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23FF92" w14:textId="77777777" w:rsidR="006C31CF" w:rsidRDefault="00E561DB">
      <w:pPr>
        <w:pStyle w:val="affff"/>
        <w:framePr w:wrap="around"/>
      </w:pPr>
      <w:bookmarkStart w:id="0" w:name="_GoBack"/>
      <w:bookmarkEnd w:id="0"/>
      <w:r>
        <w:rPr>
          <w:rFonts w:ascii="Times New Roman"/>
        </w:rPr>
        <w:t>ICS</w:t>
      </w:r>
      <w:r>
        <w:rPr>
          <w:rFonts w:hAnsi="黑体"/>
        </w:rPr>
        <w:t> </w:t>
      </w:r>
      <w:r>
        <w:fldChar w:fldCharType="begin">
          <w:ffData>
            <w:name w:val="ICS"/>
            <w:enabled/>
            <w:calcOnExit w:val="0"/>
            <w:helpText w:type="text" w:val="请输入正确的ICS号："/>
            <w:textInput>
              <w:default w:val="点击此处添加ICS号"/>
            </w:textInput>
          </w:ffData>
        </w:fldChar>
      </w:r>
      <w:bookmarkStart w:id="1" w:name="ICS"/>
      <w:r>
        <w:instrText xml:space="preserve"> FORMTEXT </w:instrText>
      </w:r>
      <w:r>
        <w:fldChar w:fldCharType="separate"/>
      </w:r>
      <w:r>
        <w:rPr>
          <w:rFonts w:hint="eastAsia"/>
        </w:rPr>
        <w:t>67.120.10 </w:t>
      </w:r>
      <w:r>
        <w:t> </w:t>
      </w:r>
      <w:r>
        <w:fldChar w:fldCharType="end"/>
      </w:r>
      <w:bookmarkEnd w:id="1"/>
    </w:p>
    <w:p w14:paraId="06105005" w14:textId="77777777" w:rsidR="006C31CF" w:rsidRDefault="00E561DB">
      <w:pPr>
        <w:pStyle w:val="affff"/>
        <w:framePr w:wrap="around"/>
      </w:pPr>
      <w:r>
        <w:rPr>
          <w:rFonts w:hint="eastAsia"/>
        </w:rPr>
        <w:t xml:space="preserve">CCS </w:t>
      </w:r>
      <w:r>
        <w:fldChar w:fldCharType="begin">
          <w:ffData>
            <w:name w:val="WXFLH"/>
            <w:enabled/>
            <w:calcOnExit w:val="0"/>
            <w:helpText w:type="text" w:val="请输入中国标准文献分类号："/>
            <w:textInput>
              <w:default w:val="X 22"/>
            </w:textInput>
          </w:ffData>
        </w:fldChar>
      </w:r>
      <w:bookmarkStart w:id="2" w:name="WXFLH"/>
      <w:r>
        <w:instrText xml:space="preserve"> FORMTEXT </w:instrText>
      </w:r>
      <w:r>
        <w:fldChar w:fldCharType="separate"/>
      </w:r>
      <w:r>
        <w:t>X 22</w:t>
      </w:r>
      <w:r>
        <w:fldChar w:fldCharType="end"/>
      </w:r>
      <w:bookmarkEnd w:id="2"/>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4"/>
      </w:tblGrid>
      <w:tr w:rsidR="006C31CF" w14:paraId="6CF9D9C2" w14:textId="77777777">
        <w:tc>
          <w:tcPr>
            <w:tcW w:w="9854" w:type="dxa"/>
            <w:tcBorders>
              <w:top w:val="nil"/>
              <w:left w:val="nil"/>
              <w:bottom w:val="nil"/>
              <w:right w:val="nil"/>
            </w:tcBorders>
          </w:tcPr>
          <w:p w14:paraId="3ADA8A56" w14:textId="77777777" w:rsidR="006C31CF" w:rsidRDefault="00E561DB">
            <w:pPr>
              <w:pStyle w:val="affff"/>
              <w:framePr w:wrap="around"/>
            </w:pPr>
            <w:r>
              <w:rPr>
                <w:noProof/>
              </w:rPr>
              <mc:AlternateContent>
                <mc:Choice Requires="wps">
                  <w:drawing>
                    <wp:anchor distT="0" distB="0" distL="114300" distR="114300" simplePos="0" relativeHeight="251646464" behindDoc="1" locked="0" layoutInCell="1" allowOverlap="1" wp14:anchorId="252CF470" wp14:editId="7C02C729">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w="9525">
                                <a:noFill/>
                              </a:ln>
                            </wps:spPr>
                            <wps:bodyPr wrap="square" upright="1"/>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3D85254" id="BAH" o:spid="_x0000_s1026" style="position:absolute;left:0;text-align:left;margin-left:-5.25pt;margin-top:0;width:68.25pt;height:15.6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" stroked="f"/>
                  </w:pict>
                </mc:Fallback>
              </mc:AlternateContent>
            </w:r>
            <w:r>
              <w:fldChar w:fldCharType="begin">
                <w:ffData>
                  <w:name w:val="BAH"/>
                  <w:enabled/>
                  <w:calcOnExit w:val="0"/>
                  <w:textInput/>
                </w:ffData>
              </w:fldChar>
            </w:r>
            <w:bookmarkStart w:id="3" w:name="BAH"/>
            <w:r>
              <w:instrText xml:space="preserve"> FORMTEXT </w:instrText>
            </w:r>
            <w:r>
              <w:fldChar w:fldCharType="separate"/>
            </w:r>
            <w:r>
              <w:t>     </w:t>
            </w:r>
            <w:r>
              <w:fldChar w:fldCharType="end"/>
            </w:r>
            <w:bookmarkEnd w:id="3"/>
          </w:p>
        </w:tc>
      </w:tr>
    </w:tbl>
    <w:p w14:paraId="4823E37C" w14:textId="77777777" w:rsidR="006C31CF" w:rsidRDefault="00E561DB">
      <w:pPr>
        <w:pStyle w:val="afffff7"/>
        <w:framePr w:wrap="around"/>
      </w:pPr>
      <w:r>
        <w:fldChar w:fldCharType="begin">
          <w:ffData>
            <w:name w:val="c1"/>
            <w:enabled/>
            <w:calcOnExit w:val="0"/>
            <w:textInput>
              <w:maxLength w:val="2"/>
            </w:textInput>
          </w:ffData>
        </w:fldChar>
      </w:r>
      <w:bookmarkStart w:id="4" w:name="c1"/>
      <w:r>
        <w:instrText xml:space="preserve"> FORMTEXT </w:instrText>
      </w:r>
      <w:r>
        <w:fldChar w:fldCharType="separate"/>
      </w:r>
      <w:r>
        <w:t>NY</w:t>
      </w:r>
      <w:r>
        <w:fldChar w:fldCharType="end"/>
      </w:r>
      <w:bookmarkEnd w:id="4"/>
    </w:p>
    <w:p w14:paraId="23DAD734" w14:textId="77777777" w:rsidR="006C31CF" w:rsidRDefault="00E561DB">
      <w:pPr>
        <w:pStyle w:val="affffff5"/>
        <w:framePr w:wrap="around"/>
      </w:pPr>
      <w:r>
        <w:rPr>
          <w:rFonts w:hint="eastAsia"/>
        </w:rPr>
        <w:t>中华人民共和国</w:t>
      </w:r>
      <w:r>
        <w:fldChar w:fldCharType="begin">
          <w:ffData>
            <w:name w:val="c2"/>
            <w:enabled/>
            <w:calcOnExit w:val="0"/>
            <w:textInput/>
          </w:ffData>
        </w:fldChar>
      </w:r>
      <w:bookmarkStart w:id="5" w:name="c2"/>
      <w:r>
        <w:instrText xml:space="preserve"> FORMTEXT </w:instrText>
      </w:r>
      <w:r>
        <w:fldChar w:fldCharType="separate"/>
      </w:r>
      <w:r>
        <w:rPr>
          <w:rFonts w:hint="eastAsia"/>
        </w:rPr>
        <w:t>农业</w:t>
      </w:r>
      <w:r>
        <w:fldChar w:fldCharType="end"/>
      </w:r>
      <w:bookmarkEnd w:id="5"/>
      <w:r>
        <w:rPr>
          <w:rFonts w:hint="eastAsia"/>
        </w:rPr>
        <w:t>行业标准</w:t>
      </w:r>
    </w:p>
    <w:p w14:paraId="1D7EA07D" w14:textId="77777777" w:rsidR="006C31CF" w:rsidRDefault="00E561DB">
      <w:pPr>
        <w:pStyle w:val="25"/>
        <w:framePr w:wrap="around"/>
        <w:rPr>
          <w:rFonts w:hAnsi="黑体"/>
        </w:rPr>
      </w:pPr>
      <w:r>
        <w:rPr>
          <w:rFonts w:ascii="Times New Roman"/>
        </w:rPr>
        <w:fldChar w:fldCharType="begin">
          <w:ffData>
            <w:name w:val="StdNo0"/>
            <w:enabled/>
            <w:calcOnExit w:val="0"/>
            <w:textInput>
              <w:default w:val="XX"/>
              <w:maxLength w:val="2"/>
            </w:textInput>
          </w:ffData>
        </w:fldChar>
      </w:r>
      <w:bookmarkStart w:id="6" w:name="StdNo0"/>
      <w:r>
        <w:rPr>
          <w:rFonts w:ascii="Times New Roman"/>
        </w:rPr>
        <w:instrText xml:space="preserve"> FORMTEXT </w:instrText>
      </w:r>
      <w:r>
        <w:rPr>
          <w:rFonts w:ascii="Times New Roman"/>
        </w:rPr>
      </w:r>
      <w:r>
        <w:rPr>
          <w:rFonts w:ascii="Times New Roman"/>
        </w:rPr>
        <w:fldChar w:fldCharType="separate"/>
      </w:r>
      <w:r>
        <w:rPr>
          <w:rFonts w:ascii="Times New Roman"/>
        </w:rPr>
        <w:t>NY</w:t>
      </w:r>
      <w:r>
        <w:rPr>
          <w:rFonts w:ascii="Times New Roman"/>
        </w:rPr>
        <w:fldChar w:fldCharType="end"/>
      </w:r>
      <w:bookmarkEnd w:id="6"/>
      <w:r>
        <w:rPr>
          <w:rFonts w:ascii="Times New Roman"/>
        </w:rPr>
        <w:t xml:space="preserve">/T </w:t>
      </w:r>
      <w:r>
        <w:rPr>
          <w:rFonts w:hAnsi="黑体"/>
        </w:rPr>
        <w:fldChar w:fldCharType="begin">
          <w:ffData>
            <w:name w:val="StdNo1"/>
            <w:enabled/>
            <w:calcOnExit w:val="0"/>
            <w:textInput>
              <w:default w:val="XXXXX"/>
            </w:textInput>
          </w:ffData>
        </w:fldChar>
      </w:r>
      <w:bookmarkStart w:id="7" w:name="StdNo1"/>
      <w:r>
        <w:rPr>
          <w:rFonts w:hAnsi="黑体"/>
        </w:rPr>
        <w:instrText xml:space="preserve"> FORMTEXT </w:instrText>
      </w:r>
      <w:r>
        <w:rPr>
          <w:rFonts w:hAnsi="黑体"/>
        </w:rPr>
      </w:r>
      <w:r>
        <w:rPr>
          <w:rFonts w:hAnsi="黑体"/>
        </w:rPr>
        <w:fldChar w:fldCharType="separate"/>
      </w:r>
      <w:r>
        <w:rPr>
          <w:rFonts w:hAnsi="黑体"/>
        </w:rPr>
        <w:t>XXXX</w:t>
      </w:r>
      <w:r>
        <w:rPr>
          <w:rFonts w:hAnsi="黑体"/>
        </w:rPr>
        <w:fldChar w:fldCharType="end"/>
      </w:r>
      <w:bookmarkEnd w:id="7"/>
      <w:r>
        <w:rPr>
          <w:rFonts w:hAnsi="黑体"/>
        </w:rPr>
        <w:t>—</w:t>
      </w:r>
      <w:r>
        <w:rPr>
          <w:rFonts w:hAnsi="黑体" w:hint="eastAsia"/>
        </w:rPr>
        <w:t>XXXX</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6C31CF" w14:paraId="24B8A94B" w14:textId="77777777">
        <w:tc>
          <w:tcPr>
            <w:tcW w:w="9356" w:type="dxa"/>
            <w:tcBorders>
              <w:top w:val="nil"/>
              <w:left w:val="nil"/>
              <w:bottom w:val="nil"/>
              <w:right w:val="nil"/>
            </w:tcBorders>
          </w:tcPr>
          <w:p w14:paraId="1DDF9089" w14:textId="77777777" w:rsidR="006C31CF" w:rsidRDefault="00E561DB">
            <w:pPr>
              <w:pStyle w:val="affffff8"/>
              <w:framePr w:wrap="around"/>
            </w:pPr>
            <w:r>
              <w:rPr>
                <w:noProof/>
              </w:rPr>
              <mc:AlternateContent>
                <mc:Choice Requires="wps">
                  <w:drawing>
                    <wp:anchor distT="0" distB="0" distL="114300" distR="114300" simplePos="0" relativeHeight="251645440" behindDoc="1" locked="0" layoutInCell="1" allowOverlap="1" wp14:anchorId="44CB5876" wp14:editId="4DB38BB0">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9525">
                                <a:noFill/>
                              </a:ln>
                            </wps:spPr>
                            <wps:bodyPr wrap="square" upright="1"/>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47E084" id="DT" o:spid="_x0000_s1026" style="position:absolute;left:0;text-align:left;margin-left:372.8pt;margin-top:2.7pt;width:90pt;height:18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" stroked="f"/>
                  </w:pict>
                </mc:Fallback>
              </mc:AlternateContent>
            </w:r>
            <w:r>
              <w:fldChar w:fldCharType="begin">
                <w:ffData>
                  <w:name w:val="DT"/>
                  <w:enabled/>
                  <w:calcOnExit w:val="0"/>
                  <w:textInput/>
                </w:ffData>
              </w:fldChar>
            </w:r>
            <w:bookmarkStart w:id="8" w:name="DT"/>
            <w:r>
              <w:instrText xml:space="preserve"> FORMTEXT </w:instrText>
            </w:r>
            <w:r>
              <w:fldChar w:fldCharType="separate"/>
            </w:r>
            <w:r>
              <w:t>     </w:t>
            </w:r>
            <w:r>
              <w:fldChar w:fldCharType="end"/>
            </w:r>
            <w:bookmarkEnd w:id="8"/>
          </w:p>
        </w:tc>
      </w:tr>
    </w:tbl>
    <w:p w14:paraId="5B436DB3" w14:textId="77777777" w:rsidR="006C31CF" w:rsidRDefault="006C31CF">
      <w:pPr>
        <w:pStyle w:val="25"/>
        <w:framePr w:wrap="around"/>
        <w:rPr>
          <w:rFonts w:hAnsi="黑体"/>
        </w:rPr>
      </w:pPr>
    </w:p>
    <w:p w14:paraId="44D4427F" w14:textId="77777777" w:rsidR="006C31CF" w:rsidRDefault="006C31CF">
      <w:pPr>
        <w:pStyle w:val="25"/>
        <w:framePr w:wrap="around"/>
        <w:rPr>
          <w:rFonts w:hAnsi="黑体"/>
        </w:rPr>
      </w:pPr>
    </w:p>
    <w:p w14:paraId="1E07CD24" w14:textId="77777777" w:rsidR="006C31CF" w:rsidRDefault="006C31CF">
      <w:pPr>
        <w:pStyle w:val="afffb"/>
        <w:framePr w:wrap="around" w:x="1351" w:y="5506"/>
      </w:pPr>
    </w:p>
    <w:p w14:paraId="2C55B11A" w14:textId="77777777" w:rsidR="006C31CF" w:rsidRDefault="00E561DB">
      <w:pPr>
        <w:pStyle w:val="afffb"/>
        <w:framePr w:wrap="around" w:x="1351" w:y="5506"/>
      </w:pPr>
      <w:r>
        <w:rPr>
          <w:rFonts w:hint="eastAsia"/>
        </w:rPr>
        <w:t>动物源产气荚膜梭菌分离与鉴定技术规程</w:t>
      </w:r>
    </w:p>
    <w:p w14:paraId="6E77EFCF" w14:textId="77777777" w:rsidR="006C31CF" w:rsidRDefault="00E561DB">
      <w:pPr>
        <w:framePr w:w="9639" w:h="6917" w:hRule="exact" w:wrap="around" w:vAnchor="page" w:hAnchor="page" w:x="1351" w:y="5506" w:anchorLock="1"/>
        <w:jc w:val="center"/>
        <w:rPr>
          <w:rFonts w:eastAsia="黑体"/>
          <w:kern w:val="0"/>
          <w:sz w:val="28"/>
          <w:szCs w:val="28"/>
        </w:rPr>
      </w:pPr>
      <w:r>
        <w:rPr>
          <w:rFonts w:eastAsia="黑体" w:hint="eastAsia"/>
          <w:kern w:val="0"/>
          <w:sz w:val="28"/>
          <w:szCs w:val="28"/>
        </w:rPr>
        <w:t xml:space="preserve"> Technical code of practice for isolation and identification of </w:t>
      </w:r>
      <w:r>
        <w:rPr>
          <w:rFonts w:eastAsia="黑体"/>
          <w:i/>
          <w:iCs/>
          <w:kern w:val="0"/>
          <w:sz w:val="28"/>
          <w:szCs w:val="28"/>
        </w:rPr>
        <w:t>Clostridium perfringens</w:t>
      </w:r>
      <w:r>
        <w:rPr>
          <w:rFonts w:eastAsia="黑体" w:hint="eastAsia"/>
          <w:iCs/>
          <w:kern w:val="0"/>
          <w:sz w:val="28"/>
          <w:szCs w:val="28"/>
        </w:rPr>
        <w:t xml:space="preserve"> </w:t>
      </w:r>
      <w:r>
        <w:rPr>
          <w:rFonts w:eastAsia="黑体"/>
          <w:iCs/>
          <w:kern w:val="0"/>
          <w:sz w:val="28"/>
          <w:szCs w:val="28"/>
        </w:rPr>
        <w:t>from animals</w:t>
      </w:r>
    </w:p>
    <w:p w14:paraId="0A37CF57" w14:textId="77777777" w:rsidR="006C31CF" w:rsidRDefault="00E561DB">
      <w:pPr>
        <w:framePr w:w="9639" w:h="6917" w:hRule="exact" w:wrap="around" w:vAnchor="page" w:hAnchor="page" w:x="1351" w:y="5506" w:anchorLock="1"/>
        <w:jc w:val="center"/>
        <w:rPr>
          <w:rFonts w:asciiTheme="minorEastAsia" w:eastAsiaTheme="minorEastAsia" w:hAnsiTheme="minorEastAsia"/>
          <w:kern w:val="0"/>
          <w:sz w:val="28"/>
          <w:szCs w:val="28"/>
        </w:rPr>
      </w:pPr>
      <w:r>
        <w:rPr>
          <w:rFonts w:asciiTheme="minorEastAsia" w:eastAsiaTheme="minorEastAsia" w:hAnsiTheme="minorEastAsia" w:hint="eastAsia"/>
          <w:kern w:val="0"/>
          <w:sz w:val="28"/>
          <w:szCs w:val="28"/>
        </w:rPr>
        <w:t>（送审稿）</w:t>
      </w:r>
    </w:p>
    <w:p w14:paraId="1A19E8E4" w14:textId="77777777" w:rsidR="006C31CF" w:rsidRDefault="00E561DB">
      <w:pPr>
        <w:pStyle w:val="affffffc"/>
        <w:framePr w:wrap="around" w:hAnchor="page" w:x="1441" w:y="14101"/>
      </w:pP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FD"/>
            <w:enabled/>
            <w:calcOnExit w:val="0"/>
            <w:textInput>
              <w:default w:val="XX"/>
              <w:maxLength w:val="2"/>
            </w:textInput>
          </w:ffData>
        </w:fldChar>
      </w:r>
      <w:bookmarkStart w:id="9" w:name="F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9"/>
      <w:r>
        <w:rPr>
          <w:rFonts w:hint="eastAsia"/>
        </w:rPr>
        <w:t>发布</w:t>
      </w:r>
    </w:p>
    <w:p w14:paraId="6F0833B7" w14:textId="77777777" w:rsidR="006C31CF" w:rsidRDefault="00E561DB">
      <w:pPr>
        <w:pStyle w:val="afffffa"/>
        <w:framePr w:wrap="around" w:hAnchor="page" w:x="6841" w:y="14131"/>
      </w:pP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SM"/>
            <w:enabled/>
            <w:calcOnExit w:val="0"/>
            <w:textInput>
              <w:default w:val="XX"/>
              <w:maxLength w:val="2"/>
            </w:textInput>
          </w:ffData>
        </w:fldChar>
      </w:r>
      <w:bookmarkStart w:id="10" w:name="S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r>
        <w:rPr>
          <w:rFonts w:ascii="黑体"/>
        </w:rPr>
        <w:fldChar w:fldCharType="begin">
          <w:ffData>
            <w:name w:val="SD"/>
            <w:enabled/>
            <w:calcOnExit w:val="0"/>
            <w:textInput>
              <w:default w:val="XX"/>
              <w:maxLength w:val="2"/>
            </w:textInput>
          </w:ffData>
        </w:fldChar>
      </w:r>
      <w:bookmarkStart w:id="11" w:name="S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1"/>
      <w:r>
        <w:rPr>
          <w:rFonts w:hint="eastAsia"/>
        </w:rPr>
        <w:t>实施</w:t>
      </w:r>
    </w:p>
    <w:p w14:paraId="28B4D8DC" w14:textId="77777777" w:rsidR="006C31CF" w:rsidRDefault="00E561DB">
      <w:pPr>
        <w:pStyle w:val="afffff3"/>
        <w:framePr w:wrap="around"/>
      </w:pPr>
      <w:r>
        <w:fldChar w:fldCharType="begin">
          <w:ffData>
            <w:name w:val="fm"/>
            <w:enabled/>
            <w:calcOnExit w:val="0"/>
            <w:textInput/>
          </w:ffData>
        </w:fldChar>
      </w:r>
      <w:bookmarkStart w:id="12" w:name="fm"/>
      <w:r>
        <w:instrText xml:space="preserve"> FORMTEXT </w:instrText>
      </w:r>
      <w:r>
        <w:fldChar w:fldCharType="separate"/>
      </w:r>
      <w:r>
        <w:rPr>
          <w:rFonts w:hint="eastAsia"/>
        </w:rPr>
        <w:t>中华人民共和国农业农村部</w:t>
      </w:r>
      <w:r>
        <w:fldChar w:fldCharType="end"/>
      </w:r>
      <w:bookmarkEnd w:id="12"/>
      <w:r>
        <w:rPr>
          <w:rFonts w:hAnsi="黑体"/>
        </w:rPr>
        <w:t>   </w:t>
      </w:r>
      <w:r>
        <w:rPr>
          <w:rStyle w:val="affffffe"/>
          <w:rFonts w:hint="eastAsia"/>
        </w:rPr>
        <w:t>发布</w:t>
      </w:r>
    </w:p>
    <w:p w14:paraId="3CF0409F" w14:textId="77777777" w:rsidR="006C31CF" w:rsidRDefault="00E561DB">
      <w:pPr>
        <w:pStyle w:val="afff0"/>
        <w:sectPr w:rsidR="006C31CF">
          <w:pgSz w:w="11906" w:h="16838"/>
          <w:pgMar w:top="567" w:right="850" w:bottom="1134" w:left="1418" w:header="0" w:footer="0" w:gutter="0"/>
          <w:pgNumType w:start="1"/>
          <w:cols w:space="720"/>
          <w:docGrid w:type="lines" w:linePitch="312"/>
        </w:sectPr>
      </w:pPr>
      <w:r>
        <w:rPr>
          <w:noProof/>
        </w:rPr>
        <mc:AlternateContent>
          <mc:Choice Requires="wps">
            <w:drawing>
              <wp:anchor distT="0" distB="0" distL="114300" distR="114300" simplePos="0" relativeHeight="251647488" behindDoc="0" locked="0" layoutInCell="1" allowOverlap="1" wp14:anchorId="474F059A" wp14:editId="119F6323">
                <wp:simplePos x="0" y="0"/>
                <wp:positionH relativeFrom="column">
                  <wp:posOffset>-635</wp:posOffset>
                </wp:positionH>
                <wp:positionV relativeFrom="paragraph">
                  <wp:posOffset>2339975</wp:posOffset>
                </wp:positionV>
                <wp:extent cx="6120130" cy="0"/>
                <wp:effectExtent l="0" t="0" r="0" b="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E745E07" id="直线 11" o:spid="_x0000_s1026" style="position:absolute;left:0;text-align:left;z-index:251649024;visibility:visible;mso-wrap-style:square;mso-wrap-distance-left:9pt;mso-wrap-distance-top:0;mso-wrap-distance-right:9pt;mso-wrap-distance-bottom:0;mso-position-horizontal:absolute;mso-position-horizontal-relative:text;mso-position-vertical:absolute;mso-position-vertical-relative:text"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"/>
            </w:pict>
          </mc:Fallback>
        </mc:AlternateContent>
      </w:r>
    </w:p>
    <w:p w14:paraId="67EBDF4A" w14:textId="77777777" w:rsidR="006C31CF" w:rsidRDefault="00E561DB">
      <w:pPr>
        <w:pStyle w:val="affffe"/>
      </w:pPr>
      <w:bookmarkStart w:id="13" w:name="_Toc505264334"/>
      <w:bookmarkStart w:id="14" w:name="_Toc505261162"/>
      <w:bookmarkStart w:id="15" w:name="_Toc505260529"/>
      <w:bookmarkStart w:id="16" w:name="_Toc505265048"/>
      <w:r>
        <w:rPr>
          <w:rFonts w:hint="eastAsia"/>
        </w:rPr>
        <w:lastRenderedPageBreak/>
        <w:t>前</w:t>
      </w:r>
      <w:r>
        <w:rPr>
          <w:rFonts w:hAnsi="黑体"/>
        </w:rPr>
        <w:t>  </w:t>
      </w:r>
      <w:r>
        <w:rPr>
          <w:rFonts w:hint="eastAsia"/>
        </w:rPr>
        <w:t>言</w:t>
      </w:r>
    </w:p>
    <w:p w14:paraId="5EE1F751" w14:textId="77777777" w:rsidR="006C31CF" w:rsidRDefault="00E561DB">
      <w:pPr>
        <w:ind w:firstLine="480"/>
        <w:jc w:val="left"/>
        <w:rPr>
          <w:szCs w:val="21"/>
        </w:rPr>
      </w:pPr>
      <w:r>
        <w:rPr>
          <w:rFonts w:hint="eastAsia"/>
          <w:szCs w:val="21"/>
        </w:rPr>
        <w:t>本文件按照</w:t>
      </w:r>
      <w:r>
        <w:rPr>
          <w:szCs w:val="21"/>
        </w:rPr>
        <w:t>GB/T 1.1-2020</w:t>
      </w:r>
      <w:r>
        <w:rPr>
          <w:szCs w:val="21"/>
        </w:rPr>
        <w:t>《标准化工作导则</w:t>
      </w:r>
      <w:r>
        <w:rPr>
          <w:szCs w:val="21"/>
        </w:rPr>
        <w:t xml:space="preserve"> </w:t>
      </w:r>
      <w:r>
        <w:rPr>
          <w:szCs w:val="21"/>
        </w:rPr>
        <w:t>第</w:t>
      </w:r>
      <w:r>
        <w:rPr>
          <w:szCs w:val="21"/>
        </w:rPr>
        <w:t>1</w:t>
      </w:r>
      <w:r>
        <w:rPr>
          <w:szCs w:val="21"/>
        </w:rPr>
        <w:t>部分：标准化文件的结构和起草规则》</w:t>
      </w:r>
      <w:r>
        <w:rPr>
          <w:rFonts w:hint="eastAsia"/>
          <w:szCs w:val="21"/>
        </w:rPr>
        <w:t>的规定起草。</w:t>
      </w:r>
    </w:p>
    <w:p w14:paraId="1DD9CBAC" w14:textId="77777777" w:rsidR="006C31CF" w:rsidRDefault="00E561DB">
      <w:pPr>
        <w:ind w:firstLine="480"/>
        <w:jc w:val="left"/>
        <w:rPr>
          <w:szCs w:val="21"/>
        </w:rPr>
      </w:pPr>
      <w:r>
        <w:rPr>
          <w:rFonts w:hint="eastAsia"/>
          <w:szCs w:val="21"/>
        </w:rPr>
        <w:t>请注意本标准的某些内容可能涉及专利。本文件的发布机构不承担识别专利的责任。</w:t>
      </w:r>
    </w:p>
    <w:p w14:paraId="476758E1" w14:textId="77777777" w:rsidR="006C31CF" w:rsidRDefault="00E561DB">
      <w:pPr>
        <w:ind w:firstLine="480"/>
        <w:jc w:val="left"/>
        <w:rPr>
          <w:szCs w:val="21"/>
        </w:rPr>
      </w:pPr>
      <w:r>
        <w:rPr>
          <w:rFonts w:hint="eastAsia"/>
          <w:szCs w:val="21"/>
        </w:rPr>
        <w:t>本文件由农业农村部畜牧兽医局提出。</w:t>
      </w:r>
    </w:p>
    <w:p w14:paraId="62C98FF2" w14:textId="77777777" w:rsidR="006C31CF" w:rsidRDefault="00E561DB">
      <w:pPr>
        <w:ind w:firstLine="480"/>
        <w:jc w:val="left"/>
        <w:rPr>
          <w:szCs w:val="21"/>
        </w:rPr>
      </w:pPr>
      <w:r>
        <w:rPr>
          <w:rFonts w:hint="eastAsia"/>
          <w:szCs w:val="21"/>
        </w:rPr>
        <w:t>本文件由全国兽药残留与耐药性控制专家委员会归口。</w:t>
      </w:r>
    </w:p>
    <w:p w14:paraId="69A41971" w14:textId="77777777" w:rsidR="006C31CF" w:rsidRDefault="00E561DB">
      <w:pPr>
        <w:ind w:firstLine="480"/>
        <w:jc w:val="left"/>
        <w:rPr>
          <w:szCs w:val="21"/>
        </w:rPr>
      </w:pPr>
      <w:r>
        <w:rPr>
          <w:rFonts w:hint="eastAsia"/>
          <w:szCs w:val="21"/>
        </w:rPr>
        <w:t>本文件起草单位：中国农业大学，中国兽医药品监察所。</w:t>
      </w:r>
    </w:p>
    <w:p w14:paraId="5770FEC8" w14:textId="77777777" w:rsidR="006C31CF" w:rsidRDefault="00E561DB">
      <w:pPr>
        <w:ind w:firstLine="480"/>
        <w:jc w:val="left"/>
        <w:rPr>
          <w:rFonts w:ascii="宋体"/>
          <w:kern w:val="0"/>
          <w:szCs w:val="20"/>
        </w:rPr>
      </w:pPr>
      <w:r>
        <w:rPr>
          <w:rFonts w:hint="eastAsia"/>
          <w:szCs w:val="21"/>
        </w:rPr>
        <w:t>本文件起草人：王少林，赵琪，吴聪明，张纯萍，张仕泓，王鹤佳，周宇晴，徐士新，陈安杰，崔明全，李霆，程敏。</w:t>
      </w:r>
      <w:r>
        <w:br w:type="page"/>
      </w:r>
    </w:p>
    <w:p w14:paraId="24EB2CBA" w14:textId="77777777" w:rsidR="006C31CF" w:rsidRDefault="006C31CF">
      <w:pPr>
        <w:pStyle w:val="afff0"/>
        <w:sectPr w:rsidR="006C31CF">
          <w:headerReference w:type="default" r:id="rId9"/>
          <w:footerReference w:type="default" r:id="rId10"/>
          <w:type w:val="continuous"/>
          <w:pgSz w:w="11906" w:h="16838"/>
          <w:pgMar w:top="567" w:right="1134" w:bottom="1134" w:left="1418" w:header="1418" w:footer="1134" w:gutter="0"/>
          <w:pgNumType w:fmt="upperRoman" w:start="1"/>
          <w:cols w:space="720"/>
          <w:formProt w:val="0"/>
          <w:docGrid w:type="lines" w:linePitch="312"/>
        </w:sectPr>
      </w:pPr>
    </w:p>
    <w:bookmarkEnd w:id="13"/>
    <w:bookmarkEnd w:id="14"/>
    <w:bookmarkEnd w:id="15"/>
    <w:bookmarkEnd w:id="16"/>
    <w:p w14:paraId="6D1FAEE3" w14:textId="77777777" w:rsidR="006C31CF" w:rsidRDefault="00E561DB">
      <w:pPr>
        <w:jc w:val="center"/>
        <w:rPr>
          <w:rFonts w:eastAsia="黑体"/>
          <w:sz w:val="36"/>
          <w:szCs w:val="36"/>
        </w:rPr>
      </w:pPr>
      <w:r>
        <w:rPr>
          <w:rFonts w:eastAsia="黑体" w:hint="eastAsia"/>
          <w:sz w:val="36"/>
          <w:szCs w:val="36"/>
        </w:rPr>
        <w:lastRenderedPageBreak/>
        <w:t>动物源产气荚膜梭菌分离与鉴定技术规程</w:t>
      </w:r>
    </w:p>
    <w:p w14:paraId="73853A11" w14:textId="77777777" w:rsidR="006C31CF" w:rsidRDefault="006C31CF">
      <w:pPr>
        <w:spacing w:line="360" w:lineRule="auto"/>
        <w:rPr>
          <w:rFonts w:eastAsia="黑体"/>
          <w:szCs w:val="21"/>
        </w:rPr>
      </w:pPr>
    </w:p>
    <w:p w14:paraId="591184E7" w14:textId="77777777" w:rsidR="006C31CF" w:rsidRDefault="00E561DB">
      <w:pPr>
        <w:spacing w:line="360" w:lineRule="auto"/>
        <w:rPr>
          <w:rFonts w:eastAsia="黑体"/>
          <w:szCs w:val="21"/>
        </w:rPr>
      </w:pPr>
      <w:r>
        <w:rPr>
          <w:rFonts w:eastAsia="黑体"/>
          <w:szCs w:val="21"/>
        </w:rPr>
        <w:t>1</w:t>
      </w:r>
      <w:r>
        <w:rPr>
          <w:rFonts w:eastAsia="黑体" w:hint="eastAsia"/>
          <w:szCs w:val="21"/>
        </w:rPr>
        <w:t xml:space="preserve"> </w:t>
      </w:r>
      <w:r>
        <w:rPr>
          <w:rFonts w:eastAsia="黑体"/>
          <w:szCs w:val="21"/>
        </w:rPr>
        <w:t>范围</w:t>
      </w:r>
    </w:p>
    <w:p w14:paraId="10246CF6" w14:textId="77777777" w:rsidR="006C31CF" w:rsidRDefault="00E561DB">
      <w:pPr>
        <w:ind w:firstLine="420"/>
        <w:rPr>
          <w:rFonts w:ascii="宋体" w:hAnsi="宋体"/>
          <w:szCs w:val="21"/>
        </w:rPr>
      </w:pPr>
      <w:r>
        <w:rPr>
          <w:rFonts w:ascii="宋体" w:hAnsi="宋体" w:hint="eastAsia"/>
          <w:szCs w:val="21"/>
        </w:rPr>
        <w:t>本文件确立了动物源产气荚膜梭菌（</w:t>
      </w:r>
      <w:r>
        <w:rPr>
          <w:i/>
          <w:iCs/>
          <w:szCs w:val="21"/>
        </w:rPr>
        <w:t>Clostridium perfringens</w:t>
      </w:r>
      <w:r>
        <w:rPr>
          <w:rFonts w:ascii="宋体" w:hAnsi="宋体" w:hint="eastAsia"/>
          <w:szCs w:val="21"/>
        </w:rPr>
        <w:t>）</w:t>
      </w:r>
      <w:r>
        <w:rPr>
          <w:szCs w:val="21"/>
        </w:rPr>
        <w:t>分离与鉴定</w:t>
      </w:r>
      <w:r>
        <w:rPr>
          <w:rFonts w:hint="eastAsia"/>
          <w:szCs w:val="21"/>
        </w:rPr>
        <w:t>的程序，规定了样品采集与保存运输、分离纯化、筛查与鉴定、菌种保藏、生物安全要求的操作指示，描述了相应的试验方法</w:t>
      </w:r>
      <w:r>
        <w:rPr>
          <w:rFonts w:ascii="宋体" w:hAnsi="宋体" w:hint="eastAsia"/>
          <w:szCs w:val="21"/>
        </w:rPr>
        <w:t>。</w:t>
      </w:r>
    </w:p>
    <w:p w14:paraId="6074C114" w14:textId="69722DF2" w:rsidR="006C31CF" w:rsidRDefault="00E561DB">
      <w:pPr>
        <w:ind w:firstLine="435"/>
        <w:rPr>
          <w:rFonts w:eastAsia="黑体"/>
          <w:szCs w:val="21"/>
        </w:rPr>
      </w:pPr>
      <w:r>
        <w:rPr>
          <w:rFonts w:hint="eastAsia"/>
          <w:szCs w:val="21"/>
        </w:rPr>
        <w:t>本文件适用于</w:t>
      </w:r>
      <w:r w:rsidRPr="0052296C">
        <w:rPr>
          <w:rFonts w:hint="eastAsia"/>
          <w:szCs w:val="21"/>
        </w:rPr>
        <w:t>动物源细菌耐药性监测对动物直肠</w:t>
      </w:r>
      <w:r w:rsidRPr="0052296C">
        <w:rPr>
          <w:szCs w:val="21"/>
        </w:rPr>
        <w:t>/</w:t>
      </w:r>
      <w:r w:rsidRPr="0052296C">
        <w:rPr>
          <w:rFonts w:hint="eastAsia"/>
          <w:szCs w:val="21"/>
        </w:rPr>
        <w:t>泄殖腔拭子、新鲜粪便</w:t>
      </w:r>
      <w:r w:rsidR="00077014">
        <w:rPr>
          <w:rFonts w:hint="eastAsia"/>
          <w:szCs w:val="21"/>
        </w:rPr>
        <w:t>、</w:t>
      </w:r>
      <w:r w:rsidRPr="0052296C">
        <w:rPr>
          <w:rFonts w:hint="eastAsia"/>
          <w:szCs w:val="21"/>
        </w:rPr>
        <w:t>肠道内容物</w:t>
      </w:r>
      <w:r>
        <w:rPr>
          <w:rFonts w:hint="eastAsia"/>
          <w:szCs w:val="21"/>
        </w:rPr>
        <w:t>等样品中产气荚膜梭菌的分离和鉴定。</w:t>
      </w:r>
    </w:p>
    <w:p w14:paraId="7A200071" w14:textId="77777777" w:rsidR="006C31CF" w:rsidRDefault="00E561DB">
      <w:pPr>
        <w:spacing w:line="360" w:lineRule="auto"/>
        <w:rPr>
          <w:rFonts w:eastAsia="黑体"/>
          <w:szCs w:val="21"/>
        </w:rPr>
      </w:pPr>
      <w:r>
        <w:rPr>
          <w:rFonts w:eastAsia="黑体"/>
          <w:szCs w:val="21"/>
        </w:rPr>
        <w:t xml:space="preserve">2 </w:t>
      </w:r>
      <w:r>
        <w:rPr>
          <w:rFonts w:eastAsia="黑体"/>
          <w:szCs w:val="21"/>
        </w:rPr>
        <w:t>规范性引用文件</w:t>
      </w:r>
    </w:p>
    <w:p w14:paraId="38BDE9A2" w14:textId="77777777" w:rsidR="006C31CF" w:rsidRDefault="00E561DB">
      <w:pPr>
        <w:ind w:firstLine="480"/>
        <w:rPr>
          <w:szCs w:val="21"/>
        </w:rPr>
      </w:pPr>
      <w:r>
        <w:rPr>
          <w:rFonts w:ascii="宋体" w:hAnsi="宋体"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8B8CBFB" w14:textId="77777777" w:rsidR="006C31CF" w:rsidRDefault="00E561DB">
      <w:pPr>
        <w:ind w:firstLine="480"/>
        <w:rPr>
          <w:szCs w:val="21"/>
        </w:rPr>
      </w:pPr>
      <w:r>
        <w:rPr>
          <w:rFonts w:hint="eastAsia"/>
          <w:szCs w:val="21"/>
        </w:rPr>
        <w:t xml:space="preserve">GB 4789.13 </w:t>
      </w:r>
      <w:r>
        <w:rPr>
          <w:rFonts w:hint="eastAsia"/>
          <w:szCs w:val="21"/>
        </w:rPr>
        <w:t>食品安全标准</w:t>
      </w:r>
      <w:r>
        <w:rPr>
          <w:rFonts w:hint="eastAsia"/>
          <w:szCs w:val="21"/>
        </w:rPr>
        <w:t xml:space="preserve"> </w:t>
      </w:r>
      <w:r>
        <w:rPr>
          <w:rFonts w:hint="eastAsia"/>
          <w:szCs w:val="21"/>
        </w:rPr>
        <w:t>食品微生物学检验</w:t>
      </w:r>
      <w:r>
        <w:rPr>
          <w:rFonts w:hint="eastAsia"/>
          <w:szCs w:val="21"/>
        </w:rPr>
        <w:t xml:space="preserve"> </w:t>
      </w:r>
      <w:r>
        <w:rPr>
          <w:rFonts w:hint="eastAsia"/>
          <w:szCs w:val="21"/>
        </w:rPr>
        <w:t>产气荚膜梭菌检验</w:t>
      </w:r>
    </w:p>
    <w:p w14:paraId="14765E1D" w14:textId="77777777" w:rsidR="006C31CF" w:rsidRDefault="00E561DB">
      <w:pPr>
        <w:ind w:firstLine="480"/>
        <w:rPr>
          <w:szCs w:val="21"/>
        </w:rPr>
      </w:pPr>
      <w:r>
        <w:rPr>
          <w:szCs w:val="21"/>
        </w:rPr>
        <w:t xml:space="preserve">GB/T 6682 </w:t>
      </w:r>
      <w:r>
        <w:rPr>
          <w:rFonts w:hint="eastAsia"/>
          <w:szCs w:val="21"/>
        </w:rPr>
        <w:t>分析实验室用水规格和试验方法</w:t>
      </w:r>
    </w:p>
    <w:p w14:paraId="1C0530AA" w14:textId="77777777" w:rsidR="006C31CF" w:rsidRDefault="00E561DB">
      <w:pPr>
        <w:ind w:firstLine="480"/>
        <w:rPr>
          <w:szCs w:val="21"/>
        </w:rPr>
      </w:pPr>
      <w:r>
        <w:rPr>
          <w:szCs w:val="21"/>
        </w:rPr>
        <w:t xml:space="preserve">GB 19489 </w:t>
      </w:r>
      <w:r>
        <w:rPr>
          <w:szCs w:val="21"/>
        </w:rPr>
        <w:t>实验室生物安全通用要求</w:t>
      </w:r>
    </w:p>
    <w:p w14:paraId="0E28B118" w14:textId="77777777" w:rsidR="006C31CF" w:rsidRDefault="00E561DB">
      <w:pPr>
        <w:ind w:firstLine="480"/>
        <w:rPr>
          <w:szCs w:val="21"/>
        </w:rPr>
      </w:pPr>
      <w:r>
        <w:rPr>
          <w:szCs w:val="21"/>
        </w:rPr>
        <w:t xml:space="preserve">NY/T 1948 </w:t>
      </w:r>
      <w:r>
        <w:rPr>
          <w:szCs w:val="21"/>
        </w:rPr>
        <w:t>兽医实验室生物安全</w:t>
      </w:r>
      <w:r>
        <w:rPr>
          <w:rFonts w:hint="eastAsia"/>
          <w:szCs w:val="21"/>
        </w:rPr>
        <w:t>要求通则</w:t>
      </w:r>
    </w:p>
    <w:p w14:paraId="4A1E9632" w14:textId="77777777" w:rsidR="006C31CF" w:rsidRDefault="00E561DB">
      <w:pPr>
        <w:ind w:firstLine="480"/>
        <w:rPr>
          <w:szCs w:val="21"/>
        </w:rPr>
      </w:pPr>
      <w:r>
        <w:rPr>
          <w:rFonts w:hint="eastAsia"/>
          <w:szCs w:val="21"/>
        </w:rPr>
        <w:t xml:space="preserve">NY/T 4141 </w:t>
      </w:r>
      <w:r>
        <w:rPr>
          <w:rFonts w:hint="eastAsia"/>
          <w:szCs w:val="21"/>
        </w:rPr>
        <w:t>动物源细菌耐药性监测样品采集技术规程</w:t>
      </w:r>
    </w:p>
    <w:p w14:paraId="1274EA03" w14:textId="77777777" w:rsidR="006C31CF" w:rsidRDefault="00E561DB">
      <w:pPr>
        <w:spacing w:line="360" w:lineRule="auto"/>
        <w:rPr>
          <w:rFonts w:eastAsia="黑体"/>
          <w:szCs w:val="21"/>
        </w:rPr>
      </w:pPr>
      <w:r>
        <w:rPr>
          <w:rFonts w:eastAsia="黑体"/>
          <w:szCs w:val="21"/>
        </w:rPr>
        <w:t xml:space="preserve">3 </w:t>
      </w:r>
      <w:r>
        <w:rPr>
          <w:rFonts w:eastAsia="黑体" w:hint="eastAsia"/>
          <w:szCs w:val="21"/>
        </w:rPr>
        <w:t>术语与定义</w:t>
      </w:r>
    </w:p>
    <w:p w14:paraId="2A423382" w14:textId="77777777" w:rsidR="006C31CF" w:rsidRDefault="00E561DB">
      <w:pPr>
        <w:pStyle w:val="afff0"/>
        <w:rPr>
          <w:rFonts w:ascii="Times New Roman"/>
          <w:szCs w:val="21"/>
        </w:rPr>
      </w:pPr>
      <w:r>
        <w:rPr>
          <w:rFonts w:ascii="Times New Roman" w:hint="eastAsia"/>
          <w:szCs w:val="21"/>
        </w:rPr>
        <w:t>本</w:t>
      </w:r>
      <w:r>
        <w:rPr>
          <w:rFonts w:ascii="Times New Roman"/>
          <w:szCs w:val="21"/>
        </w:rPr>
        <w:t>文件</w:t>
      </w:r>
      <w:r>
        <w:rPr>
          <w:rFonts w:ascii="Times New Roman" w:hint="eastAsia"/>
          <w:szCs w:val="21"/>
        </w:rPr>
        <w:t>没有</w:t>
      </w:r>
      <w:r>
        <w:rPr>
          <w:rFonts w:ascii="Times New Roman"/>
          <w:szCs w:val="21"/>
        </w:rPr>
        <w:t>需要界定的术语和定义。</w:t>
      </w:r>
    </w:p>
    <w:p w14:paraId="48BEC177" w14:textId="77777777" w:rsidR="006C31CF" w:rsidRDefault="00E561DB">
      <w:pPr>
        <w:spacing w:line="360" w:lineRule="auto"/>
        <w:rPr>
          <w:rFonts w:eastAsia="黑体"/>
          <w:szCs w:val="21"/>
        </w:rPr>
      </w:pPr>
      <w:r>
        <w:rPr>
          <w:rFonts w:ascii="黑体" w:eastAsia="黑体" w:hAnsi="黑体" w:cs="黑体" w:hint="eastAsia"/>
          <w:szCs w:val="21"/>
        </w:rPr>
        <w:t xml:space="preserve">4 </w:t>
      </w:r>
      <w:r>
        <w:rPr>
          <w:rFonts w:eastAsia="黑体"/>
          <w:szCs w:val="21"/>
        </w:rPr>
        <w:t>试剂</w:t>
      </w:r>
      <w:r>
        <w:rPr>
          <w:rFonts w:eastAsia="黑体" w:hint="eastAsia"/>
          <w:szCs w:val="21"/>
        </w:rPr>
        <w:t>或</w:t>
      </w:r>
      <w:r>
        <w:rPr>
          <w:rFonts w:eastAsia="黑体"/>
          <w:szCs w:val="21"/>
        </w:rPr>
        <w:t>材料</w:t>
      </w:r>
    </w:p>
    <w:p w14:paraId="5910D7C2" w14:textId="77777777" w:rsidR="006C31CF" w:rsidRDefault="00E561DB">
      <w:pPr>
        <w:spacing w:line="360" w:lineRule="auto"/>
        <w:rPr>
          <w:rFonts w:ascii="黑体" w:eastAsia="黑体" w:hAnsi="黑体" w:cs="黑体"/>
        </w:rPr>
      </w:pPr>
      <w:r>
        <w:rPr>
          <w:rFonts w:ascii="黑体" w:eastAsia="黑体" w:hAnsi="黑体" w:cs="黑体" w:hint="eastAsia"/>
        </w:rPr>
        <w:t>4.1要求</w:t>
      </w:r>
    </w:p>
    <w:p w14:paraId="76320C08" w14:textId="77777777" w:rsidR="006C31CF" w:rsidRDefault="00E561DB">
      <w:pPr>
        <w:ind w:firstLineChars="200" w:firstLine="420"/>
        <w:rPr>
          <w:rFonts w:eastAsiaTheme="minorEastAsia"/>
          <w:kern w:val="0"/>
          <w:szCs w:val="21"/>
        </w:rPr>
      </w:pPr>
      <w:r>
        <w:rPr>
          <w:rFonts w:eastAsiaTheme="minorEastAsia"/>
          <w:kern w:val="0"/>
          <w:szCs w:val="21"/>
        </w:rPr>
        <w:t>除另有规定外，所有试剂均为分析纯，水为符合</w:t>
      </w:r>
      <w:r>
        <w:rPr>
          <w:rFonts w:eastAsiaTheme="minorEastAsia"/>
          <w:kern w:val="0"/>
          <w:szCs w:val="21"/>
        </w:rPr>
        <w:t>GB/T</w:t>
      </w:r>
      <w:r>
        <w:rPr>
          <w:rFonts w:eastAsiaTheme="minorEastAsia" w:hint="eastAsia"/>
          <w:kern w:val="0"/>
          <w:szCs w:val="21"/>
        </w:rPr>
        <w:t xml:space="preserve"> </w:t>
      </w:r>
      <w:r>
        <w:rPr>
          <w:rFonts w:eastAsiaTheme="minorEastAsia"/>
          <w:kern w:val="0"/>
          <w:szCs w:val="21"/>
        </w:rPr>
        <w:t>6682</w:t>
      </w:r>
      <w:r>
        <w:rPr>
          <w:rFonts w:eastAsiaTheme="minorEastAsia"/>
          <w:kern w:val="0"/>
          <w:szCs w:val="21"/>
        </w:rPr>
        <w:t>规定的三级水，培养基按附录</w:t>
      </w:r>
      <w:r>
        <w:rPr>
          <w:rFonts w:eastAsiaTheme="minorEastAsia" w:hint="eastAsia"/>
          <w:kern w:val="0"/>
          <w:szCs w:val="21"/>
        </w:rPr>
        <w:t>A</w:t>
      </w:r>
      <w:r>
        <w:rPr>
          <w:rFonts w:eastAsiaTheme="minorEastAsia"/>
          <w:kern w:val="0"/>
          <w:szCs w:val="21"/>
        </w:rPr>
        <w:t>配制或用商品化产品。</w:t>
      </w:r>
    </w:p>
    <w:p w14:paraId="202EF8F9" w14:textId="5C598EBB" w:rsidR="00872AA0" w:rsidRPr="00872AA0" w:rsidRDefault="00E561DB">
      <w:pPr>
        <w:spacing w:line="360" w:lineRule="auto"/>
        <w:rPr>
          <w:rFonts w:ascii="黑体" w:eastAsia="黑体" w:hAnsi="黑体" w:cs="黑体"/>
        </w:rPr>
      </w:pPr>
      <w:r>
        <w:rPr>
          <w:rFonts w:ascii="黑体" w:eastAsia="黑体" w:hAnsi="黑体" w:cs="黑体" w:hint="eastAsia"/>
        </w:rPr>
        <w:t>4.2 试剂</w:t>
      </w:r>
    </w:p>
    <w:p w14:paraId="404627A9" w14:textId="72C57266" w:rsidR="006C31CF" w:rsidRPr="00E561DB" w:rsidRDefault="00E561DB">
      <w:pPr>
        <w:pStyle w:val="afff0"/>
        <w:tabs>
          <w:tab w:val="left" w:pos="428"/>
        </w:tabs>
        <w:spacing w:line="360" w:lineRule="auto"/>
        <w:ind w:firstLineChars="0" w:firstLine="0"/>
        <w:rPr>
          <w:rFonts w:ascii="黑体" w:eastAsia="黑体" w:hAnsi="黑体" w:cs="黑体"/>
          <w:szCs w:val="22"/>
        </w:rPr>
      </w:pPr>
      <w:r w:rsidRPr="00E561DB">
        <w:rPr>
          <w:rFonts w:ascii="黑体" w:eastAsia="黑体" w:hAnsi="黑体" w:cs="黑体"/>
          <w:szCs w:val="22"/>
        </w:rPr>
        <w:t xml:space="preserve">4.2.1 </w:t>
      </w:r>
      <w:r w:rsidR="0052296C" w:rsidRPr="00E561DB">
        <w:rPr>
          <w:rFonts w:ascii="黑体" w:eastAsia="黑体" w:hAnsi="黑体" w:cs="黑体" w:hint="eastAsia"/>
          <w:szCs w:val="22"/>
        </w:rPr>
        <w:t>灭菌液体石蜡</w:t>
      </w:r>
      <w:r w:rsidRPr="00E561DB">
        <w:rPr>
          <w:rFonts w:ascii="黑体" w:eastAsia="黑体" w:hAnsi="黑体" w:cs="黑体" w:hint="eastAsia"/>
          <w:szCs w:val="22"/>
        </w:rPr>
        <w:t>。</w:t>
      </w:r>
    </w:p>
    <w:p w14:paraId="5E6C44E7" w14:textId="3C8DF2B9" w:rsidR="006C31CF" w:rsidRPr="00E561DB" w:rsidRDefault="00E561DB">
      <w:pPr>
        <w:pStyle w:val="afff0"/>
        <w:tabs>
          <w:tab w:val="left" w:pos="428"/>
        </w:tabs>
        <w:spacing w:line="360" w:lineRule="auto"/>
        <w:ind w:firstLineChars="0" w:firstLine="0"/>
        <w:rPr>
          <w:rFonts w:ascii="Times New Roman" w:eastAsia="黑体"/>
          <w:szCs w:val="22"/>
        </w:rPr>
      </w:pPr>
      <w:r w:rsidRPr="00E561DB">
        <w:rPr>
          <w:rFonts w:ascii="黑体" w:eastAsia="黑体" w:hAnsi="黑体" w:cs="黑体"/>
          <w:szCs w:val="22"/>
        </w:rPr>
        <w:t xml:space="preserve">4.2.2 </w:t>
      </w:r>
      <w:r w:rsidR="0052296C" w:rsidRPr="00E561DB">
        <w:rPr>
          <w:rFonts w:ascii="黑体" w:eastAsia="黑体" w:hAnsi="黑体" w:cs="黑体"/>
          <w:szCs w:val="22"/>
        </w:rPr>
        <w:t xml:space="preserve">PCR </w:t>
      </w:r>
      <w:r w:rsidR="0052296C" w:rsidRPr="00E561DB">
        <w:rPr>
          <w:rFonts w:ascii="黑体" w:eastAsia="黑体" w:hAnsi="黑体" w:cs="黑体" w:hint="eastAsia"/>
          <w:szCs w:val="22"/>
        </w:rPr>
        <w:t>预混液（</w:t>
      </w:r>
      <w:r w:rsidR="0052296C" w:rsidRPr="00E561DB">
        <w:rPr>
          <w:rFonts w:ascii="黑体" w:eastAsia="黑体" w:hAnsi="黑体" w:cs="黑体"/>
          <w:szCs w:val="22"/>
        </w:rPr>
        <w:t>2</w:t>
      </w:r>
      <w:r w:rsidR="0052296C" w:rsidRPr="00E561DB">
        <w:rPr>
          <w:rFonts w:ascii="Times New Roman" w:eastAsia="黑体" w:hint="eastAsia"/>
          <w:szCs w:val="22"/>
        </w:rPr>
        <w:t>×</w:t>
      </w:r>
      <w:r w:rsidR="0052296C" w:rsidRPr="00E561DB">
        <w:rPr>
          <w:rFonts w:ascii="黑体" w:eastAsia="黑体" w:hAnsi="黑体" w:cs="黑体"/>
          <w:szCs w:val="22"/>
        </w:rPr>
        <w:t>PCR Master Mix</w:t>
      </w:r>
      <w:r w:rsidR="0052296C" w:rsidRPr="00E561DB">
        <w:rPr>
          <w:rFonts w:ascii="黑体" w:eastAsia="黑体" w:hAnsi="黑体" w:cs="黑体" w:hint="eastAsia"/>
          <w:szCs w:val="22"/>
        </w:rPr>
        <w:t>）</w:t>
      </w:r>
      <w:r w:rsidRPr="00E561DB">
        <w:rPr>
          <w:rFonts w:ascii="黑体" w:eastAsia="黑体" w:hAnsi="黑体" w:hint="eastAsia"/>
        </w:rPr>
        <w:t>。</w:t>
      </w:r>
    </w:p>
    <w:p w14:paraId="7A9C28D5" w14:textId="0A51CB93" w:rsidR="006C31CF" w:rsidRPr="00E561DB" w:rsidRDefault="00E561DB">
      <w:pPr>
        <w:pStyle w:val="afff0"/>
        <w:tabs>
          <w:tab w:val="left" w:pos="428"/>
        </w:tabs>
        <w:spacing w:line="360" w:lineRule="auto"/>
        <w:ind w:firstLineChars="0" w:firstLine="0"/>
        <w:rPr>
          <w:rFonts w:eastAsia="黑体"/>
          <w:szCs w:val="22"/>
        </w:rPr>
      </w:pPr>
      <w:r w:rsidRPr="00E561DB">
        <w:rPr>
          <w:rFonts w:ascii="黑体" w:eastAsia="黑体" w:hAnsi="黑体" w:cs="黑体"/>
          <w:szCs w:val="22"/>
        </w:rPr>
        <w:t xml:space="preserve">4.2.3 </w:t>
      </w:r>
      <w:bookmarkStart w:id="17" w:name="_Hlk130502207"/>
      <w:r w:rsidR="0052296C" w:rsidRPr="00E561DB">
        <w:rPr>
          <w:rFonts w:ascii="黑体" w:eastAsia="黑体" w:hAnsi="黑体" w:cs="黑体"/>
          <w:szCs w:val="22"/>
        </w:rPr>
        <w:t>50×TAE缓冲液</w:t>
      </w:r>
      <w:bookmarkEnd w:id="17"/>
      <w:r w:rsidRPr="00E561DB">
        <w:rPr>
          <w:rFonts w:ascii="Times New Roman" w:eastAsia="黑体" w:hint="eastAsia"/>
          <w:szCs w:val="21"/>
        </w:rPr>
        <w:t>。</w:t>
      </w:r>
    </w:p>
    <w:p w14:paraId="53D76831" w14:textId="07F3393C" w:rsidR="006C31CF" w:rsidRPr="00E561DB" w:rsidRDefault="00E561DB">
      <w:pPr>
        <w:pStyle w:val="afff0"/>
        <w:tabs>
          <w:tab w:val="left" w:pos="428"/>
        </w:tabs>
        <w:spacing w:line="360" w:lineRule="auto"/>
        <w:ind w:firstLineChars="0" w:firstLine="0"/>
        <w:rPr>
          <w:rFonts w:ascii="Times New Roman" w:eastAsia="黑体"/>
          <w:szCs w:val="22"/>
        </w:rPr>
      </w:pPr>
      <w:r w:rsidRPr="00E561DB">
        <w:rPr>
          <w:rFonts w:ascii="黑体" w:eastAsia="黑体" w:hAnsi="黑体" w:cs="黑体"/>
          <w:szCs w:val="22"/>
        </w:rPr>
        <w:t xml:space="preserve">4.2.4 </w:t>
      </w:r>
      <w:r w:rsidR="0052296C" w:rsidRPr="00E561DB">
        <w:rPr>
          <w:rFonts w:ascii="黑体" w:eastAsia="黑体" w:hAnsi="黑体" w:cs="黑体" w:hint="eastAsia"/>
          <w:szCs w:val="22"/>
        </w:rPr>
        <w:t>琼脂糖</w:t>
      </w:r>
      <w:r w:rsidRPr="00E561DB">
        <w:rPr>
          <w:rFonts w:ascii="黑体" w:eastAsia="黑体" w:hAnsi="黑体" w:cs="黑体" w:hint="eastAsia"/>
          <w:szCs w:val="22"/>
        </w:rPr>
        <w:t>。</w:t>
      </w:r>
    </w:p>
    <w:p w14:paraId="09C50089" w14:textId="18E77569" w:rsidR="006C31CF" w:rsidRPr="00E561DB" w:rsidRDefault="00E561DB">
      <w:pPr>
        <w:pStyle w:val="afff0"/>
        <w:spacing w:line="360" w:lineRule="auto"/>
        <w:ind w:firstLineChars="0" w:firstLine="0"/>
        <w:rPr>
          <w:rFonts w:ascii="Times New Roman" w:eastAsia="黑体"/>
          <w:szCs w:val="22"/>
        </w:rPr>
      </w:pPr>
      <w:r w:rsidRPr="00E561DB">
        <w:rPr>
          <w:rFonts w:ascii="黑体" w:eastAsia="黑体" w:hAnsi="黑体" w:cs="黑体"/>
          <w:szCs w:val="22"/>
        </w:rPr>
        <w:t xml:space="preserve">4.2.5 </w:t>
      </w:r>
      <w:r w:rsidR="0052296C" w:rsidRPr="00E561DB">
        <w:rPr>
          <w:rFonts w:ascii="黑体" w:eastAsia="黑体" w:hAnsi="黑体" w:cs="黑体"/>
          <w:szCs w:val="22"/>
        </w:rPr>
        <w:t>DNA Marker（2000bp）</w:t>
      </w:r>
      <w:r w:rsidRPr="00E561DB">
        <w:rPr>
          <w:rFonts w:ascii="黑体" w:eastAsia="黑体" w:hAnsi="黑体" w:cs="黑体" w:hint="eastAsia"/>
          <w:szCs w:val="22"/>
        </w:rPr>
        <w:t>。</w:t>
      </w:r>
    </w:p>
    <w:p w14:paraId="65B24E5A" w14:textId="69CF15BF" w:rsidR="006C31CF" w:rsidRPr="00E561DB" w:rsidRDefault="00E561DB">
      <w:pPr>
        <w:pStyle w:val="afff0"/>
        <w:spacing w:line="360" w:lineRule="auto"/>
        <w:ind w:firstLineChars="0" w:firstLine="0"/>
        <w:rPr>
          <w:rFonts w:ascii="黑体" w:eastAsia="黑体" w:hAnsi="黑体" w:cs="黑体"/>
          <w:szCs w:val="22"/>
        </w:rPr>
      </w:pPr>
      <w:r w:rsidRPr="00E561DB">
        <w:rPr>
          <w:rFonts w:ascii="黑体" w:eastAsia="黑体" w:hAnsi="黑体" w:cs="黑体"/>
          <w:szCs w:val="22"/>
        </w:rPr>
        <w:t xml:space="preserve">4.2.6 </w:t>
      </w:r>
      <w:r w:rsidR="0052296C" w:rsidRPr="00E561DB">
        <w:rPr>
          <w:rFonts w:ascii="黑体" w:eastAsia="黑体" w:hAnsi="黑体" w:cs="黑体" w:hint="eastAsia"/>
          <w:szCs w:val="22"/>
        </w:rPr>
        <w:t>α</w:t>
      </w:r>
      <w:r w:rsidR="0052296C" w:rsidRPr="00E561DB">
        <w:rPr>
          <w:rFonts w:ascii="黑体" w:eastAsia="黑体" w:hAnsi="黑体" w:cs="黑体"/>
          <w:szCs w:val="22"/>
        </w:rPr>
        <w:t>-氰-4-羟基肉硅酸（HCCA）</w:t>
      </w:r>
      <w:r w:rsidRPr="00E561DB">
        <w:rPr>
          <w:rFonts w:ascii="黑体" w:eastAsia="黑体" w:hAnsi="黑体" w:cs="黑体" w:hint="eastAsia"/>
          <w:szCs w:val="22"/>
        </w:rPr>
        <w:t>。</w:t>
      </w:r>
    </w:p>
    <w:p w14:paraId="0474B096" w14:textId="0968692B" w:rsidR="006C31CF" w:rsidRDefault="00E561DB">
      <w:pPr>
        <w:pStyle w:val="afff0"/>
        <w:spacing w:line="360" w:lineRule="auto"/>
        <w:ind w:firstLineChars="0" w:firstLine="0"/>
        <w:rPr>
          <w:rFonts w:ascii="Times New Roman" w:eastAsia="黑体"/>
          <w:color w:val="FF0000"/>
          <w:szCs w:val="22"/>
        </w:rPr>
      </w:pPr>
      <w:r w:rsidRPr="00E561DB">
        <w:rPr>
          <w:rFonts w:ascii="黑体" w:eastAsia="黑体" w:hAnsi="黑体" w:cs="黑体"/>
          <w:szCs w:val="22"/>
        </w:rPr>
        <w:t xml:space="preserve">4.2.7 </w:t>
      </w:r>
      <w:r w:rsidR="0052296C" w:rsidRPr="00E561DB">
        <w:rPr>
          <w:rFonts w:ascii="黑体" w:eastAsia="黑体" w:hAnsi="黑体" w:cs="黑体" w:hint="eastAsia"/>
          <w:szCs w:val="22"/>
        </w:rPr>
        <w:t>甘油</w:t>
      </w:r>
      <w:r w:rsidR="0052296C">
        <w:rPr>
          <w:rFonts w:hint="eastAsia"/>
          <w:szCs w:val="21"/>
        </w:rPr>
        <w:t>。</w:t>
      </w:r>
    </w:p>
    <w:p w14:paraId="0BA70E76" w14:textId="05975A36" w:rsidR="006C31CF" w:rsidRDefault="00E561DB">
      <w:pPr>
        <w:spacing w:line="360" w:lineRule="auto"/>
        <w:rPr>
          <w:rFonts w:ascii="黑体" w:eastAsia="黑体" w:hAnsi="黑体" w:cs="黑体"/>
        </w:rPr>
      </w:pPr>
      <w:r>
        <w:rPr>
          <w:rFonts w:ascii="黑体" w:eastAsia="黑体" w:hAnsi="黑体" w:cs="黑体" w:hint="eastAsia"/>
        </w:rPr>
        <w:t>4.3 溶液制备</w:t>
      </w:r>
    </w:p>
    <w:p w14:paraId="22E27F8A" w14:textId="2D6AF4F8" w:rsidR="006C31CF" w:rsidRDefault="00E561DB">
      <w:pPr>
        <w:spacing w:line="360" w:lineRule="auto"/>
      </w:pPr>
      <w:r>
        <w:rPr>
          <w:rFonts w:ascii="黑体" w:eastAsia="黑体" w:hAnsi="黑体" w:cs="黑体" w:hint="eastAsia"/>
          <w:kern w:val="0"/>
          <w:szCs w:val="22"/>
        </w:rPr>
        <w:t xml:space="preserve">4.3.1 </w:t>
      </w:r>
      <w:r w:rsidR="0052296C">
        <w:rPr>
          <w:rFonts w:ascii="黑体" w:eastAsia="黑体" w:hAnsi="黑体" w:cs="黑体" w:hint="eastAsia"/>
          <w:szCs w:val="22"/>
        </w:rPr>
        <w:t>1×TAE缓冲液：</w:t>
      </w:r>
      <w:r w:rsidR="0052296C">
        <w:rPr>
          <w:rFonts w:hint="eastAsia"/>
          <w:szCs w:val="21"/>
        </w:rPr>
        <w:t>取</w:t>
      </w:r>
      <w:r w:rsidR="0052296C">
        <w:rPr>
          <w:rFonts w:hint="eastAsia"/>
          <w:szCs w:val="21"/>
        </w:rPr>
        <w:t xml:space="preserve"> </w:t>
      </w:r>
      <w:r w:rsidR="0052296C">
        <w:rPr>
          <w:szCs w:val="21"/>
        </w:rPr>
        <w:t>50×TAE</w:t>
      </w:r>
      <w:r w:rsidR="0052296C">
        <w:rPr>
          <w:rFonts w:hint="eastAsia"/>
          <w:szCs w:val="21"/>
        </w:rPr>
        <w:t>缓冲液</w:t>
      </w:r>
      <w:r w:rsidR="0052296C">
        <w:rPr>
          <w:szCs w:val="21"/>
        </w:rPr>
        <w:t>20 mL</w:t>
      </w:r>
      <w:r w:rsidR="0052296C">
        <w:rPr>
          <w:rFonts w:hint="eastAsia"/>
          <w:szCs w:val="21"/>
        </w:rPr>
        <w:t>，加水至</w:t>
      </w:r>
      <w:r w:rsidR="0052296C">
        <w:rPr>
          <w:szCs w:val="21"/>
        </w:rPr>
        <w:t>1000 mL</w:t>
      </w:r>
      <w:r w:rsidR="0052296C">
        <w:rPr>
          <w:rFonts w:hint="eastAsia"/>
          <w:szCs w:val="21"/>
        </w:rPr>
        <w:t>。</w:t>
      </w:r>
    </w:p>
    <w:p w14:paraId="66438D39" w14:textId="39E7F61E" w:rsidR="006C31CF" w:rsidRDefault="00E561DB">
      <w:pPr>
        <w:pStyle w:val="afff0"/>
        <w:tabs>
          <w:tab w:val="left" w:pos="428"/>
        </w:tabs>
        <w:spacing w:line="360" w:lineRule="auto"/>
        <w:ind w:firstLineChars="0" w:firstLine="0"/>
        <w:rPr>
          <w:rFonts w:ascii="Times New Roman"/>
          <w:kern w:val="2"/>
          <w:szCs w:val="24"/>
        </w:rPr>
      </w:pPr>
      <w:r>
        <w:rPr>
          <w:rFonts w:ascii="黑体" w:eastAsia="黑体" w:hAnsi="黑体" w:cs="黑体" w:hint="eastAsia"/>
          <w:kern w:val="2"/>
          <w:szCs w:val="21"/>
        </w:rPr>
        <w:t xml:space="preserve">4.3.2 </w:t>
      </w:r>
      <w:r w:rsidR="0052296C">
        <w:rPr>
          <w:rFonts w:ascii="黑体" w:eastAsia="黑体" w:hAnsi="黑体" w:cs="黑体" w:hint="eastAsia"/>
          <w:szCs w:val="22"/>
        </w:rPr>
        <w:t>1%琼脂糖</w:t>
      </w:r>
      <w:r w:rsidR="0052296C">
        <w:rPr>
          <w:rFonts w:eastAsia="黑体" w:hint="eastAsia"/>
          <w:szCs w:val="21"/>
        </w:rPr>
        <w:t>凝胶：</w:t>
      </w:r>
      <w:r w:rsidR="0052296C">
        <w:rPr>
          <w:rFonts w:hint="eastAsia"/>
          <w:szCs w:val="21"/>
        </w:rPr>
        <w:t>取</w:t>
      </w:r>
      <w:r w:rsidR="0052296C">
        <w:rPr>
          <w:szCs w:val="21"/>
        </w:rPr>
        <w:t>琼脂糖1.0g</w:t>
      </w:r>
      <w:r w:rsidR="0052296C">
        <w:rPr>
          <w:rFonts w:hint="eastAsia"/>
          <w:szCs w:val="21"/>
        </w:rPr>
        <w:t>，于</w:t>
      </w:r>
      <w:r w:rsidR="0052296C">
        <w:rPr>
          <w:szCs w:val="21"/>
        </w:rPr>
        <w:t>100 mL 1</w:t>
      </w:r>
      <w:r w:rsidR="0052296C">
        <w:rPr>
          <w:szCs w:val="21"/>
        </w:rPr>
        <w:t>×</w:t>
      </w:r>
      <w:r w:rsidR="0052296C">
        <w:rPr>
          <w:szCs w:val="21"/>
        </w:rPr>
        <w:t>TAE</w:t>
      </w:r>
      <w:r w:rsidR="0052296C">
        <w:rPr>
          <w:rFonts w:hint="eastAsia"/>
          <w:szCs w:val="21"/>
        </w:rPr>
        <w:t>中加热，充分溶解。</w:t>
      </w:r>
    </w:p>
    <w:p w14:paraId="488DB779" w14:textId="0DCE2059" w:rsidR="006C31CF" w:rsidRDefault="00E561DB">
      <w:pPr>
        <w:pStyle w:val="afff0"/>
        <w:tabs>
          <w:tab w:val="left" w:pos="428"/>
        </w:tabs>
        <w:spacing w:line="360" w:lineRule="auto"/>
        <w:ind w:firstLineChars="0" w:firstLine="0"/>
        <w:rPr>
          <w:rFonts w:ascii="Times New Roman"/>
          <w:kern w:val="2"/>
          <w:szCs w:val="21"/>
        </w:rPr>
      </w:pPr>
      <w:r>
        <w:rPr>
          <w:rFonts w:ascii="黑体" w:eastAsia="黑体" w:hAnsi="黑体" w:cs="黑体" w:hint="eastAsia"/>
          <w:kern w:val="2"/>
          <w:szCs w:val="21"/>
        </w:rPr>
        <w:t xml:space="preserve">4.3.3 </w:t>
      </w:r>
      <w:r w:rsidR="0052296C">
        <w:rPr>
          <w:rFonts w:eastAsia="黑体" w:hint="eastAsia"/>
          <w:szCs w:val="21"/>
        </w:rPr>
        <w:t>基质溶液：</w:t>
      </w:r>
      <w:r w:rsidR="0052296C">
        <w:rPr>
          <w:rFonts w:hint="eastAsia"/>
          <w:szCs w:val="21"/>
        </w:rPr>
        <w:t>取</w:t>
      </w:r>
      <w:r w:rsidR="0052296C">
        <w:rPr>
          <w:szCs w:val="21"/>
        </w:rPr>
        <w:t>α</w:t>
      </w:r>
      <w:r w:rsidR="0052296C">
        <w:rPr>
          <w:rFonts w:hint="eastAsia"/>
          <w:szCs w:val="21"/>
        </w:rPr>
        <w:t>-氰</w:t>
      </w:r>
      <w:r w:rsidR="0052296C">
        <w:rPr>
          <w:szCs w:val="21"/>
        </w:rPr>
        <w:t>-4-</w:t>
      </w:r>
      <w:r w:rsidR="0052296C">
        <w:rPr>
          <w:rFonts w:hint="eastAsia"/>
          <w:szCs w:val="21"/>
        </w:rPr>
        <w:t>羟基肉硅酸（</w:t>
      </w:r>
      <w:r w:rsidR="0052296C">
        <w:rPr>
          <w:szCs w:val="21"/>
        </w:rPr>
        <w:t>HCCA</w:t>
      </w:r>
      <w:r w:rsidR="0052296C">
        <w:rPr>
          <w:rFonts w:hint="eastAsia"/>
          <w:szCs w:val="21"/>
        </w:rPr>
        <w:t>），按说明书配制，或用市售商品。</w:t>
      </w:r>
    </w:p>
    <w:p w14:paraId="2CF4B9F7" w14:textId="3398F202" w:rsidR="006C31CF" w:rsidRDefault="00E561DB" w:rsidP="0052296C">
      <w:pPr>
        <w:spacing w:line="360" w:lineRule="auto"/>
        <w:rPr>
          <w:rFonts w:ascii="黑体" w:eastAsia="黑体" w:hAnsi="黑体" w:cs="黑体"/>
          <w:kern w:val="0"/>
          <w:szCs w:val="22"/>
        </w:rPr>
      </w:pPr>
      <w:r>
        <w:rPr>
          <w:rFonts w:ascii="黑体" w:eastAsia="黑体" w:hAnsi="黑体" w:cs="黑体" w:hint="eastAsia"/>
          <w:kern w:val="0"/>
          <w:szCs w:val="22"/>
        </w:rPr>
        <w:lastRenderedPageBreak/>
        <w:t xml:space="preserve">4.3.4 </w:t>
      </w:r>
      <w:r w:rsidR="0052296C">
        <w:rPr>
          <w:rFonts w:eastAsia="黑体" w:hint="eastAsia"/>
          <w:szCs w:val="21"/>
        </w:rPr>
        <w:t>灭菌甘油：</w:t>
      </w:r>
      <w:r w:rsidR="0052296C">
        <w:rPr>
          <w:rFonts w:hint="eastAsia"/>
        </w:rPr>
        <w:t>取甘油适量，</w:t>
      </w:r>
      <w:r w:rsidR="0052296C">
        <w:t>121</w:t>
      </w:r>
      <w:r w:rsidR="0052296C">
        <w:rPr>
          <w:rFonts w:hAnsi="宋体" w:cs="宋体" w:hint="eastAsia"/>
        </w:rPr>
        <w:t>℃</w:t>
      </w:r>
      <w:r w:rsidR="0052296C">
        <w:rPr>
          <w:rFonts w:hint="eastAsia"/>
        </w:rPr>
        <w:t>高压灭菌</w:t>
      </w:r>
      <w:r w:rsidR="0052296C">
        <w:t>20 min</w:t>
      </w:r>
      <w:r w:rsidR="0052296C">
        <w:rPr>
          <w:rFonts w:hint="eastAsia"/>
        </w:rPr>
        <w:t>。</w:t>
      </w:r>
    </w:p>
    <w:p w14:paraId="438F1591" w14:textId="23457FAB" w:rsidR="006C31CF" w:rsidRDefault="00E561DB">
      <w:pPr>
        <w:spacing w:line="360" w:lineRule="auto"/>
        <w:rPr>
          <w:rFonts w:ascii="黑体" w:eastAsia="黑体" w:hAnsi="黑体" w:cs="黑体"/>
        </w:rPr>
      </w:pPr>
      <w:r>
        <w:rPr>
          <w:rFonts w:ascii="黑体" w:eastAsia="黑体" w:hAnsi="黑体" w:cs="黑体" w:hint="eastAsia"/>
        </w:rPr>
        <w:t>4.4 培养基制备</w:t>
      </w:r>
    </w:p>
    <w:p w14:paraId="633B3789" w14:textId="669AEEA5" w:rsidR="006C31CF" w:rsidRPr="004F21D7" w:rsidRDefault="00E561DB">
      <w:pPr>
        <w:pStyle w:val="afff0"/>
        <w:spacing w:line="360" w:lineRule="auto"/>
        <w:ind w:firstLineChars="0" w:firstLine="0"/>
        <w:rPr>
          <w:rFonts w:ascii="黑体" w:eastAsia="黑体" w:hAnsi="黑体" w:cs="黑体"/>
          <w:szCs w:val="22"/>
        </w:rPr>
      </w:pPr>
      <w:r w:rsidRPr="004F21D7">
        <w:rPr>
          <w:rFonts w:ascii="黑体" w:eastAsia="黑体" w:hAnsi="黑体" w:cs="黑体"/>
          <w:szCs w:val="22"/>
        </w:rPr>
        <w:t xml:space="preserve">4.4.1 </w:t>
      </w:r>
      <w:proofErr w:type="spellStart"/>
      <w:r w:rsidR="004F21D7" w:rsidRPr="00E561DB">
        <w:rPr>
          <w:rFonts w:ascii="黑体" w:eastAsia="黑体" w:hAnsi="黑体" w:cs="黑体"/>
          <w:szCs w:val="22"/>
        </w:rPr>
        <w:t>Amies</w:t>
      </w:r>
      <w:proofErr w:type="spellEnd"/>
      <w:r w:rsidR="004F21D7" w:rsidRPr="00E561DB">
        <w:rPr>
          <w:rFonts w:ascii="黑体" w:eastAsia="黑体" w:hAnsi="黑体" w:cs="黑体"/>
          <w:szCs w:val="22"/>
        </w:rPr>
        <w:t>运送培养基</w:t>
      </w:r>
      <w:r w:rsidRPr="004F21D7">
        <w:rPr>
          <w:rFonts w:ascii="黑体" w:eastAsia="黑体" w:hAnsi="黑体" w:cs="黑体" w:hint="eastAsia"/>
          <w:szCs w:val="22"/>
        </w:rPr>
        <w:t>：</w:t>
      </w:r>
      <w:r w:rsidRPr="004F21D7">
        <w:rPr>
          <w:rFonts w:ascii="Times New Roman" w:hint="eastAsia"/>
          <w:szCs w:val="22"/>
        </w:rPr>
        <w:t>按照附录</w:t>
      </w:r>
      <w:r w:rsidRPr="004F21D7">
        <w:rPr>
          <w:rFonts w:ascii="Times New Roman"/>
          <w:szCs w:val="22"/>
        </w:rPr>
        <w:t>A</w:t>
      </w:r>
      <w:r w:rsidRPr="004F21D7">
        <w:rPr>
          <w:rFonts w:ascii="Times New Roman" w:hint="eastAsia"/>
          <w:szCs w:val="22"/>
        </w:rPr>
        <w:t>中</w:t>
      </w:r>
      <w:r w:rsidRPr="004F21D7">
        <w:rPr>
          <w:rFonts w:ascii="Times New Roman"/>
          <w:szCs w:val="22"/>
        </w:rPr>
        <w:t>A.1</w:t>
      </w:r>
      <w:r w:rsidRPr="004F21D7">
        <w:rPr>
          <w:rFonts w:ascii="Times New Roman" w:hint="eastAsia"/>
          <w:szCs w:val="22"/>
        </w:rPr>
        <w:t>的规定执行。</w:t>
      </w:r>
    </w:p>
    <w:p w14:paraId="71CE7721" w14:textId="21D4608A" w:rsidR="006C31CF" w:rsidRPr="00802B75" w:rsidRDefault="00E561DB">
      <w:pPr>
        <w:pStyle w:val="afff0"/>
        <w:spacing w:line="360" w:lineRule="auto"/>
        <w:ind w:firstLineChars="0" w:firstLine="0"/>
        <w:rPr>
          <w:rFonts w:ascii="Times New Roman" w:eastAsia="黑体"/>
          <w:szCs w:val="22"/>
        </w:rPr>
      </w:pPr>
      <w:r w:rsidRPr="00802B75">
        <w:rPr>
          <w:rFonts w:ascii="黑体" w:eastAsia="黑体" w:hAnsi="黑体" w:cs="黑体"/>
          <w:szCs w:val="22"/>
        </w:rPr>
        <w:t xml:space="preserve">4.4.2 </w:t>
      </w:r>
      <w:proofErr w:type="gramStart"/>
      <w:r w:rsidRPr="00802B75">
        <w:rPr>
          <w:rFonts w:ascii="黑体" w:eastAsia="黑体" w:hAnsi="黑体" w:cs="黑体" w:hint="eastAsia"/>
          <w:szCs w:val="22"/>
        </w:rPr>
        <w:t>液体硫乙醇酸</w:t>
      </w:r>
      <w:proofErr w:type="gramEnd"/>
      <w:r w:rsidRPr="00802B75">
        <w:rPr>
          <w:rFonts w:ascii="黑体" w:eastAsia="黑体" w:hAnsi="黑体" w:cs="黑体" w:hint="eastAsia"/>
          <w:szCs w:val="22"/>
        </w:rPr>
        <w:t>盐培养基（</w:t>
      </w:r>
      <w:r w:rsidRPr="00802B75">
        <w:rPr>
          <w:rFonts w:ascii="黑体" w:eastAsia="黑体" w:hAnsi="黑体" w:cs="黑体"/>
          <w:szCs w:val="22"/>
        </w:rPr>
        <w:t>FTG）：</w:t>
      </w:r>
      <w:r w:rsidRPr="00802B75">
        <w:rPr>
          <w:rFonts w:ascii="Times New Roman" w:hint="eastAsia"/>
          <w:szCs w:val="22"/>
        </w:rPr>
        <w:t>按照</w:t>
      </w:r>
      <w:r w:rsidRPr="00802B75">
        <w:rPr>
          <w:rFonts w:ascii="Times New Roman"/>
          <w:szCs w:val="22"/>
        </w:rPr>
        <w:t>A.2</w:t>
      </w:r>
      <w:r w:rsidRPr="00802B75">
        <w:rPr>
          <w:rFonts w:ascii="Times New Roman" w:hint="eastAsia"/>
          <w:szCs w:val="22"/>
        </w:rPr>
        <w:t>的规定执行。</w:t>
      </w:r>
    </w:p>
    <w:p w14:paraId="18BD3091" w14:textId="6139CB84" w:rsidR="006C31CF" w:rsidRPr="00802B75" w:rsidRDefault="00E561DB">
      <w:pPr>
        <w:pStyle w:val="afff0"/>
        <w:spacing w:line="360" w:lineRule="auto"/>
        <w:ind w:firstLineChars="0" w:firstLine="0"/>
        <w:rPr>
          <w:rFonts w:hAnsi="宋体" w:cs="宋体"/>
          <w:szCs w:val="22"/>
        </w:rPr>
      </w:pPr>
      <w:r w:rsidRPr="00802B75">
        <w:rPr>
          <w:rFonts w:ascii="黑体" w:eastAsia="黑体" w:hAnsi="黑体" w:cs="黑体"/>
          <w:szCs w:val="22"/>
        </w:rPr>
        <w:t xml:space="preserve">4.4.3 </w:t>
      </w:r>
      <w:r w:rsidRPr="00802B75">
        <w:rPr>
          <w:rFonts w:ascii="黑体" w:eastAsia="黑体" w:hAnsi="黑体" w:cs="黑体" w:hint="eastAsia"/>
          <w:szCs w:val="22"/>
        </w:rPr>
        <w:t>胰</w:t>
      </w:r>
      <w:proofErr w:type="gramStart"/>
      <w:r w:rsidRPr="00802B75">
        <w:rPr>
          <w:rFonts w:ascii="黑体" w:eastAsia="黑体" w:hAnsi="黑体" w:cs="黑体" w:hint="eastAsia"/>
          <w:szCs w:val="22"/>
        </w:rPr>
        <w:t>胨</w:t>
      </w:r>
      <w:proofErr w:type="gramEnd"/>
      <w:r w:rsidRPr="00802B75">
        <w:rPr>
          <w:rFonts w:ascii="黑体" w:eastAsia="黑体" w:hAnsi="黑体" w:cs="黑体"/>
          <w:szCs w:val="22"/>
        </w:rPr>
        <w:t>-亚硫酸盐-环丝氨酸琼脂</w:t>
      </w:r>
      <w:r w:rsidR="008357DC">
        <w:rPr>
          <w:rFonts w:ascii="黑体" w:eastAsia="黑体" w:hAnsi="黑体" w:cs="黑体" w:hint="eastAsia"/>
          <w:szCs w:val="22"/>
        </w:rPr>
        <w:t>培养基</w:t>
      </w:r>
      <w:r w:rsidRPr="00802B75">
        <w:rPr>
          <w:rFonts w:ascii="黑体" w:eastAsia="黑体" w:hAnsi="黑体" w:cs="黑体"/>
          <w:szCs w:val="22"/>
        </w:rPr>
        <w:t>（TSC）：</w:t>
      </w:r>
      <w:r w:rsidRPr="00802B75">
        <w:rPr>
          <w:rFonts w:ascii="Times New Roman" w:hint="eastAsia"/>
          <w:szCs w:val="22"/>
        </w:rPr>
        <w:t>按照</w:t>
      </w:r>
      <w:r w:rsidRPr="00802B75">
        <w:rPr>
          <w:rFonts w:ascii="Times New Roman"/>
          <w:szCs w:val="22"/>
        </w:rPr>
        <w:t>A.3</w:t>
      </w:r>
      <w:r w:rsidRPr="00802B75">
        <w:rPr>
          <w:rFonts w:ascii="Times New Roman" w:hint="eastAsia"/>
          <w:szCs w:val="22"/>
        </w:rPr>
        <w:t>的规定执行。</w:t>
      </w:r>
    </w:p>
    <w:p w14:paraId="2CFCDCA8" w14:textId="5886A7E9" w:rsidR="006C31CF" w:rsidRPr="00802B75" w:rsidRDefault="00E561DB">
      <w:pPr>
        <w:pStyle w:val="afff0"/>
        <w:tabs>
          <w:tab w:val="left" w:pos="428"/>
        </w:tabs>
        <w:spacing w:line="360" w:lineRule="auto"/>
        <w:ind w:firstLineChars="0" w:firstLine="0"/>
        <w:rPr>
          <w:rFonts w:ascii="Times New Roman"/>
        </w:rPr>
      </w:pPr>
      <w:r w:rsidRPr="00802B75">
        <w:rPr>
          <w:rFonts w:ascii="黑体" w:eastAsia="黑体" w:hAnsi="黑体" w:cs="黑体"/>
          <w:szCs w:val="22"/>
        </w:rPr>
        <w:t>4.4.4</w:t>
      </w:r>
      <w:r w:rsidRPr="00E561DB">
        <w:rPr>
          <w:rFonts w:ascii="黑体" w:eastAsia="黑体" w:hAnsi="黑体" w:cs="黑体"/>
          <w:color w:val="FF0000"/>
          <w:szCs w:val="22"/>
        </w:rPr>
        <w:t xml:space="preserve"> </w:t>
      </w:r>
      <w:r w:rsidR="00E81CB5" w:rsidRPr="00E561DB">
        <w:rPr>
          <w:rFonts w:ascii="黑体" w:eastAsia="黑体" w:hAnsi="黑体" w:cs="黑体"/>
          <w:szCs w:val="22"/>
        </w:rPr>
        <w:t>5%</w:t>
      </w:r>
      <w:r w:rsidRPr="00802B75">
        <w:rPr>
          <w:rFonts w:ascii="黑体" w:eastAsia="黑体" w:hAnsi="黑体" w:cs="黑体" w:hint="eastAsia"/>
          <w:szCs w:val="22"/>
        </w:rPr>
        <w:t>绵羊血琼脂</w:t>
      </w:r>
      <w:r w:rsidR="00E81CB5" w:rsidRPr="00E561DB">
        <w:rPr>
          <w:rFonts w:ascii="黑体" w:eastAsia="黑体" w:hAnsi="黑体" w:cs="黑体" w:hint="eastAsia"/>
          <w:szCs w:val="22"/>
        </w:rPr>
        <w:t>培养基</w:t>
      </w:r>
      <w:r w:rsidRPr="00802B75">
        <w:rPr>
          <w:rFonts w:ascii="Times New Roman" w:eastAsia="黑体" w:hint="eastAsia"/>
          <w:szCs w:val="22"/>
        </w:rPr>
        <w:t>：</w:t>
      </w:r>
      <w:r w:rsidRPr="00802B75">
        <w:rPr>
          <w:rFonts w:ascii="Times New Roman" w:hint="eastAsia"/>
        </w:rPr>
        <w:t>按照</w:t>
      </w:r>
      <w:r w:rsidRPr="00802B75">
        <w:rPr>
          <w:rFonts w:ascii="Times New Roman"/>
        </w:rPr>
        <w:t>A.4</w:t>
      </w:r>
      <w:r w:rsidRPr="00802B75">
        <w:rPr>
          <w:rFonts w:ascii="Times New Roman" w:hint="eastAsia"/>
        </w:rPr>
        <w:t>的规定执行。</w:t>
      </w:r>
    </w:p>
    <w:p w14:paraId="7BA9D26C" w14:textId="176A7027" w:rsidR="006C31CF" w:rsidRPr="004F21D7" w:rsidRDefault="00E561DB">
      <w:pPr>
        <w:pStyle w:val="afff0"/>
        <w:tabs>
          <w:tab w:val="left" w:pos="428"/>
        </w:tabs>
        <w:spacing w:line="360" w:lineRule="auto"/>
        <w:ind w:firstLineChars="0" w:firstLine="0"/>
        <w:rPr>
          <w:rFonts w:ascii="Times New Roman"/>
          <w:szCs w:val="22"/>
        </w:rPr>
      </w:pPr>
      <w:r w:rsidRPr="004F21D7">
        <w:rPr>
          <w:rFonts w:ascii="黑体" w:eastAsia="黑体" w:hAnsi="黑体" w:cs="黑体"/>
          <w:szCs w:val="22"/>
        </w:rPr>
        <w:t>4 4.5 5%蔗糖脱脂乳保护剂</w:t>
      </w:r>
      <w:r w:rsidRPr="004F21D7">
        <w:rPr>
          <w:rFonts w:ascii="Times New Roman" w:eastAsia="黑体" w:hint="eastAsia"/>
          <w:szCs w:val="22"/>
        </w:rPr>
        <w:t>：</w:t>
      </w:r>
      <w:r w:rsidRPr="004F21D7">
        <w:rPr>
          <w:rFonts w:ascii="Times New Roman" w:hint="eastAsia"/>
        </w:rPr>
        <w:t>按照</w:t>
      </w:r>
      <w:r w:rsidRPr="004F21D7">
        <w:rPr>
          <w:rFonts w:ascii="Times New Roman"/>
        </w:rPr>
        <w:t>A.5</w:t>
      </w:r>
      <w:r w:rsidRPr="004F21D7">
        <w:rPr>
          <w:rFonts w:ascii="Times New Roman" w:hint="eastAsia"/>
        </w:rPr>
        <w:t>的规定执行</w:t>
      </w:r>
      <w:r w:rsidRPr="004F21D7">
        <w:rPr>
          <w:rFonts w:ascii="Times New Roman" w:eastAsia="黑体" w:hint="eastAsia"/>
          <w:szCs w:val="22"/>
        </w:rPr>
        <w:t>。</w:t>
      </w:r>
    </w:p>
    <w:p w14:paraId="3CFA7EAF" w14:textId="77777777" w:rsidR="006C31CF" w:rsidRDefault="00E561DB">
      <w:pPr>
        <w:spacing w:line="360" w:lineRule="auto"/>
        <w:rPr>
          <w:rFonts w:ascii="黑体" w:eastAsia="黑体" w:hAnsi="黑体" w:cs="黑体"/>
          <w:kern w:val="0"/>
          <w:szCs w:val="22"/>
        </w:rPr>
      </w:pPr>
      <w:r>
        <w:rPr>
          <w:rFonts w:ascii="黑体" w:eastAsia="黑体" w:hAnsi="黑体" w:cs="黑体" w:hint="eastAsia"/>
          <w:kern w:val="0"/>
          <w:szCs w:val="22"/>
        </w:rPr>
        <w:t>4.5 标准菌株</w:t>
      </w:r>
    </w:p>
    <w:p w14:paraId="70DAC661" w14:textId="695D3D24" w:rsidR="006C31CF" w:rsidRDefault="00E561DB">
      <w:pPr>
        <w:spacing w:line="360" w:lineRule="auto"/>
      </w:pPr>
      <w:r>
        <w:rPr>
          <w:rFonts w:hint="eastAsia"/>
        </w:rPr>
        <w:t>产气荚膜梭菌</w:t>
      </w:r>
      <w:r>
        <w:rPr>
          <w:rFonts w:hint="eastAsia"/>
        </w:rPr>
        <w:t xml:space="preserve"> </w:t>
      </w:r>
      <w:r>
        <w:rPr>
          <w:rFonts w:hint="eastAsia"/>
        </w:rPr>
        <w:t>毒素</w:t>
      </w:r>
      <w:r>
        <w:rPr>
          <w:rFonts w:hint="eastAsia"/>
        </w:rPr>
        <w:t>C</w:t>
      </w:r>
      <w:r>
        <w:rPr>
          <w:rFonts w:hint="eastAsia"/>
        </w:rPr>
        <w:t>型（</w:t>
      </w:r>
      <w:r>
        <w:rPr>
          <w:rFonts w:hint="eastAsia"/>
          <w:i/>
          <w:iCs/>
        </w:rPr>
        <w:t>Clostridium perfringens</w:t>
      </w:r>
      <w:r>
        <w:rPr>
          <w:rFonts w:hint="eastAsia"/>
        </w:rPr>
        <w:t>, Type C</w:t>
      </w:r>
      <w:r>
        <w:rPr>
          <w:rFonts w:hint="eastAsia"/>
        </w:rPr>
        <w:t>）</w:t>
      </w:r>
      <w:r>
        <w:rPr>
          <w:rFonts w:hint="eastAsia"/>
        </w:rPr>
        <w:t>[CVCC</w:t>
      </w:r>
      <w:r>
        <w:t xml:space="preserve"> </w:t>
      </w:r>
      <w:r>
        <w:rPr>
          <w:rFonts w:hint="eastAsia"/>
        </w:rPr>
        <w:t>60101]</w:t>
      </w:r>
      <w:r>
        <w:rPr>
          <w:rFonts w:hint="eastAsia"/>
        </w:rPr>
        <w:t>。</w:t>
      </w:r>
    </w:p>
    <w:p w14:paraId="13F96A08" w14:textId="628D91E0" w:rsidR="006C31CF" w:rsidRDefault="00E561DB">
      <w:pPr>
        <w:spacing w:line="360" w:lineRule="auto"/>
        <w:rPr>
          <w:rFonts w:ascii="黑体" w:eastAsia="黑体" w:hAnsi="黑体" w:cs="黑体"/>
          <w:kern w:val="0"/>
          <w:szCs w:val="22"/>
        </w:rPr>
      </w:pPr>
      <w:r>
        <w:rPr>
          <w:rFonts w:ascii="黑体" w:eastAsia="黑体" w:hAnsi="黑体" w:cs="黑体" w:hint="eastAsia"/>
          <w:kern w:val="0"/>
          <w:szCs w:val="22"/>
        </w:rPr>
        <w:t>4.6 材料</w:t>
      </w:r>
    </w:p>
    <w:p w14:paraId="0D77A7D6" w14:textId="59D8A3B8" w:rsidR="008357DC" w:rsidRDefault="008357DC">
      <w:pPr>
        <w:spacing w:line="360" w:lineRule="auto"/>
        <w:rPr>
          <w:rFonts w:ascii="黑体" w:eastAsia="黑体" w:hAnsi="黑体" w:cs="黑体"/>
          <w:kern w:val="0"/>
          <w:szCs w:val="22"/>
        </w:rPr>
      </w:pPr>
      <w:r>
        <w:rPr>
          <w:rFonts w:ascii="黑体" w:eastAsia="黑体" w:hAnsi="黑体" w:cs="黑体" w:hint="eastAsia"/>
          <w:kern w:val="0"/>
          <w:szCs w:val="22"/>
        </w:rPr>
        <w:t>4</w:t>
      </w:r>
      <w:r>
        <w:rPr>
          <w:rFonts w:ascii="黑体" w:eastAsia="黑体" w:hAnsi="黑体" w:cs="黑体"/>
          <w:kern w:val="0"/>
          <w:szCs w:val="22"/>
        </w:rPr>
        <w:t xml:space="preserve">.6.1 </w:t>
      </w:r>
      <w:r>
        <w:rPr>
          <w:rFonts w:ascii="黑体" w:eastAsia="黑体" w:hAnsi="黑体" w:cs="黑体" w:hint="eastAsia"/>
          <w:kern w:val="0"/>
          <w:szCs w:val="22"/>
        </w:rPr>
        <w:t>无菌脱纤维绵羊血。</w:t>
      </w:r>
    </w:p>
    <w:p w14:paraId="0F23C484" w14:textId="3AAE2B09" w:rsidR="006C31CF" w:rsidRPr="00283657" w:rsidRDefault="00E561DB">
      <w:pPr>
        <w:pStyle w:val="afff0"/>
        <w:spacing w:line="360" w:lineRule="auto"/>
        <w:ind w:firstLineChars="0" w:firstLine="0"/>
        <w:rPr>
          <w:rFonts w:ascii="黑体" w:eastAsia="黑体" w:hAnsi="黑体" w:cs="黑体"/>
          <w:szCs w:val="21"/>
        </w:rPr>
      </w:pPr>
      <w:r w:rsidRPr="00283657">
        <w:rPr>
          <w:rFonts w:ascii="黑体" w:eastAsia="黑体" w:hAnsi="黑体" w:cs="黑体"/>
          <w:szCs w:val="22"/>
        </w:rPr>
        <w:t>4.6.</w:t>
      </w:r>
      <w:r w:rsidR="008357DC">
        <w:rPr>
          <w:rFonts w:ascii="黑体" w:eastAsia="黑体" w:hAnsi="黑体" w:cs="黑体"/>
          <w:szCs w:val="22"/>
        </w:rPr>
        <w:t>2</w:t>
      </w:r>
      <w:r w:rsidRPr="00283657">
        <w:rPr>
          <w:rFonts w:ascii="黑体" w:eastAsia="黑体" w:hAnsi="黑体" w:cs="黑体"/>
          <w:szCs w:val="22"/>
        </w:rPr>
        <w:t xml:space="preserve"> </w:t>
      </w:r>
      <w:r w:rsidR="00283657" w:rsidRPr="00E561DB">
        <w:rPr>
          <w:rFonts w:ascii="黑体" w:eastAsia="黑体" w:hAnsi="黑体" w:cs="黑体" w:hint="eastAsia"/>
          <w:szCs w:val="21"/>
        </w:rPr>
        <w:t>生化鉴定试剂盒或鉴定卡。</w:t>
      </w:r>
    </w:p>
    <w:p w14:paraId="6A36B1E6" w14:textId="509248A8" w:rsidR="006C31CF" w:rsidRPr="00E561DB" w:rsidRDefault="00E561DB">
      <w:pPr>
        <w:pStyle w:val="afff0"/>
        <w:spacing w:line="360" w:lineRule="auto"/>
        <w:ind w:firstLineChars="0" w:firstLine="0"/>
        <w:rPr>
          <w:rFonts w:ascii="黑体" w:eastAsia="黑体" w:hAnsi="黑体" w:cs="黑体"/>
          <w:szCs w:val="21"/>
        </w:rPr>
      </w:pPr>
      <w:r w:rsidRPr="00283657">
        <w:rPr>
          <w:rFonts w:ascii="黑体" w:eastAsia="黑体" w:hAnsi="黑体" w:cs="黑体"/>
          <w:szCs w:val="21"/>
        </w:rPr>
        <w:t>4.6.</w:t>
      </w:r>
      <w:r w:rsidR="008357DC">
        <w:rPr>
          <w:rFonts w:ascii="黑体" w:eastAsia="黑体" w:hAnsi="黑体" w:cs="黑体"/>
          <w:szCs w:val="21"/>
        </w:rPr>
        <w:t>3</w:t>
      </w:r>
      <w:r w:rsidRPr="00283657">
        <w:rPr>
          <w:rFonts w:ascii="黑体" w:eastAsia="黑体" w:hAnsi="黑体" w:cs="黑体"/>
          <w:szCs w:val="21"/>
        </w:rPr>
        <w:t xml:space="preserve"> </w:t>
      </w:r>
      <w:r w:rsidR="00283657" w:rsidRPr="00E561DB">
        <w:rPr>
          <w:rFonts w:ascii="黑体" w:eastAsia="黑体" w:hAnsi="黑体" w:cs="黑体" w:hint="eastAsia"/>
          <w:szCs w:val="21"/>
        </w:rPr>
        <w:t>细菌</w:t>
      </w:r>
      <w:r w:rsidR="00283657" w:rsidRPr="00E561DB">
        <w:rPr>
          <w:rFonts w:ascii="黑体" w:eastAsia="黑体" w:hAnsi="黑体" w:cs="黑体"/>
          <w:szCs w:val="21"/>
        </w:rPr>
        <w:t>DNA</w:t>
      </w:r>
      <w:r w:rsidR="00283657" w:rsidRPr="00E561DB">
        <w:rPr>
          <w:rFonts w:ascii="黑体" w:eastAsia="黑体" w:hAnsi="黑体" w:cs="黑体" w:hint="eastAsia"/>
          <w:szCs w:val="21"/>
        </w:rPr>
        <w:t>提取试剂盒</w:t>
      </w:r>
      <w:r w:rsidR="008357DC">
        <w:rPr>
          <w:rFonts w:ascii="黑体" w:eastAsia="黑体" w:hAnsi="黑体" w:cs="黑体" w:hint="eastAsia"/>
          <w:szCs w:val="21"/>
        </w:rPr>
        <w:t>。</w:t>
      </w:r>
    </w:p>
    <w:p w14:paraId="4F53BC5D" w14:textId="14B071BE" w:rsidR="006C31CF" w:rsidRPr="00E561DB" w:rsidRDefault="00E561DB">
      <w:pPr>
        <w:pStyle w:val="afff0"/>
        <w:spacing w:line="360" w:lineRule="auto"/>
        <w:ind w:firstLineChars="0" w:firstLine="0"/>
        <w:rPr>
          <w:rFonts w:ascii="黑体" w:eastAsia="黑体" w:hAnsi="黑体" w:cs="黑体"/>
          <w:b/>
          <w:szCs w:val="21"/>
        </w:rPr>
      </w:pPr>
      <w:r w:rsidRPr="00E561DB">
        <w:rPr>
          <w:rFonts w:ascii="黑体" w:eastAsia="黑体" w:hAnsi="黑体" w:cs="黑体"/>
          <w:szCs w:val="21"/>
        </w:rPr>
        <w:t>4.6.</w:t>
      </w:r>
      <w:r w:rsidR="008357DC">
        <w:rPr>
          <w:rFonts w:ascii="黑体" w:eastAsia="黑体" w:hAnsi="黑体" w:cs="黑体"/>
          <w:szCs w:val="21"/>
        </w:rPr>
        <w:t>4</w:t>
      </w:r>
      <w:r w:rsidRPr="00E561DB">
        <w:rPr>
          <w:rFonts w:ascii="黑体" w:eastAsia="黑体" w:hAnsi="黑体" w:cs="黑体"/>
          <w:szCs w:val="21"/>
        </w:rPr>
        <w:t xml:space="preserve"> </w:t>
      </w:r>
      <w:r w:rsidR="00337D93" w:rsidRPr="00E561DB">
        <w:rPr>
          <w:rFonts w:ascii="Times New Roman" w:eastAsia="黑体" w:hint="eastAsia"/>
          <w:szCs w:val="21"/>
        </w:rPr>
        <w:t>磁珠保藏管。</w:t>
      </w:r>
    </w:p>
    <w:p w14:paraId="5A6E26A2" w14:textId="77777777" w:rsidR="006C31CF" w:rsidRDefault="00E561DB">
      <w:pPr>
        <w:pStyle w:val="afff0"/>
        <w:spacing w:line="360" w:lineRule="auto"/>
        <w:ind w:firstLineChars="0" w:firstLine="0"/>
        <w:rPr>
          <w:rFonts w:ascii="Times New Roman" w:eastAsia="黑体"/>
          <w:szCs w:val="21"/>
        </w:rPr>
      </w:pPr>
      <w:r>
        <w:rPr>
          <w:rFonts w:ascii="黑体" w:eastAsia="黑体" w:hAnsi="黑体" w:hint="eastAsia"/>
          <w:szCs w:val="21"/>
        </w:rPr>
        <w:t>5</w:t>
      </w:r>
      <w:r>
        <w:rPr>
          <w:rFonts w:ascii="Times New Roman" w:eastAsia="黑体" w:hint="eastAsia"/>
          <w:szCs w:val="21"/>
        </w:rPr>
        <w:t xml:space="preserve"> </w:t>
      </w:r>
      <w:r>
        <w:rPr>
          <w:rFonts w:ascii="Times New Roman" w:eastAsia="黑体"/>
          <w:szCs w:val="21"/>
        </w:rPr>
        <w:t>仪器设备</w:t>
      </w:r>
    </w:p>
    <w:p w14:paraId="4ECCEF70" w14:textId="77777777" w:rsidR="006C31CF" w:rsidRDefault="00E561DB">
      <w:pPr>
        <w:pStyle w:val="afff0"/>
        <w:spacing w:line="360" w:lineRule="auto"/>
        <w:ind w:firstLineChars="0" w:firstLine="0"/>
        <w:rPr>
          <w:rFonts w:ascii="黑体" w:eastAsia="黑体" w:hAnsi="黑体"/>
          <w:szCs w:val="21"/>
        </w:rPr>
      </w:pPr>
      <w:r>
        <w:rPr>
          <w:rFonts w:ascii="黑体" w:eastAsia="黑体" w:hAnsi="黑体" w:cs="黑体" w:hint="eastAsia"/>
          <w:szCs w:val="21"/>
        </w:rPr>
        <w:t xml:space="preserve">5.1 </w:t>
      </w:r>
      <w:r>
        <w:rPr>
          <w:rFonts w:ascii="黑体" w:eastAsia="黑体" w:hAnsi="黑体" w:hint="eastAsia"/>
          <w:szCs w:val="21"/>
        </w:rPr>
        <w:t>二级生物安全柜。</w:t>
      </w:r>
    </w:p>
    <w:p w14:paraId="270A8CAE" w14:textId="77777777" w:rsidR="006C31CF" w:rsidRDefault="00E561DB">
      <w:pPr>
        <w:pStyle w:val="afff0"/>
        <w:spacing w:line="360" w:lineRule="auto"/>
        <w:ind w:firstLineChars="0" w:firstLine="0"/>
        <w:rPr>
          <w:rFonts w:ascii="Times New Roman" w:eastAsia="黑体"/>
          <w:szCs w:val="21"/>
        </w:rPr>
      </w:pPr>
      <w:r>
        <w:rPr>
          <w:rFonts w:ascii="黑体" w:eastAsia="黑体" w:hAnsi="黑体" w:hint="eastAsia"/>
          <w:szCs w:val="21"/>
        </w:rPr>
        <w:t xml:space="preserve">5.2 </w:t>
      </w:r>
      <w:r>
        <w:rPr>
          <w:rFonts w:ascii="黑体" w:eastAsia="黑体" w:hAnsi="黑体" w:cs="黑体" w:hint="eastAsia"/>
          <w:szCs w:val="21"/>
        </w:rPr>
        <w:t>冰箱：</w:t>
      </w:r>
      <w:r>
        <w:rPr>
          <w:rFonts w:ascii="Times New Roman"/>
          <w:szCs w:val="21"/>
        </w:rPr>
        <w:t>2℃</w:t>
      </w:r>
      <w:r>
        <w:rPr>
          <w:rFonts w:ascii="Times New Roman"/>
          <w:szCs w:val="21"/>
        </w:rPr>
        <w:t>～</w:t>
      </w:r>
      <w:r>
        <w:rPr>
          <w:rFonts w:ascii="Times New Roman"/>
          <w:szCs w:val="21"/>
        </w:rPr>
        <w:t>8℃</w:t>
      </w:r>
      <w:r>
        <w:rPr>
          <w:rFonts w:ascii="Times New Roman" w:hint="eastAsia"/>
          <w:szCs w:val="21"/>
        </w:rPr>
        <w:t>，</w:t>
      </w:r>
      <w:r>
        <w:rPr>
          <w:rFonts w:ascii="Times New Roman"/>
          <w:szCs w:val="21"/>
        </w:rPr>
        <w:t>-20℃</w:t>
      </w:r>
      <w:r>
        <w:rPr>
          <w:rFonts w:ascii="Times New Roman" w:hint="eastAsia"/>
          <w:szCs w:val="21"/>
        </w:rPr>
        <w:t>或以下</w:t>
      </w:r>
      <w:r>
        <w:rPr>
          <w:rFonts w:ascii="Times New Roman"/>
          <w:szCs w:val="21"/>
        </w:rPr>
        <w:t>。</w:t>
      </w:r>
    </w:p>
    <w:p w14:paraId="5AC3C5C0" w14:textId="4814B373" w:rsidR="006C31CF" w:rsidRPr="00872AA0" w:rsidRDefault="00E561DB">
      <w:pPr>
        <w:pStyle w:val="afff0"/>
        <w:spacing w:line="360" w:lineRule="auto"/>
        <w:ind w:firstLineChars="0" w:firstLine="0"/>
        <w:rPr>
          <w:rFonts w:ascii="Times New Roman"/>
          <w:szCs w:val="21"/>
        </w:rPr>
      </w:pPr>
      <w:r>
        <w:rPr>
          <w:rFonts w:ascii="黑体" w:eastAsia="黑体" w:hAnsi="黑体" w:cs="黑体" w:hint="eastAsia"/>
          <w:szCs w:val="21"/>
        </w:rPr>
        <w:t xml:space="preserve">5.3 </w:t>
      </w:r>
      <w:r w:rsidRPr="00872AA0">
        <w:rPr>
          <w:rFonts w:ascii="黑体" w:eastAsia="黑体" w:hAnsi="黑体" w:cs="黑体" w:hint="eastAsia"/>
          <w:szCs w:val="21"/>
        </w:rPr>
        <w:t>分析天平：</w:t>
      </w:r>
      <w:proofErr w:type="gramStart"/>
      <w:r w:rsidRPr="00872AA0">
        <w:rPr>
          <w:rFonts w:ascii="Times New Roman"/>
          <w:szCs w:val="21"/>
        </w:rPr>
        <w:t>感</w:t>
      </w:r>
      <w:proofErr w:type="gramEnd"/>
      <w:r w:rsidRPr="00872AA0">
        <w:rPr>
          <w:rFonts w:ascii="Times New Roman"/>
          <w:szCs w:val="21"/>
        </w:rPr>
        <w:t>量</w:t>
      </w:r>
      <w:r w:rsidRPr="00872AA0">
        <w:rPr>
          <w:rFonts w:ascii="Times New Roman"/>
          <w:color w:val="000000"/>
          <w:szCs w:val="21"/>
        </w:rPr>
        <w:t>0.01 g</w:t>
      </w:r>
      <w:r w:rsidRPr="00872AA0">
        <w:rPr>
          <w:rFonts w:ascii="Times New Roman"/>
          <w:szCs w:val="21"/>
        </w:rPr>
        <w:t>。</w:t>
      </w:r>
    </w:p>
    <w:p w14:paraId="1124DCEF" w14:textId="10D487AE" w:rsidR="00872AA0" w:rsidRPr="00E561DB" w:rsidRDefault="00872AA0">
      <w:pPr>
        <w:pStyle w:val="afff0"/>
        <w:spacing w:line="360" w:lineRule="auto"/>
        <w:ind w:firstLineChars="0" w:firstLine="0"/>
        <w:rPr>
          <w:rFonts w:ascii="黑体" w:eastAsia="黑体" w:hAnsi="黑体" w:cs="黑体"/>
          <w:szCs w:val="21"/>
        </w:rPr>
      </w:pPr>
      <w:r w:rsidRPr="00E561DB">
        <w:rPr>
          <w:rFonts w:ascii="黑体" w:eastAsia="黑体" w:hAnsi="黑体" w:cs="黑体"/>
          <w:szCs w:val="21"/>
        </w:rPr>
        <w:t>5.4</w:t>
      </w:r>
      <w:r w:rsidRPr="000E73CC">
        <w:rPr>
          <w:rFonts w:ascii="黑体" w:eastAsia="黑体" w:hAnsi="黑体" w:cs="黑体"/>
          <w:szCs w:val="21"/>
        </w:rPr>
        <w:t xml:space="preserve"> </w:t>
      </w:r>
      <w:r w:rsidRPr="000E73CC">
        <w:rPr>
          <w:rFonts w:ascii="黑体" w:eastAsia="黑体" w:hAnsi="黑体" w:cs="黑体" w:hint="eastAsia"/>
          <w:szCs w:val="21"/>
        </w:rPr>
        <w:t>精密天平：</w:t>
      </w:r>
      <w:proofErr w:type="gramStart"/>
      <w:r w:rsidRPr="00E561DB">
        <w:rPr>
          <w:rFonts w:ascii="Times New Roman" w:hint="eastAsia"/>
          <w:szCs w:val="21"/>
        </w:rPr>
        <w:t>感</w:t>
      </w:r>
      <w:proofErr w:type="gramEnd"/>
      <w:r w:rsidRPr="00E561DB">
        <w:rPr>
          <w:rFonts w:ascii="Times New Roman" w:hint="eastAsia"/>
          <w:szCs w:val="21"/>
        </w:rPr>
        <w:t>量</w:t>
      </w:r>
      <w:r w:rsidRPr="00E561DB">
        <w:rPr>
          <w:rFonts w:ascii="Times New Roman"/>
          <w:szCs w:val="21"/>
        </w:rPr>
        <w:t>0.001g</w:t>
      </w:r>
      <w:r w:rsidR="008357DC">
        <w:rPr>
          <w:rFonts w:ascii="Times New Roman" w:hint="eastAsia"/>
          <w:szCs w:val="21"/>
        </w:rPr>
        <w:t>。</w:t>
      </w:r>
    </w:p>
    <w:p w14:paraId="23864F16" w14:textId="5D352AA0" w:rsidR="006C31CF" w:rsidRDefault="00E561DB">
      <w:pPr>
        <w:pStyle w:val="afff0"/>
        <w:spacing w:line="360" w:lineRule="auto"/>
        <w:ind w:firstLineChars="0" w:firstLine="0"/>
        <w:rPr>
          <w:rFonts w:ascii="Times New Roman" w:eastAsia="黑体"/>
          <w:szCs w:val="21"/>
        </w:rPr>
      </w:pPr>
      <w:r>
        <w:rPr>
          <w:rFonts w:ascii="黑体" w:eastAsia="黑体" w:hAnsi="黑体" w:cs="黑体" w:hint="eastAsia"/>
          <w:szCs w:val="21"/>
        </w:rPr>
        <w:t>5.</w:t>
      </w:r>
      <w:r w:rsidR="00872AA0">
        <w:rPr>
          <w:rFonts w:ascii="黑体" w:eastAsia="黑体" w:hAnsi="黑体" w:cs="黑体"/>
          <w:szCs w:val="21"/>
        </w:rPr>
        <w:t>5</w:t>
      </w:r>
      <w:r w:rsidR="00872AA0">
        <w:rPr>
          <w:rFonts w:ascii="黑体" w:eastAsia="黑体" w:hAnsi="黑体" w:cs="黑体" w:hint="eastAsia"/>
          <w:szCs w:val="21"/>
        </w:rPr>
        <w:t xml:space="preserve"> </w:t>
      </w:r>
      <w:proofErr w:type="gramStart"/>
      <w:r>
        <w:rPr>
          <w:rFonts w:ascii="黑体" w:eastAsia="黑体" w:hAnsi="黑体" w:cs="黑体" w:hint="eastAsia"/>
          <w:szCs w:val="21"/>
        </w:rPr>
        <w:t>移液器</w:t>
      </w:r>
      <w:proofErr w:type="gramEnd"/>
      <w:r>
        <w:rPr>
          <w:rFonts w:ascii="黑体" w:eastAsia="黑体" w:hAnsi="黑体" w:cs="黑体" w:hint="eastAsia"/>
          <w:szCs w:val="21"/>
        </w:rPr>
        <w:t>：</w:t>
      </w:r>
      <w:r>
        <w:rPr>
          <w:rFonts w:ascii="Times New Roman"/>
          <w:szCs w:val="21"/>
        </w:rPr>
        <w:t>0.5 µL</w:t>
      </w:r>
      <w:r>
        <w:rPr>
          <w:rFonts w:ascii="Times New Roman"/>
          <w:szCs w:val="21"/>
        </w:rPr>
        <w:t>～</w:t>
      </w:r>
      <w:r>
        <w:rPr>
          <w:rFonts w:ascii="Times New Roman"/>
          <w:szCs w:val="21"/>
        </w:rPr>
        <w:t>1000 µL</w:t>
      </w:r>
      <w:r>
        <w:rPr>
          <w:rFonts w:ascii="Times New Roman"/>
          <w:szCs w:val="21"/>
        </w:rPr>
        <w:t>。</w:t>
      </w:r>
    </w:p>
    <w:p w14:paraId="7294CDE4" w14:textId="5BB132E3" w:rsidR="006C31CF" w:rsidRDefault="00E561DB">
      <w:pPr>
        <w:pStyle w:val="afff0"/>
        <w:spacing w:line="360" w:lineRule="auto"/>
        <w:ind w:firstLineChars="0" w:firstLine="0"/>
        <w:rPr>
          <w:rFonts w:ascii="黑体" w:eastAsia="黑体" w:hAnsi="黑体" w:cs="黑体"/>
          <w:szCs w:val="21"/>
        </w:rPr>
      </w:pPr>
      <w:r>
        <w:rPr>
          <w:rFonts w:ascii="黑体" w:eastAsia="黑体" w:hAnsi="黑体" w:cs="黑体" w:hint="eastAsia"/>
          <w:szCs w:val="21"/>
        </w:rPr>
        <w:t>5.</w:t>
      </w:r>
      <w:r w:rsidR="00872AA0">
        <w:rPr>
          <w:rFonts w:ascii="黑体" w:eastAsia="黑体" w:hAnsi="黑体" w:cs="黑体"/>
          <w:szCs w:val="21"/>
        </w:rPr>
        <w:t>6</w:t>
      </w:r>
      <w:r w:rsidR="00872AA0">
        <w:rPr>
          <w:rFonts w:ascii="黑体" w:eastAsia="黑体" w:hAnsi="黑体" w:cs="黑体" w:hint="eastAsia"/>
          <w:szCs w:val="21"/>
        </w:rPr>
        <w:t xml:space="preserve"> </w:t>
      </w:r>
      <w:r>
        <w:rPr>
          <w:rFonts w:ascii="黑体" w:eastAsia="黑体" w:hAnsi="黑体" w:cs="黑体" w:hint="eastAsia"/>
          <w:szCs w:val="21"/>
        </w:rPr>
        <w:t>恒温培养箱。</w:t>
      </w:r>
    </w:p>
    <w:p w14:paraId="51AB87EE" w14:textId="37FA047C" w:rsidR="006C31CF" w:rsidRDefault="00E561DB">
      <w:pPr>
        <w:pStyle w:val="afff0"/>
        <w:spacing w:line="360" w:lineRule="auto"/>
        <w:ind w:firstLineChars="0" w:firstLine="0"/>
        <w:rPr>
          <w:rFonts w:ascii="黑体" w:eastAsia="黑体" w:hAnsi="黑体" w:cs="黑体"/>
          <w:szCs w:val="21"/>
        </w:rPr>
      </w:pPr>
      <w:r>
        <w:rPr>
          <w:rFonts w:ascii="黑体" w:eastAsia="黑体" w:hAnsi="黑体" w:cs="黑体" w:hint="eastAsia"/>
          <w:szCs w:val="21"/>
        </w:rPr>
        <w:t>5</w:t>
      </w:r>
      <w:r>
        <w:rPr>
          <w:rFonts w:ascii="黑体" w:eastAsia="黑体" w:hAnsi="黑体" w:cs="黑体"/>
          <w:szCs w:val="21"/>
        </w:rPr>
        <w:t>.</w:t>
      </w:r>
      <w:r w:rsidR="00872AA0">
        <w:rPr>
          <w:rFonts w:ascii="黑体" w:eastAsia="黑体" w:hAnsi="黑体" w:cs="黑体"/>
          <w:szCs w:val="21"/>
        </w:rPr>
        <w:t xml:space="preserve">7 </w:t>
      </w:r>
      <w:r>
        <w:rPr>
          <w:rFonts w:ascii="黑体" w:eastAsia="黑体" w:hAnsi="黑体" w:cs="黑体"/>
          <w:szCs w:val="21"/>
        </w:rPr>
        <w:t>厌氧培养装置。</w:t>
      </w:r>
    </w:p>
    <w:p w14:paraId="3C8AA913" w14:textId="0D8AD09B" w:rsidR="006C31CF" w:rsidRDefault="00E561DB">
      <w:pPr>
        <w:pStyle w:val="afff0"/>
        <w:spacing w:line="360" w:lineRule="auto"/>
        <w:ind w:firstLineChars="0" w:firstLine="0"/>
        <w:rPr>
          <w:rFonts w:ascii="黑体" w:eastAsia="黑体" w:hAnsi="黑体" w:cs="黑体"/>
          <w:szCs w:val="21"/>
        </w:rPr>
      </w:pPr>
      <w:r>
        <w:rPr>
          <w:rFonts w:ascii="黑体" w:eastAsia="黑体" w:hAnsi="黑体" w:cs="黑体" w:hint="eastAsia"/>
          <w:szCs w:val="21"/>
        </w:rPr>
        <w:t>5.</w:t>
      </w:r>
      <w:r w:rsidR="00872AA0">
        <w:rPr>
          <w:rFonts w:ascii="黑体" w:eastAsia="黑体" w:hAnsi="黑体" w:cs="黑体"/>
          <w:szCs w:val="21"/>
        </w:rPr>
        <w:t xml:space="preserve">8 </w:t>
      </w:r>
      <w:r>
        <w:rPr>
          <w:rFonts w:ascii="黑体" w:eastAsia="黑体" w:hAnsi="黑体" w:cs="黑体" w:hint="eastAsia"/>
          <w:szCs w:val="21"/>
        </w:rPr>
        <w:t>微生物生化鉴定系统。</w:t>
      </w:r>
    </w:p>
    <w:p w14:paraId="2E852228" w14:textId="21718FB2" w:rsidR="006C31CF" w:rsidRDefault="00E561DB">
      <w:pPr>
        <w:pStyle w:val="afff0"/>
        <w:spacing w:line="360" w:lineRule="auto"/>
        <w:ind w:firstLineChars="0" w:firstLine="0"/>
        <w:rPr>
          <w:rFonts w:ascii="黑体" w:eastAsia="黑体" w:hAnsi="黑体" w:cs="黑体"/>
          <w:szCs w:val="21"/>
        </w:rPr>
      </w:pPr>
      <w:r>
        <w:rPr>
          <w:rFonts w:ascii="黑体" w:eastAsia="黑体" w:hAnsi="黑体" w:cs="黑体" w:hint="eastAsia"/>
          <w:szCs w:val="21"/>
        </w:rPr>
        <w:t>5.</w:t>
      </w:r>
      <w:r w:rsidR="00872AA0">
        <w:rPr>
          <w:rFonts w:ascii="黑体" w:eastAsia="黑体" w:hAnsi="黑体" w:cs="黑体"/>
          <w:szCs w:val="21"/>
        </w:rPr>
        <w:t xml:space="preserve">9 </w:t>
      </w:r>
      <w:r>
        <w:rPr>
          <w:rFonts w:ascii="黑体" w:eastAsia="黑体" w:hAnsi="黑体" w:cs="黑体"/>
          <w:szCs w:val="21"/>
        </w:rPr>
        <w:t>PCR仪。</w:t>
      </w:r>
    </w:p>
    <w:p w14:paraId="447C33B8" w14:textId="1CA25AC9" w:rsidR="006C31CF" w:rsidRDefault="00E561DB">
      <w:pPr>
        <w:pStyle w:val="afff0"/>
        <w:spacing w:line="360" w:lineRule="auto"/>
        <w:ind w:firstLineChars="0" w:firstLine="0"/>
        <w:rPr>
          <w:rFonts w:ascii="黑体" w:eastAsia="黑体" w:hAnsi="黑体" w:cs="黑体"/>
          <w:szCs w:val="21"/>
        </w:rPr>
      </w:pPr>
      <w:r>
        <w:rPr>
          <w:rFonts w:ascii="黑体" w:eastAsia="黑体" w:hAnsi="黑体" w:cs="黑体" w:hint="eastAsia"/>
          <w:szCs w:val="21"/>
        </w:rPr>
        <w:t>5.</w:t>
      </w:r>
      <w:r w:rsidR="00872AA0">
        <w:rPr>
          <w:rFonts w:ascii="黑体" w:eastAsia="黑体" w:hAnsi="黑体" w:cs="黑体"/>
          <w:szCs w:val="21"/>
        </w:rPr>
        <w:t xml:space="preserve">10 </w:t>
      </w:r>
      <w:r>
        <w:rPr>
          <w:rFonts w:ascii="黑体" w:eastAsia="黑体" w:hAnsi="黑体" w:cs="黑体" w:hint="eastAsia"/>
          <w:szCs w:val="21"/>
        </w:rPr>
        <w:t>高速冷冻离心机：</w:t>
      </w:r>
      <w:r>
        <w:rPr>
          <w:rFonts w:ascii="Times New Roman"/>
          <w:szCs w:val="21"/>
        </w:rPr>
        <w:t>离心速度</w:t>
      </w:r>
      <w:r>
        <w:rPr>
          <w:rFonts w:ascii="Times New Roman"/>
          <w:szCs w:val="21"/>
        </w:rPr>
        <w:t>≥12000 r/min</w:t>
      </w:r>
      <w:r>
        <w:rPr>
          <w:rFonts w:ascii="Times New Roman"/>
          <w:szCs w:val="21"/>
        </w:rPr>
        <w:t>。</w:t>
      </w:r>
    </w:p>
    <w:p w14:paraId="6BD8F5DA" w14:textId="1B819090" w:rsidR="006C31CF" w:rsidRDefault="00E561DB">
      <w:pPr>
        <w:pStyle w:val="afff0"/>
        <w:spacing w:line="360" w:lineRule="auto"/>
        <w:ind w:firstLineChars="0" w:firstLine="0"/>
        <w:rPr>
          <w:rFonts w:hAnsi="宋体" w:cs="宋体"/>
          <w:szCs w:val="21"/>
        </w:rPr>
      </w:pPr>
      <w:r>
        <w:rPr>
          <w:rFonts w:ascii="黑体" w:eastAsia="黑体" w:hAnsi="黑体" w:cs="黑体" w:hint="eastAsia"/>
          <w:szCs w:val="21"/>
        </w:rPr>
        <w:t>5.</w:t>
      </w:r>
      <w:r w:rsidR="00872AA0">
        <w:rPr>
          <w:rFonts w:ascii="黑体" w:eastAsia="黑体" w:hAnsi="黑体" w:cs="黑体"/>
          <w:szCs w:val="21"/>
        </w:rPr>
        <w:t xml:space="preserve">11 </w:t>
      </w:r>
      <w:r>
        <w:rPr>
          <w:rFonts w:ascii="黑体" w:eastAsia="黑体" w:hAnsi="黑体" w:cs="黑体" w:hint="eastAsia"/>
          <w:szCs w:val="21"/>
        </w:rPr>
        <w:t>核酸电泳仪</w:t>
      </w:r>
      <w:r>
        <w:rPr>
          <w:rFonts w:hAnsi="宋体" w:cs="宋体" w:hint="eastAsia"/>
          <w:szCs w:val="21"/>
        </w:rPr>
        <w:t>。</w:t>
      </w:r>
    </w:p>
    <w:p w14:paraId="7D5CAE7E" w14:textId="3D60EFFC" w:rsidR="006C31CF" w:rsidRDefault="00E561DB">
      <w:pPr>
        <w:pStyle w:val="afff0"/>
        <w:spacing w:line="360" w:lineRule="auto"/>
        <w:ind w:firstLineChars="0" w:firstLine="0"/>
        <w:rPr>
          <w:rFonts w:ascii="黑体" w:eastAsia="黑体" w:hAnsi="黑体" w:cs="黑体"/>
          <w:szCs w:val="21"/>
        </w:rPr>
      </w:pPr>
      <w:r>
        <w:rPr>
          <w:rFonts w:ascii="黑体" w:eastAsia="黑体" w:hAnsi="黑体" w:cs="黑体" w:hint="eastAsia"/>
          <w:szCs w:val="21"/>
        </w:rPr>
        <w:t>5.</w:t>
      </w:r>
      <w:r w:rsidR="00872AA0">
        <w:rPr>
          <w:rFonts w:ascii="黑体" w:eastAsia="黑体" w:hAnsi="黑体" w:cs="黑体" w:hint="eastAsia"/>
          <w:szCs w:val="21"/>
        </w:rPr>
        <w:t>1</w:t>
      </w:r>
      <w:r w:rsidR="00872AA0">
        <w:rPr>
          <w:rFonts w:ascii="黑体" w:eastAsia="黑体" w:hAnsi="黑体" w:cs="黑体"/>
          <w:szCs w:val="21"/>
        </w:rPr>
        <w:t xml:space="preserve">2 </w:t>
      </w:r>
      <w:r>
        <w:rPr>
          <w:rFonts w:ascii="黑体" w:eastAsia="黑体" w:hAnsi="黑体" w:cs="黑体" w:hint="eastAsia"/>
          <w:szCs w:val="21"/>
        </w:rPr>
        <w:t>电泳凝胶成像分析系统。</w:t>
      </w:r>
    </w:p>
    <w:p w14:paraId="679F132E" w14:textId="13E805CB" w:rsidR="006C31CF" w:rsidRDefault="00E561DB">
      <w:pPr>
        <w:pStyle w:val="afff0"/>
        <w:spacing w:line="360" w:lineRule="auto"/>
        <w:ind w:firstLineChars="0" w:firstLine="0"/>
        <w:rPr>
          <w:rFonts w:ascii="Times New Roman" w:eastAsia="黑体"/>
          <w:szCs w:val="21"/>
        </w:rPr>
      </w:pPr>
      <w:r>
        <w:rPr>
          <w:rFonts w:ascii="黑体" w:eastAsia="黑体" w:hAnsi="黑体" w:cs="黑体" w:hint="eastAsia"/>
          <w:szCs w:val="21"/>
        </w:rPr>
        <w:t>5.</w:t>
      </w:r>
      <w:r w:rsidR="00872AA0">
        <w:rPr>
          <w:rFonts w:ascii="黑体" w:eastAsia="黑体" w:hAnsi="黑体" w:cs="黑体" w:hint="eastAsia"/>
          <w:szCs w:val="21"/>
        </w:rPr>
        <w:t>1</w:t>
      </w:r>
      <w:r w:rsidR="00872AA0">
        <w:rPr>
          <w:rFonts w:ascii="黑体" w:eastAsia="黑体" w:hAnsi="黑体" w:cs="黑体"/>
          <w:szCs w:val="21"/>
        </w:rPr>
        <w:t xml:space="preserve">3 </w:t>
      </w:r>
      <w:r>
        <w:rPr>
          <w:rFonts w:ascii="黑体" w:eastAsia="黑体" w:hAnsi="黑体" w:cs="黑体" w:hint="eastAsia"/>
          <w:szCs w:val="21"/>
        </w:rPr>
        <w:t>微生物质谱仪（MALDI-TOF MS）。</w:t>
      </w:r>
    </w:p>
    <w:p w14:paraId="5CAFABD8" w14:textId="5ECEFD71" w:rsidR="006C31CF" w:rsidRDefault="00E561DB">
      <w:pPr>
        <w:autoSpaceDE w:val="0"/>
        <w:autoSpaceDN w:val="0"/>
        <w:adjustRightInd w:val="0"/>
        <w:spacing w:line="360" w:lineRule="auto"/>
        <w:jc w:val="left"/>
        <w:rPr>
          <w:rFonts w:eastAsia="黑体" w:cs="ºÚÌå"/>
          <w:kern w:val="0"/>
          <w:szCs w:val="21"/>
        </w:rPr>
      </w:pPr>
      <w:r>
        <w:rPr>
          <w:rFonts w:eastAsia="黑体" w:cs="ºÚÌå"/>
          <w:kern w:val="0"/>
          <w:szCs w:val="21"/>
        </w:rPr>
        <w:t>6</w:t>
      </w:r>
      <w:r>
        <w:rPr>
          <w:rFonts w:eastAsia="黑体" w:cs="ºÚÌå" w:hint="eastAsia"/>
          <w:kern w:val="0"/>
          <w:szCs w:val="21"/>
        </w:rPr>
        <w:t xml:space="preserve">  </w:t>
      </w:r>
      <w:r>
        <w:rPr>
          <w:rFonts w:eastAsia="黑体" w:cs="ºÚÌå" w:hint="eastAsia"/>
          <w:kern w:val="0"/>
          <w:szCs w:val="21"/>
        </w:rPr>
        <w:t>分离鉴定程序</w:t>
      </w:r>
    </w:p>
    <w:p w14:paraId="5A605908" w14:textId="77777777" w:rsidR="006C31CF" w:rsidRDefault="00E561DB">
      <w:pPr>
        <w:autoSpaceDE w:val="0"/>
        <w:autoSpaceDN w:val="0"/>
        <w:adjustRightInd w:val="0"/>
        <w:ind w:firstLineChars="200" w:firstLine="420"/>
        <w:rPr>
          <w:rFonts w:eastAsiaTheme="minorEastAsia"/>
        </w:rPr>
      </w:pPr>
      <w:r>
        <w:rPr>
          <w:rFonts w:eastAsiaTheme="minorEastAsia" w:hint="eastAsia"/>
        </w:rPr>
        <w:t>分离与鉴定流程</w:t>
      </w:r>
      <w:r>
        <w:rPr>
          <w:rFonts w:eastAsiaTheme="minorEastAsia"/>
        </w:rPr>
        <w:t>见图</w:t>
      </w:r>
      <w:r>
        <w:rPr>
          <w:rFonts w:eastAsiaTheme="minorEastAsia"/>
        </w:rPr>
        <w:t>1</w:t>
      </w:r>
      <w:r>
        <w:rPr>
          <w:rFonts w:eastAsiaTheme="minorEastAsia"/>
        </w:rPr>
        <w:t>。</w:t>
      </w:r>
    </w:p>
    <w:p w14:paraId="3D446066" w14:textId="77777777" w:rsidR="006C31CF" w:rsidRDefault="006C31CF">
      <w:pPr>
        <w:autoSpaceDE w:val="0"/>
        <w:autoSpaceDN w:val="0"/>
        <w:adjustRightInd w:val="0"/>
        <w:spacing w:line="360" w:lineRule="auto"/>
        <w:jc w:val="center"/>
        <w:rPr>
          <w:szCs w:val="21"/>
        </w:rPr>
      </w:pPr>
    </w:p>
    <w:p w14:paraId="0332F064" w14:textId="77777777" w:rsidR="006C31CF" w:rsidRDefault="006C31CF">
      <w:pPr>
        <w:autoSpaceDE w:val="0"/>
        <w:autoSpaceDN w:val="0"/>
        <w:adjustRightInd w:val="0"/>
        <w:spacing w:line="360" w:lineRule="auto"/>
        <w:jc w:val="center"/>
        <w:rPr>
          <w:szCs w:val="21"/>
        </w:rPr>
      </w:pPr>
    </w:p>
    <w:p w14:paraId="543CDCCE" w14:textId="77777777" w:rsidR="006C31CF" w:rsidRDefault="00F24538">
      <w:pPr>
        <w:autoSpaceDE w:val="0"/>
        <w:autoSpaceDN w:val="0"/>
        <w:adjustRightInd w:val="0"/>
        <w:spacing w:line="360" w:lineRule="auto"/>
        <w:jc w:val="left"/>
        <w:rPr>
          <w:rFonts w:ascii="黑体" w:eastAsia="黑体" w:hAnsi="黑体" w:cs="宋体"/>
          <w:kern w:val="0"/>
          <w:szCs w:val="21"/>
        </w:rPr>
      </w:pPr>
      <w:r>
        <w:rPr>
          <w:noProof/>
        </w:rPr>
        <mc:AlternateContent>
          <mc:Choice Requires="wps">
            <w:drawing>
              <wp:anchor distT="0" distB="0" distL="114300" distR="114300" simplePos="0" relativeHeight="251649536" behindDoc="0" locked="0" layoutInCell="1" allowOverlap="1" wp14:anchorId="59AC4781" wp14:editId="43EDCB4F">
                <wp:simplePos x="0" y="0"/>
                <wp:positionH relativeFrom="column">
                  <wp:posOffset>470210</wp:posOffset>
                </wp:positionH>
                <wp:positionV relativeFrom="paragraph">
                  <wp:posOffset>67093</wp:posOffset>
                </wp:positionV>
                <wp:extent cx="4534008" cy="383985"/>
                <wp:effectExtent l="0" t="0" r="19050" b="16510"/>
                <wp:wrapNone/>
                <wp:docPr id="88" name="矩形 3"/>
                <wp:cNvGraphicFramePr/>
                <a:graphic xmlns:a="http://schemas.openxmlformats.org/drawingml/2006/main">
                  <a:graphicData uri="http://schemas.microsoft.com/office/word/2010/wordprocessingShape">
                    <wps:wsp>
                      <wps:cNvSpPr/>
                      <wps:spPr>
                        <a:xfrm>
                          <a:off x="0" y="0"/>
                          <a:ext cx="4534008" cy="383985"/>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2C6A2B" w14:textId="09D94E67" w:rsidR="00E561DB" w:rsidRDefault="00E561DB">
                            <w:pPr>
                              <w:pStyle w:val="afff1"/>
                              <w:spacing w:line="240" w:lineRule="exact"/>
                              <w:ind w:left="105" w:hangingChars="50" w:hanging="105"/>
                              <w:jc w:val="center"/>
                              <w:rPr>
                                <w:rFonts w:ascii="宋体" w:eastAsia="宋体" w:hAnsi="宋体"/>
                                <w:sz w:val="21"/>
                                <w:szCs w:val="21"/>
                              </w:rPr>
                            </w:pPr>
                            <w:r>
                              <w:rPr>
                                <w:rFonts w:ascii="宋体" w:eastAsia="宋体" w:hAnsi="宋体" w:hint="eastAsia"/>
                                <w:color w:val="000000"/>
                                <w:kern w:val="24"/>
                                <w:sz w:val="21"/>
                                <w:szCs w:val="21"/>
                              </w:rPr>
                              <w:t>动物直肠/泄殖腔拭子、新鲜粪便、肠道内容物等样品（</w:t>
                            </w:r>
                            <w:r>
                              <w:rPr>
                                <w:rFonts w:ascii="宋体" w:eastAsia="宋体" w:hAnsi="宋体"/>
                                <w:color w:val="000000"/>
                                <w:kern w:val="24"/>
                                <w:sz w:val="21"/>
                                <w:szCs w:val="21"/>
                              </w:rPr>
                              <w:t>7</w:t>
                            </w:r>
                            <w:r>
                              <w:rPr>
                                <w:rFonts w:ascii="宋体" w:eastAsia="宋体" w:hAnsi="宋体" w:hint="eastAsia"/>
                                <w:color w:val="000000"/>
                                <w:kern w:val="24"/>
                                <w:sz w:val="21"/>
                                <w:szCs w:val="21"/>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59AC4781" id="矩形 3" o:spid="_x0000_s1026" style="position:absolute;margin-left:37pt;margin-top:5.3pt;width:357pt;height:30.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" filled="f" strokecolor="black [3213]" strokeweight="1.25pt">
                <v:textbox>
                  <w:txbxContent>
                    <w:p w14:paraId="162C6A2B" w14:textId="09D94E67" w:rsidR="00E561DB" w:rsidRDefault="00E561DB">
                      <w:pPr>
                        <w:pStyle w:val="afff1"/>
                        <w:spacing w:line="240" w:lineRule="exact"/>
                        <w:ind w:left="105" w:hangingChars="50" w:hanging="105"/>
                        <w:jc w:val="center"/>
                        <w:rPr>
                          <w:rFonts w:ascii="宋体" w:eastAsia="宋体" w:hAnsi="宋体"/>
                          <w:sz w:val="21"/>
                          <w:szCs w:val="21"/>
                        </w:rPr>
                      </w:pPr>
                      <w:r>
                        <w:rPr>
                          <w:rFonts w:ascii="宋体" w:eastAsia="宋体" w:hAnsi="宋体" w:hint="eastAsia"/>
                          <w:color w:val="000000"/>
                          <w:kern w:val="24"/>
                          <w:sz w:val="21"/>
                          <w:szCs w:val="21"/>
                        </w:rPr>
                        <w:t>动物直肠/泄殖腔拭子、新鲜粪便、肠道内容物等样品（</w:t>
                      </w:r>
                      <w:r>
                        <w:rPr>
                          <w:rFonts w:ascii="宋体" w:eastAsia="宋体" w:hAnsi="宋体"/>
                          <w:color w:val="000000"/>
                          <w:kern w:val="24"/>
                          <w:sz w:val="21"/>
                          <w:szCs w:val="21"/>
                        </w:rPr>
                        <w:t>7</w:t>
                      </w:r>
                      <w:r>
                        <w:rPr>
                          <w:rFonts w:ascii="宋体" w:eastAsia="宋体" w:hAnsi="宋体" w:hint="eastAsia"/>
                          <w:color w:val="000000"/>
                          <w:kern w:val="24"/>
                          <w:sz w:val="21"/>
                          <w:szCs w:val="21"/>
                        </w:rPr>
                        <w:t>）</w:t>
                      </w:r>
                    </w:p>
                  </w:txbxContent>
                </v:textbox>
              </v:rect>
            </w:pict>
          </mc:Fallback>
        </mc:AlternateContent>
      </w:r>
    </w:p>
    <w:p w14:paraId="3DEFB8AF" w14:textId="34D87E58" w:rsidR="006C31CF" w:rsidRDefault="00E561DB">
      <w:pPr>
        <w:autoSpaceDE w:val="0"/>
        <w:autoSpaceDN w:val="0"/>
        <w:adjustRightInd w:val="0"/>
        <w:spacing w:line="360" w:lineRule="auto"/>
        <w:jc w:val="left"/>
        <w:rPr>
          <w:rFonts w:ascii="黑体" w:eastAsia="黑体" w:hAnsi="黑体" w:cs="宋体"/>
          <w:kern w:val="0"/>
          <w:szCs w:val="21"/>
        </w:rPr>
      </w:pPr>
      <w:r>
        <w:rPr>
          <w:rFonts w:eastAsia="黑体" w:cs="ºÚÌå"/>
          <w:noProof/>
          <w:kern w:val="0"/>
          <w:szCs w:val="21"/>
        </w:rPr>
        <mc:AlternateContent>
          <mc:Choice Requires="wps">
            <w:drawing>
              <wp:anchor distT="0" distB="0" distL="114300" distR="114300" simplePos="0" relativeHeight="251654656" behindDoc="0" locked="0" layoutInCell="1" allowOverlap="1" wp14:anchorId="4E16432A" wp14:editId="42F0201C">
                <wp:simplePos x="0" y="0"/>
                <wp:positionH relativeFrom="page">
                  <wp:posOffset>3776980</wp:posOffset>
                </wp:positionH>
                <wp:positionV relativeFrom="paragraph">
                  <wp:posOffset>154940</wp:posOffset>
                </wp:positionV>
                <wp:extent cx="0" cy="198755"/>
                <wp:effectExtent l="38100" t="0" r="38100" b="1270"/>
                <wp:wrapNone/>
                <wp:docPr id="14" name="直线箭头连接符 26"/>
                <wp:cNvGraphicFramePr/>
                <a:graphic xmlns:a="http://schemas.openxmlformats.org/drawingml/2006/main">
                  <a:graphicData uri="http://schemas.microsoft.com/office/word/2010/wordprocessingShape">
                    <wps:wsp>
                      <wps:cNvCnPr/>
                      <wps:spPr>
                        <a:xfrm>
                          <a:off x="0" y="0"/>
                          <a:ext cx="0" cy="198755"/>
                        </a:xfrm>
                        <a:prstGeom prst="straightConnector1">
                          <a:avLst/>
                        </a:prstGeom>
                        <a:noFill/>
                        <a:ln w="12700" cap="flat" cmpd="sng" algn="ctr">
                          <a:solidFill>
                            <a:sysClr val="windowText" lastClr="000000"/>
                          </a:solidFill>
                          <a:prstDash val="solid"/>
                          <a:tailEnd type="triangle"/>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D68DA50" id="_x0000_t32" coordsize="21600,21600" o:spt="32" o:oned="t" path="m,l21600,21600e" filled="f">
                <v:path arrowok="t" fillok="f" o:connecttype="none"/>
                <o:lock v:ext="edit" shapetype="t"/>
              </v:shapetype>
              <v:shape id="直线箭头连接符 26" o:spid="_x0000_s1026" type="#_x0000_t32" style="position:absolute;left:0;text-align:left;margin-left:297.4pt;margin-top:12.2pt;width:0;height:15.65pt;z-index:251656192;visibility:visible;mso-wrap-style:square;mso-wrap-distance-left:9pt;mso-wrap-distance-top:0;mso-wrap-distance-right:9pt;mso-wrap-distance-bottom:0;mso-position-horizontal:absolute;mso-position-horizontal-relative:page;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" strokecolor="windowText" strokeweight="1pt">
                <v:stroke endarrow="block"/>
                <w10:wrap anchorx="page"/>
              </v:shape>
            </w:pict>
          </mc:Fallback>
        </mc:AlternateContent>
      </w:r>
    </w:p>
    <w:p w14:paraId="308CE6FE" w14:textId="6B62D393" w:rsidR="006C31CF" w:rsidRDefault="00E561DB">
      <w:pPr>
        <w:autoSpaceDE w:val="0"/>
        <w:autoSpaceDN w:val="0"/>
        <w:adjustRightInd w:val="0"/>
        <w:spacing w:line="360" w:lineRule="auto"/>
        <w:jc w:val="left"/>
        <w:rPr>
          <w:rFonts w:ascii="黑体" w:eastAsia="黑体" w:hAnsi="黑体" w:cs="宋体"/>
          <w:kern w:val="0"/>
          <w:szCs w:val="21"/>
        </w:rPr>
      </w:pPr>
      <w:r>
        <w:rPr>
          <w:noProof/>
        </w:rPr>
        <mc:AlternateContent>
          <mc:Choice Requires="wps">
            <w:drawing>
              <wp:anchor distT="0" distB="0" distL="114300" distR="114300" simplePos="0" relativeHeight="251650560" behindDoc="0" locked="0" layoutInCell="1" allowOverlap="1" wp14:anchorId="07B63741" wp14:editId="74B61471">
                <wp:simplePos x="0" y="0"/>
                <wp:positionH relativeFrom="margin">
                  <wp:posOffset>470210</wp:posOffset>
                </wp:positionH>
                <wp:positionV relativeFrom="paragraph">
                  <wp:posOffset>60031</wp:posOffset>
                </wp:positionV>
                <wp:extent cx="4541706" cy="365760"/>
                <wp:effectExtent l="0" t="0" r="11430" b="15240"/>
                <wp:wrapNone/>
                <wp:docPr id="85" name="矩形 26"/>
                <wp:cNvGraphicFramePr/>
                <a:graphic xmlns:a="http://schemas.openxmlformats.org/drawingml/2006/main">
                  <a:graphicData uri="http://schemas.microsoft.com/office/word/2010/wordprocessingShape">
                    <wps:wsp>
                      <wps:cNvSpPr/>
                      <wps:spPr>
                        <a:xfrm>
                          <a:off x="0" y="0"/>
                          <a:ext cx="4541706" cy="365760"/>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D74B64" w14:textId="4F8A9517" w:rsidR="00E561DB" w:rsidRDefault="00E561DB">
                            <w:pPr>
                              <w:pStyle w:val="afff1"/>
                              <w:spacing w:line="240" w:lineRule="exact"/>
                              <w:ind w:left="105" w:hangingChars="50" w:hanging="105"/>
                              <w:jc w:val="center"/>
                              <w:rPr>
                                <w:rFonts w:ascii="宋体" w:eastAsia="宋体" w:hAnsi="宋体"/>
                                <w:color w:val="000000"/>
                                <w:kern w:val="24"/>
                                <w:sz w:val="21"/>
                                <w:szCs w:val="21"/>
                              </w:rPr>
                            </w:pPr>
                            <w:proofErr w:type="gramStart"/>
                            <w:r>
                              <w:rPr>
                                <w:rFonts w:ascii="宋体" w:eastAsia="宋体" w:hAnsi="宋体" w:hint="eastAsia"/>
                                <w:color w:val="000000"/>
                                <w:kern w:val="24"/>
                                <w:sz w:val="21"/>
                                <w:szCs w:val="21"/>
                              </w:rPr>
                              <w:t>预增菌</w:t>
                            </w:r>
                            <w:proofErr w:type="gramEnd"/>
                            <w:r>
                              <w:rPr>
                                <w:rFonts w:ascii="宋体" w:eastAsia="宋体" w:hAnsi="宋体" w:hint="eastAsia"/>
                                <w:color w:val="000000"/>
                                <w:kern w:val="24"/>
                                <w:sz w:val="21"/>
                                <w:szCs w:val="21"/>
                              </w:rPr>
                              <w:t>（8</w:t>
                            </w:r>
                            <w:r>
                              <w:rPr>
                                <w:rFonts w:ascii="宋体" w:eastAsia="宋体" w:hAnsi="宋体"/>
                                <w:color w:val="000000"/>
                                <w:kern w:val="24"/>
                                <w:sz w:val="21"/>
                                <w:szCs w:val="21"/>
                              </w:rPr>
                              <w:t>.1</w:t>
                            </w:r>
                            <w:r>
                              <w:rPr>
                                <w:rFonts w:ascii="宋体" w:eastAsia="宋体" w:hAnsi="宋体" w:hint="eastAsia"/>
                                <w:color w:val="000000"/>
                                <w:kern w:val="24"/>
                                <w:sz w:val="21"/>
                                <w:szCs w:val="21"/>
                              </w:rPr>
                              <w:t>）</w:t>
                            </w:r>
                          </w:p>
                        </w:txbxContent>
                      </wps:txbx>
                      <wps:bodyPr wrap="square" rtlCol="0" anchor="ctr">
                        <a:noAutofit/>
                      </wps:bodyPr>
                    </wps:wsp>
                  </a:graphicData>
                </a:graphic>
                <wp14:sizeRelH relativeFrom="margin">
                  <wp14:pctWidth>0</wp14:pctWidth>
                </wp14:sizeRelH>
              </wp:anchor>
            </w:drawing>
          </mc:Choice>
          <mc:Fallback>
            <w:pict>
              <v:rect w14:anchorId="07B63741" id="矩形 26" o:spid="_x0000_s1027" style="position:absolute;margin-left:37pt;margin-top:4.75pt;width:357.6pt;height:28.8pt;z-index:2516505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" filled="f" strokecolor="black [3213]" strokeweight="1.25pt">
                <v:textbox>
                  <w:txbxContent>
                    <w:p w14:paraId="15D74B64" w14:textId="4F8A9517" w:rsidR="00E561DB" w:rsidRDefault="00E561DB">
                      <w:pPr>
                        <w:pStyle w:val="afff1"/>
                        <w:spacing w:line="240" w:lineRule="exact"/>
                        <w:ind w:left="105" w:hangingChars="50" w:hanging="105"/>
                        <w:jc w:val="center"/>
                        <w:rPr>
                          <w:rFonts w:ascii="宋体" w:eastAsia="宋体" w:hAnsi="宋体"/>
                          <w:color w:val="000000"/>
                          <w:kern w:val="24"/>
                          <w:sz w:val="21"/>
                          <w:szCs w:val="21"/>
                        </w:rPr>
                      </w:pPr>
                      <w:proofErr w:type="gramStart"/>
                      <w:r>
                        <w:rPr>
                          <w:rFonts w:ascii="宋体" w:eastAsia="宋体" w:hAnsi="宋体" w:hint="eastAsia"/>
                          <w:color w:val="000000"/>
                          <w:kern w:val="24"/>
                          <w:sz w:val="21"/>
                          <w:szCs w:val="21"/>
                        </w:rPr>
                        <w:t>预增菌</w:t>
                      </w:r>
                      <w:proofErr w:type="gramEnd"/>
                      <w:r>
                        <w:rPr>
                          <w:rFonts w:ascii="宋体" w:eastAsia="宋体" w:hAnsi="宋体" w:hint="eastAsia"/>
                          <w:color w:val="000000"/>
                          <w:kern w:val="24"/>
                          <w:sz w:val="21"/>
                          <w:szCs w:val="21"/>
                        </w:rPr>
                        <w:t>（8</w:t>
                      </w:r>
                      <w:r>
                        <w:rPr>
                          <w:rFonts w:ascii="宋体" w:eastAsia="宋体" w:hAnsi="宋体"/>
                          <w:color w:val="000000"/>
                          <w:kern w:val="24"/>
                          <w:sz w:val="21"/>
                          <w:szCs w:val="21"/>
                        </w:rPr>
                        <w:t>.1</w:t>
                      </w:r>
                      <w:r>
                        <w:rPr>
                          <w:rFonts w:ascii="宋体" w:eastAsia="宋体" w:hAnsi="宋体" w:hint="eastAsia"/>
                          <w:color w:val="000000"/>
                          <w:kern w:val="24"/>
                          <w:sz w:val="21"/>
                          <w:szCs w:val="21"/>
                        </w:rPr>
                        <w:t>）</w:t>
                      </w:r>
                    </w:p>
                  </w:txbxContent>
                </v:textbox>
                <w10:wrap anchorx="margin"/>
              </v:rect>
            </w:pict>
          </mc:Fallback>
        </mc:AlternateContent>
      </w:r>
    </w:p>
    <w:p w14:paraId="28867AD0" w14:textId="38FB2E4C" w:rsidR="006C31CF" w:rsidRDefault="00E561DB">
      <w:pPr>
        <w:autoSpaceDE w:val="0"/>
        <w:autoSpaceDN w:val="0"/>
        <w:adjustRightInd w:val="0"/>
        <w:spacing w:line="360" w:lineRule="auto"/>
        <w:jc w:val="left"/>
        <w:rPr>
          <w:rFonts w:ascii="黑体" w:eastAsia="黑体" w:hAnsi="黑体" w:cs="宋体"/>
          <w:kern w:val="0"/>
          <w:szCs w:val="21"/>
        </w:rPr>
      </w:pPr>
      <w:r>
        <w:rPr>
          <w:rFonts w:eastAsia="黑体" w:cs="ºÚÌå"/>
          <w:noProof/>
          <w:kern w:val="0"/>
          <w:szCs w:val="21"/>
        </w:rPr>
        <mc:AlternateContent>
          <mc:Choice Requires="wps">
            <w:drawing>
              <wp:anchor distT="0" distB="0" distL="114300" distR="114300" simplePos="0" relativeHeight="251658752" behindDoc="0" locked="0" layoutInCell="1" allowOverlap="1" wp14:anchorId="63B80AE4" wp14:editId="09A3716C">
                <wp:simplePos x="0" y="0"/>
                <wp:positionH relativeFrom="page">
                  <wp:posOffset>3788410</wp:posOffset>
                </wp:positionH>
                <wp:positionV relativeFrom="paragraph">
                  <wp:posOffset>137160</wp:posOffset>
                </wp:positionV>
                <wp:extent cx="0" cy="198755"/>
                <wp:effectExtent l="38100" t="0" r="38100" b="1270"/>
                <wp:wrapNone/>
                <wp:docPr id="2" name="直线箭头连接符 26"/>
                <wp:cNvGraphicFramePr/>
                <a:graphic xmlns:a="http://schemas.openxmlformats.org/drawingml/2006/main">
                  <a:graphicData uri="http://schemas.microsoft.com/office/word/2010/wordprocessingShape">
                    <wps:wsp>
                      <wps:cNvCnPr/>
                      <wps:spPr>
                        <a:xfrm>
                          <a:off x="0" y="0"/>
                          <a:ext cx="0" cy="198755"/>
                        </a:xfrm>
                        <a:prstGeom prst="straightConnector1">
                          <a:avLst/>
                        </a:prstGeom>
                        <a:noFill/>
                        <a:ln w="12700" cap="flat" cmpd="sng" algn="ctr">
                          <a:solidFill>
                            <a:sysClr val="windowText" lastClr="000000"/>
                          </a:solidFill>
                          <a:prstDash val="solid"/>
                          <a:tailEnd type="triangle"/>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C8DBF6F" id="_x0000_t32" coordsize="21600,21600" o:spt="32" o:oned="t" path="m,l21600,21600e" filled="f">
                <v:path arrowok="t" fillok="f" o:connecttype="none"/>
                <o:lock v:ext="edit" shapetype="t"/>
              </v:shapetype>
              <v:shape id="直线箭头连接符 26" o:spid="_x0000_s1026" type="#_x0000_t32" style="position:absolute;left:0;text-align:left;margin-left:298.3pt;margin-top:10.8pt;width:0;height:15.65pt;z-index:251658752;visibility:visible;mso-wrap-style:square;mso-wrap-distance-left:9pt;mso-wrap-distance-top:0;mso-wrap-distance-right:9pt;mso-wrap-distance-bottom:0;mso-position-horizontal:absolute;mso-position-horizontal-relative:page;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" strokecolor="windowText" strokeweight="1pt">
                <v:stroke endarrow="block"/>
                <w10:wrap anchorx="page"/>
              </v:shape>
            </w:pict>
          </mc:Fallback>
        </mc:AlternateContent>
      </w:r>
    </w:p>
    <w:p w14:paraId="4A223D8D" w14:textId="3E1B506D" w:rsidR="006C31CF" w:rsidRDefault="00E561DB">
      <w:pPr>
        <w:autoSpaceDE w:val="0"/>
        <w:autoSpaceDN w:val="0"/>
        <w:adjustRightInd w:val="0"/>
        <w:spacing w:line="360" w:lineRule="auto"/>
        <w:jc w:val="left"/>
        <w:rPr>
          <w:rFonts w:ascii="黑体" w:eastAsia="黑体" w:hAnsi="黑体" w:cs="宋体"/>
          <w:kern w:val="0"/>
          <w:szCs w:val="21"/>
        </w:rPr>
      </w:pPr>
      <w:r>
        <w:rPr>
          <w:noProof/>
        </w:rPr>
        <mc:AlternateContent>
          <mc:Choice Requires="wps">
            <w:drawing>
              <wp:anchor distT="0" distB="0" distL="114300" distR="114300" simplePos="0" relativeHeight="251651584" behindDoc="0" locked="0" layoutInCell="1" allowOverlap="1" wp14:anchorId="16CBBEC3" wp14:editId="2766828E">
                <wp:simplePos x="0" y="0"/>
                <wp:positionH relativeFrom="margin">
                  <wp:posOffset>471170</wp:posOffset>
                </wp:positionH>
                <wp:positionV relativeFrom="paragraph">
                  <wp:posOffset>36830</wp:posOffset>
                </wp:positionV>
                <wp:extent cx="4541520" cy="384175"/>
                <wp:effectExtent l="7620" t="7620" r="13335" b="8255"/>
                <wp:wrapNone/>
                <wp:docPr id="86" name="矩形 27"/>
                <wp:cNvGraphicFramePr/>
                <a:graphic xmlns:a="http://schemas.openxmlformats.org/drawingml/2006/main">
                  <a:graphicData uri="http://schemas.microsoft.com/office/word/2010/wordprocessingShape">
                    <wps:wsp>
                      <wps:cNvSpPr/>
                      <wps:spPr>
                        <a:xfrm>
                          <a:off x="0" y="0"/>
                          <a:ext cx="4541520" cy="384175"/>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8932ED" w14:textId="678F7B8D" w:rsidR="00E561DB" w:rsidRDefault="00E561DB">
                            <w:pPr>
                              <w:pStyle w:val="afff1"/>
                              <w:spacing w:line="240" w:lineRule="exact"/>
                              <w:ind w:left="105" w:hangingChars="50" w:hanging="105"/>
                              <w:jc w:val="center"/>
                              <w:rPr>
                                <w:rFonts w:ascii="宋体" w:eastAsia="宋体" w:hAnsi="宋体"/>
                                <w:sz w:val="21"/>
                                <w:szCs w:val="21"/>
                              </w:rPr>
                            </w:pPr>
                            <w:r>
                              <w:rPr>
                                <w:rFonts w:ascii="宋体" w:eastAsia="宋体" w:hAnsi="宋体" w:hint="eastAsia"/>
                                <w:color w:val="000000"/>
                                <w:kern w:val="24"/>
                                <w:sz w:val="21"/>
                                <w:szCs w:val="21"/>
                              </w:rPr>
                              <w:t>增菌（8</w:t>
                            </w:r>
                            <w:r>
                              <w:rPr>
                                <w:rFonts w:ascii="宋体" w:eastAsia="宋体" w:hAnsi="宋体"/>
                                <w:color w:val="000000"/>
                                <w:kern w:val="24"/>
                                <w:sz w:val="21"/>
                                <w:szCs w:val="21"/>
                              </w:rPr>
                              <w:t>.2</w:t>
                            </w:r>
                            <w:r>
                              <w:rPr>
                                <w:rFonts w:ascii="宋体" w:eastAsia="宋体" w:hAnsi="宋体" w:hint="eastAsia"/>
                                <w:color w:val="000000"/>
                                <w:kern w:val="24"/>
                                <w:sz w:val="21"/>
                                <w:szCs w:val="21"/>
                              </w:rPr>
                              <w:t>）</w:t>
                            </w:r>
                          </w:p>
                        </w:txbxContent>
                      </wps:txbx>
                      <wps:bodyPr wrap="square" rtlCol="0" anchor="ctr">
                        <a:noAutofit/>
                      </wps:bodyPr>
                    </wps:wsp>
                  </a:graphicData>
                </a:graphic>
              </wp:anchor>
            </w:drawing>
          </mc:Choice>
          <mc:Fallback>
            <w:pict>
              <v:rect w14:anchorId="16CBBEC3" id="矩形 27" o:spid="_x0000_s1028" style="position:absolute;margin-left:37.1pt;margin-top:2.9pt;width:357.6pt;height:30.25pt;z-index:2516515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" filled="f" strokecolor="black [3213]" strokeweight="1.25pt">
                <v:textbox>
                  <w:txbxContent>
                    <w:p w14:paraId="1C8932ED" w14:textId="678F7B8D" w:rsidR="00E561DB" w:rsidRDefault="00E561DB">
                      <w:pPr>
                        <w:pStyle w:val="afff1"/>
                        <w:spacing w:line="240" w:lineRule="exact"/>
                        <w:ind w:left="105" w:hangingChars="50" w:hanging="105"/>
                        <w:jc w:val="center"/>
                        <w:rPr>
                          <w:rFonts w:ascii="宋体" w:eastAsia="宋体" w:hAnsi="宋体"/>
                          <w:sz w:val="21"/>
                          <w:szCs w:val="21"/>
                        </w:rPr>
                      </w:pPr>
                      <w:r>
                        <w:rPr>
                          <w:rFonts w:ascii="宋体" w:eastAsia="宋体" w:hAnsi="宋体" w:hint="eastAsia"/>
                          <w:color w:val="000000"/>
                          <w:kern w:val="24"/>
                          <w:sz w:val="21"/>
                          <w:szCs w:val="21"/>
                        </w:rPr>
                        <w:t>增菌（8</w:t>
                      </w:r>
                      <w:r>
                        <w:rPr>
                          <w:rFonts w:ascii="宋体" w:eastAsia="宋体" w:hAnsi="宋体"/>
                          <w:color w:val="000000"/>
                          <w:kern w:val="24"/>
                          <w:sz w:val="21"/>
                          <w:szCs w:val="21"/>
                        </w:rPr>
                        <w:t>.2</w:t>
                      </w:r>
                      <w:r>
                        <w:rPr>
                          <w:rFonts w:ascii="宋体" w:eastAsia="宋体" w:hAnsi="宋体" w:hint="eastAsia"/>
                          <w:color w:val="000000"/>
                          <w:kern w:val="24"/>
                          <w:sz w:val="21"/>
                          <w:szCs w:val="21"/>
                        </w:rPr>
                        <w:t>）</w:t>
                      </w:r>
                    </w:p>
                  </w:txbxContent>
                </v:textbox>
                <w10:wrap anchorx="margin"/>
              </v:rect>
            </w:pict>
          </mc:Fallback>
        </mc:AlternateContent>
      </w:r>
    </w:p>
    <w:p w14:paraId="1EA028B6" w14:textId="4DC2DD35" w:rsidR="006C31CF" w:rsidRDefault="000E73CC">
      <w:pPr>
        <w:autoSpaceDE w:val="0"/>
        <w:autoSpaceDN w:val="0"/>
        <w:adjustRightInd w:val="0"/>
        <w:spacing w:line="360" w:lineRule="auto"/>
        <w:jc w:val="left"/>
        <w:rPr>
          <w:rFonts w:ascii="黑体" w:eastAsia="黑体" w:hAnsi="黑体" w:cs="宋体"/>
          <w:kern w:val="0"/>
          <w:szCs w:val="21"/>
        </w:rPr>
      </w:pPr>
      <w:r>
        <w:rPr>
          <w:noProof/>
        </w:rPr>
        <mc:AlternateContent>
          <mc:Choice Requires="wps">
            <w:drawing>
              <wp:anchor distT="0" distB="0" distL="114300" distR="114300" simplePos="0" relativeHeight="251672064" behindDoc="0" locked="0" layoutInCell="1" allowOverlap="1" wp14:anchorId="02E52018" wp14:editId="558CB287">
                <wp:simplePos x="0" y="0"/>
                <wp:positionH relativeFrom="margin">
                  <wp:posOffset>467995</wp:posOffset>
                </wp:positionH>
                <wp:positionV relativeFrom="paragraph">
                  <wp:posOffset>287020</wp:posOffset>
                </wp:positionV>
                <wp:extent cx="4541520" cy="384175"/>
                <wp:effectExtent l="7620" t="7620" r="13335" b="8255"/>
                <wp:wrapNone/>
                <wp:docPr id="36" name="矩形 27"/>
                <wp:cNvGraphicFramePr/>
                <a:graphic xmlns:a="http://schemas.openxmlformats.org/drawingml/2006/main">
                  <a:graphicData uri="http://schemas.microsoft.com/office/word/2010/wordprocessingShape">
                    <wps:wsp>
                      <wps:cNvSpPr/>
                      <wps:spPr>
                        <a:xfrm>
                          <a:off x="0" y="0"/>
                          <a:ext cx="4541520" cy="384175"/>
                        </a:xfrm>
                        <a:prstGeom prst="rect">
                          <a:avLst/>
                        </a:prstGeom>
                        <a:noFill/>
                        <a:ln w="15875" cap="flat" cmpd="sng" algn="ctr">
                          <a:solidFill>
                            <a:sysClr val="windowText" lastClr="000000"/>
                          </a:solidFill>
                          <a:prstDash val="solid"/>
                        </a:ln>
                        <a:effectLst/>
                      </wps:spPr>
                      <wps:txbx>
                        <w:txbxContent>
                          <w:p w14:paraId="22FDA859" w14:textId="34440EDF" w:rsidR="00E561DB" w:rsidRDefault="00E561DB" w:rsidP="000E73CC">
                            <w:pPr>
                              <w:pStyle w:val="afff1"/>
                              <w:spacing w:line="240" w:lineRule="exact"/>
                              <w:ind w:left="105" w:hangingChars="50" w:hanging="105"/>
                              <w:jc w:val="center"/>
                              <w:rPr>
                                <w:rFonts w:ascii="宋体" w:eastAsia="宋体" w:hAnsi="宋体"/>
                                <w:sz w:val="21"/>
                                <w:szCs w:val="21"/>
                              </w:rPr>
                            </w:pPr>
                            <w:r>
                              <w:rPr>
                                <w:rFonts w:ascii="宋体" w:eastAsia="宋体" w:hAnsi="宋体" w:hint="eastAsia"/>
                                <w:color w:val="000000"/>
                                <w:kern w:val="24"/>
                                <w:sz w:val="21"/>
                                <w:szCs w:val="21"/>
                              </w:rPr>
                              <w:t>纯化（8</w:t>
                            </w:r>
                            <w:r>
                              <w:rPr>
                                <w:rFonts w:ascii="宋体" w:eastAsia="宋体" w:hAnsi="宋体"/>
                                <w:color w:val="000000"/>
                                <w:kern w:val="24"/>
                                <w:sz w:val="21"/>
                                <w:szCs w:val="21"/>
                              </w:rPr>
                              <w:t>.3</w:t>
                            </w:r>
                            <w:r>
                              <w:rPr>
                                <w:rFonts w:ascii="宋体" w:eastAsia="宋体" w:hAnsi="宋体" w:hint="eastAsia"/>
                                <w:color w:val="000000"/>
                                <w:kern w:val="24"/>
                                <w:sz w:val="21"/>
                                <w:szCs w:val="21"/>
                              </w:rPr>
                              <w:t>）</w:t>
                            </w:r>
                          </w:p>
                        </w:txbxContent>
                      </wps:txbx>
                      <wps:bodyPr wrap="square" rtlCol="0" anchor="ctr">
                        <a:noAutofit/>
                      </wps:bodyPr>
                    </wps:wsp>
                  </a:graphicData>
                </a:graphic>
              </wp:anchor>
            </w:drawing>
          </mc:Choice>
          <mc:Fallback>
            <w:pict>
              <v:rect w14:anchorId="02E52018" id="_x0000_s1029" style="position:absolute;margin-left:36.85pt;margin-top:22.6pt;width:357.6pt;height:30.25pt;z-index:2516720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" filled="f" strokecolor="windowText" strokeweight="1.25pt">
                <v:textbox>
                  <w:txbxContent>
                    <w:p w14:paraId="22FDA859" w14:textId="34440EDF" w:rsidR="00E561DB" w:rsidRDefault="00E561DB" w:rsidP="000E73CC">
                      <w:pPr>
                        <w:pStyle w:val="afff1"/>
                        <w:spacing w:line="240" w:lineRule="exact"/>
                        <w:ind w:left="105" w:hangingChars="50" w:hanging="105"/>
                        <w:jc w:val="center"/>
                        <w:rPr>
                          <w:rFonts w:ascii="宋体" w:eastAsia="宋体" w:hAnsi="宋体"/>
                          <w:sz w:val="21"/>
                          <w:szCs w:val="21"/>
                        </w:rPr>
                      </w:pPr>
                      <w:r>
                        <w:rPr>
                          <w:rFonts w:ascii="宋体" w:eastAsia="宋体" w:hAnsi="宋体" w:hint="eastAsia"/>
                          <w:color w:val="000000"/>
                          <w:kern w:val="24"/>
                          <w:sz w:val="21"/>
                          <w:szCs w:val="21"/>
                        </w:rPr>
                        <w:t>纯化（8</w:t>
                      </w:r>
                      <w:r>
                        <w:rPr>
                          <w:rFonts w:ascii="宋体" w:eastAsia="宋体" w:hAnsi="宋体"/>
                          <w:color w:val="000000"/>
                          <w:kern w:val="24"/>
                          <w:sz w:val="21"/>
                          <w:szCs w:val="21"/>
                        </w:rPr>
                        <w:t>.3</w:t>
                      </w:r>
                      <w:r>
                        <w:rPr>
                          <w:rFonts w:ascii="宋体" w:eastAsia="宋体" w:hAnsi="宋体" w:hint="eastAsia"/>
                          <w:color w:val="000000"/>
                          <w:kern w:val="24"/>
                          <w:sz w:val="21"/>
                          <w:szCs w:val="21"/>
                        </w:rPr>
                        <w:t>）</w:t>
                      </w:r>
                    </w:p>
                  </w:txbxContent>
                </v:textbox>
                <w10:wrap anchorx="margin"/>
              </v:rect>
            </w:pict>
          </mc:Fallback>
        </mc:AlternateContent>
      </w:r>
      <w:r w:rsidR="00B53965">
        <w:rPr>
          <w:rFonts w:eastAsia="黑体" w:cs="ºÚÌå"/>
          <w:noProof/>
          <w:kern w:val="0"/>
          <w:szCs w:val="21"/>
        </w:rPr>
        <mc:AlternateContent>
          <mc:Choice Requires="wps">
            <w:drawing>
              <wp:anchor distT="0" distB="0" distL="114300" distR="114300" simplePos="0" relativeHeight="251655680" behindDoc="0" locked="0" layoutInCell="1" allowOverlap="1" wp14:anchorId="60D5EC90" wp14:editId="4D7BCC13">
                <wp:simplePos x="0" y="0"/>
                <wp:positionH relativeFrom="page">
                  <wp:posOffset>3802225</wp:posOffset>
                </wp:positionH>
                <wp:positionV relativeFrom="paragraph">
                  <wp:posOffset>128595</wp:posOffset>
                </wp:positionV>
                <wp:extent cx="0" cy="176530"/>
                <wp:effectExtent l="38100" t="0" r="38100" b="4445"/>
                <wp:wrapNone/>
                <wp:docPr id="17" name="直线箭头连接符 26"/>
                <wp:cNvGraphicFramePr/>
                <a:graphic xmlns:a="http://schemas.openxmlformats.org/drawingml/2006/main">
                  <a:graphicData uri="http://schemas.microsoft.com/office/word/2010/wordprocessingShape">
                    <wps:wsp>
                      <wps:cNvCnPr/>
                      <wps:spPr>
                        <a:xfrm>
                          <a:off x="0" y="0"/>
                          <a:ext cx="0" cy="176530"/>
                        </a:xfrm>
                        <a:prstGeom prst="straightConnector1">
                          <a:avLst/>
                        </a:prstGeom>
                        <a:noFill/>
                        <a:ln w="12700" cap="flat" cmpd="sng" algn="ctr">
                          <a:solidFill>
                            <a:sysClr val="windowText" lastClr="000000"/>
                          </a:solidFill>
                          <a:prstDash val="solid"/>
                          <a:tailEnd type="triangle"/>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283CAB" id="直线箭头连接符 26" o:spid="_x0000_s1026" type="#_x0000_t32" style="position:absolute;left:0;text-align:left;margin-left:299.4pt;margin-top:10.15pt;width:0;height:13.9pt;z-index:251655680;visibility:visible;mso-wrap-style:square;mso-wrap-distance-left:9pt;mso-wrap-distance-top:0;mso-wrap-distance-right:9pt;mso-wrap-distance-bottom:0;mso-position-horizontal:absolute;mso-position-horizontal-relative:page;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" strokecolor="windowText" strokeweight="1pt">
                <v:stroke endarrow="block"/>
                <w10:wrap anchorx="page"/>
              </v:shape>
            </w:pict>
          </mc:Fallback>
        </mc:AlternateContent>
      </w:r>
    </w:p>
    <w:p w14:paraId="01468378" w14:textId="22F19072" w:rsidR="006C31CF" w:rsidRDefault="006C31CF">
      <w:pPr>
        <w:autoSpaceDE w:val="0"/>
        <w:autoSpaceDN w:val="0"/>
        <w:adjustRightInd w:val="0"/>
        <w:spacing w:line="360" w:lineRule="auto"/>
        <w:jc w:val="left"/>
        <w:rPr>
          <w:rFonts w:ascii="黑体" w:eastAsia="黑体" w:hAnsi="黑体" w:cs="宋体"/>
          <w:kern w:val="0"/>
          <w:szCs w:val="21"/>
        </w:rPr>
      </w:pPr>
    </w:p>
    <w:p w14:paraId="092E52A9" w14:textId="182FF314" w:rsidR="006C31CF" w:rsidRDefault="00B53965">
      <w:pPr>
        <w:autoSpaceDE w:val="0"/>
        <w:autoSpaceDN w:val="0"/>
        <w:adjustRightInd w:val="0"/>
        <w:spacing w:line="360" w:lineRule="auto"/>
        <w:jc w:val="left"/>
        <w:rPr>
          <w:rFonts w:ascii="黑体" w:eastAsia="黑体" w:hAnsi="黑体" w:cs="宋体"/>
          <w:kern w:val="0"/>
          <w:szCs w:val="21"/>
        </w:rPr>
      </w:pPr>
      <w:r>
        <w:rPr>
          <w:rFonts w:eastAsia="黑体" w:cs="ºÚÌå"/>
          <w:noProof/>
          <w:kern w:val="0"/>
          <w:szCs w:val="21"/>
        </w:rPr>
        <mc:AlternateContent>
          <mc:Choice Requires="wps">
            <w:drawing>
              <wp:anchor distT="0" distB="0" distL="114300" distR="114300" simplePos="0" relativeHeight="251657728" behindDoc="0" locked="0" layoutInCell="1" allowOverlap="1" wp14:anchorId="2BEB4300" wp14:editId="6C9C285C">
                <wp:simplePos x="0" y="0"/>
                <wp:positionH relativeFrom="page">
                  <wp:posOffset>3822065</wp:posOffset>
                </wp:positionH>
                <wp:positionV relativeFrom="paragraph">
                  <wp:posOffset>67899</wp:posOffset>
                </wp:positionV>
                <wp:extent cx="0" cy="198755"/>
                <wp:effectExtent l="38100" t="0" r="38100" b="1270"/>
                <wp:wrapNone/>
                <wp:docPr id="21" name="直线箭头连接符 26"/>
                <wp:cNvGraphicFramePr/>
                <a:graphic xmlns:a="http://schemas.openxmlformats.org/drawingml/2006/main">
                  <a:graphicData uri="http://schemas.microsoft.com/office/word/2010/wordprocessingShape">
                    <wps:wsp>
                      <wps:cNvCnPr/>
                      <wps:spPr>
                        <a:xfrm>
                          <a:off x="0" y="0"/>
                          <a:ext cx="0" cy="198755"/>
                        </a:xfrm>
                        <a:prstGeom prst="straightConnector1">
                          <a:avLst/>
                        </a:prstGeom>
                        <a:noFill/>
                        <a:ln w="12700" cap="flat" cmpd="sng" algn="ctr">
                          <a:solidFill>
                            <a:sysClr val="windowText" lastClr="000000"/>
                          </a:solidFill>
                          <a:prstDash val="solid"/>
                          <a:tailEnd type="triangle"/>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B26D0E" id="直线箭头连接符 26" o:spid="_x0000_s1026" type="#_x0000_t32" style="position:absolute;left:0;text-align:left;margin-left:300.95pt;margin-top:5.35pt;width:0;height:15.65pt;z-index:251659264;visibility:visible;mso-wrap-style:square;mso-wrap-distance-left:9pt;mso-wrap-distance-top:0;mso-wrap-distance-right:9pt;mso-wrap-distance-bottom:0;mso-position-horizontal:absolute;mso-position-horizontal-relative:page;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" strokecolor="windowText" strokeweight="1pt">
                <v:stroke endarrow="block"/>
                <w10:wrap anchorx="page"/>
              </v:shape>
            </w:pict>
          </mc:Fallback>
        </mc:AlternateContent>
      </w:r>
      <w:r w:rsidR="001C3214">
        <w:rPr>
          <w:rFonts w:ascii="黑体" w:eastAsia="黑体" w:hAnsi="黑体" w:cs="宋体"/>
          <w:noProof/>
          <w:kern w:val="0"/>
          <w:szCs w:val="21"/>
        </w:rPr>
        <mc:AlternateContent>
          <mc:Choice Requires="wps">
            <w:drawing>
              <wp:anchor distT="0" distB="0" distL="114300" distR="114300" simplePos="0" relativeHeight="251659776" behindDoc="0" locked="0" layoutInCell="1" allowOverlap="1" wp14:anchorId="5CC31371" wp14:editId="280C1A69">
                <wp:simplePos x="0" y="0"/>
                <wp:positionH relativeFrom="column">
                  <wp:posOffset>935232</wp:posOffset>
                </wp:positionH>
                <wp:positionV relativeFrom="paragraph">
                  <wp:posOffset>257364</wp:posOffset>
                </wp:positionV>
                <wp:extent cx="3606800" cy="368489"/>
                <wp:effectExtent l="0" t="0" r="12700" b="12700"/>
                <wp:wrapNone/>
                <wp:docPr id="96" name="矩形 30"/>
                <wp:cNvGraphicFramePr/>
                <a:graphic xmlns:a="http://schemas.openxmlformats.org/drawingml/2006/main">
                  <a:graphicData uri="http://schemas.microsoft.com/office/word/2010/wordprocessingShape">
                    <wps:wsp>
                      <wps:cNvSpPr/>
                      <wps:spPr>
                        <a:xfrm>
                          <a:off x="0" y="0"/>
                          <a:ext cx="3606800" cy="368489"/>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100392" w14:textId="490F17B9" w:rsidR="00E561DB" w:rsidRDefault="00E561DB">
                            <w:pPr>
                              <w:pStyle w:val="afff1"/>
                              <w:spacing w:line="240" w:lineRule="exact"/>
                              <w:ind w:left="105" w:hangingChars="50" w:hanging="105"/>
                              <w:jc w:val="center"/>
                              <w:rPr>
                                <w:rFonts w:ascii="宋体" w:eastAsia="宋体" w:hAnsi="宋体"/>
                                <w:color w:val="000000"/>
                                <w:sz w:val="21"/>
                                <w:szCs w:val="21"/>
                              </w:rPr>
                            </w:pPr>
                            <w:r>
                              <w:rPr>
                                <w:rFonts w:ascii="宋体" w:eastAsia="宋体" w:hAnsi="宋体" w:hint="eastAsia"/>
                                <w:color w:val="000000"/>
                                <w:kern w:val="24"/>
                                <w:sz w:val="21"/>
                                <w:szCs w:val="21"/>
                              </w:rPr>
                              <w:t>形态学检查（9</w:t>
                            </w:r>
                            <w:r>
                              <w:rPr>
                                <w:rFonts w:ascii="宋体" w:eastAsia="宋体" w:hAnsi="宋体"/>
                                <w:color w:val="000000"/>
                                <w:kern w:val="24"/>
                                <w:sz w:val="21"/>
                                <w:szCs w:val="21"/>
                              </w:rPr>
                              <w:t>.1.1</w:t>
                            </w:r>
                            <w:r>
                              <w:rPr>
                                <w:rFonts w:ascii="宋体" w:eastAsia="宋体" w:hAnsi="宋体" w:hint="eastAsia"/>
                                <w:color w:val="000000"/>
                                <w:kern w:val="24"/>
                                <w:sz w:val="21"/>
                                <w:szCs w:val="21"/>
                              </w:rPr>
                              <w:t>）</w:t>
                            </w:r>
                          </w:p>
                        </w:txbxContent>
                      </wps:txbx>
                      <wps:bodyPr rtlCol="0" anchor="ctr">
                        <a:noAutofit/>
                      </wps:bodyPr>
                    </wps:wsp>
                  </a:graphicData>
                </a:graphic>
                <wp14:sizeRelV relativeFrom="margin">
                  <wp14:pctHeight>0</wp14:pctHeight>
                </wp14:sizeRelV>
              </wp:anchor>
            </w:drawing>
          </mc:Choice>
          <mc:Fallback>
            <w:pict>
              <v:rect w14:anchorId="5CC31371" id="矩形 30" o:spid="_x0000_s1030" style="position:absolute;margin-left:73.65pt;margin-top:20.25pt;width:284pt;height:29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" filled="f" strokecolor="black [3213]" strokeweight="1.25pt">
                <v:textbox>
                  <w:txbxContent>
                    <w:p w14:paraId="65100392" w14:textId="490F17B9" w:rsidR="00E561DB" w:rsidRDefault="00E561DB">
                      <w:pPr>
                        <w:pStyle w:val="afff1"/>
                        <w:spacing w:line="240" w:lineRule="exact"/>
                        <w:ind w:left="105" w:hangingChars="50" w:hanging="105"/>
                        <w:jc w:val="center"/>
                        <w:rPr>
                          <w:rFonts w:ascii="宋体" w:eastAsia="宋体" w:hAnsi="宋体"/>
                          <w:color w:val="000000"/>
                          <w:sz w:val="21"/>
                          <w:szCs w:val="21"/>
                        </w:rPr>
                      </w:pPr>
                      <w:r>
                        <w:rPr>
                          <w:rFonts w:ascii="宋体" w:eastAsia="宋体" w:hAnsi="宋体" w:hint="eastAsia"/>
                          <w:color w:val="000000"/>
                          <w:kern w:val="24"/>
                          <w:sz w:val="21"/>
                          <w:szCs w:val="21"/>
                        </w:rPr>
                        <w:t>形态学检查（9</w:t>
                      </w:r>
                      <w:r>
                        <w:rPr>
                          <w:rFonts w:ascii="宋体" w:eastAsia="宋体" w:hAnsi="宋体"/>
                          <w:color w:val="000000"/>
                          <w:kern w:val="24"/>
                          <w:sz w:val="21"/>
                          <w:szCs w:val="21"/>
                        </w:rPr>
                        <w:t>.1.1</w:t>
                      </w:r>
                      <w:r>
                        <w:rPr>
                          <w:rFonts w:ascii="宋体" w:eastAsia="宋体" w:hAnsi="宋体" w:hint="eastAsia"/>
                          <w:color w:val="000000"/>
                          <w:kern w:val="24"/>
                          <w:sz w:val="21"/>
                          <w:szCs w:val="21"/>
                        </w:rPr>
                        <w:t>）</w:t>
                      </w:r>
                    </w:p>
                  </w:txbxContent>
                </v:textbox>
              </v:rect>
            </w:pict>
          </mc:Fallback>
        </mc:AlternateContent>
      </w:r>
    </w:p>
    <w:p w14:paraId="5125DC7C" w14:textId="33DD039F" w:rsidR="006C31CF" w:rsidRDefault="006C31CF">
      <w:pPr>
        <w:autoSpaceDE w:val="0"/>
        <w:autoSpaceDN w:val="0"/>
        <w:adjustRightInd w:val="0"/>
        <w:spacing w:line="360" w:lineRule="auto"/>
        <w:jc w:val="left"/>
        <w:rPr>
          <w:rFonts w:ascii="黑体" w:eastAsia="黑体" w:hAnsi="黑体" w:cs="宋体"/>
          <w:kern w:val="0"/>
          <w:szCs w:val="21"/>
        </w:rPr>
      </w:pPr>
    </w:p>
    <w:p w14:paraId="34886424" w14:textId="40DF8585" w:rsidR="006C31CF" w:rsidRDefault="001C73ED">
      <w:pPr>
        <w:autoSpaceDE w:val="0"/>
        <w:autoSpaceDN w:val="0"/>
        <w:adjustRightInd w:val="0"/>
        <w:spacing w:line="360" w:lineRule="auto"/>
        <w:jc w:val="left"/>
        <w:rPr>
          <w:rFonts w:ascii="黑体" w:eastAsia="黑体" w:hAnsi="黑体" w:cs="宋体"/>
          <w:kern w:val="0"/>
          <w:szCs w:val="21"/>
        </w:rPr>
      </w:pPr>
      <w:r>
        <w:rPr>
          <w:noProof/>
        </w:rPr>
        <mc:AlternateContent>
          <mc:Choice Requires="wps">
            <w:drawing>
              <wp:anchor distT="0" distB="0" distL="114300" distR="114300" simplePos="0" relativeHeight="251667968" behindDoc="0" locked="0" layoutInCell="1" allowOverlap="1" wp14:anchorId="5918FAE1" wp14:editId="17CB8109">
                <wp:simplePos x="0" y="0"/>
                <wp:positionH relativeFrom="column">
                  <wp:posOffset>2011975</wp:posOffset>
                </wp:positionH>
                <wp:positionV relativeFrom="paragraph">
                  <wp:posOffset>298636</wp:posOffset>
                </wp:positionV>
                <wp:extent cx="1416050" cy="371475"/>
                <wp:effectExtent l="0" t="0" r="12700" b="28575"/>
                <wp:wrapNone/>
                <wp:docPr id="22" name="矩形 31"/>
                <wp:cNvGraphicFramePr/>
                <a:graphic xmlns:a="http://schemas.openxmlformats.org/drawingml/2006/main">
                  <a:graphicData uri="http://schemas.microsoft.com/office/word/2010/wordprocessingShape">
                    <wps:wsp>
                      <wps:cNvSpPr/>
                      <wps:spPr>
                        <a:xfrm>
                          <a:off x="0" y="0"/>
                          <a:ext cx="1416050" cy="371475"/>
                        </a:xfrm>
                        <a:prstGeom prst="rect">
                          <a:avLst/>
                        </a:prstGeom>
                        <a:noFill/>
                        <a:ln w="15875" cap="flat" cmpd="sng" algn="ctr">
                          <a:solidFill>
                            <a:sysClr val="windowText" lastClr="000000"/>
                          </a:solidFill>
                          <a:prstDash val="solid"/>
                        </a:ln>
                        <a:effectLst/>
                      </wps:spPr>
                      <wps:txbx>
                        <w:txbxContent>
                          <w:p w14:paraId="169437D5" w14:textId="0EBD1E34" w:rsidR="00E561DB" w:rsidRDefault="00E561DB" w:rsidP="00283657">
                            <w:pPr>
                              <w:pStyle w:val="afff1"/>
                              <w:spacing w:line="240" w:lineRule="exact"/>
                              <w:ind w:left="105" w:hangingChars="50" w:hanging="105"/>
                              <w:jc w:val="center"/>
                              <w:rPr>
                                <w:rFonts w:ascii="宋体" w:eastAsia="宋体" w:hAnsi="宋体"/>
                                <w:sz w:val="21"/>
                                <w:szCs w:val="21"/>
                              </w:rPr>
                            </w:pPr>
                            <w:r>
                              <w:rPr>
                                <w:rFonts w:ascii="宋体" w:eastAsia="宋体" w:hAnsi="宋体" w:hint="eastAsia"/>
                                <w:color w:val="000000"/>
                                <w:kern w:val="24"/>
                                <w:sz w:val="21"/>
                                <w:szCs w:val="21"/>
                              </w:rPr>
                              <w:t>P</w:t>
                            </w:r>
                            <w:r>
                              <w:rPr>
                                <w:rFonts w:ascii="宋体" w:eastAsia="宋体" w:hAnsi="宋体"/>
                                <w:color w:val="000000"/>
                                <w:kern w:val="24"/>
                                <w:sz w:val="21"/>
                                <w:szCs w:val="21"/>
                              </w:rPr>
                              <w:t>CR鉴定</w:t>
                            </w:r>
                            <w:r>
                              <w:rPr>
                                <w:rFonts w:ascii="宋体" w:eastAsia="宋体" w:hAnsi="宋体" w:hint="eastAsia"/>
                                <w:color w:val="000000"/>
                                <w:kern w:val="24"/>
                                <w:sz w:val="21"/>
                                <w:szCs w:val="21"/>
                              </w:rPr>
                              <w:t>（9</w:t>
                            </w:r>
                            <w:r>
                              <w:rPr>
                                <w:rFonts w:ascii="宋体" w:eastAsia="宋体" w:hAnsi="宋体"/>
                                <w:color w:val="000000"/>
                                <w:kern w:val="24"/>
                                <w:sz w:val="21"/>
                                <w:szCs w:val="21"/>
                              </w:rPr>
                              <w:t>.2.3</w:t>
                            </w:r>
                            <w:r>
                              <w:rPr>
                                <w:rFonts w:ascii="宋体" w:eastAsia="宋体" w:hAnsi="宋体" w:hint="eastAsia"/>
                                <w:color w:val="000000"/>
                                <w:kern w:val="24"/>
                                <w:sz w:val="21"/>
                                <w:szCs w:val="21"/>
                              </w:rPr>
                              <w:t>）</w:t>
                            </w:r>
                          </w:p>
                        </w:txbxContent>
                      </wps:txbx>
                      <wps:bodyPr rtlCol="0" anchor="ctr">
                        <a:noAutofit/>
                      </wps:bodyPr>
                    </wps:wsp>
                  </a:graphicData>
                </a:graphic>
                <wp14:sizeRelV relativeFrom="margin">
                  <wp14:pctHeight>0</wp14:pctHeight>
                </wp14:sizeRelV>
              </wp:anchor>
            </w:drawing>
          </mc:Choice>
          <mc:Fallback>
            <w:pict>
              <v:rect w14:anchorId="5918FAE1" id="矩形 31" o:spid="_x0000_s1031" style="position:absolute;margin-left:158.4pt;margin-top:23.5pt;width:111.5pt;height:29.25pt;z-index:251667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" filled="f" strokecolor="windowText" strokeweight="1.25pt">
                <v:textbox>
                  <w:txbxContent>
                    <w:p w14:paraId="169437D5" w14:textId="0EBD1E34" w:rsidR="00E561DB" w:rsidRDefault="00E561DB" w:rsidP="00283657">
                      <w:pPr>
                        <w:pStyle w:val="afff1"/>
                        <w:spacing w:line="240" w:lineRule="exact"/>
                        <w:ind w:left="105" w:hangingChars="50" w:hanging="105"/>
                        <w:jc w:val="center"/>
                        <w:rPr>
                          <w:rFonts w:ascii="宋体" w:eastAsia="宋体" w:hAnsi="宋体"/>
                          <w:sz w:val="21"/>
                          <w:szCs w:val="21"/>
                        </w:rPr>
                      </w:pPr>
                      <w:r>
                        <w:rPr>
                          <w:rFonts w:ascii="宋体" w:eastAsia="宋体" w:hAnsi="宋体" w:hint="eastAsia"/>
                          <w:color w:val="000000"/>
                          <w:kern w:val="24"/>
                          <w:sz w:val="21"/>
                          <w:szCs w:val="21"/>
                        </w:rPr>
                        <w:t>P</w:t>
                      </w:r>
                      <w:r>
                        <w:rPr>
                          <w:rFonts w:ascii="宋体" w:eastAsia="宋体" w:hAnsi="宋体"/>
                          <w:color w:val="000000"/>
                          <w:kern w:val="24"/>
                          <w:sz w:val="21"/>
                          <w:szCs w:val="21"/>
                        </w:rPr>
                        <w:t>CR鉴定</w:t>
                      </w:r>
                      <w:r>
                        <w:rPr>
                          <w:rFonts w:ascii="宋体" w:eastAsia="宋体" w:hAnsi="宋体" w:hint="eastAsia"/>
                          <w:color w:val="000000"/>
                          <w:kern w:val="24"/>
                          <w:sz w:val="21"/>
                          <w:szCs w:val="21"/>
                        </w:rPr>
                        <w:t>（9</w:t>
                      </w:r>
                      <w:r>
                        <w:rPr>
                          <w:rFonts w:ascii="宋体" w:eastAsia="宋体" w:hAnsi="宋体"/>
                          <w:color w:val="000000"/>
                          <w:kern w:val="24"/>
                          <w:sz w:val="21"/>
                          <w:szCs w:val="21"/>
                        </w:rPr>
                        <w:t>.2.3</w:t>
                      </w:r>
                      <w:r>
                        <w:rPr>
                          <w:rFonts w:ascii="宋体" w:eastAsia="宋体" w:hAnsi="宋体" w:hint="eastAsia"/>
                          <w:color w:val="000000"/>
                          <w:kern w:val="24"/>
                          <w:sz w:val="21"/>
                          <w:szCs w:val="21"/>
                        </w:rPr>
                        <w:t>）</w:t>
                      </w:r>
                    </w:p>
                  </w:txbxContent>
                </v:textbox>
              </v:rect>
            </w:pict>
          </mc:Fallback>
        </mc:AlternateContent>
      </w:r>
      <w:r w:rsidR="001C3214">
        <w:rPr>
          <w:noProof/>
        </w:rPr>
        <mc:AlternateContent>
          <mc:Choice Requires="wps">
            <w:drawing>
              <wp:anchor distT="0" distB="0" distL="114300" distR="114300" simplePos="0" relativeHeight="251663872" behindDoc="0" locked="0" layoutInCell="1" allowOverlap="1" wp14:anchorId="4E05A2E3" wp14:editId="4CFC2889">
                <wp:simplePos x="0" y="0"/>
                <wp:positionH relativeFrom="column">
                  <wp:posOffset>306085</wp:posOffset>
                </wp:positionH>
                <wp:positionV relativeFrom="paragraph">
                  <wp:posOffset>298047</wp:posOffset>
                </wp:positionV>
                <wp:extent cx="1416050" cy="368300"/>
                <wp:effectExtent l="0" t="0" r="12700" b="12700"/>
                <wp:wrapNone/>
                <wp:docPr id="94" name="矩形 31"/>
                <wp:cNvGraphicFramePr/>
                <a:graphic xmlns:a="http://schemas.openxmlformats.org/drawingml/2006/main">
                  <a:graphicData uri="http://schemas.microsoft.com/office/word/2010/wordprocessingShape">
                    <wps:wsp>
                      <wps:cNvSpPr/>
                      <wps:spPr>
                        <a:xfrm>
                          <a:off x="0" y="0"/>
                          <a:ext cx="1416050" cy="368300"/>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DA353C" w14:textId="083C700F" w:rsidR="00E561DB" w:rsidRDefault="00E561DB">
                            <w:pPr>
                              <w:pStyle w:val="afff1"/>
                              <w:spacing w:line="240" w:lineRule="exact"/>
                              <w:ind w:left="105" w:hangingChars="50" w:hanging="105"/>
                              <w:jc w:val="center"/>
                              <w:rPr>
                                <w:rFonts w:ascii="宋体" w:eastAsia="宋体" w:hAnsi="宋体"/>
                                <w:sz w:val="21"/>
                                <w:szCs w:val="21"/>
                              </w:rPr>
                            </w:pPr>
                            <w:r>
                              <w:rPr>
                                <w:rFonts w:ascii="宋体" w:eastAsia="宋体" w:hAnsi="宋体"/>
                                <w:color w:val="000000"/>
                                <w:kern w:val="24"/>
                                <w:sz w:val="21"/>
                                <w:szCs w:val="21"/>
                              </w:rPr>
                              <w:t>生化鉴定</w:t>
                            </w:r>
                            <w:r>
                              <w:rPr>
                                <w:rFonts w:ascii="宋体" w:eastAsia="宋体" w:hAnsi="宋体" w:hint="eastAsia"/>
                                <w:color w:val="000000"/>
                                <w:kern w:val="24"/>
                                <w:sz w:val="21"/>
                                <w:szCs w:val="21"/>
                              </w:rPr>
                              <w:t>（9</w:t>
                            </w:r>
                            <w:r>
                              <w:rPr>
                                <w:rFonts w:ascii="宋体" w:eastAsia="宋体" w:hAnsi="宋体"/>
                                <w:color w:val="000000"/>
                                <w:kern w:val="24"/>
                                <w:sz w:val="21"/>
                                <w:szCs w:val="21"/>
                              </w:rPr>
                              <w:t>.2.2</w:t>
                            </w:r>
                            <w:r>
                              <w:rPr>
                                <w:rFonts w:ascii="宋体" w:eastAsia="宋体" w:hAnsi="宋体" w:hint="eastAsia"/>
                                <w:color w:val="000000"/>
                                <w:kern w:val="24"/>
                                <w:sz w:val="21"/>
                                <w:szCs w:val="21"/>
                              </w:rPr>
                              <w:t>）</w:t>
                            </w:r>
                          </w:p>
                        </w:txbxContent>
                      </wps:txbx>
                      <wps:bodyPr rtlCol="0" anchor="ctr">
                        <a:noAutofit/>
                      </wps:bodyPr>
                    </wps:wsp>
                  </a:graphicData>
                </a:graphic>
                <wp14:sizeRelV relativeFrom="margin">
                  <wp14:pctHeight>0</wp14:pctHeight>
                </wp14:sizeRelV>
              </wp:anchor>
            </w:drawing>
          </mc:Choice>
          <mc:Fallback>
            <w:pict>
              <v:rect w14:anchorId="4E05A2E3" id="_x0000_s1032" style="position:absolute;margin-left:24.1pt;margin-top:23.45pt;width:111.5pt;height:29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" filled="f" strokecolor="black [3213]" strokeweight="1.25pt">
                <v:textbox>
                  <w:txbxContent>
                    <w:p w14:paraId="0CDA353C" w14:textId="083C700F" w:rsidR="00E561DB" w:rsidRDefault="00E561DB">
                      <w:pPr>
                        <w:pStyle w:val="afff1"/>
                        <w:spacing w:line="240" w:lineRule="exact"/>
                        <w:ind w:left="105" w:hangingChars="50" w:hanging="105"/>
                        <w:jc w:val="center"/>
                        <w:rPr>
                          <w:rFonts w:ascii="宋体" w:eastAsia="宋体" w:hAnsi="宋体"/>
                          <w:sz w:val="21"/>
                          <w:szCs w:val="21"/>
                        </w:rPr>
                      </w:pPr>
                      <w:r>
                        <w:rPr>
                          <w:rFonts w:ascii="宋体" w:eastAsia="宋体" w:hAnsi="宋体"/>
                          <w:color w:val="000000"/>
                          <w:kern w:val="24"/>
                          <w:sz w:val="21"/>
                          <w:szCs w:val="21"/>
                        </w:rPr>
                        <w:t>生化鉴定</w:t>
                      </w:r>
                      <w:r>
                        <w:rPr>
                          <w:rFonts w:ascii="宋体" w:eastAsia="宋体" w:hAnsi="宋体" w:hint="eastAsia"/>
                          <w:color w:val="000000"/>
                          <w:kern w:val="24"/>
                          <w:sz w:val="21"/>
                          <w:szCs w:val="21"/>
                        </w:rPr>
                        <w:t>（9</w:t>
                      </w:r>
                      <w:r>
                        <w:rPr>
                          <w:rFonts w:ascii="宋体" w:eastAsia="宋体" w:hAnsi="宋体"/>
                          <w:color w:val="000000"/>
                          <w:kern w:val="24"/>
                          <w:sz w:val="21"/>
                          <w:szCs w:val="21"/>
                        </w:rPr>
                        <w:t>.2.2</w:t>
                      </w:r>
                      <w:r>
                        <w:rPr>
                          <w:rFonts w:ascii="宋体" w:eastAsia="宋体" w:hAnsi="宋体" w:hint="eastAsia"/>
                          <w:color w:val="000000"/>
                          <w:kern w:val="24"/>
                          <w:sz w:val="21"/>
                          <w:szCs w:val="21"/>
                        </w:rPr>
                        <w:t>）</w:t>
                      </w:r>
                    </w:p>
                  </w:txbxContent>
                </v:textbox>
              </v:rect>
            </w:pict>
          </mc:Fallback>
        </mc:AlternateContent>
      </w:r>
      <w:r w:rsidR="00F24538">
        <w:rPr>
          <w:rFonts w:ascii="黑体" w:eastAsia="黑体" w:hAnsi="黑体" w:cs="宋体"/>
          <w:noProof/>
          <w:kern w:val="0"/>
          <w:szCs w:val="21"/>
        </w:rPr>
        <mc:AlternateContent>
          <mc:Choice Requires="wps">
            <w:drawing>
              <wp:anchor distT="0" distB="0" distL="114300" distR="114300" simplePos="0" relativeHeight="251660800" behindDoc="0" locked="0" layoutInCell="1" allowOverlap="1" wp14:anchorId="6C3113C2" wp14:editId="65CC3D26">
                <wp:simplePos x="0" y="0"/>
                <wp:positionH relativeFrom="column">
                  <wp:posOffset>2707640</wp:posOffset>
                </wp:positionH>
                <wp:positionV relativeFrom="paragraph">
                  <wp:posOffset>34128</wp:posOffset>
                </wp:positionV>
                <wp:extent cx="1836420" cy="266700"/>
                <wp:effectExtent l="0" t="0" r="49530" b="76200"/>
                <wp:wrapNone/>
                <wp:docPr id="34" name="直线箭头连接符 26"/>
                <wp:cNvGraphicFramePr/>
                <a:graphic xmlns:a="http://schemas.openxmlformats.org/drawingml/2006/main">
                  <a:graphicData uri="http://schemas.microsoft.com/office/word/2010/wordprocessingShape">
                    <wps:wsp>
                      <wps:cNvCnPr/>
                      <wps:spPr>
                        <a:xfrm>
                          <a:off x="0" y="0"/>
                          <a:ext cx="1836420" cy="266700"/>
                        </a:xfrm>
                        <a:prstGeom prst="straightConnector1">
                          <a:avLst/>
                        </a:prstGeom>
                        <a:noFill/>
                        <a:ln w="12700" cap="flat" cmpd="sng" algn="ctr">
                          <a:solidFill>
                            <a:sysClr val="windowText" lastClr="000000"/>
                          </a:solidFill>
                          <a:prstDash val="solid"/>
                          <a:tailEnd type="triangle"/>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D6A6128" id="直线箭头连接符 26" o:spid="_x0000_s1026" type="#_x0000_t32" style="position:absolute;left:0;text-align:left;margin-left:213.2pt;margin-top:2.7pt;width:144.6pt;height:21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" strokecolor="windowText" strokeweight="1pt">
                <v:stroke endarrow="block"/>
              </v:shape>
            </w:pict>
          </mc:Fallback>
        </mc:AlternateContent>
      </w:r>
      <w:r w:rsidR="00F24538">
        <w:rPr>
          <w:rFonts w:ascii="黑体" w:eastAsia="黑体" w:hAnsi="黑体" w:cs="宋体"/>
          <w:noProof/>
          <w:kern w:val="0"/>
          <w:szCs w:val="21"/>
        </w:rPr>
        <mc:AlternateContent>
          <mc:Choice Requires="wps">
            <w:drawing>
              <wp:anchor distT="0" distB="0" distL="114300" distR="114300" simplePos="0" relativeHeight="251662848" behindDoc="0" locked="0" layoutInCell="1" allowOverlap="1" wp14:anchorId="7B92723D" wp14:editId="6279BC8B">
                <wp:simplePos x="0" y="0"/>
                <wp:positionH relativeFrom="column">
                  <wp:posOffset>2703839</wp:posOffset>
                </wp:positionH>
                <wp:positionV relativeFrom="paragraph">
                  <wp:posOffset>30498</wp:posOffset>
                </wp:positionV>
                <wp:extent cx="3810" cy="282575"/>
                <wp:effectExtent l="76200" t="0" r="72390" b="60325"/>
                <wp:wrapNone/>
                <wp:docPr id="7" name="直线箭头连接符 26"/>
                <wp:cNvGraphicFramePr/>
                <a:graphic xmlns:a="http://schemas.openxmlformats.org/drawingml/2006/main">
                  <a:graphicData uri="http://schemas.microsoft.com/office/word/2010/wordprocessingShape">
                    <wps:wsp>
                      <wps:cNvCnPr/>
                      <wps:spPr>
                        <a:xfrm>
                          <a:off x="0" y="0"/>
                          <a:ext cx="3810" cy="282575"/>
                        </a:xfrm>
                        <a:prstGeom prst="straightConnector1">
                          <a:avLst/>
                        </a:prstGeom>
                        <a:noFill/>
                        <a:ln w="12700" cap="flat" cmpd="sng" algn="ctr">
                          <a:solidFill>
                            <a:sysClr val="windowText" lastClr="000000"/>
                          </a:solidFill>
                          <a:prstDash val="solid"/>
                          <a:tailEnd type="triangle"/>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778AB48" id="直线箭头连接符 26" o:spid="_x0000_s1026" type="#_x0000_t32" style="position:absolute;left:0;text-align:left;margin-left:212.9pt;margin-top:2.4pt;width:.3pt;height:22.2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" strokecolor="windowText" strokeweight="1pt">
                <v:stroke endarrow="block"/>
              </v:shape>
            </w:pict>
          </mc:Fallback>
        </mc:AlternateContent>
      </w:r>
      <w:r w:rsidR="00F24538">
        <w:rPr>
          <w:rFonts w:ascii="黑体" w:eastAsia="黑体" w:hAnsi="黑体" w:cs="宋体"/>
          <w:noProof/>
          <w:kern w:val="0"/>
          <w:szCs w:val="21"/>
        </w:rPr>
        <mc:AlternateContent>
          <mc:Choice Requires="wps">
            <w:drawing>
              <wp:anchor distT="0" distB="0" distL="114300" distR="114300" simplePos="0" relativeHeight="251661824" behindDoc="0" locked="0" layoutInCell="1" allowOverlap="1" wp14:anchorId="232F6D26" wp14:editId="3E61509A">
                <wp:simplePos x="0" y="0"/>
                <wp:positionH relativeFrom="column">
                  <wp:posOffset>897890</wp:posOffset>
                </wp:positionH>
                <wp:positionV relativeFrom="paragraph">
                  <wp:posOffset>30480</wp:posOffset>
                </wp:positionV>
                <wp:extent cx="1809750" cy="267970"/>
                <wp:effectExtent l="38100" t="0" r="19050" b="74930"/>
                <wp:wrapNone/>
                <wp:docPr id="32" name="直线箭头连接符 26"/>
                <wp:cNvGraphicFramePr/>
                <a:graphic xmlns:a="http://schemas.openxmlformats.org/drawingml/2006/main">
                  <a:graphicData uri="http://schemas.microsoft.com/office/word/2010/wordprocessingShape">
                    <wps:wsp>
                      <wps:cNvCnPr/>
                      <wps:spPr>
                        <a:xfrm flipH="1">
                          <a:off x="0" y="0"/>
                          <a:ext cx="1809750" cy="267970"/>
                        </a:xfrm>
                        <a:prstGeom prst="straightConnector1">
                          <a:avLst/>
                        </a:prstGeom>
                        <a:noFill/>
                        <a:ln w="12700" cap="flat" cmpd="sng" algn="ctr">
                          <a:solidFill>
                            <a:sysClr val="windowText" lastClr="000000"/>
                          </a:solidFill>
                          <a:prstDash val="solid"/>
                          <a:tailEnd type="triangle"/>
                        </a:ln>
                        <a:effectLst/>
                      </wps:spPr>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82A7FD8" id="直线箭头连接符 26" o:spid="_x0000_s1026" type="#_x0000_t32" style="position:absolute;left:0;text-align:left;margin-left:70.7pt;margin-top:2.4pt;width:142.5pt;height:21.1pt;flip:x;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" strokecolor="windowText" strokeweight="1pt">
                <v:stroke endarrow="block"/>
              </v:shape>
            </w:pict>
          </mc:Fallback>
        </mc:AlternateContent>
      </w:r>
    </w:p>
    <w:p w14:paraId="6F768833" w14:textId="07961999" w:rsidR="006C31CF" w:rsidRDefault="001C3214">
      <w:pPr>
        <w:autoSpaceDE w:val="0"/>
        <w:autoSpaceDN w:val="0"/>
        <w:adjustRightInd w:val="0"/>
        <w:spacing w:line="360" w:lineRule="auto"/>
        <w:jc w:val="left"/>
        <w:rPr>
          <w:rFonts w:ascii="黑体" w:eastAsia="黑体" w:hAnsi="黑体" w:cs="宋体"/>
          <w:kern w:val="0"/>
          <w:szCs w:val="21"/>
        </w:rPr>
      </w:pPr>
      <w:r>
        <w:rPr>
          <w:noProof/>
        </w:rPr>
        <mc:AlternateContent>
          <mc:Choice Requires="wps">
            <w:drawing>
              <wp:anchor distT="0" distB="0" distL="114300" distR="114300" simplePos="0" relativeHeight="251668992" behindDoc="0" locked="0" layoutInCell="1" allowOverlap="1" wp14:anchorId="4DDBCB9E" wp14:editId="7609B89C">
                <wp:simplePos x="0" y="0"/>
                <wp:positionH relativeFrom="column">
                  <wp:posOffset>3724565</wp:posOffset>
                </wp:positionH>
                <wp:positionV relativeFrom="paragraph">
                  <wp:posOffset>9929</wp:posOffset>
                </wp:positionV>
                <wp:extent cx="1736436" cy="368300"/>
                <wp:effectExtent l="0" t="0" r="16510" b="12700"/>
                <wp:wrapNone/>
                <wp:docPr id="23" name="矩形 31"/>
                <wp:cNvGraphicFramePr/>
                <a:graphic xmlns:a="http://schemas.openxmlformats.org/drawingml/2006/main">
                  <a:graphicData uri="http://schemas.microsoft.com/office/word/2010/wordprocessingShape">
                    <wps:wsp>
                      <wps:cNvSpPr/>
                      <wps:spPr>
                        <a:xfrm>
                          <a:off x="0" y="0"/>
                          <a:ext cx="1736436" cy="368300"/>
                        </a:xfrm>
                        <a:prstGeom prst="rect">
                          <a:avLst/>
                        </a:prstGeom>
                        <a:noFill/>
                        <a:ln w="15875" cap="flat" cmpd="sng" algn="ctr">
                          <a:solidFill>
                            <a:sysClr val="windowText" lastClr="000000"/>
                          </a:solidFill>
                          <a:prstDash val="solid"/>
                        </a:ln>
                        <a:effectLst/>
                      </wps:spPr>
                      <wps:txbx>
                        <w:txbxContent>
                          <w:p w14:paraId="02536EE5" w14:textId="4E63479F" w:rsidR="00E561DB" w:rsidRDefault="00E561DB" w:rsidP="004C605D">
                            <w:pPr>
                              <w:pStyle w:val="afff1"/>
                              <w:spacing w:line="240" w:lineRule="exact"/>
                              <w:ind w:left="105" w:hangingChars="50" w:hanging="105"/>
                              <w:jc w:val="center"/>
                              <w:rPr>
                                <w:rFonts w:ascii="宋体" w:eastAsia="宋体" w:hAnsi="宋体"/>
                                <w:sz w:val="21"/>
                                <w:szCs w:val="21"/>
                              </w:rPr>
                            </w:pPr>
                            <w:r>
                              <w:rPr>
                                <w:rFonts w:ascii="宋体" w:eastAsia="宋体" w:hAnsi="宋体" w:hint="eastAsia"/>
                                <w:color w:val="000000"/>
                                <w:kern w:val="24"/>
                                <w:sz w:val="21"/>
                                <w:szCs w:val="21"/>
                              </w:rPr>
                              <w:t>微生物质谱</w:t>
                            </w:r>
                            <w:r>
                              <w:rPr>
                                <w:rFonts w:ascii="宋体" w:eastAsia="宋体" w:hAnsi="宋体"/>
                                <w:color w:val="000000"/>
                                <w:kern w:val="24"/>
                                <w:sz w:val="21"/>
                                <w:szCs w:val="21"/>
                              </w:rPr>
                              <w:t>鉴定</w:t>
                            </w:r>
                            <w:r>
                              <w:rPr>
                                <w:rFonts w:ascii="宋体" w:eastAsia="宋体" w:hAnsi="宋体" w:hint="eastAsia"/>
                                <w:color w:val="000000"/>
                                <w:kern w:val="24"/>
                                <w:sz w:val="21"/>
                                <w:szCs w:val="21"/>
                              </w:rPr>
                              <w:t>（9</w:t>
                            </w:r>
                            <w:r>
                              <w:rPr>
                                <w:rFonts w:ascii="宋体" w:eastAsia="宋体" w:hAnsi="宋体"/>
                                <w:color w:val="000000"/>
                                <w:kern w:val="24"/>
                                <w:sz w:val="21"/>
                                <w:szCs w:val="21"/>
                              </w:rPr>
                              <w:t>.2.4</w:t>
                            </w:r>
                            <w:r>
                              <w:rPr>
                                <w:rFonts w:ascii="宋体" w:eastAsia="宋体" w:hAnsi="宋体" w:hint="eastAsia"/>
                                <w:color w:val="000000"/>
                                <w:kern w:val="24"/>
                                <w:sz w:val="21"/>
                                <w:szCs w:val="21"/>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4DDBCB9E" id="_x0000_s1033" style="position:absolute;margin-left:293.25pt;margin-top:.8pt;width:136.75pt;height:2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" filled="f" strokecolor="windowText" strokeweight="1.25pt">
                <v:textbox>
                  <w:txbxContent>
                    <w:p w14:paraId="02536EE5" w14:textId="4E63479F" w:rsidR="00E561DB" w:rsidRDefault="00E561DB" w:rsidP="004C605D">
                      <w:pPr>
                        <w:pStyle w:val="afff1"/>
                        <w:spacing w:line="240" w:lineRule="exact"/>
                        <w:ind w:left="105" w:hangingChars="50" w:hanging="105"/>
                        <w:jc w:val="center"/>
                        <w:rPr>
                          <w:rFonts w:ascii="宋体" w:eastAsia="宋体" w:hAnsi="宋体"/>
                          <w:sz w:val="21"/>
                          <w:szCs w:val="21"/>
                        </w:rPr>
                      </w:pPr>
                      <w:r>
                        <w:rPr>
                          <w:rFonts w:ascii="宋体" w:eastAsia="宋体" w:hAnsi="宋体" w:hint="eastAsia"/>
                          <w:color w:val="000000"/>
                          <w:kern w:val="24"/>
                          <w:sz w:val="21"/>
                          <w:szCs w:val="21"/>
                        </w:rPr>
                        <w:t>微生物质谱</w:t>
                      </w:r>
                      <w:r>
                        <w:rPr>
                          <w:rFonts w:ascii="宋体" w:eastAsia="宋体" w:hAnsi="宋体"/>
                          <w:color w:val="000000"/>
                          <w:kern w:val="24"/>
                          <w:sz w:val="21"/>
                          <w:szCs w:val="21"/>
                        </w:rPr>
                        <w:t>鉴定</w:t>
                      </w:r>
                      <w:r>
                        <w:rPr>
                          <w:rFonts w:ascii="宋体" w:eastAsia="宋体" w:hAnsi="宋体" w:hint="eastAsia"/>
                          <w:color w:val="000000"/>
                          <w:kern w:val="24"/>
                          <w:sz w:val="21"/>
                          <w:szCs w:val="21"/>
                        </w:rPr>
                        <w:t>（9</w:t>
                      </w:r>
                      <w:r>
                        <w:rPr>
                          <w:rFonts w:ascii="宋体" w:eastAsia="宋体" w:hAnsi="宋体"/>
                          <w:color w:val="000000"/>
                          <w:kern w:val="24"/>
                          <w:sz w:val="21"/>
                          <w:szCs w:val="21"/>
                        </w:rPr>
                        <w:t>.2.4</w:t>
                      </w:r>
                      <w:r>
                        <w:rPr>
                          <w:rFonts w:ascii="宋体" w:eastAsia="宋体" w:hAnsi="宋体" w:hint="eastAsia"/>
                          <w:color w:val="000000"/>
                          <w:kern w:val="24"/>
                          <w:sz w:val="21"/>
                          <w:szCs w:val="21"/>
                        </w:rPr>
                        <w:t>）</w:t>
                      </w:r>
                    </w:p>
                  </w:txbxContent>
                </v:textbox>
              </v:rect>
            </w:pict>
          </mc:Fallback>
        </mc:AlternateContent>
      </w:r>
    </w:p>
    <w:p w14:paraId="3154058A" w14:textId="6E44F6AF" w:rsidR="006C31CF" w:rsidRDefault="001C3214">
      <w:pPr>
        <w:autoSpaceDE w:val="0"/>
        <w:autoSpaceDN w:val="0"/>
        <w:adjustRightInd w:val="0"/>
        <w:spacing w:line="360" w:lineRule="auto"/>
        <w:jc w:val="left"/>
        <w:rPr>
          <w:rFonts w:ascii="黑体" w:eastAsia="黑体" w:hAnsi="黑体" w:cs="宋体"/>
          <w:kern w:val="0"/>
          <w:szCs w:val="21"/>
        </w:rPr>
      </w:pPr>
      <w:r>
        <w:rPr>
          <w:rFonts w:ascii="黑体" w:eastAsia="黑体" w:hAnsi="黑体" w:cs="宋体"/>
          <w:noProof/>
          <w:kern w:val="0"/>
          <w:szCs w:val="21"/>
        </w:rPr>
        <mc:AlternateContent>
          <mc:Choice Requires="wpg">
            <w:drawing>
              <wp:anchor distT="0" distB="0" distL="114300" distR="114300" simplePos="0" relativeHeight="251665920" behindDoc="0" locked="0" layoutInCell="1" allowOverlap="1" wp14:anchorId="572B7600" wp14:editId="16083AB1">
                <wp:simplePos x="0" y="0"/>
                <wp:positionH relativeFrom="column">
                  <wp:posOffset>931297</wp:posOffset>
                </wp:positionH>
                <wp:positionV relativeFrom="paragraph">
                  <wp:posOffset>76572</wp:posOffset>
                </wp:positionV>
                <wp:extent cx="3606800" cy="672377"/>
                <wp:effectExtent l="0" t="0" r="31750" b="13970"/>
                <wp:wrapNone/>
                <wp:docPr id="24" name="组合 24"/>
                <wp:cNvGraphicFramePr/>
                <a:graphic xmlns:a="http://schemas.openxmlformats.org/drawingml/2006/main">
                  <a:graphicData uri="http://schemas.microsoft.com/office/word/2010/wordprocessingGroup">
                    <wpg:wgp>
                      <wpg:cNvGrpSpPr/>
                      <wpg:grpSpPr>
                        <a:xfrm>
                          <a:off x="0" y="0"/>
                          <a:ext cx="3606800" cy="672377"/>
                          <a:chOff x="3655" y="79949"/>
                          <a:chExt cx="5680" cy="941"/>
                        </a:xfrm>
                      </wpg:grpSpPr>
                      <wps:wsp>
                        <wps:cNvPr id="25" name="直线箭头连接符 26"/>
                        <wps:cNvCnPr/>
                        <wps:spPr>
                          <a:xfrm>
                            <a:off x="3655" y="79955"/>
                            <a:ext cx="1433" cy="381"/>
                          </a:xfrm>
                          <a:prstGeom prst="straightConnector1">
                            <a:avLst/>
                          </a:prstGeom>
                          <a:noFill/>
                          <a:ln w="12700" cap="flat" cmpd="sng" algn="ctr">
                            <a:solidFill>
                              <a:sysClr val="windowText" lastClr="000000"/>
                            </a:solidFill>
                            <a:prstDash val="solid"/>
                            <a:tailEnd type="triangle"/>
                          </a:ln>
                          <a:effectLst/>
                        </wps:spPr>
                        <wps:bodyPr/>
                      </wps:wsp>
                      <wpg:grpSp>
                        <wpg:cNvPr id="26" name="组合 7"/>
                        <wpg:cNvGrpSpPr/>
                        <wpg:grpSpPr>
                          <a:xfrm>
                            <a:off x="4782" y="79949"/>
                            <a:ext cx="4553" cy="941"/>
                            <a:chOff x="4782" y="79949"/>
                            <a:chExt cx="4553" cy="941"/>
                          </a:xfrm>
                        </wpg:grpSpPr>
                        <wps:wsp>
                          <wps:cNvPr id="27" name="矩形 33"/>
                          <wps:cNvSpPr/>
                          <wps:spPr>
                            <a:xfrm>
                              <a:off x="4782" y="80356"/>
                              <a:ext cx="3436" cy="534"/>
                            </a:xfrm>
                            <a:prstGeom prst="rect">
                              <a:avLst/>
                            </a:prstGeom>
                            <a:noFill/>
                            <a:ln w="158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6B451C" w14:textId="77777777" w:rsidR="00E561DB" w:rsidRDefault="00E561DB">
                                <w:pPr>
                                  <w:jc w:val="center"/>
                                  <w:rPr>
                                    <w:color w:val="000000" w:themeColor="text1"/>
                                  </w:rPr>
                                </w:pPr>
                                <w:r>
                                  <w:rPr>
                                    <w:rFonts w:hint="eastAsia"/>
                                    <w:color w:val="000000" w:themeColor="text1"/>
                                  </w:rPr>
                                  <w:t>产气荚膜梭菌</w:t>
                                </w:r>
                              </w:p>
                            </w:txbxContent>
                          </wps:txbx>
                          <wps:bodyPr wrap="square" rtlCol="0" anchor="ctr"/>
                        </wps:wsp>
                        <wps:wsp>
                          <wps:cNvPr id="28" name="直线箭头连接符 26"/>
                          <wps:cNvCnPr/>
                          <wps:spPr>
                            <a:xfrm flipH="1">
                              <a:off x="7935" y="79949"/>
                              <a:ext cx="1400" cy="409"/>
                            </a:xfrm>
                            <a:prstGeom prst="straightConnector1">
                              <a:avLst/>
                            </a:prstGeom>
                            <a:noFill/>
                            <a:ln w="12700" cap="flat" cmpd="sng" algn="ctr">
                              <a:solidFill>
                                <a:sysClr val="windowText" lastClr="000000"/>
                              </a:solidFill>
                              <a:prstDash val="solid"/>
                              <a:tailEnd type="triangle"/>
                            </a:ln>
                            <a:effectLst/>
                          </wps:spPr>
                          <wps:bodyPr/>
                        </wps:wsp>
                      </wpg:grpSp>
                    </wpg:wgp>
                  </a:graphicData>
                </a:graphic>
                <wp14:sizeRelH relativeFrom="margin">
                  <wp14:pctWidth>0</wp14:pctWidth>
                </wp14:sizeRelH>
                <wp14:sizeRelV relativeFrom="margin">
                  <wp14:pctHeight>0</wp14:pctHeight>
                </wp14:sizeRelV>
              </wp:anchor>
            </w:drawing>
          </mc:Choice>
          <mc:Fallback>
            <w:pict>
              <v:group w14:anchorId="572B7600" id="组合 24" o:spid="_x0000_s1034" style="position:absolute;margin-left:73.35pt;margin-top:6.05pt;width:284pt;height:52.95pt;z-index:251665920;mso-width-relative:margin;mso-height-relative:margin" coordorigin="3655,79949" coordsize="5680,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">
                <v:shapetype id="_x0000_t32" coordsize="21600,21600" o:spt="32" o:oned="t" path="m,l21600,21600e" filled="f">
                  <v:path arrowok="t" fillok="f" o:connecttype="none"/>
                  <o:lock v:ext="edit" shapetype="t"/>
                </v:shapetype>
                <v:shape id="直线箭头连接符 26" o:spid="_x0000_s1035" type="#_x0000_t32" style="position:absolute;left:3655;top:79955;width:1433;height:38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G3icIAAADbAAAADwAAAGRycy9kb3ducmV2LnhtbESPQWsCMRSE7wX/Q3iCt5pVsNXVKFoq&#10;CD2tevD42LzdLG5eliTq+u9NodDjMDPfMKtNb1txJx8axwom4wwEcel0w7WC82n/PgcRIrLG1jEp&#10;eFKAzXrwtsJcuwcXdD/GWiQIhxwVmBi7XMpQGrIYxq4jTl7lvMWYpK+l9vhIcNvKaZZ9SIsNpwWD&#10;HX0ZKq/Hm1Xw82mr/dUttpfn97nyrjC3XWGUGg377RJEpD7+h//aB61gOoPfL+kHyP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G3icIAAADbAAAADwAAAAAAAAAAAAAA&#10;AAChAgAAZHJzL2Rvd25yZXYueG1sUEsFBgAAAAAEAAQA+QAAAJADAAAAAA==&#10;" strokecolor="windowText" strokeweight="1pt">
                  <v:stroke endarrow="block"/>
                </v:shape>
                <v:group id="组合 7" o:spid="_x0000_s1036" style="position:absolute;left:4782;top:79949;width:4553;height:941" coordorigin="4782,79949" coordsize="4553,9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rect id="矩形 33" o:spid="_x0000_s1037" style="position:absolute;left:4782;top:80356;width:3436;height:5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61JMMA&#10;AADbAAAADwAAAGRycy9kb3ducmV2LnhtbESPQWvCQBSE7wX/w/KE3pqNUtKSuoqIgodCbJreH9ln&#10;Esy+DdnVpP56VxA8DjPzDbNYjaYVF+pdY1nBLIpBEJdWN1wpKH53b58gnEfW2FomBf/kYLWcvCww&#10;1XbgH7rkvhIBwi5FBbX3XSqlK2sy6CLbEQfvaHuDPsi+krrHIcBNK+dxnEiDDYeFGjva1FSe8rNR&#10;kGRZZrOiPMzW2+/mXdq2OF//lHqdjusvEJ5G/ww/2nutYP4B9y/hB8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z61JMMAAADbAAAADwAAAAAAAAAAAAAAAACYAgAAZHJzL2Rv&#10;d25yZXYueG1sUEsFBgAAAAAEAAQA9QAAAIgDAAAAAA==&#10;" filled="f" strokecolor="black [3213]" strokeweight="1.25pt">
                    <v:textbox>
                      <w:txbxContent>
                        <w:p w14:paraId="286B451C" w14:textId="77777777" w:rsidR="00E561DB" w:rsidRDefault="00E561DB">
                          <w:pPr>
                            <w:jc w:val="center"/>
                            <w:rPr>
                              <w:color w:val="000000" w:themeColor="text1"/>
                            </w:rPr>
                          </w:pPr>
                          <w:r>
                            <w:rPr>
                              <w:rFonts w:hint="eastAsia"/>
                              <w:color w:val="000000" w:themeColor="text1"/>
                            </w:rPr>
                            <w:t>产气荚膜梭菌</w:t>
                          </w:r>
                        </w:p>
                      </w:txbxContent>
                    </v:textbox>
                  </v:rect>
                  <v:shape id="直线箭头连接符 26" o:spid="_x0000_s1038" type="#_x0000_t32" style="position:absolute;left:7935;top:79949;width:1400;height:40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ObjcEAAADbAAAADwAAAGRycy9kb3ducmV2LnhtbERPyW7CMBC9V+o/WFOJSwVOObSQ4kRp&#10;xdIri9TrKB6SQDxObRPSv8cHJI5Pb1/kg2lFT843lhW8TRIQxKXVDVcKDvvVeAbCB2SNrWVS8E8e&#10;8uz5aYGptlfeUr8LlYgh7FNUUIfQpVL6siaDfmI74sgdrTMYInSV1A6vMdy0cpok79Jgw7Ghxo6+&#10;ayrPu4tRsJ0lH7/taV6sNsX6zy2/jrx57ZUavQzFJ4hAQ3iI7+4frWAax8Yv8QfI7A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A5uNwQAAANsAAAAPAAAAAAAAAAAAAAAA&#10;AKECAABkcnMvZG93bnJldi54bWxQSwUGAAAAAAQABAD5AAAAjwMAAAAA&#10;" strokecolor="windowText" strokeweight="1pt">
                    <v:stroke endarrow="block"/>
                  </v:shape>
                </v:group>
              </v:group>
            </w:pict>
          </mc:Fallback>
        </mc:AlternateContent>
      </w:r>
      <w:r>
        <w:rPr>
          <w:rFonts w:ascii="黑体" w:eastAsia="黑体" w:hAnsi="黑体" w:cs="宋体"/>
          <w:noProof/>
          <w:kern w:val="0"/>
          <w:szCs w:val="21"/>
        </w:rPr>
        <mc:AlternateContent>
          <mc:Choice Requires="wps">
            <w:drawing>
              <wp:anchor distT="0" distB="0" distL="114300" distR="114300" simplePos="0" relativeHeight="251670016" behindDoc="0" locked="0" layoutInCell="1" allowOverlap="1" wp14:anchorId="0253C90A" wp14:editId="0C68AEC8">
                <wp:simplePos x="0" y="0"/>
                <wp:positionH relativeFrom="column">
                  <wp:posOffset>2721610</wp:posOffset>
                </wp:positionH>
                <wp:positionV relativeFrom="paragraph">
                  <wp:posOffset>74852</wp:posOffset>
                </wp:positionV>
                <wp:extent cx="3810" cy="282575"/>
                <wp:effectExtent l="76200" t="0" r="72390" b="60325"/>
                <wp:wrapNone/>
                <wp:docPr id="29" name="直线箭头连接符 26"/>
                <wp:cNvGraphicFramePr/>
                <a:graphic xmlns:a="http://schemas.openxmlformats.org/drawingml/2006/main">
                  <a:graphicData uri="http://schemas.microsoft.com/office/word/2010/wordprocessingShape">
                    <wps:wsp>
                      <wps:cNvCnPr/>
                      <wps:spPr>
                        <a:xfrm>
                          <a:off x="0" y="0"/>
                          <a:ext cx="3810" cy="282575"/>
                        </a:xfrm>
                        <a:prstGeom prst="straightConnector1">
                          <a:avLst/>
                        </a:prstGeom>
                        <a:noFill/>
                        <a:ln w="12700" cap="flat" cmpd="sng" algn="ctr">
                          <a:solidFill>
                            <a:sysClr val="windowText" lastClr="00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54A12DE" id="直线箭头连接符 26" o:spid="_x0000_s1026" type="#_x0000_t32" style="position:absolute;left:0;text-align:left;margin-left:214.3pt;margin-top:5.9pt;width:.3pt;height:2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" strokecolor="windowText" strokeweight="1pt">
                <v:stroke endarrow="block"/>
              </v:shape>
            </w:pict>
          </mc:Fallback>
        </mc:AlternateContent>
      </w:r>
    </w:p>
    <w:p w14:paraId="0B5A402D" w14:textId="77777777" w:rsidR="00F24538" w:rsidRDefault="00F24538">
      <w:pPr>
        <w:autoSpaceDE w:val="0"/>
        <w:autoSpaceDN w:val="0"/>
        <w:adjustRightInd w:val="0"/>
        <w:spacing w:line="360" w:lineRule="auto"/>
        <w:jc w:val="left"/>
        <w:rPr>
          <w:rFonts w:ascii="黑体" w:eastAsia="黑体" w:hAnsi="黑体" w:cs="宋体"/>
          <w:kern w:val="0"/>
          <w:szCs w:val="21"/>
        </w:rPr>
      </w:pPr>
    </w:p>
    <w:p w14:paraId="6A8CE9D3" w14:textId="3B2057DF" w:rsidR="006C31CF" w:rsidRDefault="006C31CF">
      <w:pPr>
        <w:autoSpaceDE w:val="0"/>
        <w:autoSpaceDN w:val="0"/>
        <w:adjustRightInd w:val="0"/>
        <w:spacing w:line="360" w:lineRule="auto"/>
        <w:jc w:val="left"/>
        <w:rPr>
          <w:rFonts w:ascii="黑体" w:eastAsia="黑体" w:hAnsi="黑体" w:cs="宋体"/>
          <w:kern w:val="0"/>
          <w:szCs w:val="21"/>
        </w:rPr>
      </w:pPr>
    </w:p>
    <w:p w14:paraId="3AF33CE3" w14:textId="77777777" w:rsidR="006C31CF" w:rsidRDefault="00E561DB">
      <w:pPr>
        <w:spacing w:beforeLines="50" w:before="156"/>
        <w:jc w:val="center"/>
        <w:rPr>
          <w:rFonts w:ascii="黑体" w:eastAsia="黑体" w:hAnsi="黑体"/>
          <w:szCs w:val="21"/>
        </w:rPr>
      </w:pPr>
      <w:r>
        <w:rPr>
          <w:rFonts w:ascii="黑体" w:eastAsia="黑体" w:hAnsi="黑体"/>
          <w:szCs w:val="21"/>
        </w:rPr>
        <w:t xml:space="preserve">图1 </w:t>
      </w:r>
      <w:r>
        <w:rPr>
          <w:rFonts w:ascii="黑体" w:eastAsia="黑体" w:hAnsi="黑体" w:hint="eastAsia"/>
          <w:szCs w:val="21"/>
        </w:rPr>
        <w:t>产气荚膜梭菌</w:t>
      </w:r>
      <w:r>
        <w:rPr>
          <w:rFonts w:ascii="黑体" w:eastAsia="黑体" w:hAnsi="黑体"/>
          <w:bCs/>
          <w:szCs w:val="32"/>
        </w:rPr>
        <w:t>分离与鉴定流程</w:t>
      </w:r>
    </w:p>
    <w:p w14:paraId="2073A643" w14:textId="77777777" w:rsidR="006C31CF" w:rsidRDefault="00E561DB">
      <w:pPr>
        <w:autoSpaceDE w:val="0"/>
        <w:autoSpaceDN w:val="0"/>
        <w:adjustRightInd w:val="0"/>
        <w:spacing w:line="360" w:lineRule="auto"/>
        <w:jc w:val="left"/>
        <w:rPr>
          <w:kern w:val="0"/>
          <w:szCs w:val="21"/>
        </w:rPr>
      </w:pPr>
      <w:r>
        <w:rPr>
          <w:rFonts w:eastAsia="黑体"/>
          <w:kern w:val="0"/>
          <w:szCs w:val="21"/>
        </w:rPr>
        <w:t xml:space="preserve">7 </w:t>
      </w:r>
      <w:r>
        <w:rPr>
          <w:rFonts w:eastAsia="黑体"/>
          <w:kern w:val="0"/>
          <w:szCs w:val="21"/>
        </w:rPr>
        <w:t>样品采集与</w:t>
      </w:r>
      <w:r>
        <w:rPr>
          <w:rFonts w:eastAsia="黑体" w:hint="eastAsia"/>
          <w:kern w:val="0"/>
          <w:szCs w:val="21"/>
        </w:rPr>
        <w:t>保存</w:t>
      </w:r>
      <w:r>
        <w:rPr>
          <w:rFonts w:eastAsia="黑体"/>
          <w:kern w:val="0"/>
          <w:szCs w:val="21"/>
        </w:rPr>
        <w:t>运输</w:t>
      </w:r>
    </w:p>
    <w:p w14:paraId="0FBE0AFF" w14:textId="77777777" w:rsidR="006C31CF" w:rsidRPr="004C605D" w:rsidRDefault="00E561DB">
      <w:pPr>
        <w:autoSpaceDE w:val="0"/>
        <w:autoSpaceDN w:val="0"/>
        <w:adjustRightInd w:val="0"/>
        <w:ind w:firstLineChars="200" w:firstLine="420"/>
        <w:rPr>
          <w:rFonts w:eastAsiaTheme="minorEastAsia"/>
          <w:kern w:val="0"/>
          <w:szCs w:val="20"/>
        </w:rPr>
      </w:pPr>
      <w:r w:rsidRPr="004C605D">
        <w:rPr>
          <w:rFonts w:eastAsiaTheme="minorEastAsia" w:hint="eastAsia"/>
          <w:kern w:val="0"/>
          <w:szCs w:val="20"/>
        </w:rPr>
        <w:t>样品采集与保存运输按照</w:t>
      </w:r>
      <w:r w:rsidRPr="004C605D">
        <w:rPr>
          <w:rFonts w:eastAsiaTheme="minorEastAsia"/>
          <w:kern w:val="0"/>
          <w:szCs w:val="20"/>
        </w:rPr>
        <w:t>NY</w:t>
      </w:r>
      <w:r w:rsidRPr="004C605D">
        <w:rPr>
          <w:szCs w:val="21"/>
        </w:rPr>
        <w:t>/T 4141</w:t>
      </w:r>
      <w:r w:rsidRPr="004C605D">
        <w:rPr>
          <w:rFonts w:hint="eastAsia"/>
          <w:szCs w:val="21"/>
        </w:rPr>
        <w:t>的规定执行。</w:t>
      </w:r>
    </w:p>
    <w:p w14:paraId="08B88406" w14:textId="1EAB6556" w:rsidR="006C31CF" w:rsidRDefault="00E561DB">
      <w:pPr>
        <w:autoSpaceDE w:val="0"/>
        <w:autoSpaceDN w:val="0"/>
        <w:adjustRightInd w:val="0"/>
        <w:spacing w:line="360" w:lineRule="auto"/>
        <w:jc w:val="left"/>
        <w:rPr>
          <w:rFonts w:ascii="黑体" w:eastAsia="黑体" w:hAnsi="黑体"/>
          <w:kern w:val="0"/>
          <w:szCs w:val="21"/>
        </w:rPr>
      </w:pPr>
      <w:r>
        <w:rPr>
          <w:rFonts w:ascii="黑体" w:eastAsia="黑体" w:hAnsi="黑体" w:hint="eastAsia"/>
          <w:kern w:val="0"/>
          <w:szCs w:val="21"/>
        </w:rPr>
        <w:t>8 分离纯化</w:t>
      </w:r>
    </w:p>
    <w:p w14:paraId="29AD942D" w14:textId="77777777" w:rsidR="006C31CF" w:rsidRPr="004C605D" w:rsidRDefault="00E561DB">
      <w:pPr>
        <w:autoSpaceDE w:val="0"/>
        <w:autoSpaceDN w:val="0"/>
        <w:adjustRightInd w:val="0"/>
        <w:spacing w:line="360" w:lineRule="auto"/>
        <w:jc w:val="left"/>
        <w:rPr>
          <w:rFonts w:ascii="黑体" w:eastAsia="黑体" w:hAnsi="黑体"/>
          <w:kern w:val="0"/>
          <w:szCs w:val="21"/>
        </w:rPr>
      </w:pPr>
      <w:r w:rsidRPr="004C605D">
        <w:rPr>
          <w:rFonts w:ascii="黑体" w:eastAsia="黑体" w:hAnsi="黑体"/>
          <w:kern w:val="0"/>
          <w:szCs w:val="21"/>
        </w:rPr>
        <w:t xml:space="preserve">8.1 </w:t>
      </w:r>
      <w:proofErr w:type="gramStart"/>
      <w:r w:rsidRPr="004C605D">
        <w:rPr>
          <w:rFonts w:ascii="黑体" w:eastAsia="黑体" w:hAnsi="黑体" w:hint="eastAsia"/>
          <w:kern w:val="0"/>
          <w:szCs w:val="21"/>
        </w:rPr>
        <w:t>预增菌</w:t>
      </w:r>
      <w:proofErr w:type="gramEnd"/>
    </w:p>
    <w:p w14:paraId="031A4C75" w14:textId="305B5DD3" w:rsidR="006C31CF" w:rsidRPr="004C605D" w:rsidRDefault="00E561DB">
      <w:pPr>
        <w:autoSpaceDE w:val="0"/>
        <w:autoSpaceDN w:val="0"/>
        <w:adjustRightInd w:val="0"/>
        <w:spacing w:line="360" w:lineRule="auto"/>
        <w:jc w:val="left"/>
        <w:rPr>
          <w:rFonts w:eastAsia="黑体"/>
          <w:kern w:val="0"/>
          <w:szCs w:val="21"/>
        </w:rPr>
      </w:pPr>
      <w:r w:rsidRPr="004C605D">
        <w:rPr>
          <w:rFonts w:ascii="黑体" w:eastAsia="黑体" w:hAnsi="黑体"/>
          <w:kern w:val="0"/>
          <w:szCs w:val="20"/>
        </w:rPr>
        <w:t>8.1.1</w:t>
      </w:r>
      <w:r w:rsidRPr="004C605D">
        <w:rPr>
          <w:rFonts w:eastAsia="黑体"/>
          <w:kern w:val="0"/>
          <w:szCs w:val="21"/>
        </w:rPr>
        <w:t xml:space="preserve"> </w:t>
      </w:r>
      <w:r w:rsidRPr="004C605D">
        <w:rPr>
          <w:rFonts w:eastAsia="黑体" w:hint="eastAsia"/>
          <w:kern w:val="0"/>
          <w:szCs w:val="21"/>
        </w:rPr>
        <w:t>动物直肠</w:t>
      </w:r>
      <w:r w:rsidRPr="00E561DB">
        <w:rPr>
          <w:rFonts w:eastAsia="黑体"/>
          <w:kern w:val="0"/>
          <w:szCs w:val="21"/>
        </w:rPr>
        <w:t>/</w:t>
      </w:r>
      <w:r w:rsidRPr="004C605D">
        <w:rPr>
          <w:rFonts w:eastAsia="黑体" w:hint="eastAsia"/>
          <w:kern w:val="0"/>
          <w:szCs w:val="21"/>
        </w:rPr>
        <w:t>泄殖腔拭子</w:t>
      </w:r>
    </w:p>
    <w:p w14:paraId="22F3CA45" w14:textId="6E2F464C" w:rsidR="006C31CF" w:rsidRPr="00E561DB" w:rsidRDefault="00E561DB">
      <w:pPr>
        <w:autoSpaceDE w:val="0"/>
        <w:autoSpaceDN w:val="0"/>
        <w:adjustRightInd w:val="0"/>
        <w:spacing w:line="360" w:lineRule="auto"/>
        <w:ind w:firstLineChars="200" w:firstLine="420"/>
        <w:jc w:val="left"/>
        <w:rPr>
          <w:rFonts w:hAnsi="宋体" w:cs="宋体"/>
          <w:kern w:val="0"/>
          <w:szCs w:val="21"/>
        </w:rPr>
      </w:pPr>
      <w:r w:rsidRPr="004C605D">
        <w:rPr>
          <w:rFonts w:hAnsi="宋体" w:cs="宋体"/>
          <w:kern w:val="0"/>
          <w:szCs w:val="21"/>
        </w:rPr>
        <w:t>取</w:t>
      </w:r>
      <w:r w:rsidRPr="00E561DB">
        <w:rPr>
          <w:rFonts w:hAnsi="宋体" w:cs="宋体" w:hint="eastAsia"/>
          <w:kern w:val="0"/>
          <w:szCs w:val="21"/>
        </w:rPr>
        <w:t>样品液</w:t>
      </w:r>
      <w:r w:rsidRPr="004C605D">
        <w:rPr>
          <w:rFonts w:hAnsi="宋体" w:cs="宋体"/>
          <w:kern w:val="0"/>
          <w:szCs w:val="21"/>
        </w:rPr>
        <w:t xml:space="preserve">200 </w:t>
      </w:r>
      <w:r w:rsidRPr="004C605D">
        <w:rPr>
          <w:rFonts w:hAnsi="宋体" w:cs="宋体"/>
          <w:kern w:val="0"/>
          <w:szCs w:val="21"/>
        </w:rPr>
        <w:sym w:font="Symbol" w:char="F06D"/>
      </w:r>
      <w:r w:rsidRPr="004C605D">
        <w:rPr>
          <w:rFonts w:hAnsi="宋体" w:cs="宋体"/>
          <w:kern w:val="0"/>
          <w:szCs w:val="21"/>
        </w:rPr>
        <w:t>L</w:t>
      </w:r>
      <w:r w:rsidRPr="004C605D">
        <w:rPr>
          <w:rFonts w:hAnsi="宋体" w:cs="宋体"/>
          <w:kern w:val="0"/>
          <w:szCs w:val="21"/>
        </w:rPr>
        <w:t>，</w:t>
      </w:r>
      <w:r w:rsidRPr="00E561DB">
        <w:rPr>
          <w:rFonts w:hAnsi="宋体" w:cs="宋体" w:hint="eastAsia"/>
          <w:kern w:val="0"/>
          <w:szCs w:val="21"/>
        </w:rPr>
        <w:t>置</w:t>
      </w:r>
      <w:r w:rsidRPr="004C605D">
        <w:rPr>
          <w:rFonts w:hAnsi="宋体" w:cs="宋体"/>
          <w:kern w:val="0"/>
          <w:szCs w:val="21"/>
        </w:rPr>
        <w:t>FTG</w:t>
      </w:r>
      <w:r w:rsidRPr="00E561DB">
        <w:rPr>
          <w:rFonts w:hAnsi="宋体" w:cs="宋体" w:hint="eastAsia"/>
          <w:kern w:val="0"/>
          <w:szCs w:val="21"/>
        </w:rPr>
        <w:t>培养基</w:t>
      </w:r>
      <w:r w:rsidRPr="00E561DB">
        <w:rPr>
          <w:rFonts w:hAnsi="宋体" w:cs="宋体"/>
          <w:kern w:val="0"/>
          <w:szCs w:val="21"/>
        </w:rPr>
        <w:t>2 mL</w:t>
      </w:r>
      <w:r w:rsidRPr="00E561DB">
        <w:rPr>
          <w:rFonts w:hAnsi="宋体" w:cs="宋体" w:hint="eastAsia"/>
          <w:kern w:val="0"/>
          <w:szCs w:val="21"/>
        </w:rPr>
        <w:t>中</w:t>
      </w:r>
      <w:r w:rsidRPr="004C605D">
        <w:rPr>
          <w:rFonts w:hAnsi="宋体" w:cs="宋体"/>
          <w:kern w:val="0"/>
          <w:szCs w:val="21"/>
        </w:rPr>
        <w:t>，</w:t>
      </w:r>
      <w:r w:rsidRPr="00E561DB">
        <w:rPr>
          <w:rFonts w:hAnsi="宋体" w:cs="宋体"/>
          <w:kern w:val="0"/>
          <w:szCs w:val="21"/>
        </w:rPr>
        <w:t>混匀</w:t>
      </w:r>
      <w:r w:rsidRPr="00E561DB">
        <w:rPr>
          <w:rFonts w:hAnsi="宋体" w:cs="宋体" w:hint="eastAsia"/>
          <w:kern w:val="0"/>
          <w:szCs w:val="21"/>
        </w:rPr>
        <w:t>，液体石蜡封固，</w:t>
      </w:r>
      <w:r w:rsidRPr="004C605D">
        <w:rPr>
          <w:rFonts w:eastAsiaTheme="minorEastAsia"/>
          <w:szCs w:val="22"/>
        </w:rPr>
        <w:t>36℃</w:t>
      </w:r>
      <w:r w:rsidRPr="004C605D">
        <w:rPr>
          <w:rFonts w:eastAsiaTheme="minorEastAsia"/>
          <w:szCs w:val="22"/>
        </w:rPr>
        <w:t>（</w:t>
      </w:r>
      <w:r w:rsidRPr="004C605D">
        <w:rPr>
          <w:rFonts w:eastAsiaTheme="minorEastAsia"/>
          <w:szCs w:val="22"/>
        </w:rPr>
        <w:t>±1℃</w:t>
      </w:r>
      <w:r w:rsidRPr="004C605D">
        <w:rPr>
          <w:rFonts w:eastAsiaTheme="minorEastAsia"/>
          <w:szCs w:val="22"/>
        </w:rPr>
        <w:t>）厌氧培养</w:t>
      </w:r>
      <w:r w:rsidRPr="004C605D">
        <w:rPr>
          <w:rFonts w:eastAsiaTheme="minorEastAsia"/>
          <w:szCs w:val="22"/>
        </w:rPr>
        <w:t>20 h</w:t>
      </w:r>
      <w:r w:rsidRPr="004C605D">
        <w:rPr>
          <w:rFonts w:eastAsiaTheme="minorEastAsia"/>
          <w:szCs w:val="22"/>
        </w:rPr>
        <w:t>～</w:t>
      </w:r>
      <w:r w:rsidRPr="004C605D">
        <w:rPr>
          <w:rFonts w:eastAsiaTheme="minorEastAsia"/>
          <w:szCs w:val="22"/>
        </w:rPr>
        <w:t>24 h</w:t>
      </w:r>
      <w:r w:rsidRPr="004C605D">
        <w:rPr>
          <w:rFonts w:eastAsiaTheme="minorEastAsia" w:hint="eastAsia"/>
          <w:szCs w:val="22"/>
        </w:rPr>
        <w:t>。</w:t>
      </w:r>
    </w:p>
    <w:p w14:paraId="7DA38185" w14:textId="6E059C7C" w:rsidR="006C31CF" w:rsidRPr="004C605D" w:rsidRDefault="00E561DB">
      <w:pPr>
        <w:autoSpaceDE w:val="0"/>
        <w:autoSpaceDN w:val="0"/>
        <w:adjustRightInd w:val="0"/>
        <w:spacing w:line="360" w:lineRule="auto"/>
        <w:jc w:val="left"/>
        <w:rPr>
          <w:rFonts w:eastAsia="黑体"/>
          <w:kern w:val="0"/>
          <w:szCs w:val="21"/>
        </w:rPr>
      </w:pPr>
      <w:bookmarkStart w:id="18" w:name="_Hlk110611613"/>
      <w:r w:rsidRPr="004C605D">
        <w:rPr>
          <w:rFonts w:ascii="黑体" w:eastAsia="黑体" w:hAnsi="黑体"/>
          <w:kern w:val="0"/>
          <w:szCs w:val="20"/>
        </w:rPr>
        <w:t>8.1.2</w:t>
      </w:r>
      <w:r w:rsidRPr="00E561DB">
        <w:rPr>
          <w:rFonts w:ascii="黑体" w:eastAsia="黑体" w:hAnsi="黑体"/>
          <w:kern w:val="0"/>
          <w:szCs w:val="20"/>
        </w:rPr>
        <w:t xml:space="preserve"> </w:t>
      </w:r>
      <w:r w:rsidRPr="00E561DB">
        <w:rPr>
          <w:rFonts w:eastAsia="黑体" w:hint="eastAsia"/>
          <w:kern w:val="0"/>
          <w:szCs w:val="21"/>
        </w:rPr>
        <w:t>新鲜</w:t>
      </w:r>
      <w:r w:rsidRPr="004C605D">
        <w:rPr>
          <w:rFonts w:eastAsia="黑体" w:hint="eastAsia"/>
          <w:kern w:val="0"/>
          <w:szCs w:val="21"/>
        </w:rPr>
        <w:t>粪便</w:t>
      </w:r>
      <w:r w:rsidR="00077014">
        <w:rPr>
          <w:rFonts w:eastAsia="黑体" w:hint="eastAsia"/>
          <w:kern w:val="0"/>
          <w:szCs w:val="21"/>
        </w:rPr>
        <w:t>、</w:t>
      </w:r>
      <w:r w:rsidRPr="00E561DB">
        <w:rPr>
          <w:rFonts w:eastAsia="黑体" w:hint="eastAsia"/>
          <w:kern w:val="0"/>
          <w:szCs w:val="21"/>
        </w:rPr>
        <w:t>肠道内容物</w:t>
      </w:r>
      <w:r w:rsidRPr="00E561DB">
        <w:rPr>
          <w:rFonts w:eastAsia="黑体"/>
          <w:kern w:val="0"/>
          <w:szCs w:val="21"/>
        </w:rPr>
        <w:t xml:space="preserve"> </w:t>
      </w:r>
    </w:p>
    <w:bookmarkEnd w:id="18"/>
    <w:p w14:paraId="04ACD4F7" w14:textId="5B27D5CD" w:rsidR="006C31CF" w:rsidRPr="00E561DB" w:rsidRDefault="00E561DB">
      <w:pPr>
        <w:autoSpaceDE w:val="0"/>
        <w:autoSpaceDN w:val="0"/>
        <w:adjustRightInd w:val="0"/>
        <w:spacing w:line="360" w:lineRule="auto"/>
        <w:ind w:firstLineChars="200" w:firstLine="420"/>
        <w:jc w:val="left"/>
        <w:rPr>
          <w:rFonts w:hAnsi="宋体" w:cs="宋体"/>
          <w:color w:val="FF0000"/>
          <w:kern w:val="0"/>
          <w:szCs w:val="21"/>
          <w:highlight w:val="yellow"/>
        </w:rPr>
      </w:pPr>
      <w:r w:rsidRPr="004C605D">
        <w:rPr>
          <w:rFonts w:hAnsi="宋体" w:cs="宋体"/>
          <w:kern w:val="0"/>
          <w:szCs w:val="21"/>
        </w:rPr>
        <w:t>取</w:t>
      </w:r>
      <w:r w:rsidRPr="00E561DB">
        <w:rPr>
          <w:rFonts w:hAnsi="宋体" w:cs="宋体" w:hint="eastAsia"/>
          <w:kern w:val="0"/>
          <w:szCs w:val="21"/>
        </w:rPr>
        <w:t>样品适量</w:t>
      </w:r>
      <w:r w:rsidRPr="004C605D">
        <w:rPr>
          <w:rFonts w:hAnsi="宋体" w:cs="宋体" w:hint="eastAsia"/>
          <w:kern w:val="0"/>
          <w:szCs w:val="21"/>
        </w:rPr>
        <w:t>，</w:t>
      </w:r>
      <w:r w:rsidRPr="00E561DB">
        <w:rPr>
          <w:rFonts w:hAnsi="宋体" w:cs="宋体" w:hint="eastAsia"/>
          <w:kern w:val="0"/>
          <w:szCs w:val="21"/>
        </w:rPr>
        <w:t>置</w:t>
      </w:r>
      <w:r w:rsidRPr="00E561DB">
        <w:rPr>
          <w:rFonts w:hAnsi="宋体" w:cs="宋体"/>
          <w:kern w:val="0"/>
          <w:szCs w:val="21"/>
        </w:rPr>
        <w:t>FTG</w:t>
      </w:r>
      <w:r w:rsidRPr="00E561DB">
        <w:rPr>
          <w:rFonts w:hAnsi="宋体" w:cs="宋体" w:hint="eastAsia"/>
          <w:kern w:val="0"/>
          <w:szCs w:val="21"/>
        </w:rPr>
        <w:t>培养基</w:t>
      </w:r>
      <w:r w:rsidRPr="00E561DB">
        <w:rPr>
          <w:rFonts w:hAnsi="宋体" w:cs="宋体"/>
          <w:kern w:val="0"/>
          <w:szCs w:val="21"/>
        </w:rPr>
        <w:t>2 mL</w:t>
      </w:r>
      <w:r w:rsidRPr="00E561DB">
        <w:rPr>
          <w:rFonts w:hAnsi="宋体" w:cs="宋体" w:hint="eastAsia"/>
          <w:kern w:val="0"/>
          <w:szCs w:val="21"/>
        </w:rPr>
        <w:t>中，</w:t>
      </w:r>
      <w:r w:rsidRPr="004C605D">
        <w:rPr>
          <w:rFonts w:hAnsi="宋体" w:cs="宋体"/>
          <w:kern w:val="0"/>
          <w:szCs w:val="21"/>
        </w:rPr>
        <w:t>混匀</w:t>
      </w:r>
      <w:r w:rsidRPr="004C605D">
        <w:rPr>
          <w:rFonts w:hAnsi="宋体" w:cs="宋体" w:hint="eastAsia"/>
          <w:kern w:val="0"/>
          <w:szCs w:val="21"/>
        </w:rPr>
        <w:t>，</w:t>
      </w:r>
      <w:r w:rsidRPr="00E561DB">
        <w:rPr>
          <w:rFonts w:hAnsi="宋体" w:cs="宋体" w:hint="eastAsia"/>
          <w:kern w:val="0"/>
          <w:szCs w:val="21"/>
        </w:rPr>
        <w:t>液体石蜡封固，</w:t>
      </w:r>
      <w:r w:rsidRPr="004C605D">
        <w:rPr>
          <w:rFonts w:eastAsiaTheme="minorEastAsia"/>
          <w:szCs w:val="22"/>
        </w:rPr>
        <w:t>36℃</w:t>
      </w:r>
      <w:r w:rsidRPr="004C605D">
        <w:rPr>
          <w:rFonts w:eastAsiaTheme="minorEastAsia"/>
          <w:szCs w:val="22"/>
        </w:rPr>
        <w:t>（</w:t>
      </w:r>
      <w:r w:rsidRPr="004C605D">
        <w:rPr>
          <w:rFonts w:eastAsiaTheme="minorEastAsia"/>
          <w:szCs w:val="22"/>
        </w:rPr>
        <w:t>±1℃</w:t>
      </w:r>
      <w:r w:rsidRPr="004C605D">
        <w:rPr>
          <w:rFonts w:eastAsiaTheme="minorEastAsia"/>
          <w:szCs w:val="22"/>
        </w:rPr>
        <w:t>）厌氧培养</w:t>
      </w:r>
      <w:r w:rsidRPr="004C605D">
        <w:rPr>
          <w:rFonts w:eastAsiaTheme="minorEastAsia"/>
          <w:szCs w:val="22"/>
        </w:rPr>
        <w:t>20 h</w:t>
      </w:r>
      <w:r w:rsidRPr="004C605D">
        <w:rPr>
          <w:rFonts w:eastAsiaTheme="minorEastAsia"/>
          <w:szCs w:val="22"/>
        </w:rPr>
        <w:t>～</w:t>
      </w:r>
      <w:r>
        <w:rPr>
          <w:rFonts w:eastAsiaTheme="minorEastAsia"/>
          <w:szCs w:val="22"/>
        </w:rPr>
        <w:t>24 h</w:t>
      </w:r>
      <w:r>
        <w:rPr>
          <w:rFonts w:eastAsiaTheme="minorEastAsia" w:hint="eastAsia"/>
          <w:szCs w:val="22"/>
        </w:rPr>
        <w:t>。</w:t>
      </w:r>
    </w:p>
    <w:p w14:paraId="7572AEC4" w14:textId="6128957B" w:rsidR="006C31CF" w:rsidRPr="004C605D" w:rsidRDefault="00E561DB">
      <w:pPr>
        <w:autoSpaceDE w:val="0"/>
        <w:autoSpaceDN w:val="0"/>
        <w:adjustRightInd w:val="0"/>
        <w:spacing w:line="360" w:lineRule="auto"/>
        <w:jc w:val="left"/>
        <w:rPr>
          <w:rFonts w:ascii="黑体" w:eastAsia="黑体" w:hAnsi="黑体"/>
          <w:kern w:val="0"/>
          <w:szCs w:val="21"/>
        </w:rPr>
      </w:pPr>
      <w:r w:rsidRPr="004C605D">
        <w:rPr>
          <w:rFonts w:ascii="黑体" w:eastAsia="黑体" w:hAnsi="黑体"/>
          <w:kern w:val="0"/>
          <w:szCs w:val="21"/>
        </w:rPr>
        <w:t xml:space="preserve">8.2 </w:t>
      </w:r>
      <w:r w:rsidRPr="004C605D">
        <w:rPr>
          <w:rFonts w:ascii="黑体" w:eastAsia="黑体" w:hAnsi="黑体" w:hint="eastAsia"/>
          <w:kern w:val="0"/>
          <w:szCs w:val="21"/>
        </w:rPr>
        <w:t>增菌</w:t>
      </w:r>
    </w:p>
    <w:p w14:paraId="750200A2" w14:textId="327CD745" w:rsidR="006C31CF" w:rsidRPr="004C605D" w:rsidRDefault="00E561DB" w:rsidP="00E561DB">
      <w:pPr>
        <w:pStyle w:val="afff0"/>
        <w:spacing w:beforeLines="50" w:before="156" w:afterLines="50" w:after="156" w:line="360" w:lineRule="auto"/>
        <w:rPr>
          <w:rFonts w:ascii="黑体" w:eastAsia="黑体" w:hAnsi="黑体"/>
          <w:szCs w:val="21"/>
        </w:rPr>
      </w:pPr>
      <w:proofErr w:type="gramStart"/>
      <w:r w:rsidRPr="004C605D">
        <w:rPr>
          <w:rFonts w:hAnsi="宋体" w:cs="宋体" w:hint="eastAsia"/>
          <w:szCs w:val="21"/>
        </w:rPr>
        <w:t>取预增</w:t>
      </w:r>
      <w:proofErr w:type="gramEnd"/>
      <w:r w:rsidRPr="004C605D">
        <w:rPr>
          <w:rFonts w:hAnsi="宋体" w:cs="宋体" w:hint="eastAsia"/>
          <w:szCs w:val="21"/>
        </w:rPr>
        <w:t>菌液</w:t>
      </w:r>
      <w:r w:rsidRPr="00E561DB">
        <w:rPr>
          <w:rFonts w:ascii="Times New Roman" w:hAnsi="宋体" w:cs="宋体"/>
          <w:szCs w:val="21"/>
        </w:rPr>
        <w:t>1mL</w:t>
      </w:r>
      <w:r w:rsidRPr="00E561DB">
        <w:rPr>
          <w:rFonts w:hAnsi="宋体" w:cs="宋体" w:hint="eastAsia"/>
          <w:szCs w:val="21"/>
        </w:rPr>
        <w:t>、约</w:t>
      </w:r>
      <w:r w:rsidRPr="004C605D">
        <w:rPr>
          <w:rFonts w:hAnsi="宋体" w:cs="宋体"/>
          <w:szCs w:val="21"/>
        </w:rPr>
        <w:t>50</w:t>
      </w:r>
      <w:r w:rsidRPr="004C605D">
        <w:rPr>
          <w:rFonts w:hAnsi="宋体" w:cs="宋体" w:hint="eastAsia"/>
          <w:szCs w:val="21"/>
        </w:rPr>
        <w:t>℃的</w:t>
      </w:r>
      <w:r w:rsidRPr="004C605D">
        <w:rPr>
          <w:rFonts w:hAnsi="宋体" w:cs="宋体"/>
          <w:szCs w:val="21"/>
        </w:rPr>
        <w:t>TSC</w:t>
      </w:r>
      <w:r w:rsidR="00F24538" w:rsidRPr="000E73CC">
        <w:rPr>
          <w:rFonts w:hAnsi="宋体" w:cs="宋体" w:hint="eastAsia"/>
          <w:szCs w:val="21"/>
        </w:rPr>
        <w:t>琼脂</w:t>
      </w:r>
      <w:r w:rsidRPr="00E561DB">
        <w:rPr>
          <w:rFonts w:hAnsi="宋体" w:cs="宋体" w:hint="eastAsia"/>
          <w:szCs w:val="21"/>
        </w:rPr>
        <w:t>培养基</w:t>
      </w:r>
      <w:r w:rsidRPr="00E561DB">
        <w:rPr>
          <w:rFonts w:ascii="Times New Roman" w:hAnsi="宋体" w:cs="宋体"/>
          <w:szCs w:val="21"/>
        </w:rPr>
        <w:t>9 mL</w:t>
      </w:r>
      <w:r w:rsidRPr="004C605D">
        <w:rPr>
          <w:rFonts w:hAnsi="宋体" w:cs="宋体" w:hint="eastAsia"/>
          <w:szCs w:val="21"/>
        </w:rPr>
        <w:t>，</w:t>
      </w:r>
      <w:r w:rsidRPr="00E561DB">
        <w:rPr>
          <w:rFonts w:hAnsi="宋体" w:cs="宋体" w:hint="eastAsia"/>
          <w:szCs w:val="21"/>
        </w:rPr>
        <w:t>倾注平</w:t>
      </w:r>
      <w:proofErr w:type="gramStart"/>
      <w:r w:rsidRPr="00E561DB">
        <w:rPr>
          <w:rFonts w:hAnsi="宋体" w:cs="宋体" w:hint="eastAsia"/>
          <w:szCs w:val="21"/>
        </w:rPr>
        <w:t>皿</w:t>
      </w:r>
      <w:proofErr w:type="gramEnd"/>
      <w:r w:rsidRPr="00E561DB">
        <w:rPr>
          <w:rFonts w:hAnsi="宋体" w:cs="宋体" w:hint="eastAsia"/>
          <w:szCs w:val="21"/>
        </w:rPr>
        <w:t>，</w:t>
      </w:r>
      <w:r w:rsidRPr="004C605D">
        <w:rPr>
          <w:rFonts w:hAnsi="宋体" w:cs="宋体" w:hint="eastAsia"/>
          <w:szCs w:val="21"/>
        </w:rPr>
        <w:t>缓慢旋转混匀</w:t>
      </w:r>
      <w:r w:rsidRPr="00E561DB">
        <w:rPr>
          <w:rFonts w:hAnsi="宋体" w:cs="宋体" w:hint="eastAsia"/>
          <w:szCs w:val="21"/>
        </w:rPr>
        <w:t>，室温凝固。再</w:t>
      </w:r>
      <w:r w:rsidRPr="00E561DB">
        <w:rPr>
          <w:rFonts w:hAnsi="宋体" w:cs="宋体"/>
          <w:szCs w:val="21"/>
        </w:rPr>
        <w:t>加</w:t>
      </w:r>
      <w:r w:rsidRPr="00E561DB">
        <w:rPr>
          <w:rFonts w:hAnsi="宋体" w:cs="宋体" w:hint="eastAsia"/>
          <w:szCs w:val="21"/>
        </w:rPr>
        <w:t>入约</w:t>
      </w:r>
      <w:r w:rsidRPr="00E561DB">
        <w:rPr>
          <w:rFonts w:hAnsi="宋体" w:cs="宋体"/>
          <w:szCs w:val="21"/>
        </w:rPr>
        <w:t>50℃的TSC</w:t>
      </w:r>
      <w:r w:rsidR="00F24538" w:rsidRPr="000E73CC">
        <w:rPr>
          <w:rFonts w:hAnsi="宋体" w:cs="宋体" w:hint="eastAsia"/>
          <w:szCs w:val="21"/>
        </w:rPr>
        <w:t>琼脂</w:t>
      </w:r>
      <w:r w:rsidRPr="00E561DB">
        <w:rPr>
          <w:rFonts w:hAnsi="宋体" w:cs="宋体" w:hint="eastAsia"/>
          <w:szCs w:val="21"/>
        </w:rPr>
        <w:t>培养基</w:t>
      </w:r>
      <w:r w:rsidRPr="00E561DB">
        <w:rPr>
          <w:rFonts w:ascii="Times New Roman" w:hAnsi="宋体" w:cs="宋体"/>
          <w:szCs w:val="21"/>
        </w:rPr>
        <w:t>10 mL</w:t>
      </w:r>
      <w:r w:rsidRPr="00E561DB">
        <w:rPr>
          <w:rFonts w:hAnsi="宋体" w:cs="宋体" w:hint="eastAsia"/>
          <w:szCs w:val="21"/>
        </w:rPr>
        <w:t>，室温</w:t>
      </w:r>
      <w:r w:rsidRPr="00E561DB">
        <w:rPr>
          <w:rFonts w:hAnsi="宋体" w:cs="宋体"/>
          <w:szCs w:val="21"/>
        </w:rPr>
        <w:t>凝固</w:t>
      </w:r>
      <w:r w:rsidRPr="00E561DB">
        <w:rPr>
          <w:rFonts w:hAnsi="宋体" w:cs="宋体" w:hint="eastAsia"/>
          <w:szCs w:val="21"/>
        </w:rPr>
        <w:t>，正置，</w:t>
      </w:r>
      <w:r w:rsidRPr="004C605D">
        <w:rPr>
          <w:rFonts w:ascii="Times New Roman" w:hAnsi="宋体" w:cs="宋体"/>
          <w:szCs w:val="21"/>
        </w:rPr>
        <w:t>36</w:t>
      </w:r>
      <w:r w:rsidRPr="004C605D">
        <w:rPr>
          <w:rFonts w:ascii="Times New Roman" w:hAnsi="宋体" w:cs="宋体"/>
          <w:szCs w:val="21"/>
        </w:rPr>
        <w:t>℃</w:t>
      </w:r>
      <w:r w:rsidRPr="004C605D">
        <w:rPr>
          <w:rFonts w:eastAsiaTheme="minorEastAsia"/>
          <w:szCs w:val="22"/>
        </w:rPr>
        <w:t>（</w:t>
      </w:r>
      <w:r w:rsidRPr="004C605D">
        <w:rPr>
          <w:rFonts w:eastAsiaTheme="minorEastAsia"/>
          <w:szCs w:val="22"/>
        </w:rPr>
        <w:t>±</w:t>
      </w:r>
      <w:r w:rsidRPr="004C605D">
        <w:rPr>
          <w:rFonts w:eastAsiaTheme="minorEastAsia"/>
          <w:szCs w:val="22"/>
        </w:rPr>
        <w:t>1</w:t>
      </w:r>
      <w:r w:rsidRPr="004C605D">
        <w:rPr>
          <w:rFonts w:eastAsiaTheme="minorEastAsia"/>
          <w:szCs w:val="22"/>
        </w:rPr>
        <w:t>℃</w:t>
      </w:r>
      <w:r w:rsidRPr="004C605D">
        <w:rPr>
          <w:rFonts w:eastAsiaTheme="minorEastAsia"/>
          <w:szCs w:val="22"/>
        </w:rPr>
        <w:t>）</w:t>
      </w:r>
      <w:r w:rsidRPr="00E561DB">
        <w:rPr>
          <w:rFonts w:ascii="Times New Roman" w:hAnsi="宋体" w:cs="宋体" w:hint="eastAsia"/>
          <w:szCs w:val="21"/>
        </w:rPr>
        <w:t>厌氧培养</w:t>
      </w:r>
      <w:r w:rsidRPr="004C605D">
        <w:rPr>
          <w:rFonts w:ascii="Times New Roman" w:hAnsi="宋体" w:cs="宋体"/>
          <w:szCs w:val="21"/>
        </w:rPr>
        <w:t>20h</w:t>
      </w:r>
      <w:r w:rsidRPr="004C605D">
        <w:rPr>
          <w:rFonts w:ascii="Times New Roman" w:hAnsi="宋体" w:cs="宋体"/>
          <w:szCs w:val="21"/>
        </w:rPr>
        <w:t>～</w:t>
      </w:r>
      <w:r w:rsidRPr="004C605D">
        <w:rPr>
          <w:rFonts w:ascii="Times New Roman" w:hAnsi="宋体" w:cs="宋体"/>
          <w:szCs w:val="21"/>
        </w:rPr>
        <w:t>24 h</w:t>
      </w:r>
      <w:r w:rsidRPr="004C605D">
        <w:rPr>
          <w:rFonts w:hAnsi="宋体" w:cs="宋体"/>
          <w:szCs w:val="21"/>
        </w:rPr>
        <w:t>。</w:t>
      </w:r>
    </w:p>
    <w:p w14:paraId="68DF49F9" w14:textId="7A5B3DAA" w:rsidR="006C31CF" w:rsidRPr="00E561DB" w:rsidRDefault="00E561DB">
      <w:pPr>
        <w:pStyle w:val="afff0"/>
        <w:spacing w:beforeLines="50" w:before="156" w:afterLines="50" w:after="156" w:line="360" w:lineRule="auto"/>
        <w:ind w:firstLineChars="0" w:firstLine="0"/>
        <w:rPr>
          <w:rFonts w:ascii="Times New Roman" w:eastAsia="黑体"/>
          <w:szCs w:val="21"/>
        </w:rPr>
      </w:pPr>
      <w:r w:rsidRPr="004C605D">
        <w:rPr>
          <w:rFonts w:ascii="黑体" w:eastAsia="黑体" w:hAnsi="黑体"/>
          <w:szCs w:val="21"/>
        </w:rPr>
        <w:lastRenderedPageBreak/>
        <w:t xml:space="preserve">8.3 </w:t>
      </w:r>
      <w:r w:rsidRPr="004C605D">
        <w:rPr>
          <w:rFonts w:ascii="Times New Roman" w:eastAsia="黑体" w:hint="eastAsia"/>
          <w:szCs w:val="21"/>
        </w:rPr>
        <w:t>纯化</w:t>
      </w:r>
    </w:p>
    <w:p w14:paraId="1ACA8E59" w14:textId="2DB9A800" w:rsidR="006C31CF" w:rsidRPr="004C605D" w:rsidRDefault="00E561DB">
      <w:pPr>
        <w:autoSpaceDE w:val="0"/>
        <w:autoSpaceDN w:val="0"/>
        <w:adjustRightInd w:val="0"/>
        <w:spacing w:line="360" w:lineRule="auto"/>
        <w:rPr>
          <w:rFonts w:ascii="宋体" w:hAnsi="宋体" w:cs="宋体"/>
          <w:kern w:val="0"/>
          <w:szCs w:val="21"/>
        </w:rPr>
      </w:pPr>
      <w:r w:rsidRPr="00E561DB">
        <w:rPr>
          <w:rFonts w:ascii="黑体" w:eastAsia="黑体" w:hAnsi="黑体"/>
          <w:kern w:val="0"/>
          <w:szCs w:val="21"/>
        </w:rPr>
        <w:t xml:space="preserve">    </w:t>
      </w:r>
      <w:r w:rsidRPr="004C605D">
        <w:rPr>
          <w:rFonts w:ascii="宋体" w:hAnsi="宋体" w:cs="宋体" w:hint="eastAsia"/>
          <w:kern w:val="0"/>
          <w:szCs w:val="21"/>
        </w:rPr>
        <w:t>挑取圆形黑色单菌落，接种</w:t>
      </w:r>
      <w:r w:rsidR="004C605D" w:rsidRPr="00E561DB">
        <w:rPr>
          <w:rFonts w:ascii="宋体" w:hAnsi="宋体" w:cs="宋体"/>
          <w:kern w:val="0"/>
          <w:szCs w:val="21"/>
        </w:rPr>
        <w:t>5%</w:t>
      </w:r>
      <w:r w:rsidRPr="004C605D">
        <w:rPr>
          <w:rFonts w:ascii="宋体" w:hAnsi="宋体" w:cs="宋体" w:hint="eastAsia"/>
          <w:kern w:val="0"/>
          <w:szCs w:val="21"/>
        </w:rPr>
        <w:t>绵羊血琼脂</w:t>
      </w:r>
      <w:r w:rsidR="004C605D" w:rsidRPr="00E561DB">
        <w:rPr>
          <w:rFonts w:ascii="宋体" w:hAnsi="宋体" w:cs="宋体" w:hint="eastAsia"/>
          <w:kern w:val="0"/>
          <w:szCs w:val="21"/>
        </w:rPr>
        <w:t>培养基</w:t>
      </w:r>
      <w:r w:rsidRPr="004C605D">
        <w:rPr>
          <w:rFonts w:ascii="宋体" w:hAnsi="宋体" w:cs="宋体" w:hint="eastAsia"/>
          <w:kern w:val="0"/>
          <w:szCs w:val="21"/>
        </w:rPr>
        <w:t>，</w:t>
      </w:r>
      <w:r w:rsidRPr="00E561DB">
        <w:rPr>
          <w:rFonts w:ascii="宋体" w:hAnsi="宋体" w:cs="宋体"/>
          <w:kern w:val="0"/>
          <w:szCs w:val="21"/>
        </w:rPr>
        <w:t xml:space="preserve"> </w:t>
      </w:r>
      <w:r w:rsidRPr="00E561DB">
        <w:rPr>
          <w:rFonts w:hAnsi="宋体" w:cs="宋体"/>
          <w:szCs w:val="21"/>
        </w:rPr>
        <w:t>36</w:t>
      </w:r>
      <w:r w:rsidRPr="00E561DB">
        <w:rPr>
          <w:rFonts w:hAnsi="宋体" w:cs="宋体"/>
          <w:szCs w:val="21"/>
        </w:rPr>
        <w:t>℃</w:t>
      </w:r>
      <w:r w:rsidRPr="004C605D">
        <w:rPr>
          <w:rFonts w:eastAsiaTheme="minorEastAsia"/>
          <w:szCs w:val="22"/>
        </w:rPr>
        <w:t>（</w:t>
      </w:r>
      <w:r w:rsidRPr="004C605D">
        <w:rPr>
          <w:rFonts w:eastAsiaTheme="minorEastAsia"/>
          <w:szCs w:val="22"/>
        </w:rPr>
        <w:t>±1℃</w:t>
      </w:r>
      <w:r w:rsidRPr="004C605D">
        <w:rPr>
          <w:rFonts w:eastAsiaTheme="minorEastAsia"/>
          <w:szCs w:val="22"/>
        </w:rPr>
        <w:t>）</w:t>
      </w:r>
      <w:r w:rsidRPr="00E561DB">
        <w:rPr>
          <w:rFonts w:ascii="宋体" w:hAnsi="宋体" w:cs="宋体" w:hint="eastAsia"/>
          <w:kern w:val="0"/>
          <w:szCs w:val="21"/>
        </w:rPr>
        <w:t>倒置</w:t>
      </w:r>
      <w:r w:rsidRPr="00E561DB">
        <w:rPr>
          <w:rFonts w:hAnsi="宋体" w:cs="宋体" w:hint="eastAsia"/>
          <w:szCs w:val="21"/>
        </w:rPr>
        <w:t>厌氧培养</w:t>
      </w:r>
      <w:r w:rsidRPr="00E561DB">
        <w:rPr>
          <w:rFonts w:hAnsi="宋体" w:cs="宋体"/>
          <w:szCs w:val="21"/>
        </w:rPr>
        <w:t>20h</w:t>
      </w:r>
      <w:r w:rsidRPr="00E561DB">
        <w:rPr>
          <w:rFonts w:hAnsi="宋体" w:cs="宋体"/>
          <w:szCs w:val="21"/>
        </w:rPr>
        <w:t>～</w:t>
      </w:r>
      <w:r w:rsidRPr="00E561DB">
        <w:rPr>
          <w:rFonts w:hAnsi="宋体" w:cs="宋体"/>
          <w:szCs w:val="21"/>
        </w:rPr>
        <w:t>24 h</w:t>
      </w:r>
      <w:r w:rsidRPr="00E561DB">
        <w:rPr>
          <w:rFonts w:hAnsi="宋体" w:cs="宋体"/>
          <w:szCs w:val="21"/>
        </w:rPr>
        <w:t>。</w:t>
      </w:r>
      <w:r w:rsidRPr="004C605D">
        <w:rPr>
          <w:rFonts w:ascii="宋体" w:hAnsi="宋体" w:cs="宋体" w:hint="eastAsia"/>
          <w:kern w:val="0"/>
          <w:szCs w:val="21"/>
        </w:rPr>
        <w:t>挑取</w:t>
      </w:r>
      <w:r w:rsidRPr="00E561DB">
        <w:rPr>
          <w:rFonts w:ascii="宋体" w:hAnsi="宋体" w:cs="宋体" w:hint="eastAsia"/>
          <w:kern w:val="0"/>
          <w:szCs w:val="21"/>
        </w:rPr>
        <w:t>有溶血环、表面光滑</w:t>
      </w:r>
      <w:r w:rsidRPr="004C605D">
        <w:rPr>
          <w:rFonts w:ascii="宋体" w:hAnsi="宋体" w:cs="宋体" w:hint="eastAsia"/>
          <w:kern w:val="0"/>
          <w:szCs w:val="21"/>
        </w:rPr>
        <w:t>菌落，接种</w:t>
      </w:r>
      <w:r w:rsidR="004C605D" w:rsidRPr="00E561DB">
        <w:rPr>
          <w:rFonts w:ascii="宋体" w:hAnsi="宋体" w:cs="宋体"/>
          <w:kern w:val="0"/>
          <w:szCs w:val="21"/>
        </w:rPr>
        <w:t>5%</w:t>
      </w:r>
      <w:r w:rsidRPr="004C605D">
        <w:rPr>
          <w:rFonts w:ascii="宋体" w:hAnsi="宋体" w:cs="宋体" w:hint="eastAsia"/>
          <w:kern w:val="0"/>
          <w:szCs w:val="21"/>
        </w:rPr>
        <w:t>绵羊血琼脂</w:t>
      </w:r>
      <w:r w:rsidR="004C605D" w:rsidRPr="00E561DB">
        <w:rPr>
          <w:rFonts w:ascii="宋体" w:hAnsi="宋体" w:cs="宋体" w:hint="eastAsia"/>
          <w:kern w:val="0"/>
          <w:szCs w:val="21"/>
        </w:rPr>
        <w:t>培养基</w:t>
      </w:r>
      <w:r w:rsidRPr="004C605D">
        <w:rPr>
          <w:rFonts w:ascii="宋体" w:hAnsi="宋体" w:cs="宋体" w:hint="eastAsia"/>
          <w:kern w:val="0"/>
          <w:szCs w:val="21"/>
        </w:rPr>
        <w:t>，</w:t>
      </w:r>
      <w:r w:rsidRPr="00E561DB">
        <w:rPr>
          <w:rFonts w:hAnsi="宋体" w:cs="宋体"/>
          <w:szCs w:val="21"/>
        </w:rPr>
        <w:t>36</w:t>
      </w:r>
      <w:r w:rsidRPr="00E561DB">
        <w:rPr>
          <w:rFonts w:hAnsi="宋体" w:cs="宋体"/>
          <w:szCs w:val="21"/>
        </w:rPr>
        <w:t>℃</w:t>
      </w:r>
      <w:r w:rsidRPr="004C605D">
        <w:rPr>
          <w:rFonts w:eastAsiaTheme="minorEastAsia"/>
          <w:szCs w:val="22"/>
        </w:rPr>
        <w:t>（</w:t>
      </w:r>
      <w:r w:rsidRPr="004C605D">
        <w:rPr>
          <w:rFonts w:eastAsiaTheme="minorEastAsia"/>
          <w:szCs w:val="22"/>
        </w:rPr>
        <w:t>±1℃</w:t>
      </w:r>
      <w:r w:rsidRPr="004C605D">
        <w:rPr>
          <w:rFonts w:eastAsiaTheme="minorEastAsia"/>
          <w:szCs w:val="22"/>
        </w:rPr>
        <w:t>）</w:t>
      </w:r>
      <w:r w:rsidRPr="00E561DB">
        <w:rPr>
          <w:rFonts w:ascii="宋体" w:hAnsi="宋体" w:cs="宋体" w:hint="eastAsia"/>
          <w:kern w:val="0"/>
          <w:szCs w:val="21"/>
        </w:rPr>
        <w:t>倒置</w:t>
      </w:r>
      <w:r w:rsidRPr="00E561DB">
        <w:rPr>
          <w:rFonts w:hAnsi="宋体" w:cs="宋体" w:hint="eastAsia"/>
          <w:szCs w:val="21"/>
        </w:rPr>
        <w:t>厌氧培养</w:t>
      </w:r>
      <w:r w:rsidRPr="00E561DB">
        <w:rPr>
          <w:rFonts w:hAnsi="宋体" w:cs="宋体"/>
          <w:szCs w:val="21"/>
        </w:rPr>
        <w:t>20h</w:t>
      </w:r>
      <w:r w:rsidRPr="00E561DB">
        <w:rPr>
          <w:rFonts w:hAnsi="宋体" w:cs="宋体"/>
          <w:szCs w:val="21"/>
        </w:rPr>
        <w:t>～</w:t>
      </w:r>
      <w:r w:rsidRPr="00E561DB">
        <w:rPr>
          <w:rFonts w:hAnsi="宋体" w:cs="宋体"/>
          <w:szCs w:val="21"/>
        </w:rPr>
        <w:t>24 h</w:t>
      </w:r>
      <w:r w:rsidRPr="00E561DB">
        <w:rPr>
          <w:rFonts w:hAnsi="宋体" w:cs="宋体" w:hint="eastAsia"/>
          <w:szCs w:val="21"/>
        </w:rPr>
        <w:t>，</w:t>
      </w:r>
      <w:r w:rsidRPr="004C605D">
        <w:rPr>
          <w:rFonts w:ascii="宋体" w:hAnsi="宋体" w:cs="宋体" w:hint="eastAsia"/>
          <w:kern w:val="0"/>
          <w:szCs w:val="21"/>
        </w:rPr>
        <w:t>纯化，备用。</w:t>
      </w:r>
    </w:p>
    <w:p w14:paraId="12A448A7" w14:textId="77777777" w:rsidR="006C31CF" w:rsidRDefault="00E561DB">
      <w:pPr>
        <w:autoSpaceDE w:val="0"/>
        <w:autoSpaceDN w:val="0"/>
        <w:adjustRightInd w:val="0"/>
        <w:spacing w:line="360" w:lineRule="auto"/>
        <w:jc w:val="left"/>
        <w:rPr>
          <w:rFonts w:ascii="黑体" w:eastAsia="黑体" w:hAnsi="黑体"/>
          <w:bCs/>
          <w:kern w:val="0"/>
          <w:szCs w:val="21"/>
        </w:rPr>
      </w:pPr>
      <w:r>
        <w:rPr>
          <w:rFonts w:ascii="黑体" w:eastAsia="黑体" w:hAnsi="黑体" w:hint="eastAsia"/>
          <w:bCs/>
          <w:kern w:val="0"/>
          <w:szCs w:val="21"/>
        </w:rPr>
        <w:t>9</w:t>
      </w:r>
      <w:r>
        <w:rPr>
          <w:rFonts w:ascii="黑体" w:eastAsia="黑体" w:hAnsi="黑体"/>
          <w:bCs/>
          <w:kern w:val="0"/>
          <w:szCs w:val="21"/>
        </w:rPr>
        <w:t xml:space="preserve"> </w:t>
      </w:r>
      <w:r>
        <w:rPr>
          <w:rFonts w:eastAsia="黑体" w:hint="eastAsia"/>
          <w:kern w:val="0"/>
          <w:szCs w:val="21"/>
        </w:rPr>
        <w:t>筛查与鉴定</w:t>
      </w:r>
    </w:p>
    <w:p w14:paraId="4383E1D8" w14:textId="77777777" w:rsidR="006C31CF" w:rsidRDefault="00E561DB">
      <w:pPr>
        <w:autoSpaceDE w:val="0"/>
        <w:autoSpaceDN w:val="0"/>
        <w:adjustRightInd w:val="0"/>
        <w:spacing w:line="360" w:lineRule="auto"/>
        <w:jc w:val="left"/>
        <w:rPr>
          <w:rFonts w:ascii="黑体" w:eastAsia="黑体" w:hAnsi="黑体"/>
          <w:bCs/>
          <w:kern w:val="0"/>
          <w:szCs w:val="21"/>
        </w:rPr>
      </w:pPr>
      <w:r>
        <w:rPr>
          <w:rFonts w:ascii="黑体" w:eastAsia="黑体" w:hAnsi="黑体" w:hint="eastAsia"/>
          <w:bCs/>
          <w:kern w:val="0"/>
          <w:szCs w:val="21"/>
        </w:rPr>
        <w:t>9</w:t>
      </w:r>
      <w:r>
        <w:rPr>
          <w:rFonts w:ascii="黑体" w:eastAsia="黑体" w:hAnsi="黑体"/>
          <w:bCs/>
          <w:kern w:val="0"/>
          <w:szCs w:val="21"/>
        </w:rPr>
        <w:t xml:space="preserve">.1 </w:t>
      </w:r>
      <w:r>
        <w:rPr>
          <w:rFonts w:ascii="黑体" w:eastAsia="黑体" w:hAnsi="黑体" w:hint="eastAsia"/>
          <w:bCs/>
          <w:kern w:val="0"/>
          <w:szCs w:val="21"/>
        </w:rPr>
        <w:t>筛查</w:t>
      </w:r>
    </w:p>
    <w:p w14:paraId="357BF7A2" w14:textId="77777777" w:rsidR="006C31CF" w:rsidRDefault="00E561DB">
      <w:pPr>
        <w:autoSpaceDE w:val="0"/>
        <w:autoSpaceDN w:val="0"/>
        <w:adjustRightInd w:val="0"/>
        <w:spacing w:line="360" w:lineRule="auto"/>
        <w:jc w:val="left"/>
        <w:rPr>
          <w:rFonts w:eastAsia="黑体"/>
          <w:szCs w:val="21"/>
        </w:rPr>
      </w:pPr>
      <w:r>
        <w:rPr>
          <w:rFonts w:ascii="黑体" w:eastAsia="黑体" w:hAnsi="黑体" w:hint="eastAsia"/>
          <w:bCs/>
          <w:kern w:val="0"/>
          <w:szCs w:val="21"/>
        </w:rPr>
        <w:t>9</w:t>
      </w:r>
      <w:r>
        <w:rPr>
          <w:rFonts w:ascii="黑体" w:eastAsia="黑体" w:hAnsi="黑体"/>
          <w:bCs/>
          <w:kern w:val="0"/>
          <w:szCs w:val="21"/>
        </w:rPr>
        <w:t>.1</w:t>
      </w:r>
      <w:r>
        <w:rPr>
          <w:rFonts w:ascii="黑体" w:eastAsia="黑体" w:hAnsi="黑体" w:hint="eastAsia"/>
          <w:bCs/>
          <w:kern w:val="0"/>
          <w:szCs w:val="21"/>
        </w:rPr>
        <w:t>.1</w:t>
      </w:r>
      <w:r>
        <w:rPr>
          <w:rFonts w:ascii="黑体" w:eastAsia="黑体" w:hAnsi="黑体"/>
          <w:bCs/>
          <w:kern w:val="0"/>
          <w:szCs w:val="21"/>
        </w:rPr>
        <w:t xml:space="preserve"> </w:t>
      </w:r>
      <w:r>
        <w:rPr>
          <w:rFonts w:ascii="黑体" w:eastAsia="黑体" w:hAnsi="黑体" w:hint="eastAsia"/>
          <w:bCs/>
          <w:kern w:val="0"/>
          <w:szCs w:val="21"/>
        </w:rPr>
        <w:t>形态学检查</w:t>
      </w:r>
    </w:p>
    <w:p w14:paraId="6FD7C55C" w14:textId="77777777" w:rsidR="006C31CF" w:rsidRDefault="00E561DB">
      <w:pPr>
        <w:autoSpaceDE w:val="0"/>
        <w:autoSpaceDN w:val="0"/>
        <w:adjustRightInd w:val="0"/>
        <w:spacing w:line="360" w:lineRule="auto"/>
        <w:ind w:firstLineChars="200" w:firstLine="420"/>
        <w:rPr>
          <w:rFonts w:hAnsi="宋体" w:cs="宋体"/>
          <w:kern w:val="0"/>
          <w:szCs w:val="21"/>
        </w:rPr>
      </w:pPr>
      <w:r>
        <w:rPr>
          <w:rFonts w:hAnsi="宋体" w:cs="宋体" w:hint="eastAsia"/>
          <w:kern w:val="0"/>
          <w:szCs w:val="21"/>
        </w:rPr>
        <w:t>取纯化菌落，</w:t>
      </w:r>
      <w:r>
        <w:rPr>
          <w:rFonts w:hAnsi="宋体" w:cs="宋体"/>
          <w:kern w:val="0"/>
          <w:szCs w:val="21"/>
        </w:rPr>
        <w:t>按照</w:t>
      </w:r>
      <w:r>
        <w:rPr>
          <w:rFonts w:hAnsi="宋体"/>
          <w:szCs w:val="21"/>
        </w:rPr>
        <w:t>GB 4789.13</w:t>
      </w:r>
      <w:r>
        <w:rPr>
          <w:rFonts w:hAnsi="宋体" w:cs="宋体" w:hint="eastAsia"/>
          <w:kern w:val="0"/>
          <w:szCs w:val="21"/>
        </w:rPr>
        <w:t>规定执行。</w:t>
      </w:r>
    </w:p>
    <w:p w14:paraId="43BB4D83" w14:textId="77777777" w:rsidR="006C31CF" w:rsidRDefault="00E561DB">
      <w:pPr>
        <w:autoSpaceDE w:val="0"/>
        <w:autoSpaceDN w:val="0"/>
        <w:adjustRightInd w:val="0"/>
        <w:spacing w:line="360" w:lineRule="auto"/>
        <w:rPr>
          <w:rFonts w:ascii="黑体" w:eastAsia="黑体" w:hAnsi="黑体"/>
          <w:kern w:val="0"/>
          <w:szCs w:val="22"/>
        </w:rPr>
      </w:pPr>
      <w:r>
        <w:rPr>
          <w:rFonts w:ascii="黑体" w:eastAsia="黑体" w:hAnsi="黑体" w:hint="eastAsia"/>
          <w:kern w:val="0"/>
          <w:szCs w:val="22"/>
        </w:rPr>
        <w:t>9</w:t>
      </w:r>
      <w:r>
        <w:rPr>
          <w:rFonts w:ascii="黑体" w:eastAsia="黑体" w:hAnsi="黑体"/>
          <w:kern w:val="0"/>
          <w:szCs w:val="22"/>
        </w:rPr>
        <w:t>.</w:t>
      </w:r>
      <w:r>
        <w:rPr>
          <w:rFonts w:ascii="黑体" w:eastAsia="黑体" w:hAnsi="黑体" w:hint="eastAsia"/>
          <w:kern w:val="0"/>
          <w:szCs w:val="22"/>
        </w:rPr>
        <w:t>2 鉴定</w:t>
      </w:r>
    </w:p>
    <w:p w14:paraId="0399746F" w14:textId="77777777" w:rsidR="006C31CF" w:rsidRDefault="00E561DB">
      <w:pPr>
        <w:autoSpaceDE w:val="0"/>
        <w:autoSpaceDN w:val="0"/>
        <w:adjustRightInd w:val="0"/>
        <w:spacing w:line="360" w:lineRule="auto"/>
        <w:rPr>
          <w:rFonts w:eastAsia="黑体"/>
          <w:kern w:val="0"/>
          <w:szCs w:val="21"/>
        </w:rPr>
      </w:pPr>
      <w:r>
        <w:rPr>
          <w:rFonts w:ascii="黑体" w:eastAsia="黑体" w:hAnsi="黑体" w:hint="eastAsia"/>
          <w:kern w:val="0"/>
          <w:szCs w:val="22"/>
        </w:rPr>
        <w:t xml:space="preserve">9.2.1 </w:t>
      </w:r>
      <w:r>
        <w:rPr>
          <w:rFonts w:eastAsia="黑体" w:hint="eastAsia"/>
          <w:kern w:val="0"/>
          <w:szCs w:val="21"/>
        </w:rPr>
        <w:t>通则</w:t>
      </w:r>
    </w:p>
    <w:p w14:paraId="311471A2" w14:textId="77777777" w:rsidR="006C31CF" w:rsidRDefault="00E561DB">
      <w:pPr>
        <w:autoSpaceDE w:val="0"/>
        <w:autoSpaceDN w:val="0"/>
        <w:adjustRightInd w:val="0"/>
        <w:ind w:firstLineChars="200" w:firstLine="420"/>
        <w:rPr>
          <w:rFonts w:eastAsia="黑体"/>
          <w:kern w:val="0"/>
          <w:szCs w:val="21"/>
        </w:rPr>
      </w:pPr>
      <w:r>
        <w:rPr>
          <w:rFonts w:hint="eastAsia"/>
          <w:kern w:val="0"/>
          <w:szCs w:val="21"/>
        </w:rPr>
        <w:t>生化鉴定、</w:t>
      </w:r>
      <w:r>
        <w:rPr>
          <w:kern w:val="0"/>
          <w:szCs w:val="21"/>
        </w:rPr>
        <w:t>PCR</w:t>
      </w:r>
      <w:r>
        <w:rPr>
          <w:rFonts w:hint="eastAsia"/>
          <w:kern w:val="0"/>
          <w:szCs w:val="21"/>
        </w:rPr>
        <w:t>鉴定和质谱鉴定</w:t>
      </w:r>
      <w:r>
        <w:rPr>
          <w:kern w:val="0"/>
          <w:szCs w:val="21"/>
        </w:rPr>
        <w:t>3</w:t>
      </w:r>
      <w:r>
        <w:rPr>
          <w:kern w:val="0"/>
          <w:szCs w:val="21"/>
        </w:rPr>
        <w:t>种</w:t>
      </w:r>
      <w:r>
        <w:rPr>
          <w:rFonts w:hint="eastAsia"/>
          <w:kern w:val="0"/>
          <w:szCs w:val="21"/>
        </w:rPr>
        <w:t>方法任选其一。</w:t>
      </w:r>
    </w:p>
    <w:p w14:paraId="78582D3D" w14:textId="77777777" w:rsidR="006C31CF" w:rsidRDefault="00E561DB">
      <w:pPr>
        <w:autoSpaceDE w:val="0"/>
        <w:autoSpaceDN w:val="0"/>
        <w:adjustRightInd w:val="0"/>
        <w:spacing w:line="360" w:lineRule="auto"/>
        <w:rPr>
          <w:rFonts w:ascii="黑体" w:eastAsia="黑体" w:hAnsi="黑体" w:cs="黑体"/>
          <w:kern w:val="0"/>
          <w:szCs w:val="21"/>
        </w:rPr>
      </w:pPr>
      <w:r>
        <w:rPr>
          <w:rFonts w:ascii="黑体" w:eastAsia="黑体" w:hAnsi="黑体" w:cs="黑体" w:hint="eastAsia"/>
          <w:kern w:val="0"/>
          <w:szCs w:val="21"/>
        </w:rPr>
        <w:t>9.2.2 生化鉴定</w:t>
      </w:r>
    </w:p>
    <w:p w14:paraId="69CC71BF" w14:textId="77777777" w:rsidR="006C31CF" w:rsidRDefault="00E561DB">
      <w:pPr>
        <w:autoSpaceDE w:val="0"/>
        <w:autoSpaceDN w:val="0"/>
        <w:adjustRightInd w:val="0"/>
        <w:ind w:firstLineChars="200" w:firstLine="420"/>
        <w:rPr>
          <w:kern w:val="0"/>
          <w:szCs w:val="21"/>
        </w:rPr>
      </w:pPr>
      <w:r>
        <w:rPr>
          <w:rFonts w:hint="eastAsia"/>
          <w:kern w:val="0"/>
          <w:szCs w:val="21"/>
        </w:rPr>
        <w:t>按照</w:t>
      </w:r>
      <w:r>
        <w:rPr>
          <w:rFonts w:hint="eastAsia"/>
          <w:kern w:val="0"/>
          <w:szCs w:val="21"/>
        </w:rPr>
        <w:t>GB 4789.13</w:t>
      </w:r>
      <w:r>
        <w:rPr>
          <w:rFonts w:hint="eastAsia"/>
          <w:kern w:val="0"/>
          <w:szCs w:val="21"/>
        </w:rPr>
        <w:t>规定执行，也可以使用生化鉴定试剂盒、鉴定卡或微生物生化鉴定系统鉴定。</w:t>
      </w:r>
    </w:p>
    <w:p w14:paraId="63349E80" w14:textId="77777777" w:rsidR="006C31CF" w:rsidRDefault="00E561DB">
      <w:pPr>
        <w:autoSpaceDE w:val="0"/>
        <w:autoSpaceDN w:val="0"/>
        <w:adjustRightInd w:val="0"/>
        <w:spacing w:line="360" w:lineRule="auto"/>
        <w:jc w:val="left"/>
        <w:rPr>
          <w:rFonts w:eastAsia="黑体"/>
          <w:bCs/>
          <w:kern w:val="0"/>
          <w:szCs w:val="21"/>
        </w:rPr>
      </w:pPr>
      <w:r>
        <w:rPr>
          <w:rFonts w:ascii="黑体" w:eastAsia="黑体" w:hAnsi="黑体" w:hint="eastAsia"/>
          <w:kern w:val="0"/>
          <w:szCs w:val="22"/>
        </w:rPr>
        <w:t>9</w:t>
      </w:r>
      <w:r>
        <w:rPr>
          <w:rFonts w:ascii="黑体" w:eastAsia="黑体" w:hAnsi="黑体"/>
          <w:kern w:val="0"/>
          <w:szCs w:val="22"/>
        </w:rPr>
        <w:t>.</w:t>
      </w:r>
      <w:r>
        <w:rPr>
          <w:rFonts w:ascii="黑体" w:eastAsia="黑体" w:hAnsi="黑体" w:hint="eastAsia"/>
          <w:kern w:val="0"/>
          <w:szCs w:val="22"/>
        </w:rPr>
        <w:t>2.3</w:t>
      </w:r>
      <w:r>
        <w:rPr>
          <w:rFonts w:ascii="黑体" w:eastAsia="黑体" w:hAnsi="黑体"/>
          <w:kern w:val="0"/>
          <w:szCs w:val="22"/>
        </w:rPr>
        <w:t xml:space="preserve"> </w:t>
      </w:r>
      <w:r>
        <w:rPr>
          <w:rFonts w:ascii="黑体" w:eastAsia="黑体" w:hAnsi="黑体" w:hint="eastAsia"/>
          <w:kern w:val="0"/>
          <w:szCs w:val="22"/>
        </w:rPr>
        <w:t>PCR鉴定</w:t>
      </w:r>
    </w:p>
    <w:p w14:paraId="74B186D6" w14:textId="77777777" w:rsidR="006C31CF" w:rsidRDefault="00E561DB">
      <w:pPr>
        <w:autoSpaceDE w:val="0"/>
        <w:autoSpaceDN w:val="0"/>
        <w:adjustRightInd w:val="0"/>
        <w:spacing w:line="360" w:lineRule="auto"/>
        <w:jc w:val="left"/>
        <w:rPr>
          <w:rFonts w:ascii="黑体" w:eastAsia="黑体" w:hAnsi="黑体" w:cs="黑体"/>
          <w:szCs w:val="21"/>
        </w:rPr>
      </w:pPr>
      <w:r>
        <w:rPr>
          <w:rFonts w:ascii="黑体" w:eastAsia="黑体" w:hAnsi="黑体" w:cs="黑体" w:hint="eastAsia"/>
          <w:color w:val="000000"/>
          <w:szCs w:val="21"/>
        </w:rPr>
        <w:t>9.2.3.1 模板制备</w:t>
      </w:r>
    </w:p>
    <w:p w14:paraId="598EC6FD" w14:textId="77777777" w:rsidR="006C31CF" w:rsidRDefault="00E561DB">
      <w:pPr>
        <w:autoSpaceDE w:val="0"/>
        <w:autoSpaceDN w:val="0"/>
        <w:adjustRightInd w:val="0"/>
        <w:ind w:firstLineChars="200" w:firstLine="420"/>
        <w:jc w:val="left"/>
        <w:rPr>
          <w:rFonts w:ascii="黑体" w:hAnsi="黑体" w:cs="黑体"/>
          <w:szCs w:val="21"/>
        </w:rPr>
      </w:pPr>
      <w:r>
        <w:rPr>
          <w:rFonts w:hint="eastAsia"/>
          <w:szCs w:val="21"/>
        </w:rPr>
        <w:t>取新鲜的纯化菌落，加灭菌水</w:t>
      </w:r>
      <w:r>
        <w:rPr>
          <w:rFonts w:hint="eastAsia"/>
          <w:szCs w:val="21"/>
        </w:rPr>
        <w:t>1mL</w:t>
      </w:r>
      <w:r>
        <w:rPr>
          <w:rFonts w:hint="eastAsia"/>
          <w:szCs w:val="21"/>
        </w:rPr>
        <w:t>，煮沸</w:t>
      </w:r>
      <w:r>
        <w:rPr>
          <w:rFonts w:hint="eastAsia"/>
          <w:szCs w:val="21"/>
        </w:rPr>
        <w:t>10 min</w:t>
      </w:r>
      <w:r>
        <w:rPr>
          <w:rFonts w:hint="eastAsia"/>
          <w:szCs w:val="21"/>
        </w:rPr>
        <w:t>，</w:t>
      </w:r>
      <w:proofErr w:type="gramStart"/>
      <w:r>
        <w:rPr>
          <w:rFonts w:hint="eastAsia"/>
          <w:szCs w:val="21"/>
        </w:rPr>
        <w:t>冰浴冷却</w:t>
      </w:r>
      <w:proofErr w:type="gramEnd"/>
      <w:r>
        <w:rPr>
          <w:rFonts w:hint="eastAsia"/>
          <w:szCs w:val="21"/>
        </w:rPr>
        <w:t>，</w:t>
      </w:r>
      <w:r>
        <w:rPr>
          <w:rFonts w:hint="eastAsia"/>
          <w:szCs w:val="21"/>
        </w:rPr>
        <w:t>12000 r/min</w:t>
      </w:r>
      <w:r>
        <w:rPr>
          <w:rFonts w:hint="eastAsia"/>
          <w:szCs w:val="21"/>
        </w:rPr>
        <w:t>离心</w:t>
      </w:r>
      <w:r>
        <w:rPr>
          <w:rFonts w:hint="eastAsia"/>
          <w:szCs w:val="21"/>
        </w:rPr>
        <w:t>3 min</w:t>
      </w:r>
      <w:r>
        <w:rPr>
          <w:rFonts w:hint="eastAsia"/>
          <w:szCs w:val="21"/>
        </w:rPr>
        <w:t>。取上清液，备用。或使用细菌</w:t>
      </w:r>
      <w:r>
        <w:rPr>
          <w:rFonts w:hint="eastAsia"/>
          <w:szCs w:val="21"/>
        </w:rPr>
        <w:t>D</w:t>
      </w:r>
      <w:r>
        <w:rPr>
          <w:szCs w:val="21"/>
        </w:rPr>
        <w:t>NA</w:t>
      </w:r>
      <w:r>
        <w:rPr>
          <w:rFonts w:hint="eastAsia"/>
          <w:szCs w:val="21"/>
        </w:rPr>
        <w:t>提取试剂盒提取</w:t>
      </w:r>
      <w:r>
        <w:rPr>
          <w:rFonts w:hint="eastAsia"/>
          <w:szCs w:val="21"/>
        </w:rPr>
        <w:t>DNA</w:t>
      </w:r>
      <w:r>
        <w:rPr>
          <w:rFonts w:hint="eastAsia"/>
          <w:szCs w:val="21"/>
        </w:rPr>
        <w:t>作为模板。产气荚膜梭</w:t>
      </w:r>
      <w:proofErr w:type="gramStart"/>
      <w:r>
        <w:rPr>
          <w:rFonts w:hint="eastAsia"/>
          <w:szCs w:val="21"/>
        </w:rPr>
        <w:t>菌标准</w:t>
      </w:r>
      <w:proofErr w:type="gramEnd"/>
      <w:r>
        <w:rPr>
          <w:rFonts w:hint="eastAsia"/>
          <w:szCs w:val="21"/>
        </w:rPr>
        <w:t>菌株作为阳性对照，水为阴性对照。</w:t>
      </w:r>
    </w:p>
    <w:p w14:paraId="5574AC81" w14:textId="77777777" w:rsidR="006C31CF" w:rsidRDefault="00E561DB">
      <w:pPr>
        <w:autoSpaceDE w:val="0"/>
        <w:autoSpaceDN w:val="0"/>
        <w:adjustRightInd w:val="0"/>
        <w:spacing w:line="360" w:lineRule="auto"/>
        <w:jc w:val="left"/>
        <w:rPr>
          <w:rFonts w:ascii="黑体" w:eastAsia="黑体" w:hAnsi="黑体" w:cs="黑体"/>
          <w:szCs w:val="21"/>
        </w:rPr>
      </w:pPr>
      <w:r>
        <w:rPr>
          <w:rFonts w:ascii="黑体" w:eastAsia="黑体" w:hAnsi="黑体" w:cs="黑体" w:hint="eastAsia"/>
          <w:color w:val="000000"/>
          <w:szCs w:val="21"/>
        </w:rPr>
        <w:t>9.2.3.2 引物</w:t>
      </w:r>
    </w:p>
    <w:p w14:paraId="780AAD79" w14:textId="77777777" w:rsidR="006C31CF" w:rsidRDefault="00E561DB">
      <w:pPr>
        <w:ind w:firstLineChars="200" w:firstLine="420"/>
        <w:outlineLvl w:val="2"/>
        <w:rPr>
          <w:kern w:val="0"/>
          <w:szCs w:val="21"/>
        </w:rPr>
      </w:pPr>
      <w:r>
        <w:rPr>
          <w:rFonts w:hint="eastAsia"/>
          <w:kern w:val="0"/>
          <w:szCs w:val="21"/>
        </w:rPr>
        <w:t>引物序列及扩增片段长度见表</w:t>
      </w:r>
      <w:r>
        <w:rPr>
          <w:kern w:val="0"/>
          <w:szCs w:val="21"/>
        </w:rPr>
        <w:t>1</w:t>
      </w:r>
      <w:r>
        <w:rPr>
          <w:rFonts w:hint="eastAsia"/>
          <w:kern w:val="0"/>
          <w:szCs w:val="21"/>
        </w:rPr>
        <w:t>。</w:t>
      </w:r>
    </w:p>
    <w:p w14:paraId="4CADE847" w14:textId="77777777" w:rsidR="006C31CF" w:rsidRDefault="00E561DB">
      <w:pPr>
        <w:autoSpaceDE w:val="0"/>
        <w:autoSpaceDN w:val="0"/>
        <w:adjustRightInd w:val="0"/>
        <w:spacing w:line="360" w:lineRule="auto"/>
        <w:ind w:firstLineChars="200" w:firstLine="420"/>
        <w:jc w:val="center"/>
        <w:rPr>
          <w:rFonts w:eastAsia="黑体"/>
          <w:kern w:val="0"/>
          <w:szCs w:val="21"/>
        </w:rPr>
      </w:pPr>
      <w:r>
        <w:rPr>
          <w:rFonts w:ascii="黑体" w:eastAsia="黑体" w:hAnsi="黑体" w:hint="eastAsia"/>
          <w:kern w:val="0"/>
          <w:szCs w:val="21"/>
        </w:rPr>
        <w:t>表</w:t>
      </w:r>
      <w:r>
        <w:rPr>
          <w:rFonts w:ascii="黑体" w:eastAsia="黑体" w:hAnsi="黑体"/>
          <w:kern w:val="0"/>
          <w:szCs w:val="21"/>
        </w:rPr>
        <w:t>1</w:t>
      </w:r>
      <w:r>
        <w:rPr>
          <w:rFonts w:eastAsia="黑体"/>
          <w:kern w:val="0"/>
          <w:szCs w:val="21"/>
        </w:rPr>
        <w:t xml:space="preserve"> </w:t>
      </w:r>
      <w:r>
        <w:rPr>
          <w:rFonts w:eastAsia="黑体"/>
          <w:kern w:val="0"/>
          <w:szCs w:val="21"/>
        </w:rPr>
        <w:t>产气荚膜梭菌</w:t>
      </w:r>
      <w:r>
        <w:rPr>
          <w:rFonts w:eastAsia="黑体" w:hint="eastAsia"/>
          <w:kern w:val="0"/>
          <w:szCs w:val="21"/>
        </w:rPr>
        <w:t>的</w:t>
      </w:r>
      <w:r>
        <w:rPr>
          <w:rFonts w:eastAsia="黑体"/>
          <w:kern w:val="0"/>
          <w:szCs w:val="21"/>
        </w:rPr>
        <w:t>PCR</w:t>
      </w:r>
      <w:r>
        <w:rPr>
          <w:rFonts w:eastAsia="黑体" w:hint="eastAsia"/>
          <w:kern w:val="0"/>
          <w:szCs w:val="21"/>
        </w:rPr>
        <w:t>引物序列及扩增片段长度</w:t>
      </w:r>
    </w:p>
    <w:tbl>
      <w:tblPr>
        <w:tblW w:w="86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55"/>
        <w:gridCol w:w="5402"/>
        <w:gridCol w:w="1685"/>
      </w:tblGrid>
      <w:tr w:rsidR="006C31CF" w14:paraId="09042964" w14:textId="77777777">
        <w:trPr>
          <w:jc w:val="center"/>
        </w:trPr>
        <w:tc>
          <w:tcPr>
            <w:tcW w:w="1555" w:type="dxa"/>
            <w:vAlign w:val="center"/>
          </w:tcPr>
          <w:p w14:paraId="46B4C63B" w14:textId="77777777" w:rsidR="006C31CF" w:rsidRDefault="00E561DB">
            <w:pPr>
              <w:pStyle w:val="afff0"/>
              <w:spacing w:line="276" w:lineRule="auto"/>
              <w:ind w:firstLineChars="0" w:firstLine="0"/>
              <w:jc w:val="center"/>
              <w:rPr>
                <w:rFonts w:ascii="Times New Roman"/>
                <w:b/>
                <w:sz w:val="18"/>
                <w:szCs w:val="18"/>
              </w:rPr>
            </w:pPr>
            <w:r>
              <w:rPr>
                <w:rFonts w:ascii="Times New Roman" w:hint="eastAsia"/>
                <w:b/>
                <w:sz w:val="18"/>
                <w:szCs w:val="18"/>
              </w:rPr>
              <w:t>细菌</w:t>
            </w:r>
          </w:p>
        </w:tc>
        <w:tc>
          <w:tcPr>
            <w:tcW w:w="5402" w:type="dxa"/>
            <w:vAlign w:val="center"/>
          </w:tcPr>
          <w:p w14:paraId="2025A87E" w14:textId="77777777" w:rsidR="006C31CF" w:rsidRDefault="00E561DB">
            <w:pPr>
              <w:pStyle w:val="afff0"/>
              <w:spacing w:line="276" w:lineRule="auto"/>
              <w:ind w:firstLineChars="0" w:firstLine="0"/>
              <w:jc w:val="center"/>
              <w:rPr>
                <w:rFonts w:ascii="Times New Roman"/>
                <w:b/>
                <w:sz w:val="18"/>
                <w:szCs w:val="18"/>
              </w:rPr>
            </w:pPr>
            <w:r>
              <w:rPr>
                <w:rFonts w:ascii="Times New Roman" w:hint="eastAsia"/>
                <w:b/>
                <w:sz w:val="18"/>
                <w:szCs w:val="18"/>
              </w:rPr>
              <w:t>引物序列</w:t>
            </w:r>
          </w:p>
        </w:tc>
        <w:tc>
          <w:tcPr>
            <w:tcW w:w="1685" w:type="dxa"/>
            <w:vAlign w:val="center"/>
          </w:tcPr>
          <w:p w14:paraId="5FBDA231" w14:textId="77777777" w:rsidR="006C31CF" w:rsidRDefault="00E561DB">
            <w:pPr>
              <w:pStyle w:val="afff0"/>
              <w:spacing w:line="276" w:lineRule="auto"/>
              <w:ind w:firstLineChars="0" w:firstLine="0"/>
              <w:jc w:val="center"/>
              <w:rPr>
                <w:rFonts w:ascii="Times New Roman"/>
                <w:b/>
                <w:sz w:val="18"/>
                <w:szCs w:val="18"/>
              </w:rPr>
            </w:pPr>
            <w:r>
              <w:rPr>
                <w:rFonts w:ascii="Times New Roman" w:hint="eastAsia"/>
                <w:b/>
                <w:sz w:val="18"/>
                <w:szCs w:val="18"/>
              </w:rPr>
              <w:t>扩增片段长度，</w:t>
            </w:r>
            <w:proofErr w:type="spellStart"/>
            <w:r>
              <w:rPr>
                <w:rFonts w:ascii="Times New Roman"/>
                <w:b/>
                <w:sz w:val="18"/>
                <w:szCs w:val="18"/>
              </w:rPr>
              <w:t>bp</w:t>
            </w:r>
            <w:proofErr w:type="spellEnd"/>
          </w:p>
        </w:tc>
      </w:tr>
      <w:tr w:rsidR="006C31CF" w14:paraId="5F41C178" w14:textId="77777777">
        <w:trPr>
          <w:jc w:val="center"/>
        </w:trPr>
        <w:tc>
          <w:tcPr>
            <w:tcW w:w="1555" w:type="dxa"/>
            <w:vAlign w:val="center"/>
          </w:tcPr>
          <w:p w14:paraId="7FB490E7" w14:textId="77777777" w:rsidR="006C31CF" w:rsidRDefault="00E561DB">
            <w:pPr>
              <w:pStyle w:val="afff0"/>
              <w:spacing w:beforeLines="50" w:before="156"/>
              <w:ind w:firstLineChars="0" w:firstLine="0"/>
              <w:jc w:val="center"/>
              <w:rPr>
                <w:rFonts w:ascii="Times New Roman"/>
                <w:sz w:val="18"/>
                <w:szCs w:val="18"/>
              </w:rPr>
            </w:pPr>
            <w:r>
              <w:rPr>
                <w:rFonts w:ascii="Times New Roman"/>
                <w:sz w:val="18"/>
                <w:szCs w:val="18"/>
              </w:rPr>
              <w:t>产气荚膜梭菌</w:t>
            </w:r>
          </w:p>
        </w:tc>
        <w:tc>
          <w:tcPr>
            <w:tcW w:w="5402" w:type="dxa"/>
            <w:vAlign w:val="center"/>
          </w:tcPr>
          <w:p w14:paraId="4D27FB3B" w14:textId="61428FFF" w:rsidR="006C31CF" w:rsidRDefault="00E561DB">
            <w:pPr>
              <w:pStyle w:val="afff0"/>
              <w:spacing w:line="276" w:lineRule="auto"/>
              <w:ind w:firstLineChars="0" w:firstLine="0"/>
              <w:rPr>
                <w:rFonts w:ascii="Times New Roman"/>
                <w:sz w:val="18"/>
                <w:szCs w:val="18"/>
              </w:rPr>
            </w:pPr>
            <w:r>
              <w:rPr>
                <w:rFonts w:ascii="Times New Roman" w:hint="eastAsia"/>
                <w:sz w:val="18"/>
                <w:szCs w:val="18"/>
              </w:rPr>
              <w:t>上游引物（</w:t>
            </w:r>
            <w:proofErr w:type="spellStart"/>
            <w:r w:rsidRPr="00E561DB">
              <w:rPr>
                <w:rFonts w:ascii="Times New Roman"/>
                <w:i/>
                <w:sz w:val="18"/>
                <w:szCs w:val="18"/>
              </w:rPr>
              <w:t>cpa</w:t>
            </w:r>
            <w:proofErr w:type="spellEnd"/>
            <w:r>
              <w:rPr>
                <w:rFonts w:ascii="Times New Roman"/>
                <w:sz w:val="18"/>
                <w:szCs w:val="18"/>
              </w:rPr>
              <w:t>-F</w:t>
            </w:r>
            <w:r>
              <w:rPr>
                <w:rFonts w:ascii="Times New Roman" w:hint="eastAsia"/>
                <w:sz w:val="18"/>
                <w:szCs w:val="18"/>
              </w:rPr>
              <w:t>）</w:t>
            </w:r>
            <w:r>
              <w:rPr>
                <w:rFonts w:ascii="Times New Roman" w:hint="eastAsia"/>
                <w:sz w:val="18"/>
                <w:szCs w:val="18"/>
              </w:rPr>
              <w:t>:</w:t>
            </w:r>
            <w:r>
              <w:rPr>
                <w:rFonts w:ascii="Times New Roman"/>
                <w:sz w:val="18"/>
                <w:szCs w:val="18"/>
              </w:rPr>
              <w:t xml:space="preserve"> 5'-GCTAATGTTACTGCCGTTGA-3'</w:t>
            </w:r>
          </w:p>
          <w:p w14:paraId="11DDF674" w14:textId="519B105D" w:rsidR="006C31CF" w:rsidRDefault="00E561DB">
            <w:pPr>
              <w:pStyle w:val="afff0"/>
              <w:spacing w:line="276" w:lineRule="auto"/>
              <w:ind w:firstLineChars="0" w:firstLine="0"/>
              <w:rPr>
                <w:rFonts w:ascii="Times New Roman"/>
                <w:sz w:val="18"/>
                <w:szCs w:val="18"/>
                <w:highlight w:val="yellow"/>
              </w:rPr>
            </w:pPr>
            <w:r>
              <w:rPr>
                <w:rFonts w:ascii="Times New Roman" w:hint="eastAsia"/>
                <w:sz w:val="18"/>
                <w:szCs w:val="18"/>
              </w:rPr>
              <w:t>下游引物（</w:t>
            </w:r>
            <w:proofErr w:type="spellStart"/>
            <w:r>
              <w:rPr>
                <w:rFonts w:ascii="Times New Roman"/>
                <w:i/>
                <w:sz w:val="18"/>
                <w:szCs w:val="18"/>
              </w:rPr>
              <w:t>cpa</w:t>
            </w:r>
            <w:proofErr w:type="spellEnd"/>
            <w:r>
              <w:rPr>
                <w:rFonts w:ascii="Times New Roman"/>
                <w:sz w:val="18"/>
                <w:szCs w:val="18"/>
              </w:rPr>
              <w:t>-R</w:t>
            </w:r>
            <w:r>
              <w:rPr>
                <w:rFonts w:ascii="Times New Roman" w:hint="eastAsia"/>
                <w:sz w:val="18"/>
                <w:szCs w:val="18"/>
              </w:rPr>
              <w:t>）</w:t>
            </w:r>
            <w:r>
              <w:rPr>
                <w:rFonts w:ascii="Times New Roman"/>
                <w:sz w:val="18"/>
                <w:szCs w:val="18"/>
              </w:rPr>
              <w:t>: 5'-CCTCTGATACATCGTGTAAG-3'</w:t>
            </w:r>
          </w:p>
        </w:tc>
        <w:tc>
          <w:tcPr>
            <w:tcW w:w="1685" w:type="dxa"/>
            <w:vAlign w:val="center"/>
          </w:tcPr>
          <w:p w14:paraId="0B4488D3" w14:textId="77777777" w:rsidR="006C31CF" w:rsidRDefault="00E561DB">
            <w:pPr>
              <w:pStyle w:val="afff0"/>
              <w:spacing w:line="276" w:lineRule="auto"/>
              <w:ind w:firstLineChars="0" w:firstLine="0"/>
              <w:jc w:val="center"/>
              <w:rPr>
                <w:rFonts w:ascii="Times New Roman"/>
                <w:sz w:val="18"/>
                <w:szCs w:val="18"/>
              </w:rPr>
            </w:pPr>
            <w:r>
              <w:rPr>
                <w:rFonts w:ascii="Times New Roman"/>
                <w:sz w:val="18"/>
                <w:szCs w:val="18"/>
              </w:rPr>
              <w:t>324</w:t>
            </w:r>
          </w:p>
        </w:tc>
      </w:tr>
    </w:tbl>
    <w:p w14:paraId="78A808FC" w14:textId="77777777" w:rsidR="006C31CF" w:rsidRDefault="00E561DB">
      <w:pPr>
        <w:autoSpaceDE w:val="0"/>
        <w:autoSpaceDN w:val="0"/>
        <w:adjustRightInd w:val="0"/>
        <w:spacing w:line="360" w:lineRule="auto"/>
        <w:jc w:val="left"/>
        <w:rPr>
          <w:rFonts w:ascii="黑体" w:eastAsia="黑体" w:hAnsi="黑体" w:cs="黑体"/>
          <w:szCs w:val="21"/>
        </w:rPr>
      </w:pPr>
      <w:r>
        <w:rPr>
          <w:rFonts w:ascii="黑体" w:eastAsia="黑体" w:hAnsi="黑体" w:cs="黑体" w:hint="eastAsia"/>
          <w:color w:val="000000"/>
          <w:szCs w:val="21"/>
        </w:rPr>
        <w:t>9.2.3.3 反应体系</w:t>
      </w:r>
    </w:p>
    <w:p w14:paraId="616D9711" w14:textId="77777777" w:rsidR="006C31CF" w:rsidRDefault="00E561DB">
      <w:pPr>
        <w:autoSpaceDE w:val="0"/>
        <w:autoSpaceDN w:val="0"/>
        <w:adjustRightInd w:val="0"/>
        <w:ind w:firstLineChars="200" w:firstLine="420"/>
        <w:rPr>
          <w:kern w:val="0"/>
          <w:szCs w:val="21"/>
        </w:rPr>
      </w:pPr>
      <w:r>
        <w:rPr>
          <w:rFonts w:hint="eastAsia"/>
          <w:kern w:val="0"/>
          <w:szCs w:val="21"/>
        </w:rPr>
        <w:t>反应体系（</w:t>
      </w:r>
      <w:r>
        <w:rPr>
          <w:kern w:val="0"/>
          <w:szCs w:val="21"/>
        </w:rPr>
        <w:t>30μL</w:t>
      </w:r>
      <w:r>
        <w:rPr>
          <w:rFonts w:hint="eastAsia"/>
          <w:kern w:val="0"/>
          <w:szCs w:val="21"/>
        </w:rPr>
        <w:t>）见表</w:t>
      </w:r>
      <w:r>
        <w:rPr>
          <w:kern w:val="0"/>
          <w:szCs w:val="21"/>
        </w:rPr>
        <w:t>2</w:t>
      </w:r>
      <w:r>
        <w:rPr>
          <w:rFonts w:hint="eastAsia"/>
          <w:kern w:val="0"/>
          <w:szCs w:val="21"/>
        </w:rPr>
        <w:t>。</w:t>
      </w:r>
    </w:p>
    <w:p w14:paraId="44495A31" w14:textId="77777777" w:rsidR="006C31CF" w:rsidRDefault="00E561DB">
      <w:pPr>
        <w:autoSpaceDE w:val="0"/>
        <w:autoSpaceDN w:val="0"/>
        <w:adjustRightInd w:val="0"/>
        <w:spacing w:line="360" w:lineRule="auto"/>
        <w:jc w:val="center"/>
        <w:rPr>
          <w:rFonts w:eastAsia="黑体"/>
          <w:kern w:val="0"/>
          <w:szCs w:val="21"/>
        </w:rPr>
      </w:pPr>
      <w:r>
        <w:rPr>
          <w:rFonts w:ascii="黑体" w:eastAsia="黑体" w:hAnsi="黑体" w:hint="eastAsia"/>
          <w:kern w:val="0"/>
          <w:szCs w:val="21"/>
        </w:rPr>
        <w:t>表</w:t>
      </w:r>
      <w:r>
        <w:rPr>
          <w:rFonts w:ascii="黑体" w:eastAsia="黑体" w:hAnsi="黑体"/>
          <w:kern w:val="0"/>
          <w:szCs w:val="21"/>
        </w:rPr>
        <w:t>2</w:t>
      </w:r>
      <w:r>
        <w:rPr>
          <w:rFonts w:eastAsia="黑体"/>
          <w:kern w:val="0"/>
          <w:szCs w:val="21"/>
        </w:rPr>
        <w:t xml:space="preserve"> PCR</w:t>
      </w:r>
      <w:r>
        <w:rPr>
          <w:rFonts w:eastAsia="黑体" w:hint="eastAsia"/>
          <w:kern w:val="0"/>
          <w:szCs w:val="21"/>
        </w:rPr>
        <w:t>反应体系</w:t>
      </w:r>
    </w:p>
    <w:tbl>
      <w:tblPr>
        <w:tblStyle w:val="afff3"/>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2"/>
        <w:gridCol w:w="2318"/>
      </w:tblGrid>
      <w:tr w:rsidR="006C31CF" w14:paraId="00DBE4D0" w14:textId="77777777">
        <w:trPr>
          <w:jc w:val="center"/>
        </w:trPr>
        <w:tc>
          <w:tcPr>
            <w:tcW w:w="3657" w:type="pct"/>
            <w:vAlign w:val="center"/>
          </w:tcPr>
          <w:p w14:paraId="4D15DCAC" w14:textId="77777777" w:rsidR="006C31CF" w:rsidRDefault="00E561DB">
            <w:pPr>
              <w:pStyle w:val="afff0"/>
              <w:spacing w:line="276" w:lineRule="auto"/>
              <w:ind w:firstLineChars="0" w:firstLine="0"/>
              <w:jc w:val="center"/>
              <w:rPr>
                <w:rFonts w:ascii="Times New Roman"/>
                <w:b/>
                <w:sz w:val="18"/>
              </w:rPr>
            </w:pPr>
            <w:r>
              <w:rPr>
                <w:rFonts w:ascii="Times New Roman" w:hint="eastAsia"/>
                <w:b/>
                <w:sz w:val="18"/>
              </w:rPr>
              <w:t>试剂</w:t>
            </w:r>
          </w:p>
        </w:tc>
        <w:tc>
          <w:tcPr>
            <w:tcW w:w="1343" w:type="pct"/>
            <w:vAlign w:val="center"/>
          </w:tcPr>
          <w:p w14:paraId="5ABF8847" w14:textId="77777777" w:rsidR="006C31CF" w:rsidRDefault="00E561DB">
            <w:pPr>
              <w:pStyle w:val="afff0"/>
              <w:spacing w:line="276" w:lineRule="auto"/>
              <w:ind w:firstLineChars="0" w:firstLine="0"/>
              <w:jc w:val="center"/>
              <w:rPr>
                <w:rFonts w:ascii="Times New Roman"/>
                <w:b/>
                <w:sz w:val="18"/>
              </w:rPr>
            </w:pPr>
            <w:r>
              <w:rPr>
                <w:rFonts w:ascii="Times New Roman" w:hint="eastAsia"/>
                <w:b/>
                <w:sz w:val="18"/>
              </w:rPr>
              <w:t>体积，</w:t>
            </w:r>
            <w:proofErr w:type="spellStart"/>
            <w:r>
              <w:rPr>
                <w:rFonts w:ascii="Times New Roman"/>
                <w:b/>
                <w:sz w:val="18"/>
              </w:rPr>
              <w:t>μL</w:t>
            </w:r>
            <w:proofErr w:type="spellEnd"/>
          </w:p>
        </w:tc>
      </w:tr>
      <w:tr w:rsidR="006C31CF" w14:paraId="5E1DE109" w14:textId="77777777">
        <w:trPr>
          <w:trHeight w:val="286"/>
          <w:jc w:val="center"/>
        </w:trPr>
        <w:tc>
          <w:tcPr>
            <w:tcW w:w="3657" w:type="pct"/>
            <w:vAlign w:val="center"/>
          </w:tcPr>
          <w:p w14:paraId="0EE5AAF3" w14:textId="77777777" w:rsidR="006C31CF" w:rsidRDefault="00E561DB">
            <w:pPr>
              <w:pStyle w:val="afff0"/>
              <w:spacing w:line="276" w:lineRule="auto"/>
              <w:ind w:firstLineChars="0" w:firstLine="0"/>
              <w:jc w:val="center"/>
              <w:rPr>
                <w:rFonts w:ascii="Times New Roman"/>
                <w:sz w:val="18"/>
              </w:rPr>
            </w:pPr>
            <w:r>
              <w:rPr>
                <w:rFonts w:ascii="Times New Roman"/>
                <w:sz w:val="18"/>
              </w:rPr>
              <w:t>2</w:t>
            </w:r>
            <w:r>
              <w:rPr>
                <w:rFonts w:ascii="Times New Roman" w:hint="eastAsia"/>
                <w:sz w:val="18"/>
              </w:rPr>
              <w:t>×</w:t>
            </w:r>
            <w:r>
              <w:rPr>
                <w:rFonts w:ascii="Times New Roman"/>
                <w:sz w:val="18"/>
              </w:rPr>
              <w:t>PCR Master Mix</w:t>
            </w:r>
          </w:p>
        </w:tc>
        <w:tc>
          <w:tcPr>
            <w:tcW w:w="1343" w:type="pct"/>
            <w:vAlign w:val="center"/>
          </w:tcPr>
          <w:p w14:paraId="1BDBE647" w14:textId="77777777" w:rsidR="006C31CF" w:rsidRDefault="00E561DB">
            <w:pPr>
              <w:pStyle w:val="afff0"/>
              <w:spacing w:line="276" w:lineRule="auto"/>
              <w:ind w:firstLineChars="0" w:firstLine="0"/>
              <w:jc w:val="center"/>
              <w:rPr>
                <w:rFonts w:ascii="Times New Roman"/>
                <w:sz w:val="18"/>
              </w:rPr>
            </w:pPr>
            <w:r>
              <w:rPr>
                <w:rFonts w:ascii="Times New Roman"/>
                <w:sz w:val="18"/>
              </w:rPr>
              <w:t>15</w:t>
            </w:r>
          </w:p>
        </w:tc>
      </w:tr>
      <w:tr w:rsidR="006C31CF" w14:paraId="41667A8E" w14:textId="77777777">
        <w:trPr>
          <w:jc w:val="center"/>
        </w:trPr>
        <w:tc>
          <w:tcPr>
            <w:tcW w:w="3657" w:type="pct"/>
            <w:vAlign w:val="center"/>
          </w:tcPr>
          <w:p w14:paraId="3B4EF10C" w14:textId="77777777" w:rsidR="006C31CF" w:rsidRDefault="00E561DB">
            <w:pPr>
              <w:pStyle w:val="afff0"/>
              <w:spacing w:line="276" w:lineRule="auto"/>
              <w:ind w:firstLineChars="0" w:firstLine="0"/>
              <w:jc w:val="center"/>
              <w:rPr>
                <w:rFonts w:ascii="Times New Roman"/>
                <w:sz w:val="18"/>
              </w:rPr>
            </w:pPr>
            <w:r>
              <w:rPr>
                <w:rFonts w:ascii="Times New Roman" w:hint="eastAsia"/>
                <w:sz w:val="18"/>
              </w:rPr>
              <w:t>上游引物（</w:t>
            </w:r>
            <w:r>
              <w:rPr>
                <w:rFonts w:ascii="Times New Roman"/>
                <w:sz w:val="18"/>
              </w:rPr>
              <w:t>10</w:t>
            </w:r>
            <w:r>
              <w:rPr>
                <w:rFonts w:ascii="Times New Roman" w:hint="eastAsia"/>
                <w:sz w:val="18"/>
              </w:rPr>
              <w:t xml:space="preserve"> </w:t>
            </w:r>
            <w:proofErr w:type="spellStart"/>
            <w:r>
              <w:rPr>
                <w:rFonts w:ascii="Times New Roman"/>
                <w:sz w:val="18"/>
              </w:rPr>
              <w:t>μmol</w:t>
            </w:r>
            <w:proofErr w:type="spellEnd"/>
            <w:r>
              <w:rPr>
                <w:rFonts w:ascii="Times New Roman"/>
                <w:sz w:val="18"/>
              </w:rPr>
              <w:t>/L</w:t>
            </w:r>
            <w:r>
              <w:rPr>
                <w:rFonts w:ascii="Times New Roman" w:hint="eastAsia"/>
                <w:sz w:val="18"/>
              </w:rPr>
              <w:t>）</w:t>
            </w:r>
          </w:p>
        </w:tc>
        <w:tc>
          <w:tcPr>
            <w:tcW w:w="1343" w:type="pct"/>
            <w:vAlign w:val="center"/>
          </w:tcPr>
          <w:p w14:paraId="5E822230" w14:textId="77777777" w:rsidR="006C31CF" w:rsidRDefault="00E561DB">
            <w:pPr>
              <w:pStyle w:val="afff0"/>
              <w:spacing w:line="276" w:lineRule="auto"/>
              <w:ind w:firstLineChars="0" w:firstLine="0"/>
              <w:jc w:val="center"/>
              <w:rPr>
                <w:rFonts w:ascii="Times New Roman"/>
                <w:sz w:val="18"/>
              </w:rPr>
            </w:pPr>
            <w:r>
              <w:rPr>
                <w:rFonts w:ascii="Times New Roman" w:hint="eastAsia"/>
                <w:sz w:val="18"/>
              </w:rPr>
              <w:t>1</w:t>
            </w:r>
          </w:p>
        </w:tc>
      </w:tr>
      <w:tr w:rsidR="006C31CF" w14:paraId="127AA793" w14:textId="77777777">
        <w:trPr>
          <w:jc w:val="center"/>
        </w:trPr>
        <w:tc>
          <w:tcPr>
            <w:tcW w:w="3657" w:type="pct"/>
            <w:vAlign w:val="center"/>
          </w:tcPr>
          <w:p w14:paraId="137881BD" w14:textId="77777777" w:rsidR="006C31CF" w:rsidRDefault="00E561DB">
            <w:pPr>
              <w:pStyle w:val="afff0"/>
              <w:spacing w:line="276" w:lineRule="auto"/>
              <w:ind w:firstLineChars="0" w:firstLine="0"/>
              <w:jc w:val="center"/>
              <w:rPr>
                <w:rFonts w:ascii="Times New Roman"/>
                <w:sz w:val="18"/>
              </w:rPr>
            </w:pPr>
            <w:r>
              <w:rPr>
                <w:rFonts w:ascii="Times New Roman" w:hint="eastAsia"/>
                <w:sz w:val="18"/>
              </w:rPr>
              <w:t>下游引物（</w:t>
            </w:r>
            <w:r>
              <w:rPr>
                <w:rFonts w:ascii="Times New Roman"/>
                <w:sz w:val="18"/>
              </w:rPr>
              <w:t>10</w:t>
            </w:r>
            <w:r>
              <w:rPr>
                <w:rFonts w:ascii="Times New Roman" w:hint="eastAsia"/>
                <w:sz w:val="18"/>
              </w:rPr>
              <w:t xml:space="preserve"> </w:t>
            </w:r>
            <w:proofErr w:type="spellStart"/>
            <w:r>
              <w:rPr>
                <w:rFonts w:ascii="Times New Roman"/>
                <w:sz w:val="18"/>
              </w:rPr>
              <w:t>μmol</w:t>
            </w:r>
            <w:proofErr w:type="spellEnd"/>
            <w:r>
              <w:rPr>
                <w:rFonts w:ascii="Times New Roman"/>
                <w:sz w:val="18"/>
              </w:rPr>
              <w:t>/L</w:t>
            </w:r>
            <w:r>
              <w:rPr>
                <w:rFonts w:ascii="Times New Roman" w:hint="eastAsia"/>
                <w:sz w:val="18"/>
              </w:rPr>
              <w:t>）</w:t>
            </w:r>
          </w:p>
        </w:tc>
        <w:tc>
          <w:tcPr>
            <w:tcW w:w="1343" w:type="pct"/>
            <w:vAlign w:val="center"/>
          </w:tcPr>
          <w:p w14:paraId="1115F592" w14:textId="77777777" w:rsidR="006C31CF" w:rsidRDefault="00E561DB">
            <w:pPr>
              <w:pStyle w:val="afff0"/>
              <w:spacing w:line="276" w:lineRule="auto"/>
              <w:ind w:firstLineChars="0" w:firstLine="0"/>
              <w:jc w:val="center"/>
              <w:rPr>
                <w:rFonts w:ascii="Times New Roman"/>
                <w:sz w:val="18"/>
              </w:rPr>
            </w:pPr>
            <w:r>
              <w:rPr>
                <w:rFonts w:ascii="Times New Roman" w:hint="eastAsia"/>
                <w:sz w:val="18"/>
              </w:rPr>
              <w:t>1</w:t>
            </w:r>
          </w:p>
        </w:tc>
      </w:tr>
      <w:tr w:rsidR="006C31CF" w14:paraId="7E04C80B" w14:textId="77777777">
        <w:trPr>
          <w:trHeight w:val="318"/>
          <w:jc w:val="center"/>
        </w:trPr>
        <w:tc>
          <w:tcPr>
            <w:tcW w:w="3657" w:type="pct"/>
            <w:vAlign w:val="center"/>
          </w:tcPr>
          <w:p w14:paraId="067B7B76" w14:textId="77777777" w:rsidR="006C31CF" w:rsidRDefault="00E561DB">
            <w:pPr>
              <w:pStyle w:val="afff0"/>
              <w:spacing w:line="276" w:lineRule="auto"/>
              <w:ind w:firstLineChars="0" w:firstLine="0"/>
              <w:jc w:val="center"/>
              <w:rPr>
                <w:rFonts w:ascii="Times New Roman"/>
                <w:sz w:val="18"/>
              </w:rPr>
            </w:pPr>
            <w:r>
              <w:rPr>
                <w:rFonts w:ascii="Times New Roman" w:hint="eastAsia"/>
                <w:color w:val="000000" w:themeColor="text1"/>
                <w:sz w:val="18"/>
              </w:rPr>
              <w:t>水（</w:t>
            </w:r>
            <w:r>
              <w:rPr>
                <w:rFonts w:ascii="Times New Roman"/>
                <w:color w:val="000000" w:themeColor="text1"/>
                <w:sz w:val="18"/>
              </w:rPr>
              <w:t>ddH</w:t>
            </w:r>
            <w:r>
              <w:rPr>
                <w:rFonts w:ascii="Times New Roman"/>
                <w:color w:val="000000" w:themeColor="text1"/>
                <w:sz w:val="18"/>
                <w:vertAlign w:val="subscript"/>
              </w:rPr>
              <w:t>2</w:t>
            </w:r>
            <w:r>
              <w:rPr>
                <w:rFonts w:ascii="Times New Roman"/>
                <w:color w:val="000000" w:themeColor="text1"/>
                <w:sz w:val="18"/>
              </w:rPr>
              <w:t>O</w:t>
            </w:r>
            <w:r>
              <w:rPr>
                <w:rFonts w:ascii="Times New Roman" w:hint="eastAsia"/>
                <w:color w:val="000000" w:themeColor="text1"/>
                <w:sz w:val="18"/>
              </w:rPr>
              <w:t>）</w:t>
            </w:r>
          </w:p>
        </w:tc>
        <w:tc>
          <w:tcPr>
            <w:tcW w:w="1343" w:type="pct"/>
            <w:vAlign w:val="center"/>
          </w:tcPr>
          <w:p w14:paraId="4A3C152A" w14:textId="77777777" w:rsidR="006C31CF" w:rsidRDefault="00E561DB">
            <w:pPr>
              <w:pStyle w:val="afff0"/>
              <w:spacing w:line="276" w:lineRule="auto"/>
              <w:ind w:firstLineChars="0" w:firstLine="0"/>
              <w:jc w:val="center"/>
              <w:rPr>
                <w:rFonts w:ascii="Times New Roman"/>
                <w:sz w:val="18"/>
              </w:rPr>
            </w:pPr>
            <w:r>
              <w:rPr>
                <w:rFonts w:ascii="Times New Roman"/>
                <w:sz w:val="18"/>
              </w:rPr>
              <w:t>12</w:t>
            </w:r>
          </w:p>
        </w:tc>
      </w:tr>
      <w:tr w:rsidR="006C31CF" w14:paraId="4F63C75C" w14:textId="77777777">
        <w:trPr>
          <w:jc w:val="center"/>
        </w:trPr>
        <w:tc>
          <w:tcPr>
            <w:tcW w:w="3657" w:type="pct"/>
            <w:vAlign w:val="center"/>
          </w:tcPr>
          <w:p w14:paraId="187B3B65" w14:textId="77777777" w:rsidR="006C31CF" w:rsidRDefault="00E561DB">
            <w:pPr>
              <w:pStyle w:val="afff0"/>
              <w:spacing w:line="276" w:lineRule="auto"/>
              <w:ind w:firstLineChars="0" w:firstLine="0"/>
              <w:jc w:val="center"/>
              <w:rPr>
                <w:rFonts w:ascii="Times New Roman"/>
                <w:sz w:val="18"/>
              </w:rPr>
            </w:pPr>
            <w:r>
              <w:rPr>
                <w:rFonts w:ascii="Times New Roman" w:hint="eastAsia"/>
                <w:sz w:val="18"/>
              </w:rPr>
              <w:t>模板</w:t>
            </w:r>
          </w:p>
        </w:tc>
        <w:tc>
          <w:tcPr>
            <w:tcW w:w="1343" w:type="pct"/>
            <w:vAlign w:val="center"/>
          </w:tcPr>
          <w:p w14:paraId="4AA24CA9" w14:textId="77777777" w:rsidR="006C31CF" w:rsidRDefault="00E561DB">
            <w:pPr>
              <w:pStyle w:val="afff0"/>
              <w:spacing w:line="276" w:lineRule="auto"/>
              <w:ind w:firstLineChars="0" w:firstLine="0"/>
              <w:jc w:val="center"/>
              <w:rPr>
                <w:rFonts w:ascii="Times New Roman"/>
                <w:sz w:val="18"/>
              </w:rPr>
            </w:pPr>
            <w:r>
              <w:rPr>
                <w:rFonts w:ascii="Times New Roman"/>
                <w:sz w:val="18"/>
              </w:rPr>
              <w:t>1</w:t>
            </w:r>
          </w:p>
        </w:tc>
      </w:tr>
    </w:tbl>
    <w:p w14:paraId="41E3F7B4" w14:textId="77777777" w:rsidR="006C31CF" w:rsidRDefault="00E561DB">
      <w:pPr>
        <w:autoSpaceDE w:val="0"/>
        <w:autoSpaceDN w:val="0"/>
        <w:adjustRightInd w:val="0"/>
        <w:spacing w:line="360" w:lineRule="auto"/>
        <w:jc w:val="left"/>
        <w:rPr>
          <w:rFonts w:ascii="黑体" w:eastAsia="黑体" w:hAnsi="黑体" w:cs="黑体"/>
          <w:szCs w:val="21"/>
        </w:rPr>
      </w:pPr>
      <w:r>
        <w:rPr>
          <w:rFonts w:ascii="黑体" w:eastAsia="黑体" w:hAnsi="黑体" w:cs="黑体" w:hint="eastAsia"/>
          <w:color w:val="000000"/>
          <w:szCs w:val="21"/>
        </w:rPr>
        <w:lastRenderedPageBreak/>
        <w:t>9.2.3.4 反应条件</w:t>
      </w:r>
    </w:p>
    <w:p w14:paraId="61A281B7" w14:textId="77777777" w:rsidR="006C31CF" w:rsidRDefault="00E561DB">
      <w:pPr>
        <w:ind w:firstLineChars="200" w:firstLine="420"/>
        <w:rPr>
          <w:rFonts w:eastAsia="黑体"/>
          <w:szCs w:val="21"/>
        </w:rPr>
      </w:pPr>
      <w:r>
        <w:rPr>
          <w:kern w:val="0"/>
          <w:szCs w:val="21"/>
        </w:rPr>
        <w:t>94 ℃</w:t>
      </w:r>
      <w:r>
        <w:rPr>
          <w:kern w:val="0"/>
          <w:szCs w:val="21"/>
        </w:rPr>
        <w:t>预变性</w:t>
      </w:r>
      <w:r>
        <w:rPr>
          <w:kern w:val="0"/>
          <w:szCs w:val="21"/>
        </w:rPr>
        <w:t>5 min</w:t>
      </w:r>
      <w:r>
        <w:rPr>
          <w:rFonts w:hint="eastAsia"/>
          <w:kern w:val="0"/>
          <w:szCs w:val="21"/>
        </w:rPr>
        <w:t>；</w:t>
      </w:r>
      <w:r>
        <w:rPr>
          <w:kern w:val="0"/>
          <w:szCs w:val="21"/>
        </w:rPr>
        <w:t>94 ℃</w:t>
      </w:r>
      <w:r>
        <w:rPr>
          <w:rFonts w:hint="eastAsia"/>
          <w:kern w:val="0"/>
          <w:szCs w:val="21"/>
        </w:rPr>
        <w:t>变性</w:t>
      </w:r>
      <w:r>
        <w:rPr>
          <w:kern w:val="0"/>
          <w:szCs w:val="21"/>
        </w:rPr>
        <w:t>30 s</w:t>
      </w:r>
      <w:r>
        <w:rPr>
          <w:kern w:val="0"/>
          <w:szCs w:val="21"/>
        </w:rPr>
        <w:t>，</w:t>
      </w:r>
      <w:r>
        <w:rPr>
          <w:kern w:val="0"/>
          <w:szCs w:val="21"/>
        </w:rPr>
        <w:t>5</w:t>
      </w:r>
      <w:r>
        <w:rPr>
          <w:rFonts w:hint="eastAsia"/>
          <w:kern w:val="0"/>
          <w:szCs w:val="21"/>
        </w:rPr>
        <w:t>5</w:t>
      </w:r>
      <w:r>
        <w:rPr>
          <w:kern w:val="0"/>
          <w:szCs w:val="21"/>
        </w:rPr>
        <w:t xml:space="preserve"> ℃</w:t>
      </w:r>
      <w:r>
        <w:rPr>
          <w:rFonts w:hint="eastAsia"/>
          <w:kern w:val="0"/>
          <w:szCs w:val="21"/>
        </w:rPr>
        <w:t>退火</w:t>
      </w:r>
      <w:r>
        <w:rPr>
          <w:kern w:val="0"/>
          <w:szCs w:val="21"/>
        </w:rPr>
        <w:t>30 s</w:t>
      </w:r>
      <w:r>
        <w:rPr>
          <w:kern w:val="0"/>
          <w:szCs w:val="21"/>
        </w:rPr>
        <w:t>，</w:t>
      </w:r>
      <w:r>
        <w:rPr>
          <w:kern w:val="0"/>
          <w:szCs w:val="21"/>
        </w:rPr>
        <w:t>72 ℃</w:t>
      </w:r>
      <w:r>
        <w:rPr>
          <w:rFonts w:hint="eastAsia"/>
          <w:kern w:val="0"/>
          <w:szCs w:val="21"/>
        </w:rPr>
        <w:t>延伸</w:t>
      </w:r>
      <w:r>
        <w:rPr>
          <w:rFonts w:hint="eastAsia"/>
          <w:kern w:val="0"/>
          <w:szCs w:val="21"/>
        </w:rPr>
        <w:t>30</w:t>
      </w:r>
      <w:r>
        <w:rPr>
          <w:kern w:val="0"/>
          <w:szCs w:val="21"/>
        </w:rPr>
        <w:t xml:space="preserve"> </w:t>
      </w:r>
      <w:r>
        <w:rPr>
          <w:rFonts w:hint="eastAsia"/>
          <w:kern w:val="0"/>
          <w:szCs w:val="21"/>
        </w:rPr>
        <w:t>s</w:t>
      </w:r>
      <w:r>
        <w:rPr>
          <w:rFonts w:hint="eastAsia"/>
          <w:kern w:val="0"/>
          <w:szCs w:val="21"/>
        </w:rPr>
        <w:t>，</w:t>
      </w:r>
      <w:r>
        <w:rPr>
          <w:rFonts w:hint="eastAsia"/>
          <w:kern w:val="0"/>
          <w:szCs w:val="21"/>
        </w:rPr>
        <w:t>3</w:t>
      </w:r>
      <w:r>
        <w:rPr>
          <w:kern w:val="0"/>
          <w:szCs w:val="21"/>
        </w:rPr>
        <w:t>0</w:t>
      </w:r>
      <w:r>
        <w:rPr>
          <w:kern w:val="0"/>
          <w:szCs w:val="21"/>
        </w:rPr>
        <w:t>个循环</w:t>
      </w:r>
      <w:r>
        <w:rPr>
          <w:rFonts w:hint="eastAsia"/>
          <w:kern w:val="0"/>
          <w:szCs w:val="21"/>
        </w:rPr>
        <w:t>；</w:t>
      </w:r>
      <w:r>
        <w:rPr>
          <w:kern w:val="0"/>
          <w:szCs w:val="21"/>
        </w:rPr>
        <w:t>72 ℃</w:t>
      </w:r>
      <w:r>
        <w:rPr>
          <w:rFonts w:hint="eastAsia"/>
          <w:kern w:val="0"/>
          <w:szCs w:val="21"/>
        </w:rPr>
        <w:t>延伸</w:t>
      </w:r>
      <w:r>
        <w:rPr>
          <w:rFonts w:hint="eastAsia"/>
          <w:kern w:val="0"/>
          <w:szCs w:val="21"/>
        </w:rPr>
        <w:t>10</w:t>
      </w:r>
      <w:r>
        <w:rPr>
          <w:kern w:val="0"/>
          <w:szCs w:val="21"/>
        </w:rPr>
        <w:t xml:space="preserve"> min</w:t>
      </w:r>
      <w:r>
        <w:rPr>
          <w:kern w:val="0"/>
          <w:szCs w:val="21"/>
        </w:rPr>
        <w:t>。</w:t>
      </w:r>
    </w:p>
    <w:p w14:paraId="325734B4" w14:textId="77777777" w:rsidR="006C31CF" w:rsidRDefault="00E561DB">
      <w:pPr>
        <w:autoSpaceDE w:val="0"/>
        <w:autoSpaceDN w:val="0"/>
        <w:adjustRightInd w:val="0"/>
        <w:spacing w:line="360" w:lineRule="auto"/>
        <w:jc w:val="left"/>
        <w:rPr>
          <w:rFonts w:ascii="黑体" w:eastAsia="黑体" w:hAnsi="黑体" w:cs="黑体"/>
          <w:szCs w:val="21"/>
        </w:rPr>
      </w:pPr>
      <w:r>
        <w:rPr>
          <w:rFonts w:ascii="黑体" w:eastAsia="黑体" w:hAnsi="黑体" w:cs="黑体" w:hint="eastAsia"/>
          <w:color w:val="000000"/>
          <w:szCs w:val="21"/>
        </w:rPr>
        <w:t>9.2.3.5 电泳</w:t>
      </w:r>
    </w:p>
    <w:p w14:paraId="568DB475" w14:textId="77777777" w:rsidR="006C31CF" w:rsidRDefault="00E561DB">
      <w:pPr>
        <w:autoSpaceDE w:val="0"/>
        <w:autoSpaceDN w:val="0"/>
        <w:adjustRightInd w:val="0"/>
        <w:ind w:leftChars="95" w:left="199" w:firstLineChars="100" w:firstLine="210"/>
        <w:jc w:val="left"/>
        <w:rPr>
          <w:kern w:val="0"/>
          <w:szCs w:val="22"/>
        </w:rPr>
      </w:pPr>
      <w:r>
        <w:rPr>
          <w:rFonts w:hint="eastAsia"/>
        </w:rPr>
        <w:t>取</w:t>
      </w:r>
      <w:r>
        <w:t>PCR</w:t>
      </w:r>
      <w:r>
        <w:rPr>
          <w:rFonts w:hint="eastAsia"/>
        </w:rPr>
        <w:t>扩增产物，于</w:t>
      </w:r>
      <w:r>
        <w:t>1%</w:t>
      </w:r>
      <w:r>
        <w:rPr>
          <w:rFonts w:hint="eastAsia"/>
        </w:rPr>
        <w:t>的琼脂糖凝胶中电泳，凝胶成像分析。</w:t>
      </w:r>
    </w:p>
    <w:p w14:paraId="1550C8E5" w14:textId="77777777" w:rsidR="006C31CF" w:rsidRDefault="00E561DB">
      <w:pPr>
        <w:autoSpaceDE w:val="0"/>
        <w:autoSpaceDN w:val="0"/>
        <w:adjustRightInd w:val="0"/>
        <w:spacing w:line="360" w:lineRule="auto"/>
        <w:jc w:val="left"/>
        <w:rPr>
          <w:kern w:val="0"/>
          <w:szCs w:val="21"/>
        </w:rPr>
      </w:pPr>
      <w:r>
        <w:rPr>
          <w:rFonts w:ascii="黑体" w:eastAsia="黑体" w:hAnsi="黑体" w:cs="黑体" w:hint="eastAsia"/>
          <w:color w:val="000000"/>
          <w:szCs w:val="21"/>
        </w:rPr>
        <w:t>9.2.3.6 结果判定</w:t>
      </w:r>
    </w:p>
    <w:p w14:paraId="5737AB3E" w14:textId="77777777" w:rsidR="006C31CF" w:rsidRDefault="00E561DB">
      <w:pPr>
        <w:autoSpaceDE w:val="0"/>
        <w:autoSpaceDN w:val="0"/>
        <w:adjustRightInd w:val="0"/>
        <w:ind w:firstLineChars="200" w:firstLine="420"/>
        <w:jc w:val="left"/>
        <w:rPr>
          <w:color w:val="FF0000"/>
          <w:kern w:val="0"/>
          <w:szCs w:val="21"/>
        </w:rPr>
      </w:pPr>
      <w:r>
        <w:rPr>
          <w:rFonts w:hint="eastAsia"/>
          <w:kern w:val="0"/>
          <w:szCs w:val="21"/>
        </w:rPr>
        <w:t>扩增条带大小符合</w:t>
      </w:r>
      <w:r>
        <w:rPr>
          <w:kern w:val="0"/>
          <w:szCs w:val="21"/>
        </w:rPr>
        <w:t>324</w:t>
      </w:r>
      <w:r>
        <w:rPr>
          <w:rFonts w:hint="eastAsia"/>
          <w:kern w:val="0"/>
          <w:szCs w:val="21"/>
        </w:rPr>
        <w:t xml:space="preserve"> </w:t>
      </w:r>
      <w:proofErr w:type="spellStart"/>
      <w:r>
        <w:rPr>
          <w:kern w:val="0"/>
          <w:szCs w:val="21"/>
        </w:rPr>
        <w:t>bp</w:t>
      </w:r>
      <w:proofErr w:type="spellEnd"/>
      <w:r>
        <w:rPr>
          <w:rFonts w:hint="eastAsia"/>
          <w:kern w:val="0"/>
          <w:szCs w:val="21"/>
        </w:rPr>
        <w:t>的为阳性。</w:t>
      </w:r>
      <w:r>
        <w:rPr>
          <w:rFonts w:hint="eastAsia"/>
          <w:color w:val="000000" w:themeColor="text1"/>
          <w:kern w:val="0"/>
          <w:szCs w:val="21"/>
        </w:rPr>
        <w:t>阳性扩增产物必要时</w:t>
      </w:r>
      <w:r>
        <w:rPr>
          <w:rFonts w:cs="宋体" w:hint="eastAsia"/>
          <w:color w:val="000000" w:themeColor="text1"/>
          <w:kern w:val="0"/>
          <w:szCs w:val="21"/>
        </w:rPr>
        <w:t>测序比对鉴定</w:t>
      </w:r>
      <w:r>
        <w:rPr>
          <w:rFonts w:hint="eastAsia"/>
          <w:color w:val="000000" w:themeColor="text1"/>
          <w:kern w:val="0"/>
          <w:szCs w:val="21"/>
        </w:rPr>
        <w:t>，相似度不低于</w:t>
      </w:r>
      <w:r>
        <w:rPr>
          <w:rFonts w:hint="eastAsia"/>
          <w:color w:val="000000" w:themeColor="text1"/>
          <w:kern w:val="0"/>
          <w:szCs w:val="21"/>
        </w:rPr>
        <w:t>99%</w:t>
      </w:r>
      <w:r>
        <w:rPr>
          <w:rFonts w:hint="eastAsia"/>
          <w:color w:val="000000" w:themeColor="text1"/>
          <w:kern w:val="0"/>
          <w:szCs w:val="21"/>
        </w:rPr>
        <w:t>。产气荚膜梭菌</w:t>
      </w:r>
      <w:r>
        <w:rPr>
          <w:color w:val="000000" w:themeColor="text1"/>
          <w:kern w:val="0"/>
          <w:szCs w:val="21"/>
        </w:rPr>
        <w:t>PCR</w:t>
      </w:r>
      <w:r>
        <w:rPr>
          <w:rFonts w:hint="eastAsia"/>
          <w:color w:val="000000" w:themeColor="text1"/>
          <w:kern w:val="0"/>
          <w:szCs w:val="21"/>
        </w:rPr>
        <w:t>产物琼脂糖凝胶电泳结果和测序结果见附录</w:t>
      </w:r>
      <w:r>
        <w:rPr>
          <w:color w:val="000000" w:themeColor="text1"/>
          <w:kern w:val="0"/>
          <w:szCs w:val="21"/>
        </w:rPr>
        <w:t>B</w:t>
      </w:r>
      <w:r>
        <w:rPr>
          <w:rFonts w:hint="eastAsia"/>
          <w:color w:val="000000" w:themeColor="text1"/>
          <w:kern w:val="0"/>
          <w:szCs w:val="21"/>
        </w:rPr>
        <w:t>中</w:t>
      </w:r>
      <w:r>
        <w:rPr>
          <w:color w:val="000000" w:themeColor="text1"/>
          <w:kern w:val="0"/>
          <w:szCs w:val="21"/>
        </w:rPr>
        <w:t>B.1</w:t>
      </w:r>
      <w:r>
        <w:rPr>
          <w:color w:val="000000" w:themeColor="text1"/>
          <w:kern w:val="0"/>
          <w:szCs w:val="21"/>
        </w:rPr>
        <w:t>和</w:t>
      </w:r>
      <w:r>
        <w:rPr>
          <w:color w:val="000000" w:themeColor="text1"/>
          <w:kern w:val="0"/>
          <w:szCs w:val="21"/>
        </w:rPr>
        <w:t>B.2</w:t>
      </w:r>
      <w:r>
        <w:rPr>
          <w:rFonts w:hint="eastAsia"/>
          <w:color w:val="000000" w:themeColor="text1"/>
          <w:kern w:val="0"/>
          <w:szCs w:val="21"/>
        </w:rPr>
        <w:t>。</w:t>
      </w:r>
    </w:p>
    <w:p w14:paraId="0DB15041" w14:textId="77777777" w:rsidR="006C31CF" w:rsidRDefault="00E561DB">
      <w:pPr>
        <w:autoSpaceDE w:val="0"/>
        <w:autoSpaceDN w:val="0"/>
        <w:adjustRightInd w:val="0"/>
        <w:spacing w:line="360" w:lineRule="auto"/>
        <w:jc w:val="left"/>
        <w:rPr>
          <w:rFonts w:ascii="黑体" w:eastAsia="黑体" w:hAnsi="黑体"/>
          <w:color w:val="000000"/>
          <w:szCs w:val="21"/>
        </w:rPr>
      </w:pPr>
      <w:r>
        <w:rPr>
          <w:rFonts w:ascii="黑体" w:eastAsia="黑体" w:hAnsi="黑体" w:hint="eastAsia"/>
          <w:color w:val="000000"/>
          <w:szCs w:val="21"/>
        </w:rPr>
        <w:t>9.2.</w:t>
      </w:r>
      <w:r>
        <w:rPr>
          <w:rFonts w:ascii="黑体" w:eastAsia="黑体" w:hAnsi="黑体"/>
          <w:color w:val="000000"/>
          <w:szCs w:val="21"/>
        </w:rPr>
        <w:t xml:space="preserve">4 </w:t>
      </w:r>
      <w:r>
        <w:rPr>
          <w:rFonts w:ascii="黑体" w:eastAsia="黑体" w:hAnsi="黑体"/>
          <w:kern w:val="0"/>
          <w:szCs w:val="21"/>
        </w:rPr>
        <w:t>质谱鉴定</w:t>
      </w:r>
    </w:p>
    <w:p w14:paraId="66608236" w14:textId="77777777" w:rsidR="006C31CF" w:rsidRDefault="00E561DB">
      <w:pPr>
        <w:autoSpaceDE w:val="0"/>
        <w:autoSpaceDN w:val="0"/>
        <w:adjustRightInd w:val="0"/>
        <w:spacing w:before="156" w:after="156" w:line="360" w:lineRule="auto"/>
        <w:rPr>
          <w:rFonts w:ascii="黑体" w:eastAsia="黑体" w:hAnsi="黑体"/>
          <w:bCs/>
          <w:color w:val="000000"/>
          <w:szCs w:val="21"/>
        </w:rPr>
      </w:pPr>
      <w:r>
        <w:rPr>
          <w:rFonts w:ascii="黑体" w:eastAsia="黑体" w:hAnsi="黑体" w:hint="eastAsia"/>
          <w:bCs/>
          <w:color w:val="000000"/>
          <w:szCs w:val="21"/>
        </w:rPr>
        <w:t>9.2.</w:t>
      </w:r>
      <w:r>
        <w:rPr>
          <w:rFonts w:ascii="黑体" w:eastAsia="黑体" w:hAnsi="黑体"/>
          <w:bCs/>
          <w:color w:val="000000"/>
          <w:szCs w:val="21"/>
        </w:rPr>
        <w:t>4</w:t>
      </w:r>
      <w:r>
        <w:rPr>
          <w:rFonts w:ascii="黑体" w:eastAsia="黑体" w:hAnsi="黑体" w:hint="eastAsia"/>
          <w:bCs/>
          <w:color w:val="000000"/>
          <w:szCs w:val="21"/>
        </w:rPr>
        <w:t xml:space="preserve">.1 </w:t>
      </w:r>
      <w:proofErr w:type="gramStart"/>
      <w:r>
        <w:rPr>
          <w:rFonts w:ascii="黑体" w:eastAsia="黑体" w:hAnsi="黑体" w:hint="eastAsia"/>
          <w:bCs/>
          <w:color w:val="000000"/>
          <w:szCs w:val="21"/>
        </w:rPr>
        <w:t>菌样制备</w:t>
      </w:r>
      <w:proofErr w:type="gramEnd"/>
    </w:p>
    <w:p w14:paraId="1F703F17" w14:textId="77777777" w:rsidR="006C31CF" w:rsidRDefault="00E561DB">
      <w:pPr>
        <w:autoSpaceDE w:val="0"/>
        <w:autoSpaceDN w:val="0"/>
        <w:adjustRightInd w:val="0"/>
        <w:ind w:firstLineChars="200" w:firstLine="420"/>
        <w:rPr>
          <w:color w:val="000000"/>
          <w:kern w:val="0"/>
          <w:szCs w:val="21"/>
        </w:rPr>
      </w:pPr>
      <w:r>
        <w:rPr>
          <w:color w:val="000000"/>
          <w:kern w:val="0"/>
          <w:szCs w:val="21"/>
        </w:rPr>
        <w:t>挑取单个</w:t>
      </w:r>
      <w:r>
        <w:rPr>
          <w:rFonts w:hint="eastAsia"/>
          <w:color w:val="000000"/>
          <w:kern w:val="0"/>
          <w:szCs w:val="21"/>
        </w:rPr>
        <w:t>新鲜纯化</w:t>
      </w:r>
      <w:r>
        <w:rPr>
          <w:color w:val="000000"/>
          <w:kern w:val="0"/>
          <w:szCs w:val="21"/>
        </w:rPr>
        <w:t>菌落，均匀涂布</w:t>
      </w:r>
      <w:r>
        <w:rPr>
          <w:rFonts w:hint="eastAsia"/>
          <w:color w:val="000000"/>
          <w:kern w:val="0"/>
          <w:szCs w:val="21"/>
        </w:rPr>
        <w:t>于靶板</w:t>
      </w:r>
      <w:r>
        <w:rPr>
          <w:color w:val="000000"/>
          <w:kern w:val="0"/>
          <w:szCs w:val="21"/>
        </w:rPr>
        <w:t>样品</w:t>
      </w:r>
      <w:r>
        <w:rPr>
          <w:rFonts w:hint="eastAsia"/>
          <w:color w:val="000000"/>
          <w:kern w:val="0"/>
          <w:szCs w:val="21"/>
        </w:rPr>
        <w:t>孔</w:t>
      </w:r>
      <w:r>
        <w:rPr>
          <w:color w:val="000000"/>
          <w:kern w:val="0"/>
          <w:szCs w:val="21"/>
        </w:rPr>
        <w:t>中</w:t>
      </w:r>
      <w:r>
        <w:rPr>
          <w:rFonts w:hint="eastAsia"/>
          <w:color w:val="000000"/>
          <w:kern w:val="0"/>
          <w:szCs w:val="21"/>
        </w:rPr>
        <w:t>，</w:t>
      </w:r>
      <w:r>
        <w:rPr>
          <w:color w:val="000000"/>
          <w:kern w:val="0"/>
          <w:szCs w:val="21"/>
        </w:rPr>
        <w:t>室温干燥</w:t>
      </w:r>
      <w:r>
        <w:rPr>
          <w:rFonts w:hint="eastAsia"/>
          <w:color w:val="000000"/>
          <w:kern w:val="0"/>
          <w:szCs w:val="21"/>
        </w:rPr>
        <w:t>。</w:t>
      </w:r>
      <w:r>
        <w:rPr>
          <w:color w:val="000000"/>
          <w:kern w:val="0"/>
          <w:szCs w:val="21"/>
        </w:rPr>
        <w:t>吸取</w:t>
      </w:r>
      <w:r>
        <w:rPr>
          <w:color w:val="000000"/>
          <w:kern w:val="0"/>
          <w:szCs w:val="21"/>
        </w:rPr>
        <w:t>1</w:t>
      </w:r>
      <w:r>
        <w:rPr>
          <w:rFonts w:hint="eastAsia"/>
          <w:color w:val="000000"/>
          <w:kern w:val="0"/>
          <w:szCs w:val="21"/>
        </w:rPr>
        <w:t xml:space="preserve"> </w:t>
      </w:r>
      <w:r>
        <w:rPr>
          <w:color w:val="000000"/>
          <w:kern w:val="0"/>
          <w:szCs w:val="21"/>
        </w:rPr>
        <w:t>µL</w:t>
      </w:r>
      <w:r>
        <w:rPr>
          <w:color w:val="000000"/>
          <w:kern w:val="0"/>
          <w:szCs w:val="21"/>
        </w:rPr>
        <w:t>基质</w:t>
      </w:r>
      <w:proofErr w:type="gramStart"/>
      <w:r>
        <w:rPr>
          <w:color w:val="000000"/>
          <w:kern w:val="0"/>
          <w:szCs w:val="21"/>
        </w:rPr>
        <w:t>溶</w:t>
      </w:r>
      <w:proofErr w:type="gramEnd"/>
      <w:r>
        <w:rPr>
          <w:color w:val="000000"/>
          <w:kern w:val="0"/>
          <w:szCs w:val="21"/>
        </w:rPr>
        <w:t>液</w:t>
      </w:r>
      <w:r>
        <w:rPr>
          <w:rFonts w:hint="eastAsia"/>
          <w:color w:val="000000"/>
          <w:kern w:val="0"/>
          <w:szCs w:val="21"/>
        </w:rPr>
        <w:t>滴于样品上</w:t>
      </w:r>
      <w:r>
        <w:rPr>
          <w:color w:val="000000"/>
          <w:kern w:val="0"/>
          <w:szCs w:val="21"/>
        </w:rPr>
        <w:t>，混</w:t>
      </w:r>
      <w:r>
        <w:rPr>
          <w:rFonts w:hint="eastAsia"/>
          <w:color w:val="000000"/>
          <w:kern w:val="0"/>
          <w:szCs w:val="21"/>
        </w:rPr>
        <w:t>匀</w:t>
      </w:r>
      <w:r>
        <w:rPr>
          <w:color w:val="000000"/>
          <w:kern w:val="0"/>
          <w:szCs w:val="21"/>
        </w:rPr>
        <w:t>，室温干燥</w:t>
      </w:r>
      <w:r>
        <w:rPr>
          <w:rFonts w:hint="eastAsia"/>
          <w:color w:val="000000"/>
          <w:kern w:val="0"/>
          <w:szCs w:val="21"/>
        </w:rPr>
        <w:t>。标准菌株的新鲜菌落同法操作。</w:t>
      </w:r>
    </w:p>
    <w:p w14:paraId="3031174B" w14:textId="77777777" w:rsidR="006C31CF" w:rsidRDefault="00E561DB">
      <w:pPr>
        <w:numPr>
          <w:ilvl w:val="3"/>
          <w:numId w:val="0"/>
        </w:numPr>
        <w:autoSpaceDE w:val="0"/>
        <w:autoSpaceDN w:val="0"/>
        <w:adjustRightInd w:val="0"/>
        <w:spacing w:before="156" w:after="156" w:line="360" w:lineRule="auto"/>
        <w:rPr>
          <w:rFonts w:ascii="黑体" w:eastAsia="黑体" w:hAnsi="黑体"/>
          <w:bCs/>
          <w:color w:val="000000"/>
          <w:szCs w:val="21"/>
        </w:rPr>
      </w:pPr>
      <w:r>
        <w:rPr>
          <w:rFonts w:ascii="黑体" w:eastAsia="黑体" w:hAnsi="黑体" w:hint="eastAsia"/>
          <w:bCs/>
          <w:color w:val="000000"/>
          <w:szCs w:val="21"/>
        </w:rPr>
        <w:t>9.2.</w:t>
      </w:r>
      <w:r>
        <w:rPr>
          <w:rFonts w:ascii="黑体" w:eastAsia="黑体" w:hAnsi="黑体"/>
          <w:bCs/>
          <w:color w:val="000000"/>
          <w:szCs w:val="21"/>
        </w:rPr>
        <w:t>4</w:t>
      </w:r>
      <w:r>
        <w:rPr>
          <w:rFonts w:ascii="黑体" w:eastAsia="黑体" w:hAnsi="黑体" w:hint="eastAsia"/>
          <w:bCs/>
          <w:color w:val="000000"/>
          <w:szCs w:val="21"/>
        </w:rPr>
        <w:t>.2 仪器校准</w:t>
      </w:r>
    </w:p>
    <w:p w14:paraId="66576C17" w14:textId="77777777" w:rsidR="006C31CF" w:rsidRDefault="00E561DB">
      <w:pPr>
        <w:autoSpaceDE w:val="0"/>
        <w:autoSpaceDN w:val="0"/>
        <w:adjustRightInd w:val="0"/>
        <w:ind w:firstLineChars="200" w:firstLine="420"/>
        <w:rPr>
          <w:kern w:val="0"/>
          <w:szCs w:val="21"/>
        </w:rPr>
      </w:pPr>
      <w:r>
        <w:rPr>
          <w:kern w:val="0"/>
          <w:szCs w:val="21"/>
        </w:rPr>
        <w:t>检测样品前</w:t>
      </w:r>
      <w:r>
        <w:rPr>
          <w:rFonts w:hint="eastAsia"/>
          <w:kern w:val="0"/>
          <w:szCs w:val="21"/>
        </w:rPr>
        <w:t>，应</w:t>
      </w:r>
      <w:r>
        <w:rPr>
          <w:kern w:val="0"/>
          <w:szCs w:val="21"/>
        </w:rPr>
        <w:t>对</w:t>
      </w:r>
      <w:r>
        <w:rPr>
          <w:rFonts w:hint="eastAsia"/>
          <w:kern w:val="0"/>
          <w:szCs w:val="21"/>
        </w:rPr>
        <w:t>微生物质谱仪</w:t>
      </w:r>
      <w:r>
        <w:rPr>
          <w:kern w:val="0"/>
          <w:szCs w:val="21"/>
        </w:rPr>
        <w:t>进行校准</w:t>
      </w:r>
      <w:r>
        <w:rPr>
          <w:rFonts w:hint="eastAsia"/>
          <w:kern w:val="0"/>
          <w:szCs w:val="21"/>
        </w:rPr>
        <w:t>。</w:t>
      </w:r>
    </w:p>
    <w:p w14:paraId="42DA9203" w14:textId="77777777" w:rsidR="006C31CF" w:rsidRDefault="00E561DB">
      <w:pPr>
        <w:numPr>
          <w:ilvl w:val="3"/>
          <w:numId w:val="0"/>
        </w:numPr>
        <w:autoSpaceDE w:val="0"/>
        <w:autoSpaceDN w:val="0"/>
        <w:adjustRightInd w:val="0"/>
        <w:spacing w:before="156" w:after="156" w:line="360" w:lineRule="auto"/>
        <w:rPr>
          <w:rFonts w:ascii="黑体" w:eastAsia="黑体" w:hAnsi="黑体"/>
          <w:bCs/>
          <w:color w:val="000000"/>
          <w:szCs w:val="21"/>
        </w:rPr>
      </w:pPr>
      <w:r>
        <w:rPr>
          <w:rFonts w:ascii="黑体" w:eastAsia="黑体" w:hAnsi="黑体" w:hint="eastAsia"/>
          <w:bCs/>
          <w:color w:val="000000"/>
          <w:szCs w:val="21"/>
        </w:rPr>
        <w:t>9.2.</w:t>
      </w:r>
      <w:r>
        <w:rPr>
          <w:rFonts w:ascii="黑体" w:eastAsia="黑体" w:hAnsi="黑体"/>
          <w:bCs/>
          <w:color w:val="000000"/>
          <w:szCs w:val="21"/>
        </w:rPr>
        <w:t>4</w:t>
      </w:r>
      <w:r>
        <w:rPr>
          <w:rFonts w:ascii="黑体" w:eastAsia="黑体" w:hAnsi="黑体" w:hint="eastAsia"/>
          <w:bCs/>
          <w:color w:val="000000"/>
          <w:szCs w:val="21"/>
        </w:rPr>
        <w:t>.3 测定</w:t>
      </w:r>
    </w:p>
    <w:p w14:paraId="562046E5" w14:textId="77777777" w:rsidR="006C31CF" w:rsidRDefault="00E561DB">
      <w:pPr>
        <w:autoSpaceDE w:val="0"/>
        <w:autoSpaceDN w:val="0"/>
        <w:adjustRightInd w:val="0"/>
        <w:ind w:firstLineChars="200" w:firstLine="420"/>
        <w:rPr>
          <w:kern w:val="0"/>
          <w:szCs w:val="21"/>
        </w:rPr>
      </w:pPr>
      <w:r>
        <w:rPr>
          <w:rFonts w:hint="eastAsia"/>
          <w:kern w:val="0"/>
          <w:szCs w:val="21"/>
        </w:rPr>
        <w:t>取制备好的</w:t>
      </w:r>
      <w:r>
        <w:rPr>
          <w:kern w:val="0"/>
          <w:szCs w:val="21"/>
        </w:rPr>
        <w:t>样品靶板</w:t>
      </w:r>
      <w:r>
        <w:rPr>
          <w:rFonts w:hint="eastAsia"/>
          <w:kern w:val="0"/>
          <w:szCs w:val="21"/>
        </w:rPr>
        <w:t>，置</w:t>
      </w:r>
      <w:r>
        <w:rPr>
          <w:kern w:val="0"/>
          <w:szCs w:val="21"/>
        </w:rPr>
        <w:t>质谱仪</w:t>
      </w:r>
      <w:r>
        <w:rPr>
          <w:rFonts w:hint="eastAsia"/>
          <w:kern w:val="0"/>
          <w:szCs w:val="21"/>
        </w:rPr>
        <w:t>靶板槽中。</w:t>
      </w:r>
      <w:r>
        <w:rPr>
          <w:kern w:val="0"/>
          <w:szCs w:val="21"/>
        </w:rPr>
        <w:t>编辑样品信息</w:t>
      </w:r>
      <w:r>
        <w:rPr>
          <w:rFonts w:hint="eastAsia"/>
          <w:kern w:val="0"/>
          <w:szCs w:val="21"/>
        </w:rPr>
        <w:t>后</w:t>
      </w:r>
      <w:r>
        <w:rPr>
          <w:kern w:val="0"/>
          <w:szCs w:val="21"/>
        </w:rPr>
        <w:t>，进行谱图</w:t>
      </w:r>
      <w:r>
        <w:rPr>
          <w:rFonts w:hint="eastAsia"/>
          <w:kern w:val="0"/>
          <w:szCs w:val="21"/>
        </w:rPr>
        <w:t>的</w:t>
      </w:r>
      <w:r>
        <w:rPr>
          <w:kern w:val="0"/>
          <w:szCs w:val="21"/>
        </w:rPr>
        <w:t>数据采集</w:t>
      </w:r>
      <w:r>
        <w:rPr>
          <w:rFonts w:hint="eastAsia"/>
          <w:kern w:val="0"/>
          <w:szCs w:val="21"/>
        </w:rPr>
        <w:t>。</w:t>
      </w:r>
    </w:p>
    <w:p w14:paraId="2F4C95CF" w14:textId="77777777" w:rsidR="006C31CF" w:rsidRDefault="00E561DB">
      <w:pPr>
        <w:numPr>
          <w:ilvl w:val="3"/>
          <w:numId w:val="0"/>
        </w:numPr>
        <w:autoSpaceDE w:val="0"/>
        <w:autoSpaceDN w:val="0"/>
        <w:adjustRightInd w:val="0"/>
        <w:spacing w:before="156" w:after="156" w:line="360" w:lineRule="auto"/>
        <w:rPr>
          <w:rFonts w:ascii="黑体" w:eastAsia="黑体" w:hAnsi="黑体"/>
          <w:bCs/>
          <w:color w:val="000000"/>
          <w:szCs w:val="21"/>
        </w:rPr>
      </w:pPr>
      <w:r>
        <w:rPr>
          <w:rFonts w:ascii="黑体" w:eastAsia="黑体" w:hAnsi="黑体" w:hint="eastAsia"/>
          <w:bCs/>
          <w:color w:val="000000"/>
          <w:szCs w:val="21"/>
        </w:rPr>
        <w:t>9.2.</w:t>
      </w:r>
      <w:r>
        <w:rPr>
          <w:rFonts w:ascii="黑体" w:eastAsia="黑体" w:hAnsi="黑体"/>
          <w:bCs/>
          <w:color w:val="000000"/>
          <w:szCs w:val="21"/>
        </w:rPr>
        <w:t>4</w:t>
      </w:r>
      <w:r>
        <w:rPr>
          <w:rFonts w:ascii="黑体" w:eastAsia="黑体" w:hAnsi="黑体" w:hint="eastAsia"/>
          <w:bCs/>
          <w:color w:val="000000"/>
          <w:szCs w:val="21"/>
        </w:rPr>
        <w:t>.4 结果判定</w:t>
      </w:r>
    </w:p>
    <w:p w14:paraId="281BFF24" w14:textId="44CF9AC0" w:rsidR="006C31CF" w:rsidRDefault="00E561DB">
      <w:pPr>
        <w:autoSpaceDE w:val="0"/>
        <w:autoSpaceDN w:val="0"/>
        <w:adjustRightInd w:val="0"/>
        <w:ind w:firstLineChars="200" w:firstLine="420"/>
        <w:rPr>
          <w:kern w:val="0"/>
          <w:szCs w:val="21"/>
        </w:rPr>
      </w:pPr>
      <w:r>
        <w:rPr>
          <w:rFonts w:hint="eastAsia"/>
          <w:kern w:val="0"/>
          <w:szCs w:val="21"/>
        </w:rPr>
        <w:t>微生物质谱仪自动完成谱图的比对和鉴定。以不同分值显示结果，鉴定分值达到种水平可信即可。</w:t>
      </w:r>
      <w:r>
        <w:rPr>
          <w:rFonts w:hint="eastAsia"/>
          <w:bCs/>
          <w:kern w:val="0"/>
          <w:szCs w:val="21"/>
        </w:rPr>
        <w:t>产气荚膜梭菌毒素</w:t>
      </w:r>
      <w:r>
        <w:rPr>
          <w:rFonts w:hint="eastAsia"/>
          <w:bCs/>
          <w:kern w:val="0"/>
          <w:szCs w:val="21"/>
        </w:rPr>
        <w:t>C</w:t>
      </w:r>
      <w:r>
        <w:rPr>
          <w:rFonts w:hint="eastAsia"/>
          <w:bCs/>
          <w:kern w:val="0"/>
          <w:szCs w:val="21"/>
        </w:rPr>
        <w:t>型标准菌株质谱鉴定</w:t>
      </w:r>
      <w:r>
        <w:rPr>
          <w:rFonts w:hint="eastAsia"/>
        </w:rPr>
        <w:t>谱图</w:t>
      </w:r>
      <w:r>
        <w:rPr>
          <w:rFonts w:hint="eastAsia"/>
          <w:bCs/>
          <w:kern w:val="0"/>
          <w:szCs w:val="21"/>
        </w:rPr>
        <w:t>见附录</w:t>
      </w:r>
      <w:r>
        <w:rPr>
          <w:bCs/>
          <w:kern w:val="0"/>
          <w:szCs w:val="21"/>
        </w:rPr>
        <w:t>C</w:t>
      </w:r>
      <w:r>
        <w:rPr>
          <w:bCs/>
          <w:kern w:val="0"/>
          <w:szCs w:val="21"/>
        </w:rPr>
        <w:t>。</w:t>
      </w:r>
    </w:p>
    <w:p w14:paraId="5517D2DB" w14:textId="77777777" w:rsidR="006C31CF" w:rsidRDefault="00E561DB">
      <w:pPr>
        <w:autoSpaceDE w:val="0"/>
        <w:autoSpaceDN w:val="0"/>
        <w:adjustRightInd w:val="0"/>
        <w:spacing w:line="360" w:lineRule="auto"/>
        <w:jc w:val="left"/>
        <w:rPr>
          <w:rFonts w:ascii="黑体" w:eastAsia="黑体" w:hAnsi="黑体"/>
          <w:bCs/>
          <w:color w:val="000000"/>
          <w:szCs w:val="21"/>
        </w:rPr>
      </w:pPr>
      <w:r>
        <w:rPr>
          <w:rFonts w:ascii="黑体" w:eastAsia="黑体" w:hAnsi="黑体" w:hint="eastAsia"/>
          <w:bCs/>
          <w:color w:val="000000"/>
          <w:szCs w:val="21"/>
        </w:rPr>
        <w:t>10</w:t>
      </w:r>
      <w:r>
        <w:rPr>
          <w:rFonts w:ascii="黑体" w:eastAsia="黑体" w:hAnsi="黑体"/>
          <w:bCs/>
          <w:color w:val="000000"/>
          <w:szCs w:val="21"/>
        </w:rPr>
        <w:t xml:space="preserve"> 菌</w:t>
      </w:r>
      <w:r>
        <w:rPr>
          <w:rFonts w:ascii="黑体" w:eastAsia="黑体" w:hAnsi="黑体" w:hint="eastAsia"/>
          <w:bCs/>
          <w:color w:val="000000"/>
          <w:szCs w:val="21"/>
        </w:rPr>
        <w:t>株</w:t>
      </w:r>
      <w:r>
        <w:rPr>
          <w:rFonts w:ascii="黑体" w:eastAsia="黑体" w:hAnsi="黑体"/>
          <w:bCs/>
          <w:color w:val="000000"/>
          <w:szCs w:val="21"/>
        </w:rPr>
        <w:t>保藏</w:t>
      </w:r>
    </w:p>
    <w:p w14:paraId="0E01000A" w14:textId="2E98EEC5" w:rsidR="006C31CF" w:rsidRDefault="00E561DB">
      <w:pPr>
        <w:autoSpaceDE w:val="0"/>
        <w:autoSpaceDN w:val="0"/>
        <w:adjustRightInd w:val="0"/>
        <w:ind w:firstLineChars="200" w:firstLine="420"/>
        <w:rPr>
          <w:kern w:val="0"/>
          <w:szCs w:val="21"/>
        </w:rPr>
      </w:pPr>
      <w:r>
        <w:rPr>
          <w:rFonts w:hint="eastAsia"/>
          <w:kern w:val="0"/>
          <w:szCs w:val="21"/>
        </w:rPr>
        <w:t>取新鲜纯化菌</w:t>
      </w:r>
      <w:r>
        <w:rPr>
          <w:kern w:val="0"/>
          <w:szCs w:val="21"/>
        </w:rPr>
        <w:t>，</w:t>
      </w:r>
      <w:r>
        <w:rPr>
          <w:rFonts w:hint="eastAsia"/>
          <w:kern w:val="0"/>
          <w:szCs w:val="21"/>
        </w:rPr>
        <w:t>加入含有</w:t>
      </w:r>
      <w:r>
        <w:rPr>
          <w:rFonts w:hint="eastAsia"/>
          <w:kern w:val="0"/>
          <w:szCs w:val="21"/>
        </w:rPr>
        <w:t>5</w:t>
      </w:r>
      <w:r>
        <w:rPr>
          <w:kern w:val="0"/>
          <w:szCs w:val="21"/>
        </w:rPr>
        <w:t>%</w:t>
      </w:r>
      <w:r w:rsidR="005464D9">
        <w:rPr>
          <w:rFonts w:hint="eastAsia"/>
          <w:kern w:val="0"/>
          <w:szCs w:val="21"/>
        </w:rPr>
        <w:t>无菌</w:t>
      </w:r>
      <w:r>
        <w:rPr>
          <w:rFonts w:hint="eastAsia"/>
          <w:kern w:val="0"/>
          <w:szCs w:val="21"/>
        </w:rPr>
        <w:t>脱纤维羊血的</w:t>
      </w:r>
      <w:r w:rsidRPr="000E73CC">
        <w:rPr>
          <w:kern w:val="0"/>
          <w:szCs w:val="21"/>
        </w:rPr>
        <w:t>FTG</w:t>
      </w:r>
      <w:r w:rsidRPr="000E73CC">
        <w:rPr>
          <w:rFonts w:hint="eastAsia"/>
          <w:kern w:val="0"/>
          <w:szCs w:val="21"/>
        </w:rPr>
        <w:t>培养基</w:t>
      </w:r>
      <w:r>
        <w:rPr>
          <w:rFonts w:hint="eastAsia"/>
          <w:kern w:val="0"/>
          <w:szCs w:val="21"/>
        </w:rPr>
        <w:t>制成</w:t>
      </w:r>
      <w:proofErr w:type="gramStart"/>
      <w:r>
        <w:rPr>
          <w:rFonts w:hint="eastAsia"/>
          <w:kern w:val="0"/>
          <w:szCs w:val="21"/>
        </w:rPr>
        <w:t>菌</w:t>
      </w:r>
      <w:proofErr w:type="gramEnd"/>
      <w:r>
        <w:rPr>
          <w:rFonts w:hint="eastAsia"/>
          <w:kern w:val="0"/>
          <w:szCs w:val="21"/>
        </w:rPr>
        <w:t>悬液，与灭菌</w:t>
      </w:r>
      <w:r>
        <w:rPr>
          <w:kern w:val="0"/>
          <w:szCs w:val="21"/>
        </w:rPr>
        <w:t>甘油</w:t>
      </w:r>
      <w:r>
        <w:rPr>
          <w:rFonts w:hint="eastAsia"/>
          <w:kern w:val="0"/>
          <w:szCs w:val="21"/>
        </w:rPr>
        <w:t>溶液混合</w:t>
      </w:r>
      <w:r>
        <w:rPr>
          <w:kern w:val="0"/>
          <w:szCs w:val="21"/>
        </w:rPr>
        <w:t>，</w:t>
      </w:r>
      <w:r>
        <w:rPr>
          <w:rFonts w:hint="eastAsia"/>
          <w:kern w:val="0"/>
          <w:szCs w:val="21"/>
        </w:rPr>
        <w:t>使甘油终浓度为</w:t>
      </w:r>
      <w:r>
        <w:rPr>
          <w:rFonts w:hint="eastAsia"/>
          <w:kern w:val="0"/>
          <w:szCs w:val="21"/>
        </w:rPr>
        <w:t>2</w:t>
      </w:r>
      <w:r>
        <w:rPr>
          <w:kern w:val="0"/>
          <w:szCs w:val="21"/>
        </w:rPr>
        <w:t>0%~</w:t>
      </w:r>
      <w:r>
        <w:rPr>
          <w:rFonts w:hint="eastAsia"/>
          <w:kern w:val="0"/>
          <w:szCs w:val="21"/>
        </w:rPr>
        <w:t>4</w:t>
      </w:r>
      <w:r>
        <w:rPr>
          <w:kern w:val="0"/>
          <w:szCs w:val="21"/>
        </w:rPr>
        <w:t>0%</w:t>
      </w:r>
      <w:r>
        <w:rPr>
          <w:rFonts w:hint="eastAsia"/>
          <w:kern w:val="0"/>
          <w:szCs w:val="21"/>
        </w:rPr>
        <w:t>；或加入磁珠保藏管；或加入</w:t>
      </w:r>
      <w:r>
        <w:rPr>
          <w:rFonts w:hint="eastAsia"/>
          <w:kern w:val="0"/>
          <w:szCs w:val="21"/>
        </w:rPr>
        <w:t>5%</w:t>
      </w:r>
      <w:r>
        <w:rPr>
          <w:rFonts w:hint="eastAsia"/>
          <w:kern w:val="0"/>
          <w:szCs w:val="21"/>
        </w:rPr>
        <w:t>蔗糖脱脂乳保护剂，冻干。</w:t>
      </w:r>
      <w:r>
        <w:rPr>
          <w:rFonts w:hint="eastAsia"/>
          <w:kern w:val="0"/>
          <w:szCs w:val="21"/>
        </w:rPr>
        <w:t>-</w:t>
      </w:r>
      <w:r>
        <w:rPr>
          <w:kern w:val="0"/>
          <w:szCs w:val="21"/>
        </w:rPr>
        <w:t>20</w:t>
      </w:r>
      <w:r>
        <w:rPr>
          <w:rFonts w:hint="eastAsia"/>
          <w:kern w:val="0"/>
          <w:szCs w:val="21"/>
        </w:rPr>
        <w:t>℃或以下保藏。</w:t>
      </w:r>
    </w:p>
    <w:p w14:paraId="576B495C" w14:textId="77777777" w:rsidR="006C31CF" w:rsidRDefault="00E561DB">
      <w:pPr>
        <w:autoSpaceDE w:val="0"/>
        <w:autoSpaceDN w:val="0"/>
        <w:adjustRightInd w:val="0"/>
        <w:spacing w:line="360" w:lineRule="auto"/>
        <w:jc w:val="left"/>
        <w:rPr>
          <w:rFonts w:eastAsia="黑体"/>
          <w:bCs/>
          <w:color w:val="000000"/>
          <w:szCs w:val="21"/>
        </w:rPr>
      </w:pPr>
      <w:r>
        <w:rPr>
          <w:rFonts w:eastAsia="黑体"/>
          <w:bCs/>
          <w:color w:val="000000"/>
          <w:szCs w:val="21"/>
        </w:rPr>
        <w:t>1</w:t>
      </w:r>
      <w:r>
        <w:rPr>
          <w:rFonts w:eastAsia="黑体" w:hint="eastAsia"/>
          <w:bCs/>
          <w:color w:val="000000"/>
          <w:szCs w:val="21"/>
        </w:rPr>
        <w:t>1</w:t>
      </w:r>
      <w:r>
        <w:rPr>
          <w:rFonts w:eastAsia="黑体"/>
          <w:bCs/>
          <w:color w:val="000000"/>
          <w:szCs w:val="21"/>
        </w:rPr>
        <w:t xml:space="preserve"> </w:t>
      </w:r>
      <w:r>
        <w:rPr>
          <w:rFonts w:eastAsia="黑体"/>
          <w:bCs/>
          <w:color w:val="000000"/>
          <w:szCs w:val="21"/>
        </w:rPr>
        <w:t>生物安全要求</w:t>
      </w:r>
    </w:p>
    <w:p w14:paraId="49EA446F" w14:textId="77777777" w:rsidR="006C31CF" w:rsidRDefault="00E561DB">
      <w:pPr>
        <w:pStyle w:val="afff0"/>
        <w:spacing w:line="360" w:lineRule="auto"/>
        <w:rPr>
          <w:rFonts w:ascii="Times New Roman"/>
          <w:bCs/>
          <w:szCs w:val="21"/>
        </w:rPr>
      </w:pPr>
      <w:r>
        <w:rPr>
          <w:rFonts w:ascii="Times New Roman"/>
          <w:szCs w:val="21"/>
        </w:rPr>
        <w:t>实验室设施设备</w:t>
      </w:r>
      <w:r>
        <w:rPr>
          <w:rFonts w:ascii="Times New Roman" w:hint="eastAsia"/>
          <w:szCs w:val="21"/>
        </w:rPr>
        <w:t>、</w:t>
      </w:r>
      <w:r>
        <w:rPr>
          <w:rFonts w:ascii="Times New Roman"/>
          <w:szCs w:val="21"/>
        </w:rPr>
        <w:t>人员防护及实验的安全操作</w:t>
      </w:r>
      <w:r>
        <w:rPr>
          <w:rFonts w:ascii="Times New Roman" w:hint="eastAsia"/>
          <w:szCs w:val="21"/>
        </w:rPr>
        <w:t>、实验废弃物和菌种的处理</w:t>
      </w:r>
      <w:r>
        <w:rPr>
          <w:rFonts w:ascii="Times New Roman"/>
          <w:szCs w:val="21"/>
        </w:rPr>
        <w:t>应符合</w:t>
      </w:r>
      <w:r>
        <w:rPr>
          <w:rFonts w:ascii="Times New Roman"/>
          <w:szCs w:val="21"/>
        </w:rPr>
        <w:t>GB 19489</w:t>
      </w:r>
      <w:r>
        <w:rPr>
          <w:rFonts w:ascii="Times New Roman" w:hint="eastAsia"/>
          <w:szCs w:val="21"/>
        </w:rPr>
        <w:t>和</w:t>
      </w:r>
      <w:r>
        <w:rPr>
          <w:rFonts w:ascii="Times New Roman" w:hint="eastAsia"/>
          <w:szCs w:val="21"/>
        </w:rPr>
        <w:t>NY/T 1948</w:t>
      </w:r>
      <w:r>
        <w:rPr>
          <w:rFonts w:ascii="Times New Roman"/>
          <w:szCs w:val="21"/>
        </w:rPr>
        <w:t>的要求</w:t>
      </w:r>
      <w:r>
        <w:rPr>
          <w:rFonts w:ascii="Times New Roman"/>
          <w:bCs/>
          <w:szCs w:val="21"/>
        </w:rPr>
        <w:t>。</w:t>
      </w:r>
    </w:p>
    <w:p w14:paraId="3B503363" w14:textId="77777777" w:rsidR="006C31CF" w:rsidRDefault="00E561DB">
      <w:pPr>
        <w:pStyle w:val="afff0"/>
        <w:spacing w:line="360" w:lineRule="auto"/>
        <w:ind w:firstLineChars="0" w:firstLine="0"/>
        <w:jc w:val="center"/>
        <w:rPr>
          <w:rFonts w:ascii="黑体" w:eastAsia="黑体" w:hAnsi="黑体" w:cs="宋体"/>
          <w:szCs w:val="21"/>
        </w:rPr>
      </w:pPr>
      <w:r>
        <w:rPr>
          <w:rFonts w:hAnsi="宋体" w:cs="宋体"/>
          <w:szCs w:val="21"/>
        </w:rPr>
        <w:br w:type="page"/>
      </w:r>
      <w:bookmarkStart w:id="19" w:name="_Hlk129248284"/>
      <w:r>
        <w:rPr>
          <w:rFonts w:ascii="Times New Roman" w:eastAsia="黑体" w:hint="eastAsia"/>
          <w:szCs w:val="21"/>
        </w:rPr>
        <w:lastRenderedPageBreak/>
        <w:t>附</w:t>
      </w:r>
      <w:r>
        <w:rPr>
          <w:rFonts w:ascii="Times New Roman" w:eastAsia="黑体" w:hint="eastAsia"/>
          <w:szCs w:val="21"/>
        </w:rPr>
        <w:t xml:space="preserve"> </w:t>
      </w:r>
      <w:r>
        <w:rPr>
          <w:rFonts w:ascii="Times New Roman" w:eastAsia="黑体" w:hint="eastAsia"/>
          <w:szCs w:val="21"/>
        </w:rPr>
        <w:t>录</w:t>
      </w:r>
      <w:r>
        <w:rPr>
          <w:rFonts w:ascii="Times New Roman" w:eastAsia="黑体" w:hint="eastAsia"/>
          <w:szCs w:val="21"/>
        </w:rPr>
        <w:t xml:space="preserve"> </w:t>
      </w:r>
      <w:r>
        <w:rPr>
          <w:rFonts w:ascii="Times New Roman" w:eastAsia="黑体"/>
          <w:szCs w:val="21"/>
        </w:rPr>
        <w:t>A</w:t>
      </w:r>
    </w:p>
    <w:p w14:paraId="0ED0275F" w14:textId="77777777" w:rsidR="006C31CF" w:rsidRDefault="00E561DB">
      <w:pPr>
        <w:autoSpaceDE w:val="0"/>
        <w:autoSpaceDN w:val="0"/>
        <w:adjustRightInd w:val="0"/>
        <w:jc w:val="center"/>
        <w:rPr>
          <w:rFonts w:ascii="黑体" w:eastAsia="黑体" w:hAnsi="黑体" w:cs="宋体"/>
          <w:kern w:val="0"/>
          <w:szCs w:val="21"/>
        </w:rPr>
      </w:pPr>
      <w:r>
        <w:rPr>
          <w:rFonts w:ascii="黑体" w:eastAsia="黑体" w:hAnsi="黑体" w:cs="宋体" w:hint="eastAsia"/>
          <w:kern w:val="0"/>
          <w:szCs w:val="21"/>
        </w:rPr>
        <w:t>（规范性）</w:t>
      </w:r>
      <w:bookmarkEnd w:id="19"/>
    </w:p>
    <w:p w14:paraId="62832926" w14:textId="77777777" w:rsidR="006C31CF" w:rsidRDefault="00E561DB">
      <w:pPr>
        <w:autoSpaceDE w:val="0"/>
        <w:autoSpaceDN w:val="0"/>
        <w:adjustRightInd w:val="0"/>
        <w:jc w:val="center"/>
        <w:rPr>
          <w:rFonts w:ascii="黑体" w:eastAsia="黑体" w:hAnsi="黑体" w:cs="宋体"/>
          <w:kern w:val="0"/>
          <w:szCs w:val="21"/>
        </w:rPr>
      </w:pPr>
      <w:r>
        <w:rPr>
          <w:rFonts w:eastAsia="黑体" w:hint="eastAsia"/>
          <w:kern w:val="0"/>
          <w:szCs w:val="21"/>
        </w:rPr>
        <w:t>培养基</w:t>
      </w:r>
    </w:p>
    <w:p w14:paraId="5CCE7523" w14:textId="77777777" w:rsidR="006C31CF" w:rsidRDefault="006C31CF">
      <w:pPr>
        <w:autoSpaceDE w:val="0"/>
        <w:autoSpaceDN w:val="0"/>
        <w:adjustRightInd w:val="0"/>
        <w:jc w:val="center"/>
        <w:rPr>
          <w:rFonts w:ascii="黑体" w:eastAsia="黑体" w:hAnsi="黑体" w:cs="宋体"/>
          <w:kern w:val="0"/>
          <w:szCs w:val="21"/>
        </w:rPr>
      </w:pPr>
    </w:p>
    <w:p w14:paraId="7770B3DA" w14:textId="654B4960" w:rsidR="006C31CF" w:rsidRPr="00AF4C36" w:rsidRDefault="00E561DB">
      <w:pPr>
        <w:spacing w:beforeLines="50" w:before="156" w:afterLines="50" w:after="156" w:line="360" w:lineRule="exact"/>
        <w:rPr>
          <w:rFonts w:ascii="黑体" w:eastAsia="黑体" w:hAnsi="黑体"/>
          <w:bCs/>
          <w:szCs w:val="21"/>
        </w:rPr>
      </w:pPr>
      <w:r>
        <w:rPr>
          <w:rFonts w:ascii="黑体" w:eastAsia="黑体" w:hAnsi="黑体"/>
          <w:bCs/>
          <w:szCs w:val="21"/>
        </w:rPr>
        <w:t xml:space="preserve">A.1 </w:t>
      </w:r>
      <w:proofErr w:type="spellStart"/>
      <w:r w:rsidR="00B53965" w:rsidRPr="00E561DB">
        <w:rPr>
          <w:rFonts w:ascii="黑体" w:eastAsia="黑体" w:hAnsi="黑体"/>
          <w:bCs/>
          <w:szCs w:val="21"/>
        </w:rPr>
        <w:t>Amies</w:t>
      </w:r>
      <w:proofErr w:type="spellEnd"/>
      <w:r w:rsidRPr="00AF4C36">
        <w:rPr>
          <w:rFonts w:ascii="黑体" w:eastAsia="黑体" w:hAnsi="黑体" w:hint="eastAsia"/>
          <w:bCs/>
          <w:szCs w:val="21"/>
        </w:rPr>
        <w:t>运送培养基</w:t>
      </w:r>
    </w:p>
    <w:p w14:paraId="39B0A0DD" w14:textId="77777777" w:rsidR="006C31CF" w:rsidRPr="00AF4C36" w:rsidRDefault="00E561DB">
      <w:pPr>
        <w:spacing w:line="360" w:lineRule="exact"/>
        <w:rPr>
          <w:rFonts w:ascii="黑体" w:eastAsia="黑体" w:hAnsi="黑体"/>
          <w:bCs/>
          <w:szCs w:val="21"/>
        </w:rPr>
      </w:pPr>
      <w:r w:rsidRPr="00AF4C36">
        <w:rPr>
          <w:rFonts w:ascii="黑体" w:eastAsia="黑体" w:hAnsi="黑体"/>
          <w:bCs/>
          <w:szCs w:val="21"/>
        </w:rPr>
        <w:t xml:space="preserve">A.1.1 </w:t>
      </w:r>
      <w:r w:rsidRPr="00AF4C36">
        <w:rPr>
          <w:rFonts w:ascii="黑体" w:eastAsia="黑体" w:hAnsi="黑体" w:hint="eastAsia"/>
          <w:bCs/>
          <w:szCs w:val="21"/>
        </w:rPr>
        <w:t>成分</w:t>
      </w:r>
    </w:p>
    <w:tbl>
      <w:tblPr>
        <w:tblW w:w="0" w:type="auto"/>
        <w:jc w:val="center"/>
        <w:tblLayout w:type="fixed"/>
        <w:tblLook w:val="04A0" w:firstRow="1" w:lastRow="0" w:firstColumn="1" w:lastColumn="0" w:noHBand="0" w:noVBand="1"/>
      </w:tblPr>
      <w:tblGrid>
        <w:gridCol w:w="3172"/>
        <w:gridCol w:w="2299"/>
      </w:tblGrid>
      <w:tr w:rsidR="00AF4C36" w:rsidRPr="00AF4C36" w14:paraId="3E978209" w14:textId="77777777">
        <w:trPr>
          <w:jc w:val="center"/>
        </w:trPr>
        <w:tc>
          <w:tcPr>
            <w:tcW w:w="3172" w:type="dxa"/>
            <w:tcBorders>
              <w:top w:val="nil"/>
              <w:left w:val="nil"/>
              <w:bottom w:val="nil"/>
              <w:right w:val="nil"/>
            </w:tcBorders>
            <w:vAlign w:val="center"/>
          </w:tcPr>
          <w:p w14:paraId="48182310" w14:textId="144AD905" w:rsidR="006C31CF" w:rsidRPr="00E561DB" w:rsidRDefault="00B53965">
            <w:pPr>
              <w:autoSpaceDE w:val="0"/>
              <w:autoSpaceDN w:val="0"/>
              <w:adjustRightInd w:val="0"/>
              <w:rPr>
                <w:sz w:val="20"/>
                <w:szCs w:val="20"/>
              </w:rPr>
            </w:pPr>
            <w:r w:rsidRPr="00E561DB">
              <w:rPr>
                <w:rFonts w:hint="eastAsia"/>
                <w:sz w:val="20"/>
                <w:szCs w:val="20"/>
              </w:rPr>
              <w:t>氯化钠</w:t>
            </w:r>
          </w:p>
        </w:tc>
        <w:tc>
          <w:tcPr>
            <w:tcW w:w="2299" w:type="dxa"/>
            <w:tcBorders>
              <w:top w:val="nil"/>
              <w:left w:val="nil"/>
              <w:bottom w:val="nil"/>
              <w:right w:val="nil"/>
            </w:tcBorders>
            <w:vAlign w:val="center"/>
          </w:tcPr>
          <w:p w14:paraId="6106026A" w14:textId="167452EF" w:rsidR="006C31CF" w:rsidRPr="00AF4C36" w:rsidRDefault="00B53965">
            <w:pPr>
              <w:autoSpaceDE w:val="0"/>
              <w:autoSpaceDN w:val="0"/>
              <w:adjustRightInd w:val="0"/>
              <w:rPr>
                <w:kern w:val="0"/>
                <w:szCs w:val="21"/>
              </w:rPr>
            </w:pPr>
            <w:r w:rsidRPr="00E561DB">
              <w:rPr>
                <w:kern w:val="0"/>
                <w:szCs w:val="21"/>
              </w:rPr>
              <w:t>3.0</w:t>
            </w:r>
            <w:r w:rsidR="00E561DB" w:rsidRPr="00AF4C36">
              <w:rPr>
                <w:kern w:val="0"/>
                <w:szCs w:val="21"/>
              </w:rPr>
              <w:t xml:space="preserve"> g</w:t>
            </w:r>
          </w:p>
        </w:tc>
      </w:tr>
      <w:tr w:rsidR="00AF4C36" w:rsidRPr="00AF4C36" w14:paraId="1D73F2F9" w14:textId="77777777">
        <w:trPr>
          <w:jc w:val="center"/>
        </w:trPr>
        <w:tc>
          <w:tcPr>
            <w:tcW w:w="3172" w:type="dxa"/>
            <w:tcBorders>
              <w:top w:val="nil"/>
              <w:left w:val="nil"/>
              <w:bottom w:val="nil"/>
              <w:right w:val="nil"/>
            </w:tcBorders>
            <w:vAlign w:val="center"/>
          </w:tcPr>
          <w:p w14:paraId="556471D4" w14:textId="079E648F" w:rsidR="006C31CF" w:rsidRPr="00E561DB" w:rsidRDefault="00B53965">
            <w:pPr>
              <w:autoSpaceDE w:val="0"/>
              <w:autoSpaceDN w:val="0"/>
              <w:adjustRightInd w:val="0"/>
              <w:rPr>
                <w:sz w:val="20"/>
                <w:szCs w:val="20"/>
              </w:rPr>
            </w:pPr>
            <w:r w:rsidRPr="00E561DB">
              <w:rPr>
                <w:rFonts w:hint="eastAsia"/>
                <w:sz w:val="20"/>
                <w:szCs w:val="20"/>
              </w:rPr>
              <w:t>磷酸二氢钾</w:t>
            </w:r>
          </w:p>
        </w:tc>
        <w:tc>
          <w:tcPr>
            <w:tcW w:w="2299" w:type="dxa"/>
            <w:tcBorders>
              <w:top w:val="nil"/>
              <w:left w:val="nil"/>
              <w:bottom w:val="nil"/>
              <w:right w:val="nil"/>
            </w:tcBorders>
            <w:vAlign w:val="center"/>
          </w:tcPr>
          <w:p w14:paraId="096FB4B3" w14:textId="62846B3C" w:rsidR="006C31CF" w:rsidRPr="00AF4C36" w:rsidRDefault="00B53965">
            <w:pPr>
              <w:autoSpaceDE w:val="0"/>
              <w:autoSpaceDN w:val="0"/>
              <w:adjustRightInd w:val="0"/>
              <w:rPr>
                <w:kern w:val="0"/>
                <w:szCs w:val="21"/>
              </w:rPr>
            </w:pPr>
            <w:r w:rsidRPr="00E561DB">
              <w:rPr>
                <w:kern w:val="0"/>
                <w:szCs w:val="21"/>
              </w:rPr>
              <w:t>0.2</w:t>
            </w:r>
            <w:r w:rsidRPr="00AF4C36">
              <w:rPr>
                <w:kern w:val="0"/>
                <w:szCs w:val="21"/>
              </w:rPr>
              <w:t xml:space="preserve"> g</w:t>
            </w:r>
          </w:p>
        </w:tc>
      </w:tr>
      <w:tr w:rsidR="00AF4C36" w:rsidRPr="00AF4C36" w14:paraId="41A7FF08" w14:textId="77777777">
        <w:trPr>
          <w:jc w:val="center"/>
        </w:trPr>
        <w:tc>
          <w:tcPr>
            <w:tcW w:w="3172" w:type="dxa"/>
            <w:tcBorders>
              <w:top w:val="nil"/>
              <w:left w:val="nil"/>
              <w:bottom w:val="nil"/>
              <w:right w:val="nil"/>
            </w:tcBorders>
            <w:vAlign w:val="center"/>
          </w:tcPr>
          <w:p w14:paraId="043CF9ED" w14:textId="0D12B9DC" w:rsidR="006C31CF" w:rsidRPr="00E561DB" w:rsidRDefault="00B53965">
            <w:pPr>
              <w:autoSpaceDE w:val="0"/>
              <w:autoSpaceDN w:val="0"/>
              <w:adjustRightInd w:val="0"/>
              <w:rPr>
                <w:sz w:val="20"/>
                <w:szCs w:val="20"/>
              </w:rPr>
            </w:pPr>
            <w:r w:rsidRPr="00E561DB">
              <w:rPr>
                <w:rFonts w:hint="eastAsia"/>
                <w:sz w:val="20"/>
                <w:szCs w:val="20"/>
              </w:rPr>
              <w:t>磷酸氢二</w:t>
            </w:r>
            <w:r w:rsidR="006D40BB" w:rsidRPr="00E561DB">
              <w:rPr>
                <w:rFonts w:hint="eastAsia"/>
                <w:sz w:val="20"/>
                <w:szCs w:val="20"/>
              </w:rPr>
              <w:t>钠</w:t>
            </w:r>
          </w:p>
        </w:tc>
        <w:tc>
          <w:tcPr>
            <w:tcW w:w="2299" w:type="dxa"/>
            <w:tcBorders>
              <w:top w:val="nil"/>
              <w:left w:val="nil"/>
              <w:bottom w:val="nil"/>
              <w:right w:val="nil"/>
            </w:tcBorders>
            <w:vAlign w:val="center"/>
          </w:tcPr>
          <w:p w14:paraId="324CA6CE" w14:textId="2270F754" w:rsidR="006C31CF" w:rsidRPr="00AF4C36" w:rsidRDefault="00B53965">
            <w:pPr>
              <w:autoSpaceDE w:val="0"/>
              <w:autoSpaceDN w:val="0"/>
              <w:adjustRightInd w:val="0"/>
              <w:rPr>
                <w:kern w:val="0"/>
                <w:szCs w:val="21"/>
              </w:rPr>
            </w:pPr>
            <w:r w:rsidRPr="00E561DB">
              <w:rPr>
                <w:kern w:val="0"/>
                <w:szCs w:val="21"/>
              </w:rPr>
              <w:t>1.15</w:t>
            </w:r>
            <w:r w:rsidRPr="00AF4C36">
              <w:rPr>
                <w:kern w:val="0"/>
                <w:szCs w:val="21"/>
              </w:rPr>
              <w:t xml:space="preserve"> g</w:t>
            </w:r>
          </w:p>
        </w:tc>
      </w:tr>
      <w:tr w:rsidR="00AF4C36" w:rsidRPr="00AF4C36" w14:paraId="2FDB904C" w14:textId="77777777">
        <w:trPr>
          <w:jc w:val="center"/>
        </w:trPr>
        <w:tc>
          <w:tcPr>
            <w:tcW w:w="3172" w:type="dxa"/>
            <w:tcBorders>
              <w:top w:val="nil"/>
              <w:left w:val="nil"/>
              <w:bottom w:val="nil"/>
              <w:right w:val="nil"/>
            </w:tcBorders>
            <w:vAlign w:val="center"/>
          </w:tcPr>
          <w:p w14:paraId="64EFB9B5" w14:textId="62CD1327" w:rsidR="006C31CF" w:rsidRPr="00E561DB" w:rsidRDefault="00B53965">
            <w:pPr>
              <w:autoSpaceDE w:val="0"/>
              <w:autoSpaceDN w:val="0"/>
              <w:adjustRightInd w:val="0"/>
              <w:rPr>
                <w:sz w:val="20"/>
                <w:szCs w:val="20"/>
              </w:rPr>
            </w:pPr>
            <w:r w:rsidRPr="00E561DB">
              <w:rPr>
                <w:rFonts w:hint="eastAsia"/>
                <w:sz w:val="20"/>
                <w:szCs w:val="20"/>
              </w:rPr>
              <w:t>氯化钾</w:t>
            </w:r>
          </w:p>
        </w:tc>
        <w:tc>
          <w:tcPr>
            <w:tcW w:w="2299" w:type="dxa"/>
            <w:tcBorders>
              <w:top w:val="nil"/>
              <w:left w:val="nil"/>
              <w:bottom w:val="nil"/>
              <w:right w:val="nil"/>
            </w:tcBorders>
            <w:vAlign w:val="center"/>
          </w:tcPr>
          <w:p w14:paraId="5BB452DB" w14:textId="70649D80" w:rsidR="006C31CF" w:rsidRPr="00AF4C36" w:rsidRDefault="00B53965">
            <w:pPr>
              <w:autoSpaceDE w:val="0"/>
              <w:autoSpaceDN w:val="0"/>
              <w:adjustRightInd w:val="0"/>
              <w:rPr>
                <w:kern w:val="0"/>
                <w:szCs w:val="21"/>
              </w:rPr>
            </w:pPr>
            <w:r w:rsidRPr="00E561DB">
              <w:rPr>
                <w:kern w:val="0"/>
                <w:szCs w:val="21"/>
              </w:rPr>
              <w:t>0.2</w:t>
            </w:r>
            <w:r w:rsidRPr="00AF4C36">
              <w:rPr>
                <w:kern w:val="0"/>
                <w:szCs w:val="21"/>
              </w:rPr>
              <w:t xml:space="preserve"> g</w:t>
            </w:r>
          </w:p>
        </w:tc>
      </w:tr>
      <w:tr w:rsidR="00AF4C36" w:rsidRPr="00AF4C36" w14:paraId="6444AF62" w14:textId="77777777">
        <w:trPr>
          <w:jc w:val="center"/>
        </w:trPr>
        <w:tc>
          <w:tcPr>
            <w:tcW w:w="3172" w:type="dxa"/>
            <w:tcBorders>
              <w:top w:val="nil"/>
              <w:left w:val="nil"/>
              <w:bottom w:val="nil"/>
              <w:right w:val="nil"/>
            </w:tcBorders>
            <w:vAlign w:val="center"/>
          </w:tcPr>
          <w:p w14:paraId="153B8D4D" w14:textId="5EFB2BA3" w:rsidR="006C31CF" w:rsidRPr="00E561DB" w:rsidRDefault="00B53965">
            <w:pPr>
              <w:autoSpaceDE w:val="0"/>
              <w:autoSpaceDN w:val="0"/>
              <w:adjustRightInd w:val="0"/>
              <w:rPr>
                <w:sz w:val="20"/>
                <w:szCs w:val="20"/>
              </w:rPr>
            </w:pPr>
            <w:r w:rsidRPr="00E561DB">
              <w:rPr>
                <w:rFonts w:hint="eastAsia"/>
                <w:sz w:val="20"/>
                <w:szCs w:val="20"/>
              </w:rPr>
              <w:t>氯化镁</w:t>
            </w:r>
          </w:p>
        </w:tc>
        <w:tc>
          <w:tcPr>
            <w:tcW w:w="2299" w:type="dxa"/>
            <w:tcBorders>
              <w:top w:val="nil"/>
              <w:left w:val="nil"/>
              <w:bottom w:val="nil"/>
              <w:right w:val="nil"/>
            </w:tcBorders>
            <w:vAlign w:val="center"/>
          </w:tcPr>
          <w:p w14:paraId="28A886B6" w14:textId="64C5FB08" w:rsidR="006C31CF" w:rsidRPr="00AF4C36" w:rsidRDefault="00E561DB">
            <w:pPr>
              <w:autoSpaceDE w:val="0"/>
              <w:autoSpaceDN w:val="0"/>
              <w:adjustRightInd w:val="0"/>
              <w:rPr>
                <w:kern w:val="0"/>
                <w:szCs w:val="21"/>
              </w:rPr>
            </w:pPr>
            <w:r w:rsidRPr="00AF4C36">
              <w:rPr>
                <w:kern w:val="0"/>
                <w:szCs w:val="21"/>
              </w:rPr>
              <w:t>0.</w:t>
            </w:r>
            <w:r w:rsidR="00B53965" w:rsidRPr="00E561DB">
              <w:rPr>
                <w:kern w:val="0"/>
                <w:szCs w:val="21"/>
              </w:rPr>
              <w:t>1</w:t>
            </w:r>
            <w:r w:rsidRPr="00AF4C36">
              <w:rPr>
                <w:kern w:val="0"/>
                <w:szCs w:val="21"/>
              </w:rPr>
              <w:t xml:space="preserve"> g</w:t>
            </w:r>
          </w:p>
        </w:tc>
      </w:tr>
      <w:tr w:rsidR="00AF4C36" w:rsidRPr="00AF4C36" w14:paraId="07BBD6A9" w14:textId="77777777">
        <w:trPr>
          <w:jc w:val="center"/>
        </w:trPr>
        <w:tc>
          <w:tcPr>
            <w:tcW w:w="3172" w:type="dxa"/>
            <w:tcBorders>
              <w:top w:val="nil"/>
              <w:left w:val="nil"/>
              <w:bottom w:val="nil"/>
              <w:right w:val="nil"/>
            </w:tcBorders>
            <w:vAlign w:val="center"/>
          </w:tcPr>
          <w:p w14:paraId="3A093671" w14:textId="1A3C548D" w:rsidR="006C31CF" w:rsidRPr="00E561DB" w:rsidRDefault="00B53965">
            <w:pPr>
              <w:autoSpaceDE w:val="0"/>
              <w:autoSpaceDN w:val="0"/>
              <w:adjustRightInd w:val="0"/>
              <w:rPr>
                <w:sz w:val="20"/>
                <w:szCs w:val="20"/>
              </w:rPr>
            </w:pPr>
            <w:proofErr w:type="gramStart"/>
            <w:r w:rsidRPr="00E561DB">
              <w:rPr>
                <w:rFonts w:hint="eastAsia"/>
                <w:sz w:val="20"/>
                <w:szCs w:val="20"/>
              </w:rPr>
              <w:t>硫代乙醇酸</w:t>
            </w:r>
            <w:proofErr w:type="gramEnd"/>
            <w:r w:rsidRPr="00E561DB">
              <w:rPr>
                <w:rFonts w:hint="eastAsia"/>
                <w:sz w:val="20"/>
                <w:szCs w:val="20"/>
              </w:rPr>
              <w:t>钠</w:t>
            </w:r>
          </w:p>
        </w:tc>
        <w:tc>
          <w:tcPr>
            <w:tcW w:w="2299" w:type="dxa"/>
            <w:tcBorders>
              <w:top w:val="nil"/>
              <w:left w:val="nil"/>
              <w:bottom w:val="nil"/>
              <w:right w:val="nil"/>
            </w:tcBorders>
            <w:vAlign w:val="center"/>
          </w:tcPr>
          <w:p w14:paraId="0E7A5FDA" w14:textId="17845541" w:rsidR="006C31CF" w:rsidRPr="00AF4C36" w:rsidRDefault="00B53965">
            <w:pPr>
              <w:autoSpaceDE w:val="0"/>
              <w:autoSpaceDN w:val="0"/>
              <w:adjustRightInd w:val="0"/>
              <w:rPr>
                <w:kern w:val="0"/>
                <w:szCs w:val="21"/>
              </w:rPr>
            </w:pPr>
            <w:r w:rsidRPr="00E561DB">
              <w:rPr>
                <w:kern w:val="0"/>
                <w:szCs w:val="21"/>
              </w:rPr>
              <w:t>1.0 g</w:t>
            </w:r>
          </w:p>
        </w:tc>
      </w:tr>
      <w:tr w:rsidR="00AF4C36" w:rsidRPr="00AF4C36" w14:paraId="057447C9" w14:textId="77777777">
        <w:trPr>
          <w:jc w:val="center"/>
        </w:trPr>
        <w:tc>
          <w:tcPr>
            <w:tcW w:w="3172" w:type="dxa"/>
            <w:tcBorders>
              <w:top w:val="nil"/>
              <w:left w:val="nil"/>
              <w:bottom w:val="nil"/>
              <w:right w:val="nil"/>
            </w:tcBorders>
            <w:vAlign w:val="center"/>
          </w:tcPr>
          <w:p w14:paraId="5C827939" w14:textId="2345334B" w:rsidR="00B53965" w:rsidRPr="00E561DB" w:rsidDel="00B53965" w:rsidRDefault="00B53965">
            <w:pPr>
              <w:autoSpaceDE w:val="0"/>
              <w:autoSpaceDN w:val="0"/>
              <w:adjustRightInd w:val="0"/>
              <w:rPr>
                <w:sz w:val="20"/>
                <w:szCs w:val="20"/>
              </w:rPr>
            </w:pPr>
            <w:r w:rsidRPr="00E561DB">
              <w:rPr>
                <w:rFonts w:hint="eastAsia"/>
                <w:sz w:val="20"/>
                <w:szCs w:val="20"/>
              </w:rPr>
              <w:t>氯化钙</w:t>
            </w:r>
          </w:p>
        </w:tc>
        <w:tc>
          <w:tcPr>
            <w:tcW w:w="2299" w:type="dxa"/>
            <w:tcBorders>
              <w:top w:val="nil"/>
              <w:left w:val="nil"/>
              <w:bottom w:val="nil"/>
              <w:right w:val="nil"/>
            </w:tcBorders>
            <w:vAlign w:val="center"/>
          </w:tcPr>
          <w:p w14:paraId="14717101" w14:textId="0585F154" w:rsidR="00B53965" w:rsidRPr="00E561DB" w:rsidRDefault="00B53965">
            <w:pPr>
              <w:autoSpaceDE w:val="0"/>
              <w:autoSpaceDN w:val="0"/>
              <w:adjustRightInd w:val="0"/>
              <w:rPr>
                <w:kern w:val="0"/>
                <w:szCs w:val="21"/>
              </w:rPr>
            </w:pPr>
            <w:r w:rsidRPr="00E561DB">
              <w:rPr>
                <w:kern w:val="0"/>
                <w:szCs w:val="21"/>
              </w:rPr>
              <w:t>0.1 g</w:t>
            </w:r>
          </w:p>
        </w:tc>
      </w:tr>
      <w:tr w:rsidR="00AF4C36" w:rsidRPr="00AF4C36" w14:paraId="6A6FCD7C" w14:textId="77777777">
        <w:trPr>
          <w:jc w:val="center"/>
        </w:trPr>
        <w:tc>
          <w:tcPr>
            <w:tcW w:w="3172" w:type="dxa"/>
            <w:tcBorders>
              <w:top w:val="nil"/>
              <w:left w:val="nil"/>
              <w:bottom w:val="nil"/>
              <w:right w:val="nil"/>
            </w:tcBorders>
            <w:vAlign w:val="center"/>
          </w:tcPr>
          <w:p w14:paraId="11C04E1E" w14:textId="3D77AD26" w:rsidR="00B53965" w:rsidRPr="00E561DB" w:rsidRDefault="00B53965">
            <w:pPr>
              <w:autoSpaceDE w:val="0"/>
              <w:autoSpaceDN w:val="0"/>
              <w:adjustRightInd w:val="0"/>
              <w:rPr>
                <w:sz w:val="20"/>
                <w:szCs w:val="20"/>
              </w:rPr>
            </w:pPr>
            <w:r w:rsidRPr="00E561DB">
              <w:rPr>
                <w:rFonts w:hint="eastAsia"/>
                <w:sz w:val="20"/>
                <w:szCs w:val="20"/>
              </w:rPr>
              <w:t>琼脂</w:t>
            </w:r>
          </w:p>
        </w:tc>
        <w:tc>
          <w:tcPr>
            <w:tcW w:w="2299" w:type="dxa"/>
            <w:tcBorders>
              <w:top w:val="nil"/>
              <w:left w:val="nil"/>
              <w:bottom w:val="nil"/>
              <w:right w:val="nil"/>
            </w:tcBorders>
            <w:vAlign w:val="center"/>
          </w:tcPr>
          <w:p w14:paraId="19819A6F" w14:textId="0F323EB1" w:rsidR="00B53965" w:rsidRPr="00E561DB" w:rsidRDefault="00B53965">
            <w:pPr>
              <w:autoSpaceDE w:val="0"/>
              <w:autoSpaceDN w:val="0"/>
              <w:adjustRightInd w:val="0"/>
              <w:rPr>
                <w:kern w:val="0"/>
                <w:szCs w:val="21"/>
              </w:rPr>
            </w:pPr>
            <w:r w:rsidRPr="00E561DB">
              <w:rPr>
                <w:kern w:val="0"/>
                <w:szCs w:val="21"/>
              </w:rPr>
              <w:t>7.5 g</w:t>
            </w:r>
          </w:p>
        </w:tc>
      </w:tr>
      <w:tr w:rsidR="00AF4C36" w:rsidRPr="00AF4C36" w14:paraId="1E984C4E" w14:textId="77777777">
        <w:trPr>
          <w:jc w:val="center"/>
        </w:trPr>
        <w:tc>
          <w:tcPr>
            <w:tcW w:w="3172" w:type="dxa"/>
            <w:tcBorders>
              <w:top w:val="nil"/>
              <w:left w:val="nil"/>
              <w:bottom w:val="nil"/>
              <w:right w:val="nil"/>
            </w:tcBorders>
            <w:vAlign w:val="center"/>
          </w:tcPr>
          <w:p w14:paraId="3198A375" w14:textId="633EC338" w:rsidR="00B53965" w:rsidRPr="00E561DB" w:rsidRDefault="00B53965">
            <w:pPr>
              <w:autoSpaceDE w:val="0"/>
              <w:autoSpaceDN w:val="0"/>
              <w:adjustRightInd w:val="0"/>
              <w:rPr>
                <w:sz w:val="20"/>
                <w:szCs w:val="20"/>
              </w:rPr>
            </w:pPr>
            <w:r w:rsidRPr="00E561DB">
              <w:rPr>
                <w:rFonts w:hint="eastAsia"/>
                <w:sz w:val="20"/>
                <w:szCs w:val="20"/>
              </w:rPr>
              <w:t>水</w:t>
            </w:r>
          </w:p>
        </w:tc>
        <w:tc>
          <w:tcPr>
            <w:tcW w:w="2299" w:type="dxa"/>
            <w:tcBorders>
              <w:top w:val="nil"/>
              <w:left w:val="nil"/>
              <w:bottom w:val="nil"/>
              <w:right w:val="nil"/>
            </w:tcBorders>
            <w:vAlign w:val="center"/>
          </w:tcPr>
          <w:p w14:paraId="47C392E6" w14:textId="214BF74F" w:rsidR="00B53965" w:rsidRPr="00E561DB" w:rsidRDefault="00B53965">
            <w:pPr>
              <w:autoSpaceDE w:val="0"/>
              <w:autoSpaceDN w:val="0"/>
              <w:adjustRightInd w:val="0"/>
              <w:rPr>
                <w:kern w:val="0"/>
                <w:szCs w:val="21"/>
              </w:rPr>
            </w:pPr>
            <w:r w:rsidRPr="00E561DB">
              <w:rPr>
                <w:kern w:val="0"/>
                <w:szCs w:val="21"/>
              </w:rPr>
              <w:t>1000 mL</w:t>
            </w:r>
          </w:p>
        </w:tc>
      </w:tr>
    </w:tbl>
    <w:p w14:paraId="4C26C82B" w14:textId="77777777" w:rsidR="006C31CF" w:rsidRPr="00AF4C36" w:rsidRDefault="00E561DB">
      <w:pPr>
        <w:spacing w:line="360" w:lineRule="exact"/>
        <w:rPr>
          <w:rFonts w:ascii="黑体" w:eastAsia="黑体" w:hAnsi="黑体"/>
          <w:bCs/>
          <w:szCs w:val="21"/>
        </w:rPr>
      </w:pPr>
      <w:r w:rsidRPr="00AF4C36">
        <w:rPr>
          <w:rFonts w:ascii="黑体" w:eastAsia="黑体" w:hAnsi="黑体"/>
          <w:bCs/>
          <w:szCs w:val="21"/>
        </w:rPr>
        <w:t xml:space="preserve">A.1.2 </w:t>
      </w:r>
      <w:r w:rsidRPr="00AF4C36">
        <w:rPr>
          <w:rFonts w:ascii="黑体" w:eastAsia="黑体" w:hAnsi="黑体" w:hint="eastAsia"/>
          <w:bCs/>
          <w:szCs w:val="21"/>
        </w:rPr>
        <w:t>制法</w:t>
      </w:r>
    </w:p>
    <w:p w14:paraId="06D9EAFF" w14:textId="5E205172" w:rsidR="006C31CF" w:rsidRPr="00AF4C36" w:rsidRDefault="00E561DB">
      <w:pPr>
        <w:autoSpaceDE w:val="0"/>
        <w:autoSpaceDN w:val="0"/>
        <w:adjustRightInd w:val="0"/>
        <w:spacing w:line="360" w:lineRule="auto"/>
        <w:ind w:firstLineChars="200" w:firstLine="420"/>
        <w:jc w:val="left"/>
        <w:rPr>
          <w:bCs/>
        </w:rPr>
      </w:pPr>
      <w:r w:rsidRPr="00AF4C36">
        <w:rPr>
          <w:rFonts w:hint="eastAsia"/>
          <w:bCs/>
        </w:rPr>
        <w:t>将</w:t>
      </w:r>
      <w:r w:rsidRPr="00AF4C36">
        <w:rPr>
          <w:bCs/>
        </w:rPr>
        <w:t>A.1.1</w:t>
      </w:r>
      <w:r w:rsidRPr="00AF4C36">
        <w:rPr>
          <w:rFonts w:hint="eastAsia"/>
          <w:bCs/>
        </w:rPr>
        <w:t>中各成分加入水中，</w:t>
      </w:r>
      <w:r w:rsidRPr="00AF4C36">
        <w:rPr>
          <w:rFonts w:hint="eastAsia"/>
          <w:kern w:val="0"/>
          <w:szCs w:val="21"/>
        </w:rPr>
        <w:t>混</w:t>
      </w:r>
      <w:r w:rsidRPr="00AF4C36">
        <w:rPr>
          <w:rFonts w:hint="eastAsia"/>
          <w:bCs/>
        </w:rPr>
        <w:t>匀，加热煮沸至完全溶解，调节</w:t>
      </w:r>
      <w:r w:rsidRPr="00AF4C36">
        <w:rPr>
          <w:bCs/>
        </w:rPr>
        <w:t>pH</w:t>
      </w:r>
      <w:r w:rsidRPr="00AF4C36">
        <w:rPr>
          <w:rFonts w:hint="eastAsia"/>
          <w:bCs/>
        </w:rPr>
        <w:t>至</w:t>
      </w:r>
      <w:r w:rsidR="00B53965" w:rsidRPr="00E561DB">
        <w:rPr>
          <w:bCs/>
        </w:rPr>
        <w:t>7.3</w:t>
      </w:r>
      <w:r w:rsidRPr="00AF4C36">
        <w:rPr>
          <w:bCs/>
        </w:rPr>
        <w:t>±0.</w:t>
      </w:r>
      <w:r w:rsidR="00B53965" w:rsidRPr="00E561DB">
        <w:rPr>
          <w:bCs/>
        </w:rPr>
        <w:t>1</w:t>
      </w:r>
      <w:r w:rsidRPr="00AF4C36">
        <w:rPr>
          <w:rFonts w:hint="eastAsia"/>
          <w:bCs/>
        </w:rPr>
        <w:t>，</w:t>
      </w:r>
      <w:r w:rsidRPr="00AF4C36">
        <w:rPr>
          <w:bCs/>
        </w:rPr>
        <w:t>121</w:t>
      </w:r>
      <w:r w:rsidRPr="00AF4C36">
        <w:rPr>
          <w:rFonts w:hint="eastAsia"/>
          <w:bCs/>
        </w:rPr>
        <w:t>℃高压灭菌</w:t>
      </w:r>
      <w:r w:rsidRPr="00AF4C36">
        <w:rPr>
          <w:bCs/>
        </w:rPr>
        <w:t>15min</w:t>
      </w:r>
      <w:r w:rsidRPr="00AF4C36">
        <w:rPr>
          <w:rFonts w:hint="eastAsia"/>
          <w:bCs/>
        </w:rPr>
        <w:t>，备用。</w:t>
      </w:r>
    </w:p>
    <w:p w14:paraId="7118F626" w14:textId="77777777" w:rsidR="006C31CF" w:rsidRDefault="006C31CF">
      <w:pPr>
        <w:autoSpaceDE w:val="0"/>
        <w:autoSpaceDN w:val="0"/>
        <w:adjustRightInd w:val="0"/>
        <w:spacing w:line="360" w:lineRule="auto"/>
        <w:jc w:val="left"/>
        <w:rPr>
          <w:kern w:val="0"/>
          <w:szCs w:val="21"/>
        </w:rPr>
      </w:pPr>
    </w:p>
    <w:p w14:paraId="65A814E0" w14:textId="77777777" w:rsidR="006C31CF" w:rsidRDefault="00E561DB">
      <w:pPr>
        <w:autoSpaceDE w:val="0"/>
        <w:autoSpaceDN w:val="0"/>
        <w:adjustRightInd w:val="0"/>
        <w:spacing w:line="360" w:lineRule="auto"/>
        <w:jc w:val="left"/>
        <w:rPr>
          <w:rFonts w:ascii="黑体" w:eastAsia="黑体" w:hAnsi="黑体"/>
          <w:kern w:val="0"/>
          <w:szCs w:val="21"/>
        </w:rPr>
      </w:pPr>
      <w:r>
        <w:rPr>
          <w:rFonts w:ascii="黑体" w:eastAsia="黑体" w:hAnsi="黑体"/>
          <w:kern w:val="0"/>
          <w:szCs w:val="21"/>
        </w:rPr>
        <w:t xml:space="preserve">A.2 </w:t>
      </w:r>
      <w:proofErr w:type="gramStart"/>
      <w:r>
        <w:rPr>
          <w:rFonts w:ascii="黑体" w:eastAsia="黑体" w:hAnsi="黑体" w:hint="eastAsia"/>
          <w:bCs/>
          <w:kern w:val="0"/>
          <w:szCs w:val="21"/>
        </w:rPr>
        <w:t>液体硫乙醇酸</w:t>
      </w:r>
      <w:proofErr w:type="gramEnd"/>
      <w:r>
        <w:rPr>
          <w:rFonts w:ascii="黑体" w:eastAsia="黑体" w:hAnsi="黑体" w:hint="eastAsia"/>
          <w:bCs/>
          <w:kern w:val="0"/>
          <w:szCs w:val="21"/>
        </w:rPr>
        <w:t>盐培养基（F</w:t>
      </w:r>
      <w:r>
        <w:rPr>
          <w:rFonts w:ascii="黑体" w:eastAsia="黑体" w:hAnsi="黑体"/>
          <w:bCs/>
          <w:kern w:val="0"/>
          <w:szCs w:val="21"/>
        </w:rPr>
        <w:t>TG</w:t>
      </w:r>
      <w:r>
        <w:rPr>
          <w:rFonts w:ascii="黑体" w:eastAsia="黑体" w:hAnsi="黑体" w:hint="eastAsia"/>
          <w:bCs/>
          <w:kern w:val="0"/>
          <w:szCs w:val="21"/>
        </w:rPr>
        <w:t>）</w:t>
      </w:r>
    </w:p>
    <w:p w14:paraId="7C35C5FD" w14:textId="77777777" w:rsidR="006C31CF" w:rsidRDefault="00E561DB">
      <w:pPr>
        <w:autoSpaceDE w:val="0"/>
        <w:autoSpaceDN w:val="0"/>
        <w:adjustRightInd w:val="0"/>
        <w:spacing w:line="360" w:lineRule="auto"/>
        <w:jc w:val="left"/>
        <w:rPr>
          <w:rFonts w:ascii="黑体" w:eastAsia="黑体" w:hAnsi="黑体"/>
          <w:kern w:val="0"/>
          <w:szCs w:val="21"/>
        </w:rPr>
      </w:pPr>
      <w:r>
        <w:rPr>
          <w:rFonts w:ascii="黑体" w:eastAsia="黑体" w:hAnsi="黑体"/>
          <w:kern w:val="0"/>
          <w:szCs w:val="21"/>
        </w:rPr>
        <w:t xml:space="preserve">A.2.1 </w:t>
      </w:r>
      <w:r>
        <w:rPr>
          <w:rFonts w:ascii="黑体" w:eastAsia="黑体" w:hAnsi="黑体" w:hint="eastAsia"/>
          <w:kern w:val="0"/>
          <w:szCs w:val="21"/>
        </w:rPr>
        <w:t>基础液</w:t>
      </w:r>
    </w:p>
    <w:tbl>
      <w:tblPr>
        <w:tblW w:w="6344" w:type="dxa"/>
        <w:tblInd w:w="1256" w:type="dxa"/>
        <w:tblLayout w:type="fixed"/>
        <w:tblLook w:val="04A0" w:firstRow="1" w:lastRow="0" w:firstColumn="1" w:lastColumn="0" w:noHBand="0" w:noVBand="1"/>
      </w:tblPr>
      <w:tblGrid>
        <w:gridCol w:w="3172"/>
        <w:gridCol w:w="3172"/>
      </w:tblGrid>
      <w:tr w:rsidR="006C31CF" w14:paraId="1D169D0F" w14:textId="77777777">
        <w:tc>
          <w:tcPr>
            <w:tcW w:w="3172" w:type="dxa"/>
            <w:tcBorders>
              <w:top w:val="nil"/>
              <w:left w:val="nil"/>
              <w:bottom w:val="nil"/>
              <w:right w:val="nil"/>
            </w:tcBorders>
          </w:tcPr>
          <w:p w14:paraId="35F97B57" w14:textId="77777777" w:rsidR="006C31CF" w:rsidRDefault="00E561DB">
            <w:pPr>
              <w:autoSpaceDE w:val="0"/>
              <w:autoSpaceDN w:val="0"/>
              <w:adjustRightInd w:val="0"/>
              <w:rPr>
                <w:kern w:val="0"/>
                <w:szCs w:val="21"/>
              </w:rPr>
            </w:pPr>
            <w:proofErr w:type="gramStart"/>
            <w:r>
              <w:rPr>
                <w:rFonts w:hint="eastAsia"/>
                <w:sz w:val="20"/>
                <w:szCs w:val="20"/>
              </w:rPr>
              <w:t>胰</w:t>
            </w:r>
            <w:proofErr w:type="gramEnd"/>
            <w:r>
              <w:rPr>
                <w:rFonts w:hint="eastAsia"/>
                <w:sz w:val="20"/>
                <w:szCs w:val="20"/>
              </w:rPr>
              <w:t>蛋白胨</w:t>
            </w:r>
          </w:p>
        </w:tc>
        <w:tc>
          <w:tcPr>
            <w:tcW w:w="3172" w:type="dxa"/>
            <w:tcBorders>
              <w:top w:val="nil"/>
              <w:left w:val="nil"/>
              <w:bottom w:val="nil"/>
              <w:right w:val="nil"/>
            </w:tcBorders>
          </w:tcPr>
          <w:p w14:paraId="3EFD78F8" w14:textId="77777777" w:rsidR="006C31CF" w:rsidRDefault="00E561DB">
            <w:pPr>
              <w:autoSpaceDE w:val="0"/>
              <w:autoSpaceDN w:val="0"/>
              <w:adjustRightInd w:val="0"/>
              <w:rPr>
                <w:kern w:val="0"/>
                <w:szCs w:val="21"/>
              </w:rPr>
            </w:pPr>
            <w:r>
              <w:rPr>
                <w:kern w:val="0"/>
                <w:szCs w:val="21"/>
              </w:rPr>
              <w:t>15.0</w:t>
            </w:r>
            <w:r>
              <w:rPr>
                <w:rFonts w:hint="eastAsia"/>
                <w:kern w:val="0"/>
                <w:szCs w:val="21"/>
              </w:rPr>
              <w:t xml:space="preserve"> g</w:t>
            </w:r>
          </w:p>
        </w:tc>
      </w:tr>
      <w:tr w:rsidR="006C31CF" w14:paraId="7CE6B24E" w14:textId="77777777">
        <w:tc>
          <w:tcPr>
            <w:tcW w:w="3172" w:type="dxa"/>
            <w:tcBorders>
              <w:top w:val="nil"/>
              <w:left w:val="nil"/>
              <w:bottom w:val="nil"/>
              <w:right w:val="nil"/>
            </w:tcBorders>
          </w:tcPr>
          <w:p w14:paraId="07940F8F" w14:textId="77777777" w:rsidR="006C31CF" w:rsidRDefault="00E561DB">
            <w:pPr>
              <w:autoSpaceDE w:val="0"/>
              <w:autoSpaceDN w:val="0"/>
              <w:adjustRightInd w:val="0"/>
              <w:rPr>
                <w:kern w:val="0"/>
                <w:szCs w:val="21"/>
              </w:rPr>
            </w:pPr>
            <w:r>
              <w:rPr>
                <w:sz w:val="20"/>
                <w:szCs w:val="20"/>
              </w:rPr>
              <w:t>L-</w:t>
            </w:r>
            <w:r>
              <w:rPr>
                <w:rFonts w:hint="eastAsia"/>
                <w:sz w:val="20"/>
                <w:szCs w:val="20"/>
              </w:rPr>
              <w:t>胱氨酸</w:t>
            </w:r>
          </w:p>
        </w:tc>
        <w:tc>
          <w:tcPr>
            <w:tcW w:w="3172" w:type="dxa"/>
            <w:tcBorders>
              <w:top w:val="nil"/>
              <w:left w:val="nil"/>
              <w:bottom w:val="nil"/>
              <w:right w:val="nil"/>
            </w:tcBorders>
          </w:tcPr>
          <w:p w14:paraId="5625A2E3" w14:textId="77777777" w:rsidR="006C31CF" w:rsidRDefault="00E561DB">
            <w:pPr>
              <w:autoSpaceDE w:val="0"/>
              <w:autoSpaceDN w:val="0"/>
              <w:adjustRightInd w:val="0"/>
              <w:rPr>
                <w:kern w:val="0"/>
                <w:szCs w:val="21"/>
              </w:rPr>
            </w:pPr>
            <w:r>
              <w:rPr>
                <w:kern w:val="0"/>
                <w:szCs w:val="21"/>
              </w:rPr>
              <w:t>0.5</w:t>
            </w:r>
            <w:r>
              <w:rPr>
                <w:rFonts w:hint="eastAsia"/>
                <w:kern w:val="0"/>
                <w:szCs w:val="21"/>
              </w:rPr>
              <w:t xml:space="preserve"> g</w:t>
            </w:r>
          </w:p>
        </w:tc>
      </w:tr>
      <w:tr w:rsidR="006C31CF" w14:paraId="0F2274A6" w14:textId="77777777">
        <w:tc>
          <w:tcPr>
            <w:tcW w:w="3172" w:type="dxa"/>
            <w:tcBorders>
              <w:top w:val="nil"/>
              <w:left w:val="nil"/>
              <w:bottom w:val="nil"/>
              <w:right w:val="nil"/>
            </w:tcBorders>
          </w:tcPr>
          <w:p w14:paraId="3953645B" w14:textId="77777777" w:rsidR="006C31CF" w:rsidRDefault="00E561DB">
            <w:pPr>
              <w:autoSpaceDE w:val="0"/>
              <w:autoSpaceDN w:val="0"/>
              <w:adjustRightInd w:val="0"/>
              <w:rPr>
                <w:kern w:val="0"/>
                <w:szCs w:val="21"/>
              </w:rPr>
            </w:pPr>
            <w:r>
              <w:rPr>
                <w:rFonts w:hint="eastAsia"/>
                <w:sz w:val="20"/>
                <w:szCs w:val="20"/>
              </w:rPr>
              <w:t>酵母粉</w:t>
            </w:r>
            <w:r>
              <w:rPr>
                <w:sz w:val="20"/>
                <w:szCs w:val="20"/>
              </w:rPr>
              <w:t xml:space="preserve">  </w:t>
            </w:r>
          </w:p>
        </w:tc>
        <w:tc>
          <w:tcPr>
            <w:tcW w:w="3172" w:type="dxa"/>
            <w:tcBorders>
              <w:top w:val="nil"/>
              <w:left w:val="nil"/>
              <w:bottom w:val="nil"/>
              <w:right w:val="nil"/>
            </w:tcBorders>
          </w:tcPr>
          <w:p w14:paraId="4F3DC103" w14:textId="77777777" w:rsidR="006C31CF" w:rsidRDefault="00E561DB">
            <w:pPr>
              <w:autoSpaceDE w:val="0"/>
              <w:autoSpaceDN w:val="0"/>
              <w:adjustRightInd w:val="0"/>
              <w:rPr>
                <w:kern w:val="0"/>
                <w:szCs w:val="21"/>
              </w:rPr>
            </w:pPr>
            <w:r>
              <w:rPr>
                <w:kern w:val="0"/>
                <w:szCs w:val="21"/>
              </w:rPr>
              <w:t>5.0</w:t>
            </w:r>
            <w:r>
              <w:rPr>
                <w:rFonts w:hint="eastAsia"/>
                <w:kern w:val="0"/>
                <w:szCs w:val="21"/>
              </w:rPr>
              <w:t xml:space="preserve"> g</w:t>
            </w:r>
          </w:p>
        </w:tc>
      </w:tr>
      <w:tr w:rsidR="006C31CF" w14:paraId="53660A3E" w14:textId="77777777">
        <w:tc>
          <w:tcPr>
            <w:tcW w:w="3172" w:type="dxa"/>
            <w:tcBorders>
              <w:top w:val="nil"/>
              <w:left w:val="nil"/>
              <w:bottom w:val="nil"/>
              <w:right w:val="nil"/>
            </w:tcBorders>
          </w:tcPr>
          <w:p w14:paraId="37E1AEA4" w14:textId="77777777" w:rsidR="006C31CF" w:rsidRDefault="00E561DB">
            <w:pPr>
              <w:autoSpaceDE w:val="0"/>
              <w:autoSpaceDN w:val="0"/>
              <w:adjustRightInd w:val="0"/>
              <w:rPr>
                <w:kern w:val="0"/>
                <w:szCs w:val="21"/>
              </w:rPr>
            </w:pPr>
            <w:r>
              <w:rPr>
                <w:rFonts w:hint="eastAsia"/>
                <w:sz w:val="20"/>
                <w:szCs w:val="20"/>
              </w:rPr>
              <w:t>葡萄糖</w:t>
            </w:r>
            <w:r>
              <w:rPr>
                <w:sz w:val="20"/>
                <w:szCs w:val="20"/>
              </w:rPr>
              <w:t xml:space="preserve">  </w:t>
            </w:r>
          </w:p>
        </w:tc>
        <w:tc>
          <w:tcPr>
            <w:tcW w:w="3172" w:type="dxa"/>
            <w:tcBorders>
              <w:top w:val="nil"/>
              <w:left w:val="nil"/>
              <w:bottom w:val="nil"/>
              <w:right w:val="nil"/>
            </w:tcBorders>
          </w:tcPr>
          <w:p w14:paraId="67F5951B" w14:textId="77777777" w:rsidR="006C31CF" w:rsidRDefault="00E561DB">
            <w:pPr>
              <w:autoSpaceDE w:val="0"/>
              <w:autoSpaceDN w:val="0"/>
              <w:adjustRightInd w:val="0"/>
              <w:rPr>
                <w:kern w:val="0"/>
                <w:szCs w:val="21"/>
              </w:rPr>
            </w:pPr>
            <w:r>
              <w:rPr>
                <w:kern w:val="0"/>
                <w:szCs w:val="21"/>
              </w:rPr>
              <w:t>5.0</w:t>
            </w:r>
            <w:r>
              <w:rPr>
                <w:rFonts w:hint="eastAsia"/>
                <w:kern w:val="0"/>
                <w:szCs w:val="21"/>
              </w:rPr>
              <w:t xml:space="preserve"> g</w:t>
            </w:r>
          </w:p>
        </w:tc>
      </w:tr>
      <w:tr w:rsidR="006C31CF" w14:paraId="0D7E1694" w14:textId="77777777">
        <w:tc>
          <w:tcPr>
            <w:tcW w:w="3172" w:type="dxa"/>
            <w:tcBorders>
              <w:top w:val="nil"/>
              <w:left w:val="nil"/>
              <w:bottom w:val="nil"/>
              <w:right w:val="nil"/>
            </w:tcBorders>
          </w:tcPr>
          <w:p w14:paraId="0CA3D9C6" w14:textId="77777777" w:rsidR="006C31CF" w:rsidRDefault="00E561DB">
            <w:pPr>
              <w:autoSpaceDE w:val="0"/>
              <w:autoSpaceDN w:val="0"/>
              <w:adjustRightInd w:val="0"/>
              <w:rPr>
                <w:kern w:val="0"/>
                <w:szCs w:val="21"/>
              </w:rPr>
            </w:pPr>
            <w:r>
              <w:rPr>
                <w:rFonts w:hint="eastAsia"/>
                <w:sz w:val="20"/>
                <w:szCs w:val="20"/>
              </w:rPr>
              <w:t>氯化钠</w:t>
            </w:r>
          </w:p>
        </w:tc>
        <w:tc>
          <w:tcPr>
            <w:tcW w:w="3172" w:type="dxa"/>
            <w:tcBorders>
              <w:top w:val="nil"/>
              <w:left w:val="nil"/>
              <w:bottom w:val="nil"/>
              <w:right w:val="nil"/>
            </w:tcBorders>
          </w:tcPr>
          <w:p w14:paraId="04E62DF7" w14:textId="77777777" w:rsidR="006C31CF" w:rsidRDefault="00E561DB">
            <w:pPr>
              <w:autoSpaceDE w:val="0"/>
              <w:autoSpaceDN w:val="0"/>
              <w:adjustRightInd w:val="0"/>
              <w:rPr>
                <w:kern w:val="0"/>
                <w:szCs w:val="21"/>
              </w:rPr>
            </w:pPr>
            <w:r>
              <w:rPr>
                <w:kern w:val="0"/>
                <w:szCs w:val="21"/>
              </w:rPr>
              <w:t>2.5</w:t>
            </w:r>
            <w:r>
              <w:rPr>
                <w:rFonts w:hint="eastAsia"/>
                <w:kern w:val="0"/>
                <w:szCs w:val="21"/>
              </w:rPr>
              <w:t xml:space="preserve"> g</w:t>
            </w:r>
          </w:p>
        </w:tc>
      </w:tr>
      <w:tr w:rsidR="006C31CF" w14:paraId="065295E0" w14:textId="77777777">
        <w:tc>
          <w:tcPr>
            <w:tcW w:w="3172" w:type="dxa"/>
            <w:tcBorders>
              <w:top w:val="nil"/>
              <w:left w:val="nil"/>
              <w:bottom w:val="nil"/>
              <w:right w:val="nil"/>
            </w:tcBorders>
          </w:tcPr>
          <w:p w14:paraId="3934E7EF" w14:textId="77777777" w:rsidR="006C31CF" w:rsidRDefault="00E561DB">
            <w:pPr>
              <w:autoSpaceDE w:val="0"/>
              <w:autoSpaceDN w:val="0"/>
              <w:adjustRightInd w:val="0"/>
              <w:rPr>
                <w:sz w:val="20"/>
                <w:szCs w:val="20"/>
              </w:rPr>
            </w:pPr>
            <w:proofErr w:type="gramStart"/>
            <w:r>
              <w:rPr>
                <w:rFonts w:hint="eastAsia"/>
                <w:sz w:val="20"/>
                <w:szCs w:val="20"/>
              </w:rPr>
              <w:t>硫乙醇酸</w:t>
            </w:r>
            <w:proofErr w:type="gramEnd"/>
            <w:r>
              <w:rPr>
                <w:rFonts w:hint="eastAsia"/>
                <w:sz w:val="20"/>
                <w:szCs w:val="20"/>
              </w:rPr>
              <w:t>钠</w:t>
            </w:r>
            <w:r>
              <w:rPr>
                <w:sz w:val="20"/>
                <w:szCs w:val="20"/>
              </w:rPr>
              <w:t xml:space="preserve">  </w:t>
            </w:r>
          </w:p>
        </w:tc>
        <w:tc>
          <w:tcPr>
            <w:tcW w:w="3172" w:type="dxa"/>
            <w:tcBorders>
              <w:top w:val="nil"/>
              <w:left w:val="nil"/>
              <w:bottom w:val="nil"/>
              <w:right w:val="nil"/>
            </w:tcBorders>
          </w:tcPr>
          <w:p w14:paraId="3DB29032" w14:textId="77777777" w:rsidR="006C31CF" w:rsidRDefault="00E561DB">
            <w:pPr>
              <w:autoSpaceDE w:val="0"/>
              <w:autoSpaceDN w:val="0"/>
              <w:adjustRightInd w:val="0"/>
              <w:rPr>
                <w:kern w:val="0"/>
                <w:szCs w:val="21"/>
              </w:rPr>
            </w:pPr>
            <w:r>
              <w:rPr>
                <w:kern w:val="0"/>
                <w:szCs w:val="21"/>
              </w:rPr>
              <w:t>0.5</w:t>
            </w:r>
            <w:r>
              <w:rPr>
                <w:rFonts w:hint="eastAsia"/>
                <w:kern w:val="0"/>
                <w:szCs w:val="21"/>
              </w:rPr>
              <w:t xml:space="preserve"> g</w:t>
            </w:r>
          </w:p>
        </w:tc>
      </w:tr>
      <w:tr w:rsidR="006C31CF" w14:paraId="6FBA7A8C" w14:textId="77777777">
        <w:tc>
          <w:tcPr>
            <w:tcW w:w="3172" w:type="dxa"/>
            <w:tcBorders>
              <w:top w:val="nil"/>
              <w:left w:val="nil"/>
              <w:bottom w:val="nil"/>
              <w:right w:val="nil"/>
            </w:tcBorders>
          </w:tcPr>
          <w:p w14:paraId="294C5F55" w14:textId="77777777" w:rsidR="006C31CF" w:rsidRDefault="00E561DB">
            <w:pPr>
              <w:autoSpaceDE w:val="0"/>
              <w:autoSpaceDN w:val="0"/>
              <w:adjustRightInd w:val="0"/>
              <w:rPr>
                <w:sz w:val="20"/>
                <w:szCs w:val="20"/>
              </w:rPr>
            </w:pPr>
            <w:proofErr w:type="gramStart"/>
            <w:r>
              <w:rPr>
                <w:rFonts w:hint="eastAsia"/>
                <w:sz w:val="20"/>
                <w:szCs w:val="20"/>
              </w:rPr>
              <w:t>刃</w:t>
            </w:r>
            <w:proofErr w:type="gramEnd"/>
            <w:r>
              <w:rPr>
                <w:rFonts w:hint="eastAsia"/>
                <w:sz w:val="20"/>
                <w:szCs w:val="20"/>
              </w:rPr>
              <w:t>天青</w:t>
            </w:r>
            <w:r>
              <w:rPr>
                <w:sz w:val="20"/>
                <w:szCs w:val="20"/>
              </w:rPr>
              <w:t xml:space="preserve">   </w:t>
            </w:r>
          </w:p>
        </w:tc>
        <w:tc>
          <w:tcPr>
            <w:tcW w:w="3172" w:type="dxa"/>
            <w:tcBorders>
              <w:top w:val="nil"/>
              <w:left w:val="nil"/>
              <w:bottom w:val="nil"/>
              <w:right w:val="nil"/>
            </w:tcBorders>
          </w:tcPr>
          <w:p w14:paraId="71F2191E" w14:textId="77777777" w:rsidR="006C31CF" w:rsidRDefault="00E561DB">
            <w:pPr>
              <w:autoSpaceDE w:val="0"/>
              <w:autoSpaceDN w:val="0"/>
              <w:adjustRightInd w:val="0"/>
              <w:rPr>
                <w:kern w:val="0"/>
                <w:szCs w:val="21"/>
              </w:rPr>
            </w:pPr>
            <w:r>
              <w:rPr>
                <w:kern w:val="0"/>
                <w:szCs w:val="21"/>
              </w:rPr>
              <w:t xml:space="preserve">0.001 </w:t>
            </w:r>
            <w:r>
              <w:rPr>
                <w:rFonts w:hint="eastAsia"/>
                <w:kern w:val="0"/>
                <w:szCs w:val="21"/>
              </w:rPr>
              <w:t>g</w:t>
            </w:r>
          </w:p>
        </w:tc>
      </w:tr>
      <w:tr w:rsidR="006C31CF" w14:paraId="09DD4E9F" w14:textId="77777777">
        <w:tc>
          <w:tcPr>
            <w:tcW w:w="3172" w:type="dxa"/>
            <w:tcBorders>
              <w:top w:val="nil"/>
              <w:left w:val="nil"/>
              <w:bottom w:val="nil"/>
              <w:right w:val="nil"/>
            </w:tcBorders>
          </w:tcPr>
          <w:p w14:paraId="5FFC475E" w14:textId="77777777" w:rsidR="006C31CF" w:rsidRDefault="00E561DB">
            <w:pPr>
              <w:autoSpaceDE w:val="0"/>
              <w:autoSpaceDN w:val="0"/>
              <w:adjustRightInd w:val="0"/>
              <w:rPr>
                <w:sz w:val="20"/>
                <w:szCs w:val="20"/>
              </w:rPr>
            </w:pPr>
            <w:r>
              <w:rPr>
                <w:rFonts w:hint="eastAsia"/>
                <w:sz w:val="20"/>
                <w:szCs w:val="20"/>
              </w:rPr>
              <w:t>琼脂</w:t>
            </w:r>
            <w:r>
              <w:rPr>
                <w:sz w:val="20"/>
                <w:szCs w:val="20"/>
              </w:rPr>
              <w:t xml:space="preserve">   </w:t>
            </w:r>
          </w:p>
        </w:tc>
        <w:tc>
          <w:tcPr>
            <w:tcW w:w="3172" w:type="dxa"/>
            <w:tcBorders>
              <w:top w:val="nil"/>
              <w:left w:val="nil"/>
              <w:bottom w:val="nil"/>
              <w:right w:val="nil"/>
            </w:tcBorders>
          </w:tcPr>
          <w:p w14:paraId="6C4ABA63" w14:textId="77777777" w:rsidR="006C31CF" w:rsidRDefault="00E561DB">
            <w:pPr>
              <w:autoSpaceDE w:val="0"/>
              <w:autoSpaceDN w:val="0"/>
              <w:adjustRightInd w:val="0"/>
              <w:rPr>
                <w:kern w:val="0"/>
                <w:szCs w:val="21"/>
              </w:rPr>
            </w:pPr>
            <w:r>
              <w:rPr>
                <w:kern w:val="0"/>
                <w:szCs w:val="21"/>
              </w:rPr>
              <w:t>0.75 g</w:t>
            </w:r>
          </w:p>
        </w:tc>
      </w:tr>
      <w:tr w:rsidR="006C31CF" w14:paraId="5838DB14" w14:textId="77777777">
        <w:tc>
          <w:tcPr>
            <w:tcW w:w="3172" w:type="dxa"/>
            <w:tcBorders>
              <w:top w:val="nil"/>
              <w:left w:val="nil"/>
              <w:bottom w:val="nil"/>
              <w:right w:val="nil"/>
            </w:tcBorders>
          </w:tcPr>
          <w:p w14:paraId="0A1DD78C" w14:textId="77777777" w:rsidR="006C31CF" w:rsidRDefault="00E561DB">
            <w:pPr>
              <w:autoSpaceDE w:val="0"/>
              <w:autoSpaceDN w:val="0"/>
              <w:adjustRightInd w:val="0"/>
              <w:rPr>
                <w:sz w:val="20"/>
                <w:szCs w:val="20"/>
              </w:rPr>
            </w:pPr>
            <w:r>
              <w:rPr>
                <w:rFonts w:hint="eastAsia"/>
                <w:sz w:val="20"/>
                <w:szCs w:val="20"/>
              </w:rPr>
              <w:t>水</w:t>
            </w:r>
            <w:r>
              <w:rPr>
                <w:sz w:val="20"/>
                <w:szCs w:val="20"/>
              </w:rPr>
              <w:t xml:space="preserve">    </w:t>
            </w:r>
          </w:p>
        </w:tc>
        <w:tc>
          <w:tcPr>
            <w:tcW w:w="3172" w:type="dxa"/>
            <w:tcBorders>
              <w:top w:val="nil"/>
              <w:left w:val="nil"/>
              <w:bottom w:val="nil"/>
              <w:right w:val="nil"/>
            </w:tcBorders>
          </w:tcPr>
          <w:p w14:paraId="35E2C8A9" w14:textId="77777777" w:rsidR="006C31CF" w:rsidRDefault="00E561DB">
            <w:pPr>
              <w:autoSpaceDE w:val="0"/>
              <w:autoSpaceDN w:val="0"/>
              <w:adjustRightInd w:val="0"/>
              <w:rPr>
                <w:kern w:val="0"/>
                <w:szCs w:val="21"/>
              </w:rPr>
            </w:pPr>
            <w:r>
              <w:rPr>
                <w:rFonts w:hint="eastAsia"/>
                <w:kern w:val="0"/>
                <w:szCs w:val="21"/>
              </w:rPr>
              <w:t>1</w:t>
            </w:r>
            <w:r>
              <w:rPr>
                <w:kern w:val="0"/>
                <w:szCs w:val="21"/>
              </w:rPr>
              <w:t>000 m</w:t>
            </w:r>
            <w:r>
              <w:rPr>
                <w:rFonts w:hint="eastAsia"/>
                <w:kern w:val="0"/>
                <w:szCs w:val="21"/>
              </w:rPr>
              <w:t>L</w:t>
            </w:r>
          </w:p>
        </w:tc>
      </w:tr>
    </w:tbl>
    <w:p w14:paraId="18396662" w14:textId="77777777" w:rsidR="006C31CF" w:rsidRDefault="00E561DB">
      <w:pPr>
        <w:autoSpaceDE w:val="0"/>
        <w:autoSpaceDN w:val="0"/>
        <w:adjustRightInd w:val="0"/>
        <w:spacing w:line="360" w:lineRule="auto"/>
        <w:ind w:firstLineChars="200" w:firstLine="420"/>
        <w:jc w:val="left"/>
        <w:rPr>
          <w:kern w:val="0"/>
          <w:szCs w:val="21"/>
        </w:rPr>
      </w:pPr>
      <w:r>
        <w:rPr>
          <w:rFonts w:hint="eastAsia"/>
          <w:kern w:val="0"/>
          <w:szCs w:val="21"/>
        </w:rPr>
        <w:t>将</w:t>
      </w:r>
      <w:r>
        <w:rPr>
          <w:rFonts w:hint="eastAsia"/>
          <w:bCs/>
        </w:rPr>
        <w:t>A.</w:t>
      </w:r>
      <w:r>
        <w:rPr>
          <w:bCs/>
        </w:rPr>
        <w:t>2</w:t>
      </w:r>
      <w:r>
        <w:rPr>
          <w:rFonts w:hint="eastAsia"/>
          <w:bCs/>
        </w:rPr>
        <w:t>.1</w:t>
      </w:r>
      <w:r>
        <w:rPr>
          <w:rFonts w:hint="eastAsia"/>
          <w:bCs/>
        </w:rPr>
        <w:t>中</w:t>
      </w:r>
      <w:r>
        <w:rPr>
          <w:rFonts w:hint="eastAsia"/>
          <w:kern w:val="0"/>
          <w:szCs w:val="21"/>
        </w:rPr>
        <w:t>各成分加入水中，混匀，调节</w:t>
      </w:r>
      <w:r>
        <w:rPr>
          <w:kern w:val="0"/>
          <w:szCs w:val="21"/>
        </w:rPr>
        <w:t>pH</w:t>
      </w:r>
      <w:r>
        <w:rPr>
          <w:rFonts w:hint="eastAsia"/>
          <w:kern w:val="0"/>
          <w:szCs w:val="21"/>
        </w:rPr>
        <w:t>值至</w:t>
      </w:r>
      <w:r>
        <w:rPr>
          <w:kern w:val="0"/>
          <w:szCs w:val="21"/>
        </w:rPr>
        <w:t>7.</w:t>
      </w:r>
      <w:r>
        <w:rPr>
          <w:rFonts w:hint="eastAsia"/>
          <w:kern w:val="0"/>
          <w:szCs w:val="21"/>
        </w:rPr>
        <w:t>1</w:t>
      </w:r>
      <w:r>
        <w:rPr>
          <w:rFonts w:hint="eastAsia"/>
          <w:kern w:val="0"/>
          <w:szCs w:val="21"/>
        </w:rPr>
        <w:t>±</w:t>
      </w:r>
      <w:r>
        <w:rPr>
          <w:kern w:val="0"/>
          <w:szCs w:val="21"/>
        </w:rPr>
        <w:t>0.2</w:t>
      </w:r>
      <w:r>
        <w:rPr>
          <w:rFonts w:hint="eastAsia"/>
          <w:kern w:val="0"/>
          <w:szCs w:val="21"/>
        </w:rPr>
        <w:t>，</w:t>
      </w:r>
      <w:r>
        <w:rPr>
          <w:kern w:val="0"/>
          <w:szCs w:val="21"/>
        </w:rPr>
        <w:t>121</w:t>
      </w:r>
      <w:r>
        <w:rPr>
          <w:rFonts w:hint="eastAsia"/>
          <w:kern w:val="0"/>
          <w:szCs w:val="21"/>
        </w:rPr>
        <w:t>℃高压灭菌</w:t>
      </w:r>
      <w:r>
        <w:rPr>
          <w:kern w:val="0"/>
          <w:szCs w:val="21"/>
        </w:rPr>
        <w:t>15 min</w:t>
      </w:r>
      <w:r>
        <w:rPr>
          <w:rFonts w:hint="eastAsia"/>
          <w:kern w:val="0"/>
          <w:szCs w:val="21"/>
        </w:rPr>
        <w:t>，备用。</w:t>
      </w:r>
    </w:p>
    <w:p w14:paraId="6D198874" w14:textId="77777777" w:rsidR="006C31CF" w:rsidRDefault="00E561DB">
      <w:pPr>
        <w:autoSpaceDE w:val="0"/>
        <w:autoSpaceDN w:val="0"/>
        <w:adjustRightInd w:val="0"/>
        <w:spacing w:line="360" w:lineRule="auto"/>
        <w:jc w:val="left"/>
        <w:rPr>
          <w:rFonts w:ascii="黑体" w:eastAsia="黑体" w:hAnsi="黑体"/>
          <w:kern w:val="0"/>
          <w:szCs w:val="21"/>
        </w:rPr>
      </w:pPr>
      <w:r>
        <w:rPr>
          <w:rFonts w:ascii="黑体" w:eastAsia="黑体" w:hAnsi="黑体"/>
          <w:kern w:val="0"/>
          <w:szCs w:val="21"/>
        </w:rPr>
        <w:t xml:space="preserve">A.2.2 </w:t>
      </w:r>
      <w:r>
        <w:rPr>
          <w:rFonts w:ascii="黑体" w:eastAsia="黑体" w:hAnsi="黑体" w:hint="eastAsia"/>
          <w:kern w:val="0"/>
          <w:szCs w:val="21"/>
        </w:rPr>
        <w:t>制法</w:t>
      </w:r>
    </w:p>
    <w:tbl>
      <w:tblPr>
        <w:tblW w:w="0" w:type="auto"/>
        <w:tblInd w:w="1256" w:type="dxa"/>
        <w:tblLayout w:type="fixed"/>
        <w:tblLook w:val="04A0" w:firstRow="1" w:lastRow="0" w:firstColumn="1" w:lastColumn="0" w:noHBand="0" w:noVBand="1"/>
      </w:tblPr>
      <w:tblGrid>
        <w:gridCol w:w="3172"/>
        <w:gridCol w:w="2299"/>
      </w:tblGrid>
      <w:tr w:rsidR="006C31CF" w14:paraId="00879000" w14:textId="77777777">
        <w:tc>
          <w:tcPr>
            <w:tcW w:w="3172" w:type="dxa"/>
            <w:tcBorders>
              <w:top w:val="nil"/>
              <w:left w:val="nil"/>
              <w:bottom w:val="nil"/>
              <w:right w:val="nil"/>
            </w:tcBorders>
            <w:vAlign w:val="center"/>
          </w:tcPr>
          <w:p w14:paraId="0794B597" w14:textId="77777777" w:rsidR="006C31CF" w:rsidRPr="00E561DB" w:rsidRDefault="00E561DB" w:rsidP="00E561DB">
            <w:pPr>
              <w:autoSpaceDE w:val="0"/>
              <w:autoSpaceDN w:val="0"/>
              <w:adjustRightInd w:val="0"/>
              <w:jc w:val="left"/>
              <w:rPr>
                <w:sz w:val="20"/>
                <w:szCs w:val="20"/>
              </w:rPr>
            </w:pPr>
            <w:r w:rsidRPr="00E561DB">
              <w:rPr>
                <w:rFonts w:hint="eastAsia"/>
                <w:sz w:val="20"/>
                <w:szCs w:val="20"/>
              </w:rPr>
              <w:t>基础液</w:t>
            </w:r>
          </w:p>
        </w:tc>
        <w:tc>
          <w:tcPr>
            <w:tcW w:w="2299" w:type="dxa"/>
            <w:tcBorders>
              <w:top w:val="nil"/>
              <w:left w:val="nil"/>
              <w:bottom w:val="nil"/>
              <w:right w:val="nil"/>
            </w:tcBorders>
            <w:vAlign w:val="center"/>
          </w:tcPr>
          <w:p w14:paraId="6F07279C" w14:textId="77777777" w:rsidR="006C31CF" w:rsidRDefault="00E561DB">
            <w:pPr>
              <w:wordWrap w:val="0"/>
              <w:autoSpaceDE w:val="0"/>
              <w:autoSpaceDN w:val="0"/>
              <w:adjustRightInd w:val="0"/>
              <w:rPr>
                <w:kern w:val="0"/>
                <w:szCs w:val="21"/>
              </w:rPr>
            </w:pPr>
            <w:r>
              <w:rPr>
                <w:kern w:val="0"/>
                <w:szCs w:val="21"/>
              </w:rPr>
              <w:t>1000 mL</w:t>
            </w:r>
          </w:p>
        </w:tc>
      </w:tr>
      <w:tr w:rsidR="006C31CF" w14:paraId="19AC1173" w14:textId="77777777">
        <w:tc>
          <w:tcPr>
            <w:tcW w:w="3172" w:type="dxa"/>
            <w:tcBorders>
              <w:top w:val="nil"/>
              <w:left w:val="nil"/>
              <w:bottom w:val="nil"/>
              <w:right w:val="nil"/>
            </w:tcBorders>
            <w:vAlign w:val="center"/>
          </w:tcPr>
          <w:p w14:paraId="6BABFB15" w14:textId="77777777" w:rsidR="006C31CF" w:rsidRPr="00E561DB" w:rsidRDefault="00E561DB" w:rsidP="00E561DB">
            <w:pPr>
              <w:autoSpaceDE w:val="0"/>
              <w:autoSpaceDN w:val="0"/>
              <w:adjustRightInd w:val="0"/>
              <w:jc w:val="left"/>
              <w:rPr>
                <w:sz w:val="20"/>
                <w:szCs w:val="20"/>
              </w:rPr>
            </w:pPr>
            <w:r w:rsidRPr="00E561DB">
              <w:rPr>
                <w:sz w:val="20"/>
                <w:szCs w:val="20"/>
              </w:rPr>
              <w:t>D-</w:t>
            </w:r>
            <w:r w:rsidRPr="00E561DB">
              <w:rPr>
                <w:rFonts w:hint="eastAsia"/>
                <w:sz w:val="20"/>
                <w:szCs w:val="20"/>
              </w:rPr>
              <w:t>环丝氨酸</w:t>
            </w:r>
          </w:p>
        </w:tc>
        <w:tc>
          <w:tcPr>
            <w:tcW w:w="2299" w:type="dxa"/>
            <w:tcBorders>
              <w:top w:val="nil"/>
              <w:left w:val="nil"/>
              <w:bottom w:val="nil"/>
              <w:right w:val="nil"/>
            </w:tcBorders>
            <w:vAlign w:val="center"/>
          </w:tcPr>
          <w:p w14:paraId="3FCC3F7A" w14:textId="77777777" w:rsidR="006C31CF" w:rsidRDefault="00E561DB">
            <w:pPr>
              <w:autoSpaceDE w:val="0"/>
              <w:autoSpaceDN w:val="0"/>
              <w:adjustRightInd w:val="0"/>
              <w:rPr>
                <w:kern w:val="0"/>
                <w:szCs w:val="21"/>
              </w:rPr>
            </w:pPr>
            <w:r>
              <w:rPr>
                <w:kern w:val="0"/>
                <w:szCs w:val="21"/>
              </w:rPr>
              <w:t>80 mL</w:t>
            </w:r>
          </w:p>
        </w:tc>
      </w:tr>
    </w:tbl>
    <w:p w14:paraId="7926325B" w14:textId="77777777" w:rsidR="006C31CF" w:rsidRDefault="00E561DB">
      <w:pPr>
        <w:autoSpaceDE w:val="0"/>
        <w:autoSpaceDN w:val="0"/>
        <w:adjustRightInd w:val="0"/>
        <w:spacing w:line="360" w:lineRule="auto"/>
        <w:ind w:firstLineChars="200" w:firstLine="420"/>
        <w:jc w:val="left"/>
        <w:rPr>
          <w:kern w:val="0"/>
          <w:szCs w:val="21"/>
        </w:rPr>
      </w:pPr>
      <w:r>
        <w:rPr>
          <w:rFonts w:hint="eastAsia"/>
          <w:kern w:val="0"/>
          <w:szCs w:val="21"/>
        </w:rPr>
        <w:t>将各成分混匀，备用。</w:t>
      </w:r>
    </w:p>
    <w:p w14:paraId="13E3E8CB" w14:textId="0F4BCC6F" w:rsidR="0060059A" w:rsidRDefault="0060059A">
      <w:pPr>
        <w:autoSpaceDE w:val="0"/>
        <w:autoSpaceDN w:val="0"/>
        <w:adjustRightInd w:val="0"/>
        <w:spacing w:line="360" w:lineRule="auto"/>
        <w:jc w:val="left"/>
        <w:rPr>
          <w:kern w:val="0"/>
          <w:szCs w:val="21"/>
        </w:rPr>
      </w:pPr>
    </w:p>
    <w:p w14:paraId="043FBEBC" w14:textId="6D51DEE3" w:rsidR="006C31CF" w:rsidRDefault="00E561DB">
      <w:pPr>
        <w:autoSpaceDE w:val="0"/>
        <w:autoSpaceDN w:val="0"/>
        <w:adjustRightInd w:val="0"/>
        <w:spacing w:line="360" w:lineRule="auto"/>
        <w:jc w:val="left"/>
        <w:rPr>
          <w:rFonts w:ascii="黑体" w:eastAsia="黑体" w:hAnsi="黑体"/>
          <w:kern w:val="0"/>
          <w:szCs w:val="21"/>
        </w:rPr>
      </w:pPr>
      <w:r>
        <w:rPr>
          <w:rFonts w:ascii="黑体" w:eastAsia="黑体" w:hAnsi="黑体"/>
          <w:kern w:val="0"/>
          <w:szCs w:val="21"/>
        </w:rPr>
        <w:t xml:space="preserve">A.3 </w:t>
      </w:r>
      <w:r>
        <w:rPr>
          <w:rFonts w:ascii="黑体" w:eastAsia="黑体" w:hAnsi="黑体" w:hint="eastAsia"/>
          <w:kern w:val="0"/>
          <w:szCs w:val="21"/>
        </w:rPr>
        <w:t>胰</w:t>
      </w:r>
      <w:proofErr w:type="gramStart"/>
      <w:r>
        <w:rPr>
          <w:rFonts w:ascii="黑体" w:eastAsia="黑体" w:hAnsi="黑体" w:hint="eastAsia"/>
          <w:kern w:val="0"/>
          <w:szCs w:val="21"/>
        </w:rPr>
        <w:t>胨</w:t>
      </w:r>
      <w:proofErr w:type="gramEnd"/>
      <w:r>
        <w:rPr>
          <w:rFonts w:ascii="黑体" w:eastAsia="黑体" w:hAnsi="黑体" w:hint="eastAsia"/>
          <w:kern w:val="0"/>
          <w:szCs w:val="21"/>
        </w:rPr>
        <w:t>-亚硫酸盐-环丝氨酸琼脂</w:t>
      </w:r>
      <w:r w:rsidR="00F24538" w:rsidRPr="0060059A">
        <w:rPr>
          <w:rFonts w:ascii="黑体" w:eastAsia="黑体" w:hAnsi="黑体" w:hint="eastAsia"/>
          <w:kern w:val="0"/>
          <w:szCs w:val="21"/>
        </w:rPr>
        <w:t>培养基</w:t>
      </w:r>
      <w:r w:rsidR="008357DC" w:rsidRPr="008357DC">
        <w:rPr>
          <w:rFonts w:ascii="黑体" w:eastAsia="黑体" w:hAnsi="黑体" w:hint="eastAsia"/>
          <w:kern w:val="0"/>
          <w:szCs w:val="21"/>
        </w:rPr>
        <w:t>（TSC）</w:t>
      </w:r>
      <w:r>
        <w:rPr>
          <w:rFonts w:ascii="黑体" w:eastAsia="黑体" w:hAnsi="黑体"/>
          <w:kern w:val="0"/>
          <w:szCs w:val="21"/>
        </w:rPr>
        <w:t xml:space="preserve"> </w:t>
      </w:r>
    </w:p>
    <w:p w14:paraId="1C84DC8F" w14:textId="77777777" w:rsidR="006C31CF" w:rsidRDefault="00E561DB">
      <w:pPr>
        <w:autoSpaceDE w:val="0"/>
        <w:autoSpaceDN w:val="0"/>
        <w:adjustRightInd w:val="0"/>
        <w:spacing w:line="360" w:lineRule="auto"/>
        <w:jc w:val="left"/>
        <w:rPr>
          <w:rFonts w:ascii="黑体" w:eastAsia="黑体" w:hAnsi="黑体"/>
          <w:kern w:val="0"/>
          <w:szCs w:val="21"/>
        </w:rPr>
      </w:pPr>
      <w:r>
        <w:rPr>
          <w:rFonts w:ascii="黑体" w:eastAsia="黑体" w:hAnsi="黑体"/>
          <w:kern w:val="0"/>
          <w:szCs w:val="21"/>
        </w:rPr>
        <w:lastRenderedPageBreak/>
        <w:t xml:space="preserve">A.3.1 </w:t>
      </w:r>
      <w:r>
        <w:rPr>
          <w:rFonts w:ascii="黑体" w:eastAsia="黑体" w:hAnsi="黑体" w:hint="eastAsia"/>
          <w:kern w:val="0"/>
          <w:szCs w:val="21"/>
        </w:rPr>
        <w:t>基础液</w:t>
      </w:r>
    </w:p>
    <w:tbl>
      <w:tblPr>
        <w:tblW w:w="0" w:type="auto"/>
        <w:tblInd w:w="1256" w:type="dxa"/>
        <w:tblLayout w:type="fixed"/>
        <w:tblLook w:val="04A0" w:firstRow="1" w:lastRow="0" w:firstColumn="1" w:lastColumn="0" w:noHBand="0" w:noVBand="1"/>
      </w:tblPr>
      <w:tblGrid>
        <w:gridCol w:w="3172"/>
        <w:gridCol w:w="2299"/>
      </w:tblGrid>
      <w:tr w:rsidR="006C31CF" w14:paraId="4CCFDF87" w14:textId="77777777">
        <w:tc>
          <w:tcPr>
            <w:tcW w:w="3172" w:type="dxa"/>
            <w:tcBorders>
              <w:top w:val="nil"/>
              <w:left w:val="nil"/>
              <w:bottom w:val="nil"/>
              <w:right w:val="nil"/>
            </w:tcBorders>
          </w:tcPr>
          <w:p w14:paraId="300E1E83" w14:textId="77777777" w:rsidR="006C31CF" w:rsidRDefault="00E561DB">
            <w:pPr>
              <w:autoSpaceDE w:val="0"/>
              <w:autoSpaceDN w:val="0"/>
              <w:adjustRightInd w:val="0"/>
              <w:rPr>
                <w:kern w:val="0"/>
                <w:szCs w:val="21"/>
              </w:rPr>
            </w:pPr>
            <w:r>
              <w:rPr>
                <w:rFonts w:hint="eastAsia"/>
                <w:sz w:val="20"/>
                <w:szCs w:val="20"/>
              </w:rPr>
              <w:t>胰</w:t>
            </w:r>
            <w:proofErr w:type="gramStart"/>
            <w:r>
              <w:rPr>
                <w:rFonts w:hint="eastAsia"/>
                <w:sz w:val="20"/>
                <w:szCs w:val="20"/>
              </w:rPr>
              <w:t>胨</w:t>
            </w:r>
            <w:proofErr w:type="gramEnd"/>
          </w:p>
        </w:tc>
        <w:tc>
          <w:tcPr>
            <w:tcW w:w="2299" w:type="dxa"/>
            <w:tcBorders>
              <w:top w:val="nil"/>
              <w:left w:val="nil"/>
              <w:bottom w:val="nil"/>
              <w:right w:val="nil"/>
            </w:tcBorders>
          </w:tcPr>
          <w:p w14:paraId="28B542C9" w14:textId="77777777" w:rsidR="006C31CF" w:rsidRDefault="00E561DB">
            <w:pPr>
              <w:autoSpaceDE w:val="0"/>
              <w:autoSpaceDN w:val="0"/>
              <w:adjustRightInd w:val="0"/>
              <w:rPr>
                <w:kern w:val="0"/>
                <w:szCs w:val="21"/>
              </w:rPr>
            </w:pPr>
            <w:r>
              <w:rPr>
                <w:kern w:val="0"/>
                <w:szCs w:val="21"/>
              </w:rPr>
              <w:t>15.0</w:t>
            </w:r>
            <w:r>
              <w:rPr>
                <w:rFonts w:hint="eastAsia"/>
                <w:kern w:val="0"/>
                <w:szCs w:val="21"/>
              </w:rPr>
              <w:t xml:space="preserve"> g</w:t>
            </w:r>
          </w:p>
        </w:tc>
      </w:tr>
      <w:tr w:rsidR="006C31CF" w14:paraId="74640595" w14:textId="77777777">
        <w:tc>
          <w:tcPr>
            <w:tcW w:w="3172" w:type="dxa"/>
            <w:tcBorders>
              <w:top w:val="nil"/>
              <w:left w:val="nil"/>
              <w:bottom w:val="nil"/>
              <w:right w:val="nil"/>
            </w:tcBorders>
          </w:tcPr>
          <w:p w14:paraId="5DBF14F5" w14:textId="77777777" w:rsidR="006C31CF" w:rsidRDefault="00E561DB">
            <w:pPr>
              <w:autoSpaceDE w:val="0"/>
              <w:autoSpaceDN w:val="0"/>
              <w:adjustRightInd w:val="0"/>
              <w:rPr>
                <w:kern w:val="0"/>
                <w:szCs w:val="21"/>
              </w:rPr>
            </w:pPr>
            <w:r>
              <w:rPr>
                <w:rFonts w:hint="eastAsia"/>
                <w:sz w:val="20"/>
                <w:szCs w:val="20"/>
              </w:rPr>
              <w:t>大豆</w:t>
            </w:r>
            <w:proofErr w:type="gramStart"/>
            <w:r>
              <w:rPr>
                <w:rFonts w:hint="eastAsia"/>
                <w:sz w:val="20"/>
                <w:szCs w:val="20"/>
              </w:rPr>
              <w:t>胨</w:t>
            </w:r>
            <w:proofErr w:type="gramEnd"/>
          </w:p>
        </w:tc>
        <w:tc>
          <w:tcPr>
            <w:tcW w:w="2299" w:type="dxa"/>
            <w:tcBorders>
              <w:top w:val="nil"/>
              <w:left w:val="nil"/>
              <w:bottom w:val="nil"/>
              <w:right w:val="nil"/>
            </w:tcBorders>
          </w:tcPr>
          <w:p w14:paraId="0693EFD2" w14:textId="77777777" w:rsidR="006C31CF" w:rsidRDefault="00E561DB">
            <w:pPr>
              <w:autoSpaceDE w:val="0"/>
              <w:autoSpaceDN w:val="0"/>
              <w:adjustRightInd w:val="0"/>
              <w:rPr>
                <w:kern w:val="0"/>
                <w:szCs w:val="21"/>
              </w:rPr>
            </w:pPr>
            <w:r>
              <w:rPr>
                <w:kern w:val="0"/>
                <w:szCs w:val="21"/>
              </w:rPr>
              <w:t>5.0</w:t>
            </w:r>
            <w:r>
              <w:rPr>
                <w:rFonts w:hint="eastAsia"/>
                <w:kern w:val="0"/>
                <w:szCs w:val="21"/>
              </w:rPr>
              <w:t xml:space="preserve"> g</w:t>
            </w:r>
          </w:p>
        </w:tc>
      </w:tr>
      <w:tr w:rsidR="006C31CF" w14:paraId="12D9B7C1" w14:textId="77777777">
        <w:tc>
          <w:tcPr>
            <w:tcW w:w="3172" w:type="dxa"/>
            <w:tcBorders>
              <w:top w:val="nil"/>
              <w:left w:val="nil"/>
              <w:bottom w:val="nil"/>
              <w:right w:val="nil"/>
            </w:tcBorders>
          </w:tcPr>
          <w:p w14:paraId="3C370B1B" w14:textId="77777777" w:rsidR="006C31CF" w:rsidRDefault="00E561DB">
            <w:pPr>
              <w:autoSpaceDE w:val="0"/>
              <w:autoSpaceDN w:val="0"/>
              <w:adjustRightInd w:val="0"/>
              <w:rPr>
                <w:kern w:val="0"/>
                <w:szCs w:val="21"/>
              </w:rPr>
            </w:pPr>
            <w:r>
              <w:rPr>
                <w:rFonts w:hint="eastAsia"/>
                <w:sz w:val="20"/>
                <w:szCs w:val="20"/>
              </w:rPr>
              <w:t>酵母粉</w:t>
            </w:r>
            <w:r>
              <w:rPr>
                <w:sz w:val="20"/>
                <w:szCs w:val="20"/>
              </w:rPr>
              <w:t xml:space="preserve">  </w:t>
            </w:r>
          </w:p>
        </w:tc>
        <w:tc>
          <w:tcPr>
            <w:tcW w:w="2299" w:type="dxa"/>
            <w:tcBorders>
              <w:top w:val="nil"/>
              <w:left w:val="nil"/>
              <w:bottom w:val="nil"/>
              <w:right w:val="nil"/>
            </w:tcBorders>
          </w:tcPr>
          <w:p w14:paraId="26B1ECE4" w14:textId="77777777" w:rsidR="006C31CF" w:rsidRDefault="00E561DB">
            <w:pPr>
              <w:autoSpaceDE w:val="0"/>
              <w:autoSpaceDN w:val="0"/>
              <w:adjustRightInd w:val="0"/>
              <w:rPr>
                <w:kern w:val="0"/>
                <w:szCs w:val="21"/>
              </w:rPr>
            </w:pPr>
            <w:r>
              <w:rPr>
                <w:kern w:val="0"/>
                <w:szCs w:val="21"/>
              </w:rPr>
              <w:t>5.0</w:t>
            </w:r>
            <w:r>
              <w:rPr>
                <w:rFonts w:hint="eastAsia"/>
                <w:kern w:val="0"/>
                <w:szCs w:val="21"/>
              </w:rPr>
              <w:t xml:space="preserve"> g</w:t>
            </w:r>
          </w:p>
        </w:tc>
      </w:tr>
      <w:tr w:rsidR="006C31CF" w14:paraId="1B6B4ED0" w14:textId="77777777">
        <w:tc>
          <w:tcPr>
            <w:tcW w:w="3172" w:type="dxa"/>
            <w:tcBorders>
              <w:top w:val="nil"/>
              <w:left w:val="nil"/>
              <w:bottom w:val="nil"/>
              <w:right w:val="nil"/>
            </w:tcBorders>
          </w:tcPr>
          <w:p w14:paraId="456B212F" w14:textId="77777777" w:rsidR="006C31CF" w:rsidRDefault="00E561DB">
            <w:pPr>
              <w:autoSpaceDE w:val="0"/>
              <w:autoSpaceDN w:val="0"/>
              <w:adjustRightInd w:val="0"/>
              <w:rPr>
                <w:kern w:val="0"/>
                <w:szCs w:val="21"/>
              </w:rPr>
            </w:pPr>
            <w:r>
              <w:rPr>
                <w:rFonts w:hint="eastAsia"/>
                <w:sz w:val="20"/>
                <w:szCs w:val="20"/>
              </w:rPr>
              <w:t>焦亚硫酸钠</w:t>
            </w:r>
          </w:p>
        </w:tc>
        <w:tc>
          <w:tcPr>
            <w:tcW w:w="2299" w:type="dxa"/>
            <w:tcBorders>
              <w:top w:val="nil"/>
              <w:left w:val="nil"/>
              <w:bottom w:val="nil"/>
              <w:right w:val="nil"/>
            </w:tcBorders>
          </w:tcPr>
          <w:p w14:paraId="39E4D926" w14:textId="77777777" w:rsidR="006C31CF" w:rsidRDefault="00E561DB">
            <w:pPr>
              <w:autoSpaceDE w:val="0"/>
              <w:autoSpaceDN w:val="0"/>
              <w:adjustRightInd w:val="0"/>
              <w:rPr>
                <w:kern w:val="0"/>
                <w:szCs w:val="21"/>
              </w:rPr>
            </w:pPr>
            <w:r>
              <w:rPr>
                <w:kern w:val="0"/>
                <w:szCs w:val="21"/>
              </w:rPr>
              <w:t>1.0</w:t>
            </w:r>
            <w:r>
              <w:rPr>
                <w:rFonts w:hint="eastAsia"/>
                <w:kern w:val="0"/>
                <w:szCs w:val="21"/>
              </w:rPr>
              <w:t xml:space="preserve"> g</w:t>
            </w:r>
          </w:p>
        </w:tc>
      </w:tr>
      <w:tr w:rsidR="006C31CF" w14:paraId="4F1AAFC9" w14:textId="77777777">
        <w:tc>
          <w:tcPr>
            <w:tcW w:w="3172" w:type="dxa"/>
            <w:tcBorders>
              <w:top w:val="nil"/>
              <w:left w:val="nil"/>
              <w:bottom w:val="nil"/>
              <w:right w:val="nil"/>
            </w:tcBorders>
          </w:tcPr>
          <w:p w14:paraId="7EBB4A64" w14:textId="77777777" w:rsidR="006C31CF" w:rsidRDefault="00E561DB">
            <w:pPr>
              <w:autoSpaceDE w:val="0"/>
              <w:autoSpaceDN w:val="0"/>
              <w:adjustRightInd w:val="0"/>
              <w:jc w:val="left"/>
              <w:rPr>
                <w:sz w:val="20"/>
                <w:szCs w:val="20"/>
              </w:rPr>
            </w:pPr>
            <w:r>
              <w:rPr>
                <w:rFonts w:hint="eastAsia"/>
                <w:sz w:val="20"/>
                <w:szCs w:val="20"/>
              </w:rPr>
              <w:t>柠檬酸铁铵</w:t>
            </w:r>
          </w:p>
          <w:p w14:paraId="7221CD72" w14:textId="77777777" w:rsidR="006C31CF" w:rsidRDefault="00E561DB">
            <w:pPr>
              <w:autoSpaceDE w:val="0"/>
              <w:autoSpaceDN w:val="0"/>
              <w:adjustRightInd w:val="0"/>
              <w:rPr>
                <w:kern w:val="0"/>
                <w:szCs w:val="21"/>
              </w:rPr>
            </w:pPr>
            <w:r>
              <w:rPr>
                <w:rFonts w:hint="eastAsia"/>
                <w:sz w:val="20"/>
                <w:szCs w:val="20"/>
              </w:rPr>
              <w:t>琼脂</w:t>
            </w:r>
            <w:r>
              <w:rPr>
                <w:sz w:val="20"/>
                <w:szCs w:val="20"/>
              </w:rPr>
              <w:t xml:space="preserve">   </w:t>
            </w:r>
          </w:p>
        </w:tc>
        <w:tc>
          <w:tcPr>
            <w:tcW w:w="2299" w:type="dxa"/>
            <w:tcBorders>
              <w:top w:val="nil"/>
              <w:left w:val="nil"/>
              <w:bottom w:val="nil"/>
              <w:right w:val="nil"/>
            </w:tcBorders>
          </w:tcPr>
          <w:p w14:paraId="15D376A4" w14:textId="77777777" w:rsidR="006C31CF" w:rsidRDefault="00E561DB">
            <w:pPr>
              <w:autoSpaceDE w:val="0"/>
              <w:autoSpaceDN w:val="0"/>
              <w:adjustRightInd w:val="0"/>
              <w:ind w:right="840"/>
              <w:rPr>
                <w:kern w:val="0"/>
                <w:szCs w:val="21"/>
              </w:rPr>
            </w:pPr>
            <w:r>
              <w:rPr>
                <w:rFonts w:hint="eastAsia"/>
                <w:kern w:val="0"/>
                <w:szCs w:val="21"/>
              </w:rPr>
              <w:t>1</w:t>
            </w:r>
            <w:r>
              <w:rPr>
                <w:kern w:val="0"/>
                <w:szCs w:val="21"/>
              </w:rPr>
              <w:t>.0 g</w:t>
            </w:r>
          </w:p>
          <w:p w14:paraId="6C7B3E87" w14:textId="77777777" w:rsidR="006C31CF" w:rsidRDefault="00E561DB">
            <w:pPr>
              <w:autoSpaceDE w:val="0"/>
              <w:autoSpaceDN w:val="0"/>
              <w:adjustRightInd w:val="0"/>
              <w:rPr>
                <w:kern w:val="0"/>
                <w:szCs w:val="21"/>
              </w:rPr>
            </w:pPr>
            <w:r>
              <w:rPr>
                <w:kern w:val="0"/>
                <w:szCs w:val="21"/>
              </w:rPr>
              <w:t>15.0 g</w:t>
            </w:r>
          </w:p>
        </w:tc>
      </w:tr>
      <w:tr w:rsidR="006C31CF" w14:paraId="5FB10E5E" w14:textId="77777777">
        <w:tc>
          <w:tcPr>
            <w:tcW w:w="3172" w:type="dxa"/>
            <w:tcBorders>
              <w:top w:val="nil"/>
              <w:left w:val="nil"/>
              <w:bottom w:val="nil"/>
              <w:right w:val="nil"/>
            </w:tcBorders>
          </w:tcPr>
          <w:p w14:paraId="4DD69DD7" w14:textId="77777777" w:rsidR="006C31CF" w:rsidRDefault="00E561DB">
            <w:pPr>
              <w:autoSpaceDE w:val="0"/>
              <w:autoSpaceDN w:val="0"/>
              <w:adjustRightInd w:val="0"/>
              <w:rPr>
                <w:kern w:val="0"/>
                <w:szCs w:val="21"/>
              </w:rPr>
            </w:pPr>
            <w:r>
              <w:rPr>
                <w:rFonts w:hint="eastAsia"/>
                <w:sz w:val="20"/>
                <w:szCs w:val="20"/>
              </w:rPr>
              <w:t>水</w:t>
            </w:r>
            <w:r>
              <w:rPr>
                <w:sz w:val="20"/>
                <w:szCs w:val="20"/>
              </w:rPr>
              <w:t xml:space="preserve">    </w:t>
            </w:r>
          </w:p>
        </w:tc>
        <w:tc>
          <w:tcPr>
            <w:tcW w:w="2299" w:type="dxa"/>
            <w:tcBorders>
              <w:top w:val="nil"/>
              <w:left w:val="nil"/>
              <w:bottom w:val="nil"/>
              <w:right w:val="nil"/>
            </w:tcBorders>
          </w:tcPr>
          <w:p w14:paraId="3D72298E" w14:textId="77777777" w:rsidR="006C31CF" w:rsidRDefault="00E561DB">
            <w:pPr>
              <w:wordWrap w:val="0"/>
              <w:autoSpaceDE w:val="0"/>
              <w:autoSpaceDN w:val="0"/>
              <w:adjustRightInd w:val="0"/>
              <w:rPr>
                <w:kern w:val="0"/>
                <w:szCs w:val="21"/>
              </w:rPr>
            </w:pPr>
            <w:r>
              <w:rPr>
                <w:rFonts w:hint="eastAsia"/>
                <w:kern w:val="0"/>
                <w:szCs w:val="21"/>
              </w:rPr>
              <w:t>1</w:t>
            </w:r>
            <w:r>
              <w:rPr>
                <w:kern w:val="0"/>
                <w:szCs w:val="21"/>
              </w:rPr>
              <w:t>000 ml</w:t>
            </w:r>
          </w:p>
        </w:tc>
      </w:tr>
    </w:tbl>
    <w:p w14:paraId="26810790" w14:textId="77777777" w:rsidR="006C31CF" w:rsidRDefault="00E561DB">
      <w:pPr>
        <w:autoSpaceDE w:val="0"/>
        <w:autoSpaceDN w:val="0"/>
        <w:adjustRightInd w:val="0"/>
        <w:spacing w:line="360" w:lineRule="auto"/>
        <w:ind w:firstLineChars="200" w:firstLine="420"/>
        <w:jc w:val="left"/>
        <w:rPr>
          <w:kern w:val="0"/>
          <w:szCs w:val="21"/>
        </w:rPr>
      </w:pPr>
      <w:r>
        <w:rPr>
          <w:rFonts w:hint="eastAsia"/>
          <w:kern w:val="0"/>
          <w:szCs w:val="21"/>
        </w:rPr>
        <w:t>将</w:t>
      </w:r>
      <w:r>
        <w:rPr>
          <w:rFonts w:hint="eastAsia"/>
          <w:bCs/>
        </w:rPr>
        <w:t>A.</w:t>
      </w:r>
      <w:r>
        <w:rPr>
          <w:bCs/>
        </w:rPr>
        <w:t>3</w:t>
      </w:r>
      <w:r>
        <w:rPr>
          <w:rFonts w:hint="eastAsia"/>
          <w:bCs/>
        </w:rPr>
        <w:t>.1</w:t>
      </w:r>
      <w:r>
        <w:rPr>
          <w:rFonts w:hint="eastAsia"/>
          <w:bCs/>
        </w:rPr>
        <w:t>中</w:t>
      </w:r>
      <w:r>
        <w:rPr>
          <w:rFonts w:hint="eastAsia"/>
          <w:kern w:val="0"/>
          <w:szCs w:val="21"/>
        </w:rPr>
        <w:t>各成分加入水中，混匀，调节</w:t>
      </w:r>
      <w:r>
        <w:rPr>
          <w:kern w:val="0"/>
          <w:szCs w:val="21"/>
        </w:rPr>
        <w:t>pH</w:t>
      </w:r>
      <w:r>
        <w:rPr>
          <w:rFonts w:hint="eastAsia"/>
          <w:kern w:val="0"/>
          <w:szCs w:val="21"/>
        </w:rPr>
        <w:t>值至</w:t>
      </w:r>
      <w:r>
        <w:rPr>
          <w:kern w:val="0"/>
          <w:szCs w:val="21"/>
        </w:rPr>
        <w:t>7.3</w:t>
      </w:r>
      <w:r>
        <w:rPr>
          <w:rFonts w:hint="eastAsia"/>
          <w:kern w:val="0"/>
          <w:szCs w:val="21"/>
        </w:rPr>
        <w:t>±</w:t>
      </w:r>
      <w:r>
        <w:rPr>
          <w:kern w:val="0"/>
          <w:szCs w:val="21"/>
        </w:rPr>
        <w:t>0.2</w:t>
      </w:r>
      <w:r>
        <w:rPr>
          <w:rFonts w:hint="eastAsia"/>
          <w:kern w:val="0"/>
          <w:szCs w:val="21"/>
        </w:rPr>
        <w:t>，</w:t>
      </w:r>
      <w:r>
        <w:rPr>
          <w:kern w:val="0"/>
          <w:szCs w:val="21"/>
        </w:rPr>
        <w:t>121</w:t>
      </w:r>
      <w:r>
        <w:rPr>
          <w:rFonts w:hint="eastAsia"/>
          <w:kern w:val="0"/>
          <w:szCs w:val="21"/>
        </w:rPr>
        <w:t>℃高压灭菌</w:t>
      </w:r>
      <w:r>
        <w:rPr>
          <w:kern w:val="0"/>
          <w:szCs w:val="21"/>
        </w:rPr>
        <w:t>15 min</w:t>
      </w:r>
      <w:r>
        <w:rPr>
          <w:rFonts w:hint="eastAsia"/>
          <w:kern w:val="0"/>
          <w:szCs w:val="21"/>
        </w:rPr>
        <w:t>，备用。</w:t>
      </w:r>
    </w:p>
    <w:p w14:paraId="3F0BE9DE" w14:textId="77777777" w:rsidR="006C31CF" w:rsidRDefault="00E561DB">
      <w:pPr>
        <w:autoSpaceDE w:val="0"/>
        <w:autoSpaceDN w:val="0"/>
        <w:adjustRightInd w:val="0"/>
        <w:spacing w:line="360" w:lineRule="auto"/>
        <w:jc w:val="left"/>
        <w:rPr>
          <w:rFonts w:ascii="黑体" w:eastAsia="黑体" w:hAnsi="黑体"/>
          <w:kern w:val="0"/>
          <w:szCs w:val="21"/>
        </w:rPr>
      </w:pPr>
      <w:r>
        <w:rPr>
          <w:rFonts w:ascii="黑体" w:eastAsia="黑体" w:hAnsi="黑体"/>
          <w:kern w:val="0"/>
          <w:szCs w:val="21"/>
        </w:rPr>
        <w:t xml:space="preserve">A.3.2 </w:t>
      </w:r>
      <w:r>
        <w:rPr>
          <w:rFonts w:ascii="黑体" w:eastAsia="黑体" w:hAnsi="黑体" w:hint="eastAsia"/>
          <w:kern w:val="0"/>
          <w:szCs w:val="21"/>
        </w:rPr>
        <w:t>制法</w:t>
      </w:r>
      <w:r>
        <w:rPr>
          <w:rFonts w:ascii="黑体" w:eastAsia="黑体" w:hAnsi="黑体"/>
          <w:kern w:val="0"/>
          <w:szCs w:val="21"/>
        </w:rPr>
        <w:t xml:space="preserve"> </w:t>
      </w:r>
    </w:p>
    <w:tbl>
      <w:tblPr>
        <w:tblW w:w="0" w:type="auto"/>
        <w:tblInd w:w="1256" w:type="dxa"/>
        <w:tblLayout w:type="fixed"/>
        <w:tblLook w:val="04A0" w:firstRow="1" w:lastRow="0" w:firstColumn="1" w:lastColumn="0" w:noHBand="0" w:noVBand="1"/>
      </w:tblPr>
      <w:tblGrid>
        <w:gridCol w:w="3172"/>
        <w:gridCol w:w="2299"/>
      </w:tblGrid>
      <w:tr w:rsidR="006C31CF" w14:paraId="7A64A7FF" w14:textId="77777777">
        <w:tc>
          <w:tcPr>
            <w:tcW w:w="3172" w:type="dxa"/>
            <w:vAlign w:val="center"/>
          </w:tcPr>
          <w:p w14:paraId="4717B939" w14:textId="77777777" w:rsidR="006C31CF" w:rsidRPr="00E561DB" w:rsidRDefault="00E561DB" w:rsidP="00E561DB">
            <w:pPr>
              <w:autoSpaceDE w:val="0"/>
              <w:autoSpaceDN w:val="0"/>
              <w:adjustRightInd w:val="0"/>
              <w:jc w:val="left"/>
              <w:rPr>
                <w:sz w:val="20"/>
                <w:szCs w:val="20"/>
              </w:rPr>
            </w:pPr>
            <w:bookmarkStart w:id="20" w:name="_Hlk130504455"/>
            <w:r w:rsidRPr="00E561DB">
              <w:rPr>
                <w:rFonts w:hint="eastAsia"/>
                <w:sz w:val="20"/>
                <w:szCs w:val="20"/>
              </w:rPr>
              <w:t>基础液</w:t>
            </w:r>
          </w:p>
        </w:tc>
        <w:tc>
          <w:tcPr>
            <w:tcW w:w="2299" w:type="dxa"/>
            <w:vAlign w:val="center"/>
          </w:tcPr>
          <w:p w14:paraId="742995CC" w14:textId="77777777" w:rsidR="006C31CF" w:rsidRDefault="00E561DB">
            <w:pPr>
              <w:autoSpaceDE w:val="0"/>
              <w:autoSpaceDN w:val="0"/>
              <w:adjustRightInd w:val="0"/>
              <w:rPr>
                <w:kern w:val="0"/>
                <w:szCs w:val="21"/>
              </w:rPr>
            </w:pPr>
            <w:r>
              <w:rPr>
                <w:kern w:val="0"/>
                <w:szCs w:val="21"/>
              </w:rPr>
              <w:t>1000 mL</w:t>
            </w:r>
          </w:p>
        </w:tc>
      </w:tr>
      <w:tr w:rsidR="006C31CF" w14:paraId="7F2ACD6A" w14:textId="77777777">
        <w:tc>
          <w:tcPr>
            <w:tcW w:w="3172" w:type="dxa"/>
          </w:tcPr>
          <w:p w14:paraId="028DC944" w14:textId="77777777" w:rsidR="006C31CF" w:rsidRPr="00E561DB" w:rsidRDefault="00E561DB" w:rsidP="00E561DB">
            <w:pPr>
              <w:autoSpaceDE w:val="0"/>
              <w:autoSpaceDN w:val="0"/>
              <w:adjustRightInd w:val="0"/>
              <w:jc w:val="left"/>
              <w:rPr>
                <w:sz w:val="20"/>
                <w:szCs w:val="20"/>
              </w:rPr>
            </w:pPr>
            <w:r w:rsidRPr="00E561DB">
              <w:rPr>
                <w:sz w:val="20"/>
                <w:szCs w:val="20"/>
              </w:rPr>
              <w:t>D-</w:t>
            </w:r>
            <w:r w:rsidRPr="00E561DB">
              <w:rPr>
                <w:rFonts w:hint="eastAsia"/>
                <w:sz w:val="20"/>
                <w:szCs w:val="20"/>
              </w:rPr>
              <w:t>环丝氨酸</w:t>
            </w:r>
          </w:p>
        </w:tc>
        <w:tc>
          <w:tcPr>
            <w:tcW w:w="2299" w:type="dxa"/>
          </w:tcPr>
          <w:p w14:paraId="146EF146" w14:textId="77777777" w:rsidR="006C31CF" w:rsidRDefault="00E561DB">
            <w:pPr>
              <w:autoSpaceDE w:val="0"/>
              <w:autoSpaceDN w:val="0"/>
              <w:adjustRightInd w:val="0"/>
              <w:rPr>
                <w:kern w:val="0"/>
                <w:szCs w:val="21"/>
              </w:rPr>
            </w:pPr>
            <w:r>
              <w:rPr>
                <w:rFonts w:hint="eastAsia"/>
              </w:rPr>
              <w:t>80 mL</w:t>
            </w:r>
          </w:p>
        </w:tc>
      </w:tr>
    </w:tbl>
    <w:bookmarkEnd w:id="20"/>
    <w:p w14:paraId="28175B30" w14:textId="77777777" w:rsidR="006C31CF" w:rsidRDefault="00E561DB">
      <w:pPr>
        <w:autoSpaceDE w:val="0"/>
        <w:autoSpaceDN w:val="0"/>
        <w:adjustRightInd w:val="0"/>
        <w:spacing w:line="360" w:lineRule="auto"/>
        <w:ind w:firstLineChars="200" w:firstLine="420"/>
        <w:jc w:val="left"/>
        <w:rPr>
          <w:kern w:val="0"/>
          <w:szCs w:val="21"/>
        </w:rPr>
      </w:pPr>
      <w:r>
        <w:rPr>
          <w:rFonts w:hint="eastAsia"/>
          <w:kern w:val="0"/>
          <w:szCs w:val="21"/>
        </w:rPr>
        <w:t>将各成分混匀，备用。</w:t>
      </w:r>
      <w:r>
        <w:rPr>
          <w:kern w:val="0"/>
          <w:szCs w:val="21"/>
        </w:rPr>
        <w:t xml:space="preserve"> </w:t>
      </w:r>
    </w:p>
    <w:p w14:paraId="231207B2" w14:textId="77777777" w:rsidR="006C31CF" w:rsidRDefault="006C31CF">
      <w:pPr>
        <w:autoSpaceDE w:val="0"/>
        <w:autoSpaceDN w:val="0"/>
        <w:adjustRightInd w:val="0"/>
        <w:spacing w:line="360" w:lineRule="auto"/>
        <w:ind w:firstLineChars="200" w:firstLine="420"/>
        <w:jc w:val="left"/>
        <w:rPr>
          <w:kern w:val="0"/>
          <w:szCs w:val="21"/>
        </w:rPr>
      </w:pPr>
    </w:p>
    <w:p w14:paraId="05BE078B" w14:textId="1B159AA0" w:rsidR="006C31CF" w:rsidRPr="00E561DB" w:rsidRDefault="00E561DB">
      <w:pPr>
        <w:autoSpaceDE w:val="0"/>
        <w:autoSpaceDN w:val="0"/>
        <w:adjustRightInd w:val="0"/>
        <w:spacing w:beforeLines="50" w:before="156" w:afterLines="50" w:after="156" w:line="360" w:lineRule="auto"/>
        <w:jc w:val="left"/>
        <w:rPr>
          <w:rFonts w:ascii="黑体" w:eastAsia="黑体" w:hAnsi="黑体"/>
          <w:color w:val="FF0000"/>
          <w:szCs w:val="22"/>
        </w:rPr>
      </w:pPr>
      <w:r>
        <w:rPr>
          <w:rFonts w:ascii="黑体" w:eastAsia="黑体" w:hAnsi="黑体"/>
        </w:rPr>
        <w:t>A.4</w:t>
      </w:r>
      <w:r w:rsidRPr="00E561DB">
        <w:rPr>
          <w:rFonts w:ascii="黑体" w:eastAsia="黑体" w:hAnsi="黑体"/>
          <w:color w:val="FF0000"/>
        </w:rPr>
        <w:t xml:space="preserve"> </w:t>
      </w:r>
      <w:r w:rsidR="00EA5F94" w:rsidRPr="00E561DB">
        <w:rPr>
          <w:rFonts w:ascii="黑体" w:eastAsia="黑体" w:hAnsi="黑体"/>
        </w:rPr>
        <w:t>5%</w:t>
      </w:r>
      <w:r w:rsidRPr="004F21D7">
        <w:rPr>
          <w:rFonts w:ascii="黑体" w:eastAsia="黑体" w:hAnsi="黑体" w:hint="eastAsia"/>
          <w:szCs w:val="22"/>
        </w:rPr>
        <w:t>绵羊血琼脂</w:t>
      </w:r>
      <w:r w:rsidRPr="00E561DB">
        <w:rPr>
          <w:rFonts w:ascii="黑体" w:eastAsia="黑体" w:hAnsi="黑体" w:hint="eastAsia"/>
          <w:szCs w:val="22"/>
        </w:rPr>
        <w:t>培养基</w:t>
      </w:r>
    </w:p>
    <w:p w14:paraId="663404BC" w14:textId="77777777" w:rsidR="006C31CF" w:rsidRDefault="00E561DB">
      <w:pPr>
        <w:autoSpaceDE w:val="0"/>
        <w:autoSpaceDN w:val="0"/>
        <w:adjustRightInd w:val="0"/>
        <w:jc w:val="left"/>
        <w:rPr>
          <w:rFonts w:ascii="黑体" w:eastAsia="黑体" w:hAnsi="黑体"/>
          <w:kern w:val="0"/>
          <w:szCs w:val="21"/>
        </w:rPr>
      </w:pPr>
      <w:r>
        <w:rPr>
          <w:rFonts w:ascii="黑体" w:eastAsia="黑体" w:hAnsi="黑体"/>
        </w:rPr>
        <w:t xml:space="preserve">A.4.1 </w:t>
      </w:r>
      <w:r>
        <w:rPr>
          <w:rFonts w:ascii="黑体" w:eastAsia="黑体" w:hAnsi="黑体" w:hint="eastAsia"/>
          <w:kern w:val="0"/>
          <w:szCs w:val="21"/>
        </w:rPr>
        <w:t>成分</w:t>
      </w:r>
    </w:p>
    <w:tbl>
      <w:tblPr>
        <w:tblW w:w="6344" w:type="dxa"/>
        <w:tblInd w:w="1256" w:type="dxa"/>
        <w:tblLayout w:type="fixed"/>
        <w:tblLook w:val="04A0" w:firstRow="1" w:lastRow="0" w:firstColumn="1" w:lastColumn="0" w:noHBand="0" w:noVBand="1"/>
      </w:tblPr>
      <w:tblGrid>
        <w:gridCol w:w="3172"/>
        <w:gridCol w:w="3172"/>
      </w:tblGrid>
      <w:tr w:rsidR="006C31CF" w14:paraId="609B9C03" w14:textId="77777777">
        <w:tc>
          <w:tcPr>
            <w:tcW w:w="3172" w:type="dxa"/>
          </w:tcPr>
          <w:p w14:paraId="74A684B3" w14:textId="77777777" w:rsidR="006C31CF" w:rsidRDefault="00E561DB">
            <w:pPr>
              <w:autoSpaceDE w:val="0"/>
              <w:autoSpaceDN w:val="0"/>
              <w:adjustRightInd w:val="0"/>
              <w:rPr>
                <w:kern w:val="0"/>
                <w:szCs w:val="21"/>
              </w:rPr>
            </w:pPr>
            <w:r>
              <w:rPr>
                <w:rFonts w:hint="eastAsia"/>
                <w:sz w:val="20"/>
                <w:szCs w:val="20"/>
              </w:rPr>
              <w:t>蛋白胨</w:t>
            </w:r>
          </w:p>
        </w:tc>
        <w:tc>
          <w:tcPr>
            <w:tcW w:w="3172" w:type="dxa"/>
          </w:tcPr>
          <w:p w14:paraId="333DB027" w14:textId="77777777" w:rsidR="006C31CF" w:rsidRDefault="00E561DB">
            <w:pPr>
              <w:autoSpaceDE w:val="0"/>
              <w:autoSpaceDN w:val="0"/>
              <w:adjustRightInd w:val="0"/>
              <w:rPr>
                <w:kern w:val="0"/>
                <w:szCs w:val="21"/>
              </w:rPr>
            </w:pPr>
            <w:r>
              <w:rPr>
                <w:kern w:val="0"/>
                <w:szCs w:val="21"/>
              </w:rPr>
              <w:t>10.0</w:t>
            </w:r>
            <w:r>
              <w:rPr>
                <w:rFonts w:hint="eastAsia"/>
                <w:kern w:val="0"/>
                <w:szCs w:val="21"/>
              </w:rPr>
              <w:t xml:space="preserve"> g</w:t>
            </w:r>
          </w:p>
        </w:tc>
      </w:tr>
      <w:tr w:rsidR="006C31CF" w14:paraId="6795E56A" w14:textId="77777777">
        <w:tc>
          <w:tcPr>
            <w:tcW w:w="3172" w:type="dxa"/>
          </w:tcPr>
          <w:p w14:paraId="4CBD02BE" w14:textId="77777777" w:rsidR="006C31CF" w:rsidRDefault="00E561DB">
            <w:pPr>
              <w:autoSpaceDE w:val="0"/>
              <w:autoSpaceDN w:val="0"/>
              <w:adjustRightInd w:val="0"/>
              <w:rPr>
                <w:kern w:val="0"/>
                <w:szCs w:val="21"/>
              </w:rPr>
            </w:pPr>
            <w:proofErr w:type="gramStart"/>
            <w:r>
              <w:rPr>
                <w:rFonts w:hint="eastAsia"/>
                <w:sz w:val="20"/>
                <w:szCs w:val="20"/>
              </w:rPr>
              <w:t>牛脑浸粉</w:t>
            </w:r>
            <w:proofErr w:type="gramEnd"/>
          </w:p>
        </w:tc>
        <w:tc>
          <w:tcPr>
            <w:tcW w:w="3172" w:type="dxa"/>
          </w:tcPr>
          <w:p w14:paraId="0A1F2332" w14:textId="77777777" w:rsidR="006C31CF" w:rsidRDefault="00E561DB">
            <w:pPr>
              <w:autoSpaceDE w:val="0"/>
              <w:autoSpaceDN w:val="0"/>
              <w:adjustRightInd w:val="0"/>
              <w:rPr>
                <w:kern w:val="0"/>
                <w:szCs w:val="21"/>
              </w:rPr>
            </w:pPr>
            <w:r>
              <w:rPr>
                <w:kern w:val="0"/>
                <w:szCs w:val="21"/>
              </w:rPr>
              <w:t>12.5</w:t>
            </w:r>
            <w:r>
              <w:rPr>
                <w:rFonts w:hint="eastAsia"/>
                <w:kern w:val="0"/>
                <w:szCs w:val="21"/>
              </w:rPr>
              <w:t xml:space="preserve"> g</w:t>
            </w:r>
          </w:p>
        </w:tc>
      </w:tr>
      <w:tr w:rsidR="006C31CF" w14:paraId="5B356E3C" w14:textId="77777777">
        <w:tc>
          <w:tcPr>
            <w:tcW w:w="3172" w:type="dxa"/>
          </w:tcPr>
          <w:p w14:paraId="7C8F12CF" w14:textId="77777777" w:rsidR="006C31CF" w:rsidRDefault="00E561DB">
            <w:pPr>
              <w:autoSpaceDE w:val="0"/>
              <w:autoSpaceDN w:val="0"/>
              <w:adjustRightInd w:val="0"/>
              <w:rPr>
                <w:kern w:val="0"/>
                <w:szCs w:val="21"/>
              </w:rPr>
            </w:pPr>
            <w:r>
              <w:rPr>
                <w:rFonts w:hint="eastAsia"/>
                <w:sz w:val="20"/>
                <w:szCs w:val="20"/>
              </w:rPr>
              <w:t>葡萄糖</w:t>
            </w:r>
            <w:r>
              <w:rPr>
                <w:sz w:val="20"/>
                <w:szCs w:val="20"/>
              </w:rPr>
              <w:t xml:space="preserve">   </w:t>
            </w:r>
          </w:p>
        </w:tc>
        <w:tc>
          <w:tcPr>
            <w:tcW w:w="3172" w:type="dxa"/>
          </w:tcPr>
          <w:p w14:paraId="17D18058" w14:textId="77777777" w:rsidR="006C31CF" w:rsidRDefault="00E561DB">
            <w:pPr>
              <w:autoSpaceDE w:val="0"/>
              <w:autoSpaceDN w:val="0"/>
              <w:adjustRightInd w:val="0"/>
              <w:rPr>
                <w:kern w:val="0"/>
                <w:szCs w:val="21"/>
              </w:rPr>
            </w:pPr>
            <w:r>
              <w:rPr>
                <w:kern w:val="0"/>
                <w:szCs w:val="21"/>
              </w:rPr>
              <w:t>2.0</w:t>
            </w:r>
            <w:r>
              <w:rPr>
                <w:rFonts w:hint="eastAsia"/>
                <w:kern w:val="0"/>
                <w:szCs w:val="21"/>
              </w:rPr>
              <w:t xml:space="preserve"> g</w:t>
            </w:r>
          </w:p>
        </w:tc>
      </w:tr>
      <w:tr w:rsidR="006C31CF" w14:paraId="7DCC5A06" w14:textId="77777777">
        <w:tc>
          <w:tcPr>
            <w:tcW w:w="3172" w:type="dxa"/>
          </w:tcPr>
          <w:p w14:paraId="2BD2CB77" w14:textId="77777777" w:rsidR="006C31CF" w:rsidRDefault="00E561DB">
            <w:pPr>
              <w:autoSpaceDE w:val="0"/>
              <w:autoSpaceDN w:val="0"/>
              <w:adjustRightInd w:val="0"/>
              <w:rPr>
                <w:sz w:val="20"/>
                <w:szCs w:val="20"/>
              </w:rPr>
            </w:pPr>
            <w:proofErr w:type="gramStart"/>
            <w:r>
              <w:rPr>
                <w:rFonts w:hint="eastAsia"/>
                <w:sz w:val="20"/>
                <w:szCs w:val="20"/>
              </w:rPr>
              <w:t>牛心浸粉</w:t>
            </w:r>
            <w:proofErr w:type="gramEnd"/>
            <w:r>
              <w:rPr>
                <w:sz w:val="20"/>
                <w:szCs w:val="20"/>
              </w:rPr>
              <w:t xml:space="preserve"> </w:t>
            </w:r>
            <w:r>
              <w:rPr>
                <w:b/>
                <w:bCs/>
                <w:sz w:val="20"/>
                <w:szCs w:val="20"/>
              </w:rPr>
              <w:t xml:space="preserve"> </w:t>
            </w:r>
          </w:p>
        </w:tc>
        <w:tc>
          <w:tcPr>
            <w:tcW w:w="3172" w:type="dxa"/>
          </w:tcPr>
          <w:p w14:paraId="50D45BA3" w14:textId="77777777" w:rsidR="006C31CF" w:rsidRDefault="00E561DB">
            <w:pPr>
              <w:autoSpaceDE w:val="0"/>
              <w:autoSpaceDN w:val="0"/>
              <w:adjustRightInd w:val="0"/>
              <w:rPr>
                <w:kern w:val="0"/>
                <w:szCs w:val="21"/>
              </w:rPr>
            </w:pPr>
            <w:r>
              <w:rPr>
                <w:kern w:val="0"/>
                <w:szCs w:val="21"/>
              </w:rPr>
              <w:t>5.0</w:t>
            </w:r>
            <w:r>
              <w:rPr>
                <w:rFonts w:hint="eastAsia"/>
                <w:kern w:val="0"/>
                <w:szCs w:val="21"/>
              </w:rPr>
              <w:t xml:space="preserve"> g</w:t>
            </w:r>
          </w:p>
        </w:tc>
      </w:tr>
      <w:tr w:rsidR="006C31CF" w14:paraId="32BF547E" w14:textId="77777777">
        <w:tc>
          <w:tcPr>
            <w:tcW w:w="3172" w:type="dxa"/>
          </w:tcPr>
          <w:p w14:paraId="23A681E8" w14:textId="77777777" w:rsidR="006C31CF" w:rsidRDefault="00E561DB">
            <w:pPr>
              <w:autoSpaceDE w:val="0"/>
              <w:autoSpaceDN w:val="0"/>
              <w:adjustRightInd w:val="0"/>
              <w:rPr>
                <w:sz w:val="20"/>
                <w:szCs w:val="20"/>
              </w:rPr>
            </w:pPr>
            <w:r>
              <w:rPr>
                <w:rFonts w:hint="eastAsia"/>
                <w:sz w:val="20"/>
                <w:szCs w:val="20"/>
              </w:rPr>
              <w:t>氯化钠</w:t>
            </w:r>
          </w:p>
        </w:tc>
        <w:tc>
          <w:tcPr>
            <w:tcW w:w="3172" w:type="dxa"/>
          </w:tcPr>
          <w:p w14:paraId="45D26025" w14:textId="77777777" w:rsidR="006C31CF" w:rsidRDefault="00E561DB">
            <w:pPr>
              <w:autoSpaceDE w:val="0"/>
              <w:autoSpaceDN w:val="0"/>
              <w:adjustRightInd w:val="0"/>
              <w:rPr>
                <w:kern w:val="0"/>
                <w:szCs w:val="21"/>
              </w:rPr>
            </w:pPr>
            <w:r>
              <w:rPr>
                <w:kern w:val="0"/>
                <w:szCs w:val="21"/>
              </w:rPr>
              <w:t>5.0</w:t>
            </w:r>
            <w:r>
              <w:rPr>
                <w:rFonts w:hint="eastAsia"/>
                <w:kern w:val="0"/>
                <w:szCs w:val="21"/>
              </w:rPr>
              <w:t xml:space="preserve"> g</w:t>
            </w:r>
          </w:p>
        </w:tc>
      </w:tr>
      <w:tr w:rsidR="006C31CF" w14:paraId="59E56F2B" w14:textId="77777777">
        <w:tc>
          <w:tcPr>
            <w:tcW w:w="3172" w:type="dxa"/>
          </w:tcPr>
          <w:p w14:paraId="71193293" w14:textId="77777777" w:rsidR="006C31CF" w:rsidRDefault="00E561DB">
            <w:pPr>
              <w:autoSpaceDE w:val="0"/>
              <w:autoSpaceDN w:val="0"/>
              <w:adjustRightInd w:val="0"/>
              <w:rPr>
                <w:sz w:val="20"/>
                <w:szCs w:val="20"/>
              </w:rPr>
            </w:pPr>
            <w:r>
              <w:rPr>
                <w:rFonts w:hint="eastAsia"/>
                <w:sz w:val="20"/>
                <w:szCs w:val="20"/>
              </w:rPr>
              <w:t>磷酸氢二钠</w:t>
            </w:r>
            <w:r>
              <w:rPr>
                <w:sz w:val="20"/>
                <w:szCs w:val="20"/>
              </w:rPr>
              <w:t xml:space="preserve">  </w:t>
            </w:r>
          </w:p>
        </w:tc>
        <w:tc>
          <w:tcPr>
            <w:tcW w:w="3172" w:type="dxa"/>
          </w:tcPr>
          <w:p w14:paraId="6EB61235" w14:textId="77777777" w:rsidR="006C31CF" w:rsidRDefault="00E561DB">
            <w:pPr>
              <w:autoSpaceDE w:val="0"/>
              <w:autoSpaceDN w:val="0"/>
              <w:adjustRightInd w:val="0"/>
              <w:rPr>
                <w:kern w:val="0"/>
                <w:szCs w:val="21"/>
              </w:rPr>
            </w:pPr>
            <w:r>
              <w:rPr>
                <w:kern w:val="0"/>
                <w:szCs w:val="21"/>
              </w:rPr>
              <w:t>2.5</w:t>
            </w:r>
            <w:r>
              <w:rPr>
                <w:rFonts w:hint="eastAsia"/>
                <w:kern w:val="0"/>
                <w:szCs w:val="21"/>
              </w:rPr>
              <w:t xml:space="preserve"> g</w:t>
            </w:r>
          </w:p>
        </w:tc>
      </w:tr>
      <w:tr w:rsidR="006C31CF" w14:paraId="6EEE1585" w14:textId="77777777">
        <w:tc>
          <w:tcPr>
            <w:tcW w:w="3172" w:type="dxa"/>
          </w:tcPr>
          <w:p w14:paraId="51E69E76" w14:textId="77777777" w:rsidR="006C31CF" w:rsidRDefault="00E561DB">
            <w:pPr>
              <w:autoSpaceDE w:val="0"/>
              <w:autoSpaceDN w:val="0"/>
              <w:adjustRightInd w:val="0"/>
              <w:rPr>
                <w:sz w:val="20"/>
                <w:szCs w:val="20"/>
              </w:rPr>
            </w:pPr>
            <w:r>
              <w:rPr>
                <w:rFonts w:hint="eastAsia"/>
                <w:sz w:val="20"/>
                <w:szCs w:val="20"/>
              </w:rPr>
              <w:t>琼脂</w:t>
            </w:r>
            <w:r>
              <w:rPr>
                <w:sz w:val="20"/>
                <w:szCs w:val="20"/>
              </w:rPr>
              <w:t xml:space="preserve">   </w:t>
            </w:r>
          </w:p>
        </w:tc>
        <w:tc>
          <w:tcPr>
            <w:tcW w:w="3172" w:type="dxa"/>
          </w:tcPr>
          <w:p w14:paraId="1759E68B" w14:textId="77777777" w:rsidR="006C31CF" w:rsidRDefault="00E561DB">
            <w:pPr>
              <w:autoSpaceDE w:val="0"/>
              <w:autoSpaceDN w:val="0"/>
              <w:adjustRightInd w:val="0"/>
              <w:rPr>
                <w:kern w:val="0"/>
                <w:szCs w:val="21"/>
              </w:rPr>
            </w:pPr>
            <w:r>
              <w:rPr>
                <w:kern w:val="0"/>
                <w:szCs w:val="21"/>
              </w:rPr>
              <w:t>15.0 g</w:t>
            </w:r>
          </w:p>
        </w:tc>
      </w:tr>
      <w:tr w:rsidR="006C31CF" w14:paraId="366F503F" w14:textId="77777777">
        <w:tc>
          <w:tcPr>
            <w:tcW w:w="3172" w:type="dxa"/>
          </w:tcPr>
          <w:p w14:paraId="3EBC83E8" w14:textId="77777777" w:rsidR="006C31CF" w:rsidRDefault="00E561DB">
            <w:pPr>
              <w:autoSpaceDE w:val="0"/>
              <w:autoSpaceDN w:val="0"/>
              <w:adjustRightInd w:val="0"/>
              <w:rPr>
                <w:sz w:val="20"/>
                <w:szCs w:val="20"/>
              </w:rPr>
            </w:pPr>
            <w:r>
              <w:rPr>
                <w:rFonts w:hint="eastAsia"/>
                <w:sz w:val="20"/>
                <w:szCs w:val="20"/>
              </w:rPr>
              <w:t>水</w:t>
            </w:r>
            <w:r>
              <w:rPr>
                <w:sz w:val="20"/>
                <w:szCs w:val="20"/>
              </w:rPr>
              <w:t xml:space="preserve"> </w:t>
            </w:r>
          </w:p>
        </w:tc>
        <w:tc>
          <w:tcPr>
            <w:tcW w:w="3172" w:type="dxa"/>
          </w:tcPr>
          <w:p w14:paraId="611D2708" w14:textId="77777777" w:rsidR="006C31CF" w:rsidRDefault="00E561DB">
            <w:pPr>
              <w:autoSpaceDE w:val="0"/>
              <w:autoSpaceDN w:val="0"/>
              <w:adjustRightInd w:val="0"/>
              <w:rPr>
                <w:kern w:val="0"/>
                <w:szCs w:val="21"/>
              </w:rPr>
            </w:pPr>
            <w:r>
              <w:rPr>
                <w:rFonts w:hint="eastAsia"/>
                <w:kern w:val="0"/>
                <w:szCs w:val="21"/>
              </w:rPr>
              <w:t>1</w:t>
            </w:r>
            <w:r>
              <w:rPr>
                <w:kern w:val="0"/>
                <w:szCs w:val="21"/>
              </w:rPr>
              <w:t>000 ml</w:t>
            </w:r>
          </w:p>
        </w:tc>
      </w:tr>
    </w:tbl>
    <w:p w14:paraId="66CDFCA2" w14:textId="19FB662C" w:rsidR="006C31CF" w:rsidRDefault="00E561DB" w:rsidP="00E561DB">
      <w:pPr>
        <w:autoSpaceDE w:val="0"/>
        <w:autoSpaceDN w:val="0"/>
        <w:adjustRightInd w:val="0"/>
        <w:spacing w:line="360" w:lineRule="auto"/>
        <w:ind w:firstLine="437"/>
        <w:rPr>
          <w:rFonts w:ascii="黑体" w:eastAsia="黑体" w:hAnsi="黑体"/>
          <w:kern w:val="0"/>
          <w:szCs w:val="21"/>
        </w:rPr>
      </w:pPr>
      <w:r>
        <w:rPr>
          <w:rFonts w:hint="eastAsia"/>
          <w:bCs/>
        </w:rPr>
        <w:t>将</w:t>
      </w:r>
      <w:r>
        <w:rPr>
          <w:rFonts w:hint="eastAsia"/>
          <w:bCs/>
        </w:rPr>
        <w:t>A.4.1</w:t>
      </w:r>
      <w:r>
        <w:rPr>
          <w:rFonts w:hint="eastAsia"/>
          <w:bCs/>
        </w:rPr>
        <w:t>中</w:t>
      </w:r>
      <w:r>
        <w:rPr>
          <w:rFonts w:hint="eastAsia"/>
          <w:kern w:val="0"/>
          <w:szCs w:val="21"/>
        </w:rPr>
        <w:t>各成分加入水中，混匀，调节</w:t>
      </w:r>
      <w:r>
        <w:rPr>
          <w:kern w:val="0"/>
          <w:szCs w:val="21"/>
        </w:rPr>
        <w:t>pH</w:t>
      </w:r>
      <w:r>
        <w:rPr>
          <w:rFonts w:hint="eastAsia"/>
          <w:kern w:val="0"/>
          <w:szCs w:val="21"/>
        </w:rPr>
        <w:t>值至</w:t>
      </w:r>
      <w:r>
        <w:rPr>
          <w:kern w:val="0"/>
          <w:szCs w:val="21"/>
        </w:rPr>
        <w:t>7.</w:t>
      </w:r>
      <w:r>
        <w:rPr>
          <w:rFonts w:hint="eastAsia"/>
          <w:kern w:val="0"/>
          <w:szCs w:val="21"/>
        </w:rPr>
        <w:t>4</w:t>
      </w:r>
      <w:r>
        <w:rPr>
          <w:rFonts w:hint="eastAsia"/>
          <w:kern w:val="0"/>
          <w:szCs w:val="21"/>
        </w:rPr>
        <w:t>±</w:t>
      </w:r>
      <w:r>
        <w:rPr>
          <w:kern w:val="0"/>
          <w:szCs w:val="21"/>
        </w:rPr>
        <w:t>0.2</w:t>
      </w:r>
      <w:r>
        <w:rPr>
          <w:rFonts w:hint="eastAsia"/>
          <w:kern w:val="0"/>
          <w:szCs w:val="21"/>
        </w:rPr>
        <w:t>，</w:t>
      </w:r>
      <w:r>
        <w:rPr>
          <w:bCs/>
        </w:rPr>
        <w:t>121</w:t>
      </w:r>
      <w:r>
        <w:rPr>
          <w:rFonts w:hint="eastAsia"/>
          <w:bCs/>
        </w:rPr>
        <w:t>℃高压灭菌</w:t>
      </w:r>
      <w:r>
        <w:rPr>
          <w:rFonts w:hint="eastAsia"/>
          <w:bCs/>
        </w:rPr>
        <w:t>15</w:t>
      </w:r>
      <w:r>
        <w:rPr>
          <w:bCs/>
        </w:rPr>
        <w:t xml:space="preserve"> min</w:t>
      </w:r>
      <w:r>
        <w:rPr>
          <w:rFonts w:hint="eastAsia"/>
          <w:bCs/>
        </w:rPr>
        <w:t>。</w:t>
      </w:r>
      <w:r w:rsidRPr="004F21D7">
        <w:rPr>
          <w:rFonts w:hint="eastAsia"/>
          <w:bCs/>
        </w:rPr>
        <w:t>冷却至</w:t>
      </w:r>
      <w:r w:rsidR="00942D06" w:rsidRPr="004F21D7">
        <w:rPr>
          <w:rFonts w:hint="eastAsia"/>
          <w:bCs/>
        </w:rPr>
        <w:t>约</w:t>
      </w:r>
      <w:r w:rsidR="00942D06" w:rsidRPr="004F21D7">
        <w:rPr>
          <w:bCs/>
        </w:rPr>
        <w:t>50</w:t>
      </w:r>
      <w:r w:rsidR="00942D06" w:rsidRPr="004F21D7">
        <w:rPr>
          <w:rFonts w:hint="eastAsia"/>
          <w:bCs/>
        </w:rPr>
        <w:t>℃，</w:t>
      </w:r>
      <w:r w:rsidRPr="004F21D7">
        <w:rPr>
          <w:rFonts w:hint="eastAsia"/>
          <w:kern w:val="0"/>
          <w:szCs w:val="21"/>
        </w:rPr>
        <w:t>备用。</w:t>
      </w:r>
    </w:p>
    <w:p w14:paraId="0761C44C" w14:textId="77777777" w:rsidR="006C31CF" w:rsidRDefault="00E561DB">
      <w:pPr>
        <w:autoSpaceDE w:val="0"/>
        <w:autoSpaceDN w:val="0"/>
        <w:adjustRightInd w:val="0"/>
        <w:jc w:val="left"/>
        <w:rPr>
          <w:rFonts w:ascii="黑体" w:eastAsia="黑体" w:hAnsi="黑体"/>
          <w:kern w:val="0"/>
          <w:szCs w:val="21"/>
        </w:rPr>
      </w:pPr>
      <w:r>
        <w:rPr>
          <w:rFonts w:ascii="黑体" w:eastAsia="黑体" w:hAnsi="黑体"/>
          <w:kern w:val="0"/>
          <w:szCs w:val="21"/>
        </w:rPr>
        <w:t xml:space="preserve">A.4.2 </w:t>
      </w:r>
      <w:r>
        <w:rPr>
          <w:rFonts w:ascii="黑体" w:eastAsia="黑体" w:hAnsi="黑体" w:hint="eastAsia"/>
          <w:kern w:val="0"/>
          <w:szCs w:val="21"/>
        </w:rPr>
        <w:t>制法</w:t>
      </w:r>
    </w:p>
    <w:tbl>
      <w:tblPr>
        <w:tblW w:w="0" w:type="auto"/>
        <w:tblInd w:w="1256" w:type="dxa"/>
        <w:tblLayout w:type="fixed"/>
        <w:tblLook w:val="04A0" w:firstRow="1" w:lastRow="0" w:firstColumn="1" w:lastColumn="0" w:noHBand="0" w:noVBand="1"/>
      </w:tblPr>
      <w:tblGrid>
        <w:gridCol w:w="3172"/>
        <w:gridCol w:w="2299"/>
      </w:tblGrid>
      <w:tr w:rsidR="006C31CF" w14:paraId="7AC992ED" w14:textId="77777777">
        <w:tc>
          <w:tcPr>
            <w:tcW w:w="3172" w:type="dxa"/>
            <w:vAlign w:val="center"/>
          </w:tcPr>
          <w:p w14:paraId="4CB44B3C" w14:textId="77777777" w:rsidR="006C31CF" w:rsidRPr="00E561DB" w:rsidRDefault="00E561DB">
            <w:pPr>
              <w:autoSpaceDE w:val="0"/>
              <w:autoSpaceDN w:val="0"/>
              <w:adjustRightInd w:val="0"/>
              <w:rPr>
                <w:sz w:val="20"/>
                <w:szCs w:val="20"/>
              </w:rPr>
            </w:pPr>
            <w:r w:rsidRPr="00E561DB">
              <w:rPr>
                <w:rFonts w:hint="eastAsia"/>
                <w:sz w:val="20"/>
                <w:szCs w:val="20"/>
              </w:rPr>
              <w:t>基础液</w:t>
            </w:r>
          </w:p>
        </w:tc>
        <w:tc>
          <w:tcPr>
            <w:tcW w:w="2299" w:type="dxa"/>
            <w:vAlign w:val="center"/>
          </w:tcPr>
          <w:p w14:paraId="3BB71C68" w14:textId="77777777" w:rsidR="006C31CF" w:rsidRDefault="00E561DB">
            <w:pPr>
              <w:autoSpaceDE w:val="0"/>
              <w:autoSpaceDN w:val="0"/>
              <w:adjustRightInd w:val="0"/>
              <w:rPr>
                <w:kern w:val="0"/>
                <w:szCs w:val="21"/>
              </w:rPr>
            </w:pPr>
            <w:r>
              <w:rPr>
                <w:kern w:val="0"/>
                <w:szCs w:val="21"/>
              </w:rPr>
              <w:t>1000 mL</w:t>
            </w:r>
          </w:p>
        </w:tc>
      </w:tr>
      <w:tr w:rsidR="006C31CF" w14:paraId="772FE5EC" w14:textId="77777777">
        <w:tc>
          <w:tcPr>
            <w:tcW w:w="3172" w:type="dxa"/>
          </w:tcPr>
          <w:p w14:paraId="22168370" w14:textId="6A65DEDD" w:rsidR="006C31CF" w:rsidRPr="00E561DB" w:rsidRDefault="00985332">
            <w:pPr>
              <w:autoSpaceDE w:val="0"/>
              <w:autoSpaceDN w:val="0"/>
              <w:adjustRightInd w:val="0"/>
              <w:rPr>
                <w:sz w:val="20"/>
                <w:szCs w:val="20"/>
              </w:rPr>
            </w:pPr>
            <w:r w:rsidRPr="00E561DB">
              <w:rPr>
                <w:rFonts w:hint="eastAsia"/>
                <w:sz w:val="20"/>
                <w:szCs w:val="20"/>
              </w:rPr>
              <w:t>无菌脱纤维绵羊血</w:t>
            </w:r>
          </w:p>
        </w:tc>
        <w:tc>
          <w:tcPr>
            <w:tcW w:w="2299" w:type="dxa"/>
          </w:tcPr>
          <w:p w14:paraId="54BD248C" w14:textId="77777777" w:rsidR="006C31CF" w:rsidRDefault="00E561DB">
            <w:pPr>
              <w:autoSpaceDE w:val="0"/>
              <w:autoSpaceDN w:val="0"/>
              <w:adjustRightInd w:val="0"/>
              <w:rPr>
                <w:kern w:val="0"/>
                <w:szCs w:val="21"/>
              </w:rPr>
            </w:pPr>
            <w:r>
              <w:rPr>
                <w:rFonts w:hint="eastAsia"/>
              </w:rPr>
              <w:t>200 ml</w:t>
            </w:r>
          </w:p>
        </w:tc>
      </w:tr>
    </w:tbl>
    <w:p w14:paraId="26B282B4" w14:textId="5C8B533D" w:rsidR="0060059A" w:rsidRPr="00E561DB" w:rsidRDefault="00E561DB">
      <w:pPr>
        <w:autoSpaceDE w:val="0"/>
        <w:autoSpaceDN w:val="0"/>
        <w:adjustRightInd w:val="0"/>
        <w:spacing w:line="360" w:lineRule="auto"/>
        <w:jc w:val="left"/>
        <w:rPr>
          <w:kern w:val="0"/>
          <w:szCs w:val="21"/>
        </w:rPr>
      </w:pPr>
      <w:r>
        <w:rPr>
          <w:rFonts w:ascii="黑体" w:eastAsia="黑体" w:hAnsi="黑体" w:cs="宋体" w:hint="eastAsia"/>
          <w:kern w:val="0"/>
          <w:szCs w:val="21"/>
        </w:rPr>
        <w:t xml:space="preserve"> </w:t>
      </w:r>
      <w:r>
        <w:rPr>
          <w:rFonts w:ascii="黑体" w:eastAsia="黑体" w:hAnsi="黑体" w:cs="宋体"/>
          <w:kern w:val="0"/>
          <w:szCs w:val="21"/>
        </w:rPr>
        <w:t xml:space="preserve">   </w:t>
      </w:r>
      <w:r>
        <w:rPr>
          <w:rFonts w:hint="eastAsia"/>
          <w:kern w:val="0"/>
          <w:szCs w:val="21"/>
        </w:rPr>
        <w:t>将各成分混匀，倾注平板，备用。</w:t>
      </w:r>
    </w:p>
    <w:p w14:paraId="759E1A89" w14:textId="77777777" w:rsidR="006C31CF" w:rsidRDefault="006C31CF" w:rsidP="00E561DB">
      <w:pPr>
        <w:autoSpaceDE w:val="0"/>
        <w:autoSpaceDN w:val="0"/>
        <w:adjustRightInd w:val="0"/>
        <w:spacing w:line="360" w:lineRule="auto"/>
        <w:jc w:val="left"/>
        <w:rPr>
          <w:rFonts w:ascii="黑体" w:eastAsia="黑体" w:hAnsi="黑体" w:cs="宋体"/>
          <w:kern w:val="0"/>
          <w:szCs w:val="21"/>
        </w:rPr>
      </w:pPr>
    </w:p>
    <w:p w14:paraId="4D6CE777" w14:textId="68054045" w:rsidR="006C31CF" w:rsidRPr="004F21D7" w:rsidRDefault="00E561DB">
      <w:pPr>
        <w:autoSpaceDE w:val="0"/>
        <w:autoSpaceDN w:val="0"/>
        <w:adjustRightInd w:val="0"/>
        <w:spacing w:beforeLines="50" w:before="156" w:afterLines="50" w:after="156" w:line="360" w:lineRule="auto"/>
        <w:jc w:val="left"/>
        <w:rPr>
          <w:rFonts w:ascii="黑体" w:eastAsia="黑体" w:hAnsi="黑体"/>
          <w:szCs w:val="22"/>
        </w:rPr>
      </w:pPr>
      <w:r w:rsidRPr="004F21D7">
        <w:rPr>
          <w:rFonts w:ascii="黑体" w:eastAsia="黑体" w:hAnsi="黑体"/>
        </w:rPr>
        <w:t>A.</w:t>
      </w:r>
      <w:r w:rsidR="00EA5F94" w:rsidRPr="00E561DB">
        <w:rPr>
          <w:rFonts w:ascii="黑体" w:eastAsia="黑体" w:hAnsi="黑体"/>
        </w:rPr>
        <w:t>5</w:t>
      </w:r>
      <w:r w:rsidRPr="004F21D7">
        <w:rPr>
          <w:rFonts w:ascii="黑体" w:eastAsia="黑体" w:hAnsi="黑体"/>
        </w:rPr>
        <w:t xml:space="preserve"> </w:t>
      </w:r>
      <w:r w:rsidRPr="004F21D7">
        <w:rPr>
          <w:rFonts w:ascii="黑体" w:eastAsia="黑体" w:hAnsi="黑体"/>
          <w:szCs w:val="22"/>
        </w:rPr>
        <w:t>5%</w:t>
      </w:r>
      <w:r w:rsidRPr="004F21D7">
        <w:rPr>
          <w:rFonts w:ascii="黑体" w:eastAsia="黑体" w:hAnsi="黑体" w:hint="eastAsia"/>
          <w:szCs w:val="22"/>
        </w:rPr>
        <w:t>蔗糖脱脂乳保护剂</w:t>
      </w:r>
    </w:p>
    <w:p w14:paraId="65F89712" w14:textId="354E2A14" w:rsidR="006C31CF" w:rsidRPr="004F21D7" w:rsidRDefault="00E561DB">
      <w:pPr>
        <w:autoSpaceDE w:val="0"/>
        <w:autoSpaceDN w:val="0"/>
        <w:adjustRightInd w:val="0"/>
        <w:jc w:val="left"/>
        <w:rPr>
          <w:rFonts w:ascii="黑体" w:eastAsia="黑体" w:hAnsi="黑体"/>
          <w:kern w:val="0"/>
          <w:szCs w:val="21"/>
        </w:rPr>
      </w:pPr>
      <w:r w:rsidRPr="004F21D7">
        <w:rPr>
          <w:rFonts w:ascii="黑体" w:eastAsia="黑体" w:hAnsi="黑体"/>
        </w:rPr>
        <w:t>A.</w:t>
      </w:r>
      <w:r w:rsidR="00EA5F94" w:rsidRPr="00E561DB">
        <w:rPr>
          <w:rFonts w:ascii="黑体" w:eastAsia="黑体" w:hAnsi="黑体"/>
        </w:rPr>
        <w:t>5</w:t>
      </w:r>
      <w:r w:rsidRPr="004F21D7">
        <w:rPr>
          <w:rFonts w:ascii="黑体" w:eastAsia="黑体" w:hAnsi="黑体"/>
        </w:rPr>
        <w:t>.</w:t>
      </w:r>
      <w:r w:rsidR="00EA5F94" w:rsidRPr="00E561DB">
        <w:rPr>
          <w:rFonts w:ascii="黑体" w:eastAsia="黑体" w:hAnsi="黑体"/>
        </w:rPr>
        <w:t>1</w:t>
      </w:r>
      <w:r w:rsidRPr="004F21D7">
        <w:rPr>
          <w:rFonts w:ascii="黑体" w:eastAsia="黑体" w:hAnsi="黑体"/>
        </w:rPr>
        <w:t xml:space="preserve"> </w:t>
      </w:r>
      <w:r w:rsidRPr="004F21D7">
        <w:rPr>
          <w:rFonts w:ascii="黑体" w:eastAsia="黑体" w:hAnsi="黑体" w:hint="eastAsia"/>
          <w:kern w:val="0"/>
          <w:szCs w:val="21"/>
        </w:rPr>
        <w:t>成分</w:t>
      </w:r>
    </w:p>
    <w:tbl>
      <w:tblPr>
        <w:tblW w:w="0" w:type="auto"/>
        <w:tblInd w:w="1256" w:type="dxa"/>
        <w:tblLayout w:type="fixed"/>
        <w:tblLook w:val="04A0" w:firstRow="1" w:lastRow="0" w:firstColumn="1" w:lastColumn="0" w:noHBand="0" w:noVBand="1"/>
      </w:tblPr>
      <w:tblGrid>
        <w:gridCol w:w="3172"/>
        <w:gridCol w:w="2299"/>
      </w:tblGrid>
      <w:tr w:rsidR="004F21D7" w:rsidRPr="004F21D7" w14:paraId="69450BF4" w14:textId="77777777">
        <w:tc>
          <w:tcPr>
            <w:tcW w:w="3172" w:type="dxa"/>
            <w:vAlign w:val="center"/>
          </w:tcPr>
          <w:p w14:paraId="0CC87B63" w14:textId="77777777" w:rsidR="006C31CF" w:rsidRPr="00E561DB" w:rsidRDefault="00E561DB">
            <w:pPr>
              <w:autoSpaceDE w:val="0"/>
              <w:autoSpaceDN w:val="0"/>
              <w:adjustRightInd w:val="0"/>
              <w:rPr>
                <w:sz w:val="20"/>
                <w:szCs w:val="20"/>
              </w:rPr>
            </w:pPr>
            <w:r w:rsidRPr="00E561DB">
              <w:rPr>
                <w:rFonts w:hint="eastAsia"/>
                <w:sz w:val="20"/>
                <w:szCs w:val="20"/>
              </w:rPr>
              <w:t>脱脂乳</w:t>
            </w:r>
          </w:p>
        </w:tc>
        <w:tc>
          <w:tcPr>
            <w:tcW w:w="2299" w:type="dxa"/>
            <w:vAlign w:val="center"/>
          </w:tcPr>
          <w:p w14:paraId="02324362" w14:textId="77777777" w:rsidR="006C31CF" w:rsidRPr="004F21D7" w:rsidRDefault="00E561DB">
            <w:pPr>
              <w:autoSpaceDE w:val="0"/>
              <w:autoSpaceDN w:val="0"/>
              <w:adjustRightInd w:val="0"/>
              <w:rPr>
                <w:kern w:val="0"/>
                <w:szCs w:val="21"/>
              </w:rPr>
            </w:pPr>
            <w:r w:rsidRPr="004F21D7">
              <w:rPr>
                <w:kern w:val="0"/>
                <w:szCs w:val="21"/>
              </w:rPr>
              <w:t>10.0 g</w:t>
            </w:r>
          </w:p>
        </w:tc>
      </w:tr>
      <w:tr w:rsidR="004F21D7" w:rsidRPr="004F21D7" w14:paraId="32DEE2E6" w14:textId="77777777">
        <w:tc>
          <w:tcPr>
            <w:tcW w:w="3172" w:type="dxa"/>
            <w:vAlign w:val="center"/>
          </w:tcPr>
          <w:p w14:paraId="5865AEA2" w14:textId="77777777" w:rsidR="006C31CF" w:rsidRPr="00E561DB" w:rsidRDefault="00E561DB">
            <w:pPr>
              <w:autoSpaceDE w:val="0"/>
              <w:autoSpaceDN w:val="0"/>
              <w:adjustRightInd w:val="0"/>
              <w:rPr>
                <w:sz w:val="20"/>
                <w:szCs w:val="20"/>
              </w:rPr>
            </w:pPr>
            <w:r w:rsidRPr="00E561DB">
              <w:rPr>
                <w:rFonts w:hint="eastAsia"/>
                <w:sz w:val="20"/>
                <w:szCs w:val="20"/>
              </w:rPr>
              <w:t>蔗糖</w:t>
            </w:r>
          </w:p>
        </w:tc>
        <w:tc>
          <w:tcPr>
            <w:tcW w:w="2299" w:type="dxa"/>
            <w:vAlign w:val="center"/>
          </w:tcPr>
          <w:p w14:paraId="4FE9726A" w14:textId="77777777" w:rsidR="006C31CF" w:rsidRPr="004F21D7" w:rsidRDefault="00E561DB">
            <w:pPr>
              <w:autoSpaceDE w:val="0"/>
              <w:autoSpaceDN w:val="0"/>
              <w:adjustRightInd w:val="0"/>
              <w:rPr>
                <w:kern w:val="0"/>
                <w:szCs w:val="21"/>
              </w:rPr>
            </w:pPr>
            <w:r w:rsidRPr="004F21D7">
              <w:rPr>
                <w:kern w:val="0"/>
                <w:szCs w:val="21"/>
              </w:rPr>
              <w:t>5.0 g</w:t>
            </w:r>
          </w:p>
        </w:tc>
      </w:tr>
      <w:tr w:rsidR="004F21D7" w:rsidRPr="004F21D7" w14:paraId="64D0864F" w14:textId="77777777">
        <w:tc>
          <w:tcPr>
            <w:tcW w:w="3172" w:type="dxa"/>
            <w:vAlign w:val="center"/>
          </w:tcPr>
          <w:p w14:paraId="5DDE5664" w14:textId="77777777" w:rsidR="006C31CF" w:rsidRPr="00E561DB" w:rsidRDefault="00E561DB">
            <w:pPr>
              <w:autoSpaceDE w:val="0"/>
              <w:autoSpaceDN w:val="0"/>
              <w:adjustRightInd w:val="0"/>
              <w:rPr>
                <w:sz w:val="20"/>
                <w:szCs w:val="20"/>
              </w:rPr>
            </w:pPr>
            <w:r w:rsidRPr="00E561DB">
              <w:rPr>
                <w:rFonts w:hint="eastAsia"/>
                <w:sz w:val="20"/>
                <w:szCs w:val="20"/>
              </w:rPr>
              <w:t>水</w:t>
            </w:r>
          </w:p>
        </w:tc>
        <w:tc>
          <w:tcPr>
            <w:tcW w:w="2299" w:type="dxa"/>
            <w:vAlign w:val="center"/>
          </w:tcPr>
          <w:p w14:paraId="35A52015" w14:textId="77777777" w:rsidR="006C31CF" w:rsidRPr="004F21D7" w:rsidRDefault="00E561DB">
            <w:pPr>
              <w:wordWrap w:val="0"/>
              <w:autoSpaceDE w:val="0"/>
              <w:autoSpaceDN w:val="0"/>
              <w:adjustRightInd w:val="0"/>
              <w:rPr>
                <w:kern w:val="0"/>
                <w:szCs w:val="21"/>
              </w:rPr>
            </w:pPr>
            <w:r w:rsidRPr="004F21D7">
              <w:rPr>
                <w:kern w:val="0"/>
                <w:szCs w:val="21"/>
              </w:rPr>
              <w:t>100 mL</w:t>
            </w:r>
          </w:p>
        </w:tc>
      </w:tr>
    </w:tbl>
    <w:p w14:paraId="3525E641" w14:textId="12B0FE69" w:rsidR="006C31CF" w:rsidRPr="004F21D7" w:rsidRDefault="00E561DB">
      <w:pPr>
        <w:autoSpaceDE w:val="0"/>
        <w:autoSpaceDN w:val="0"/>
        <w:adjustRightInd w:val="0"/>
        <w:jc w:val="left"/>
        <w:rPr>
          <w:rFonts w:ascii="黑体" w:eastAsia="黑体" w:hAnsi="黑体"/>
          <w:kern w:val="0"/>
          <w:szCs w:val="21"/>
        </w:rPr>
      </w:pPr>
      <w:r w:rsidRPr="004F21D7">
        <w:rPr>
          <w:rFonts w:ascii="黑体" w:eastAsia="黑体" w:hAnsi="黑体"/>
          <w:kern w:val="0"/>
          <w:szCs w:val="21"/>
        </w:rPr>
        <w:t>A.</w:t>
      </w:r>
      <w:r w:rsidR="00EA5F94" w:rsidRPr="00E561DB">
        <w:rPr>
          <w:rFonts w:ascii="黑体" w:eastAsia="黑体" w:hAnsi="黑体"/>
          <w:kern w:val="0"/>
          <w:szCs w:val="21"/>
        </w:rPr>
        <w:t>5</w:t>
      </w:r>
      <w:r w:rsidRPr="004F21D7">
        <w:rPr>
          <w:rFonts w:ascii="黑体" w:eastAsia="黑体" w:hAnsi="黑体"/>
          <w:kern w:val="0"/>
          <w:szCs w:val="21"/>
        </w:rPr>
        <w:t xml:space="preserve">.2 </w:t>
      </w:r>
      <w:r w:rsidRPr="004F21D7">
        <w:rPr>
          <w:rFonts w:ascii="黑体" w:eastAsia="黑体" w:hAnsi="黑体" w:hint="eastAsia"/>
          <w:kern w:val="0"/>
          <w:szCs w:val="21"/>
        </w:rPr>
        <w:t>制法</w:t>
      </w:r>
    </w:p>
    <w:p w14:paraId="09FF08AF" w14:textId="2B1CBE04" w:rsidR="006C31CF" w:rsidRPr="00E561DB" w:rsidRDefault="00E561DB">
      <w:pPr>
        <w:autoSpaceDE w:val="0"/>
        <w:autoSpaceDN w:val="0"/>
        <w:adjustRightInd w:val="0"/>
        <w:spacing w:line="360" w:lineRule="auto"/>
        <w:ind w:firstLineChars="200" w:firstLine="420"/>
        <w:jc w:val="left"/>
        <w:rPr>
          <w:bCs/>
          <w:sz w:val="20"/>
          <w:szCs w:val="20"/>
          <w:lang w:bidi="zh-TW"/>
        </w:rPr>
      </w:pPr>
      <w:r w:rsidRPr="004F21D7">
        <w:rPr>
          <w:rFonts w:hint="eastAsia"/>
          <w:kern w:val="0"/>
          <w:szCs w:val="21"/>
        </w:rPr>
        <w:lastRenderedPageBreak/>
        <w:t>将</w:t>
      </w:r>
      <w:r w:rsidRPr="004F21D7">
        <w:rPr>
          <w:rFonts w:hint="eastAsia"/>
          <w:bCs/>
        </w:rPr>
        <w:t>A.</w:t>
      </w:r>
      <w:r w:rsidR="004F21D7" w:rsidRPr="004F21D7">
        <w:rPr>
          <w:bCs/>
        </w:rPr>
        <w:t>5</w:t>
      </w:r>
      <w:r w:rsidRPr="004F21D7">
        <w:rPr>
          <w:rFonts w:hint="eastAsia"/>
          <w:bCs/>
        </w:rPr>
        <w:t>.1</w:t>
      </w:r>
      <w:r w:rsidRPr="004F21D7">
        <w:rPr>
          <w:rFonts w:hint="eastAsia"/>
          <w:bCs/>
        </w:rPr>
        <w:t>中</w:t>
      </w:r>
      <w:r w:rsidRPr="004F21D7">
        <w:rPr>
          <w:rFonts w:hint="eastAsia"/>
          <w:kern w:val="0"/>
          <w:szCs w:val="21"/>
        </w:rPr>
        <w:t>各成分混匀，</w:t>
      </w:r>
      <w:r w:rsidRPr="004F21D7">
        <w:rPr>
          <w:kern w:val="0"/>
          <w:szCs w:val="21"/>
        </w:rPr>
        <w:t>112</w:t>
      </w:r>
      <w:r w:rsidRPr="004F21D7">
        <w:rPr>
          <w:rFonts w:hint="eastAsia"/>
          <w:kern w:val="0"/>
          <w:szCs w:val="21"/>
        </w:rPr>
        <w:t>℃高压灭菌</w:t>
      </w:r>
      <w:r w:rsidRPr="004F21D7">
        <w:rPr>
          <w:kern w:val="0"/>
          <w:szCs w:val="21"/>
        </w:rPr>
        <w:t>20 min</w:t>
      </w:r>
      <w:r w:rsidRPr="004F21D7">
        <w:rPr>
          <w:rFonts w:hint="eastAsia"/>
          <w:kern w:val="0"/>
          <w:szCs w:val="21"/>
        </w:rPr>
        <w:t>，备用。</w:t>
      </w:r>
    </w:p>
    <w:p w14:paraId="65199F49" w14:textId="77777777" w:rsidR="006C31CF" w:rsidRDefault="00E561DB">
      <w:pPr>
        <w:pStyle w:val="afff0"/>
        <w:spacing w:line="360" w:lineRule="auto"/>
        <w:ind w:firstLineChars="0" w:firstLine="0"/>
        <w:jc w:val="center"/>
        <w:rPr>
          <w:rFonts w:ascii="黑体" w:eastAsia="黑体" w:hAnsi="黑体" w:cs="宋体"/>
          <w:szCs w:val="21"/>
        </w:rPr>
      </w:pPr>
      <w:r>
        <w:rPr>
          <w:rFonts w:ascii="Times New Roman" w:eastAsia="黑体" w:hint="eastAsia"/>
          <w:szCs w:val="21"/>
        </w:rPr>
        <w:t>附</w:t>
      </w:r>
      <w:r>
        <w:rPr>
          <w:rFonts w:ascii="Times New Roman" w:eastAsia="黑体" w:hint="eastAsia"/>
          <w:szCs w:val="21"/>
        </w:rPr>
        <w:t xml:space="preserve"> </w:t>
      </w:r>
      <w:r>
        <w:rPr>
          <w:rFonts w:ascii="Times New Roman" w:eastAsia="黑体" w:hint="eastAsia"/>
          <w:szCs w:val="21"/>
        </w:rPr>
        <w:t>录</w:t>
      </w:r>
      <w:r>
        <w:rPr>
          <w:rFonts w:ascii="Times New Roman" w:eastAsia="黑体" w:hint="eastAsia"/>
          <w:szCs w:val="21"/>
        </w:rPr>
        <w:t xml:space="preserve"> </w:t>
      </w:r>
      <w:r>
        <w:rPr>
          <w:rFonts w:ascii="Times New Roman" w:eastAsia="黑体"/>
          <w:szCs w:val="21"/>
        </w:rPr>
        <w:t>B</w:t>
      </w:r>
    </w:p>
    <w:p w14:paraId="23008E43" w14:textId="77777777" w:rsidR="006C31CF" w:rsidRDefault="00E561DB">
      <w:pPr>
        <w:autoSpaceDE w:val="0"/>
        <w:autoSpaceDN w:val="0"/>
        <w:adjustRightInd w:val="0"/>
        <w:jc w:val="center"/>
        <w:rPr>
          <w:rFonts w:eastAsia="黑体"/>
          <w:kern w:val="0"/>
          <w:szCs w:val="21"/>
        </w:rPr>
      </w:pPr>
      <w:r>
        <w:rPr>
          <w:rFonts w:ascii="黑体" w:eastAsia="黑体" w:hAnsi="黑体" w:cs="宋体" w:hint="eastAsia"/>
          <w:kern w:val="0"/>
          <w:szCs w:val="21"/>
        </w:rPr>
        <w:t>（资料性）</w:t>
      </w:r>
    </w:p>
    <w:p w14:paraId="675E698B" w14:textId="77777777" w:rsidR="006C31CF" w:rsidRDefault="00E561DB">
      <w:pPr>
        <w:autoSpaceDE w:val="0"/>
        <w:autoSpaceDN w:val="0"/>
        <w:adjustRightInd w:val="0"/>
        <w:jc w:val="center"/>
        <w:rPr>
          <w:rFonts w:ascii="黑体" w:eastAsia="黑体" w:hAnsi="黑体" w:cs="宋体"/>
          <w:kern w:val="0"/>
          <w:szCs w:val="21"/>
        </w:rPr>
      </w:pPr>
      <w:r>
        <w:rPr>
          <w:rFonts w:ascii="黑体" w:eastAsia="黑体" w:hAnsi="黑体" w:cs="宋体" w:hint="eastAsia"/>
          <w:kern w:val="0"/>
          <w:szCs w:val="21"/>
        </w:rPr>
        <w:t>产气荚膜梭菌</w:t>
      </w:r>
      <w:r>
        <w:rPr>
          <w:rFonts w:eastAsia="黑体"/>
          <w:kern w:val="0"/>
          <w:szCs w:val="21"/>
        </w:rPr>
        <w:t>PCR</w:t>
      </w:r>
      <w:r>
        <w:rPr>
          <w:rFonts w:eastAsia="黑体" w:hint="eastAsia"/>
          <w:kern w:val="0"/>
          <w:szCs w:val="21"/>
        </w:rPr>
        <w:t>产物琼脂糖凝胶电泳结果和测序结果</w:t>
      </w:r>
    </w:p>
    <w:p w14:paraId="2C03E518" w14:textId="77777777" w:rsidR="006C31CF" w:rsidRDefault="006C31CF">
      <w:pPr>
        <w:autoSpaceDE w:val="0"/>
        <w:autoSpaceDN w:val="0"/>
        <w:adjustRightInd w:val="0"/>
        <w:jc w:val="center"/>
        <w:rPr>
          <w:b/>
          <w:bCs/>
          <w:kern w:val="0"/>
          <w:szCs w:val="21"/>
        </w:rPr>
      </w:pPr>
    </w:p>
    <w:p w14:paraId="2C789D44" w14:textId="77777777" w:rsidR="006C31CF" w:rsidRDefault="00E561DB">
      <w:pPr>
        <w:autoSpaceDE w:val="0"/>
        <w:autoSpaceDN w:val="0"/>
        <w:adjustRightInd w:val="0"/>
        <w:spacing w:beforeLines="50" w:before="156" w:afterLines="50" w:after="156"/>
        <w:rPr>
          <w:rFonts w:ascii="黑体" w:eastAsia="黑体" w:hAnsi="黑体"/>
          <w:kern w:val="0"/>
          <w:szCs w:val="21"/>
        </w:rPr>
      </w:pPr>
      <w:r>
        <w:rPr>
          <w:rFonts w:ascii="黑体" w:eastAsia="黑体" w:hAnsi="黑体"/>
          <w:kern w:val="0"/>
          <w:szCs w:val="21"/>
        </w:rPr>
        <w:t>B.1 PCR</w:t>
      </w:r>
      <w:r>
        <w:rPr>
          <w:rFonts w:ascii="黑体" w:eastAsia="黑体" w:hAnsi="黑体" w:hint="eastAsia"/>
          <w:kern w:val="0"/>
          <w:szCs w:val="21"/>
        </w:rPr>
        <w:t>产物琼脂糖凝胶电泳结果</w:t>
      </w:r>
      <w:r>
        <w:rPr>
          <w:rFonts w:ascii="黑体" w:eastAsia="黑体" w:hAnsi="黑体"/>
          <w:kern w:val="0"/>
          <w:szCs w:val="21"/>
        </w:rPr>
        <w:t xml:space="preserve"> </w:t>
      </w:r>
    </w:p>
    <w:p w14:paraId="2A36017C" w14:textId="77777777" w:rsidR="006C31CF" w:rsidRDefault="00E561DB">
      <w:pPr>
        <w:pStyle w:val="afff0"/>
        <w:rPr>
          <w:rFonts w:ascii="Times New Roman"/>
        </w:rPr>
      </w:pPr>
      <w:r>
        <w:rPr>
          <w:rFonts w:ascii="Times New Roman" w:hint="eastAsia"/>
        </w:rPr>
        <w:t>见图</w:t>
      </w:r>
      <w:r>
        <w:rPr>
          <w:rFonts w:ascii="Times New Roman"/>
        </w:rPr>
        <w:t>B.</w:t>
      </w:r>
      <w:r>
        <w:rPr>
          <w:rFonts w:ascii="黑体" w:eastAsia="黑体" w:hAnsi="黑体"/>
        </w:rPr>
        <w:t>1</w:t>
      </w:r>
      <w:r>
        <w:rPr>
          <w:rFonts w:ascii="Times New Roman" w:hint="eastAsia"/>
        </w:rPr>
        <w:t>。</w:t>
      </w:r>
    </w:p>
    <w:p w14:paraId="74E3CC55" w14:textId="08B257F4" w:rsidR="006C31CF" w:rsidRDefault="006F011D">
      <w:pPr>
        <w:autoSpaceDE w:val="0"/>
        <w:autoSpaceDN w:val="0"/>
        <w:adjustRightInd w:val="0"/>
        <w:jc w:val="center"/>
        <w:rPr>
          <w:szCs w:val="21"/>
        </w:rPr>
      </w:pPr>
      <w:r>
        <w:rPr>
          <w:noProof/>
          <w:szCs w:val="21"/>
        </w:rPr>
        <w:drawing>
          <wp:inline distT="0" distB="0" distL="0" distR="0" wp14:anchorId="34B2FEA5" wp14:editId="02B8CAB5">
            <wp:extent cx="5486400" cy="1895475"/>
            <wp:effectExtent l="0" t="0" r="0"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1895475"/>
                    </a:xfrm>
                    <a:prstGeom prst="rect">
                      <a:avLst/>
                    </a:prstGeom>
                    <a:noFill/>
                    <a:ln>
                      <a:noFill/>
                    </a:ln>
                  </pic:spPr>
                </pic:pic>
              </a:graphicData>
            </a:graphic>
          </wp:inline>
        </w:drawing>
      </w:r>
    </w:p>
    <w:p w14:paraId="6222D45C" w14:textId="77777777" w:rsidR="006C31CF" w:rsidRDefault="00E561DB">
      <w:pPr>
        <w:autoSpaceDE w:val="0"/>
        <w:autoSpaceDN w:val="0"/>
        <w:adjustRightInd w:val="0"/>
        <w:ind w:firstLineChars="200" w:firstLine="360"/>
        <w:jc w:val="left"/>
        <w:rPr>
          <w:kern w:val="0"/>
          <w:sz w:val="18"/>
          <w:szCs w:val="18"/>
        </w:rPr>
      </w:pPr>
      <w:r>
        <w:rPr>
          <w:rFonts w:hint="eastAsia"/>
          <w:kern w:val="0"/>
          <w:sz w:val="18"/>
          <w:szCs w:val="18"/>
        </w:rPr>
        <w:t>标引序号说明：</w:t>
      </w:r>
    </w:p>
    <w:p w14:paraId="6D39B472" w14:textId="1DE10613" w:rsidR="006C31CF" w:rsidRDefault="00E561DB">
      <w:pPr>
        <w:autoSpaceDE w:val="0"/>
        <w:autoSpaceDN w:val="0"/>
        <w:adjustRightInd w:val="0"/>
        <w:ind w:firstLineChars="200" w:firstLine="360"/>
        <w:jc w:val="left"/>
        <w:rPr>
          <w:kern w:val="0"/>
          <w:sz w:val="18"/>
          <w:szCs w:val="18"/>
        </w:rPr>
      </w:pPr>
      <w:r w:rsidRPr="00B53965">
        <w:rPr>
          <w:kern w:val="0"/>
          <w:sz w:val="18"/>
          <w:szCs w:val="18"/>
        </w:rPr>
        <w:t>M--2000 bp DNA Marker</w:t>
      </w:r>
      <w:r w:rsidRPr="00B53965">
        <w:rPr>
          <w:rFonts w:hint="eastAsia"/>
          <w:kern w:val="0"/>
          <w:sz w:val="18"/>
          <w:szCs w:val="18"/>
        </w:rPr>
        <w:t>；</w:t>
      </w:r>
    </w:p>
    <w:p w14:paraId="59CC7040" w14:textId="77777777" w:rsidR="006C31CF" w:rsidRDefault="00E561DB">
      <w:pPr>
        <w:autoSpaceDE w:val="0"/>
        <w:autoSpaceDN w:val="0"/>
        <w:adjustRightInd w:val="0"/>
        <w:ind w:firstLineChars="200" w:firstLine="360"/>
        <w:jc w:val="left"/>
        <w:rPr>
          <w:color w:val="000000" w:themeColor="text1"/>
          <w:kern w:val="0"/>
          <w:sz w:val="18"/>
          <w:szCs w:val="18"/>
        </w:rPr>
      </w:pPr>
      <w:r>
        <w:rPr>
          <w:color w:val="000000" w:themeColor="text1"/>
          <w:kern w:val="0"/>
          <w:sz w:val="18"/>
          <w:szCs w:val="18"/>
        </w:rPr>
        <w:t>1-7--</w:t>
      </w:r>
      <w:r>
        <w:rPr>
          <w:color w:val="000000" w:themeColor="text1"/>
          <w:kern w:val="0"/>
          <w:sz w:val="18"/>
          <w:szCs w:val="18"/>
        </w:rPr>
        <w:t>为</w:t>
      </w:r>
      <w:r>
        <w:rPr>
          <w:rFonts w:hint="eastAsia"/>
          <w:color w:val="000000" w:themeColor="text1"/>
          <w:kern w:val="0"/>
          <w:sz w:val="18"/>
          <w:szCs w:val="18"/>
        </w:rPr>
        <w:t>产气荚膜梭菌；</w:t>
      </w:r>
    </w:p>
    <w:p w14:paraId="12FB2464" w14:textId="6337E08F" w:rsidR="006C31CF" w:rsidRDefault="00E561DB">
      <w:pPr>
        <w:autoSpaceDE w:val="0"/>
        <w:autoSpaceDN w:val="0"/>
        <w:adjustRightInd w:val="0"/>
        <w:ind w:firstLineChars="200" w:firstLine="360"/>
        <w:jc w:val="left"/>
        <w:rPr>
          <w:color w:val="000000" w:themeColor="text1"/>
          <w:kern w:val="0"/>
          <w:sz w:val="18"/>
          <w:szCs w:val="18"/>
        </w:rPr>
      </w:pPr>
      <w:r>
        <w:rPr>
          <w:color w:val="000000" w:themeColor="text1"/>
          <w:kern w:val="0"/>
          <w:sz w:val="18"/>
          <w:szCs w:val="18"/>
        </w:rPr>
        <w:t>8--</w:t>
      </w:r>
      <w:r>
        <w:rPr>
          <w:color w:val="000000" w:themeColor="text1"/>
          <w:kern w:val="0"/>
          <w:sz w:val="18"/>
          <w:szCs w:val="18"/>
        </w:rPr>
        <w:t>为阳性对</w:t>
      </w:r>
      <w:r w:rsidRPr="00B53965">
        <w:rPr>
          <w:rFonts w:hint="eastAsia"/>
          <w:color w:val="000000" w:themeColor="text1"/>
          <w:kern w:val="0"/>
          <w:sz w:val="18"/>
          <w:szCs w:val="18"/>
        </w:rPr>
        <w:t>照（</w:t>
      </w:r>
      <w:r w:rsidRPr="00B53965">
        <w:rPr>
          <w:color w:val="000000" w:themeColor="text1"/>
          <w:kern w:val="0"/>
          <w:sz w:val="18"/>
          <w:szCs w:val="18"/>
        </w:rPr>
        <w:t>CVCC</w:t>
      </w:r>
      <w:r w:rsidRPr="00E561DB">
        <w:rPr>
          <w:color w:val="000000" w:themeColor="text1"/>
          <w:kern w:val="0"/>
          <w:sz w:val="18"/>
          <w:szCs w:val="18"/>
        </w:rPr>
        <w:t xml:space="preserve"> </w:t>
      </w:r>
      <w:r w:rsidRPr="00B53965">
        <w:rPr>
          <w:color w:val="000000" w:themeColor="text1"/>
          <w:kern w:val="0"/>
          <w:sz w:val="18"/>
          <w:szCs w:val="18"/>
        </w:rPr>
        <w:t>60101</w:t>
      </w:r>
      <w:r w:rsidRPr="00B53965">
        <w:rPr>
          <w:rFonts w:hint="eastAsia"/>
          <w:color w:val="000000" w:themeColor="text1"/>
          <w:kern w:val="0"/>
          <w:sz w:val="18"/>
          <w:szCs w:val="18"/>
        </w:rPr>
        <w:t>）；</w:t>
      </w:r>
    </w:p>
    <w:p w14:paraId="47AFBB56" w14:textId="77777777" w:rsidR="006C31CF" w:rsidRDefault="00E561DB">
      <w:pPr>
        <w:autoSpaceDE w:val="0"/>
        <w:autoSpaceDN w:val="0"/>
        <w:adjustRightInd w:val="0"/>
        <w:ind w:firstLineChars="200" w:firstLine="360"/>
        <w:jc w:val="left"/>
        <w:rPr>
          <w:color w:val="000000" w:themeColor="text1"/>
          <w:kern w:val="0"/>
          <w:sz w:val="18"/>
          <w:szCs w:val="18"/>
        </w:rPr>
      </w:pPr>
      <w:r>
        <w:rPr>
          <w:color w:val="000000" w:themeColor="text1"/>
          <w:kern w:val="0"/>
          <w:sz w:val="18"/>
          <w:szCs w:val="18"/>
        </w:rPr>
        <w:t>9--</w:t>
      </w:r>
      <w:r>
        <w:rPr>
          <w:color w:val="000000" w:themeColor="text1"/>
          <w:kern w:val="0"/>
          <w:sz w:val="18"/>
          <w:szCs w:val="18"/>
        </w:rPr>
        <w:t>为</w:t>
      </w:r>
      <w:r>
        <w:rPr>
          <w:rFonts w:hint="eastAsia"/>
          <w:color w:val="000000" w:themeColor="text1"/>
          <w:kern w:val="0"/>
          <w:sz w:val="18"/>
          <w:szCs w:val="18"/>
        </w:rPr>
        <w:t>阴性</w:t>
      </w:r>
      <w:r>
        <w:rPr>
          <w:color w:val="000000" w:themeColor="text1"/>
          <w:kern w:val="0"/>
          <w:sz w:val="18"/>
          <w:szCs w:val="18"/>
        </w:rPr>
        <w:t>对照（</w:t>
      </w:r>
      <w:r>
        <w:rPr>
          <w:rFonts w:hint="eastAsia"/>
          <w:color w:val="000000" w:themeColor="text1"/>
          <w:kern w:val="0"/>
          <w:sz w:val="18"/>
          <w:szCs w:val="18"/>
        </w:rPr>
        <w:t>ddH</w:t>
      </w:r>
      <w:r>
        <w:rPr>
          <w:rFonts w:hint="eastAsia"/>
          <w:color w:val="000000" w:themeColor="text1"/>
          <w:kern w:val="0"/>
          <w:sz w:val="18"/>
          <w:szCs w:val="18"/>
          <w:vertAlign w:val="subscript"/>
        </w:rPr>
        <w:t>2</w:t>
      </w:r>
      <w:r>
        <w:rPr>
          <w:rFonts w:hint="eastAsia"/>
          <w:color w:val="000000" w:themeColor="text1"/>
          <w:kern w:val="0"/>
          <w:sz w:val="18"/>
          <w:szCs w:val="18"/>
        </w:rPr>
        <w:t>O</w:t>
      </w:r>
      <w:r>
        <w:rPr>
          <w:color w:val="000000" w:themeColor="text1"/>
          <w:kern w:val="0"/>
          <w:sz w:val="18"/>
          <w:szCs w:val="18"/>
        </w:rPr>
        <w:t>）</w:t>
      </w:r>
      <w:r>
        <w:rPr>
          <w:rFonts w:hint="eastAsia"/>
          <w:color w:val="000000" w:themeColor="text1"/>
          <w:kern w:val="0"/>
          <w:sz w:val="18"/>
          <w:szCs w:val="18"/>
        </w:rPr>
        <w:t>。</w:t>
      </w:r>
    </w:p>
    <w:p w14:paraId="3BB2B61F" w14:textId="77777777" w:rsidR="006C31CF" w:rsidRDefault="00E561DB">
      <w:pPr>
        <w:widowControl/>
        <w:jc w:val="center"/>
        <w:rPr>
          <w:rFonts w:eastAsia="黑体"/>
          <w:kern w:val="0"/>
          <w:szCs w:val="21"/>
        </w:rPr>
      </w:pPr>
      <w:r>
        <w:rPr>
          <w:rFonts w:eastAsia="黑体" w:hint="eastAsia"/>
          <w:kern w:val="0"/>
          <w:szCs w:val="21"/>
        </w:rPr>
        <w:t>图</w:t>
      </w:r>
      <w:r>
        <w:rPr>
          <w:rFonts w:eastAsia="黑体"/>
          <w:kern w:val="0"/>
          <w:szCs w:val="21"/>
        </w:rPr>
        <w:t>B.</w:t>
      </w:r>
      <w:r>
        <w:rPr>
          <w:rFonts w:ascii="黑体" w:eastAsia="黑体" w:hAnsi="黑体"/>
          <w:kern w:val="0"/>
          <w:szCs w:val="21"/>
        </w:rPr>
        <w:t>1</w:t>
      </w:r>
      <w:r>
        <w:rPr>
          <w:rFonts w:eastAsia="黑体"/>
          <w:kern w:val="0"/>
          <w:szCs w:val="21"/>
        </w:rPr>
        <w:t xml:space="preserve"> </w:t>
      </w:r>
      <w:r>
        <w:rPr>
          <w:rFonts w:eastAsia="黑体" w:hint="eastAsia"/>
          <w:kern w:val="0"/>
          <w:szCs w:val="21"/>
        </w:rPr>
        <w:t>产气荚膜梭菌</w:t>
      </w:r>
      <w:r>
        <w:rPr>
          <w:rFonts w:eastAsia="黑体"/>
          <w:kern w:val="0"/>
          <w:szCs w:val="21"/>
        </w:rPr>
        <w:t>PCR</w:t>
      </w:r>
      <w:r>
        <w:rPr>
          <w:rFonts w:eastAsia="黑体" w:hint="eastAsia"/>
          <w:kern w:val="0"/>
          <w:szCs w:val="21"/>
        </w:rPr>
        <w:t>产物电泳图</w:t>
      </w:r>
    </w:p>
    <w:p w14:paraId="5201A1F8" w14:textId="77777777" w:rsidR="006C31CF" w:rsidRDefault="00E561DB">
      <w:pPr>
        <w:autoSpaceDE w:val="0"/>
        <w:autoSpaceDN w:val="0"/>
        <w:adjustRightInd w:val="0"/>
        <w:spacing w:beforeLines="50" w:before="156" w:afterLines="50" w:after="156"/>
        <w:rPr>
          <w:rFonts w:ascii="黑体" w:eastAsia="黑体" w:hAnsi="黑体"/>
          <w:kern w:val="0"/>
          <w:szCs w:val="21"/>
        </w:rPr>
      </w:pPr>
      <w:r>
        <w:rPr>
          <w:rFonts w:ascii="黑体" w:eastAsia="黑体" w:hAnsi="黑体"/>
          <w:kern w:val="0"/>
          <w:szCs w:val="21"/>
        </w:rPr>
        <w:t xml:space="preserve">B.2 </w:t>
      </w:r>
      <w:r>
        <w:rPr>
          <w:rFonts w:ascii="黑体" w:eastAsia="黑体" w:hAnsi="黑体" w:hint="eastAsia"/>
          <w:kern w:val="0"/>
          <w:szCs w:val="21"/>
        </w:rPr>
        <w:t>目标片段测序结果</w:t>
      </w:r>
    </w:p>
    <w:p w14:paraId="23AF97B7" w14:textId="77777777" w:rsidR="006C31CF" w:rsidRDefault="00E561DB">
      <w:pPr>
        <w:autoSpaceDE w:val="0"/>
        <w:autoSpaceDN w:val="0"/>
        <w:adjustRightInd w:val="0"/>
        <w:spacing w:beforeLines="50" w:before="156" w:afterLines="50" w:after="156"/>
        <w:ind w:firstLineChars="200" w:firstLine="420"/>
        <w:rPr>
          <w:kern w:val="0"/>
          <w:szCs w:val="21"/>
        </w:rPr>
      </w:pPr>
      <w:r>
        <w:rPr>
          <w:rFonts w:hint="eastAsia"/>
          <w:kern w:val="0"/>
          <w:szCs w:val="21"/>
        </w:rPr>
        <w:t>见</w:t>
      </w:r>
      <w:r>
        <w:rPr>
          <w:kern w:val="0"/>
          <w:szCs w:val="21"/>
        </w:rPr>
        <w:t>如下。</w:t>
      </w:r>
    </w:p>
    <w:p w14:paraId="225BFB2F" w14:textId="16FDEFB6" w:rsidR="006C31CF" w:rsidRDefault="00E561DB">
      <w:pPr>
        <w:autoSpaceDE w:val="0"/>
        <w:autoSpaceDN w:val="0"/>
        <w:adjustRightInd w:val="0"/>
        <w:spacing w:beforeLines="50" w:before="156" w:afterLines="50" w:after="156"/>
        <w:rPr>
          <w:kern w:val="0"/>
          <w:szCs w:val="21"/>
        </w:rPr>
      </w:pPr>
      <w:r>
        <w:rPr>
          <w:kern w:val="0"/>
          <w:szCs w:val="21"/>
        </w:rPr>
        <w:t>GCTAATGTTACTGCCGTTGACCGCGCAGGACATGTTAAGTTTGAGACTTTTGCAGAGGAAAGAAAAGAACAGTATAAAATAAACACAGCAGGTTGCAAAACTAATGAGGATTTTTATGCTGATATCTTAAAAAACAAAGATTTTAATGCATGGTCAAAAGAATATGCAAGAGGTTTTGCTAAAACAGGAAAATCAATATACTATAGTCATGCTAGCATGAGTCATAGTTGGGATGATTGGGATTATGCAGCAAAGGTAACTTTAGCTAACTCTCAAAAAGGAACAGCAGGATATATTTATAGATTCTTACACGAGTATCAGAGG</w:t>
      </w:r>
    </w:p>
    <w:p w14:paraId="3DBFFA4A" w14:textId="77777777" w:rsidR="006C31CF" w:rsidRDefault="006C31CF">
      <w:pPr>
        <w:rPr>
          <w:rFonts w:ascii="黑体" w:eastAsia="黑体" w:hAnsi="黑体" w:cs="宋体"/>
          <w:kern w:val="0"/>
          <w:szCs w:val="21"/>
        </w:rPr>
      </w:pPr>
    </w:p>
    <w:p w14:paraId="08F1B5EA" w14:textId="77777777" w:rsidR="006C31CF" w:rsidRDefault="006C31CF">
      <w:pPr>
        <w:rPr>
          <w:rFonts w:ascii="黑体" w:eastAsia="黑体" w:hAnsi="黑体" w:cs="宋体"/>
          <w:kern w:val="0"/>
          <w:szCs w:val="21"/>
        </w:rPr>
      </w:pPr>
    </w:p>
    <w:p w14:paraId="3BDC7AFF" w14:textId="77777777" w:rsidR="006C31CF" w:rsidRDefault="006C31CF">
      <w:pPr>
        <w:rPr>
          <w:rFonts w:ascii="黑体" w:eastAsia="黑体" w:hAnsi="黑体" w:cs="宋体"/>
          <w:kern w:val="0"/>
          <w:szCs w:val="21"/>
        </w:rPr>
      </w:pPr>
    </w:p>
    <w:p w14:paraId="146749D4" w14:textId="77777777" w:rsidR="006C31CF" w:rsidRDefault="006C31CF">
      <w:pPr>
        <w:rPr>
          <w:rFonts w:ascii="黑体" w:eastAsia="黑体" w:hAnsi="黑体" w:cs="宋体"/>
          <w:kern w:val="0"/>
          <w:szCs w:val="21"/>
        </w:rPr>
      </w:pPr>
    </w:p>
    <w:p w14:paraId="5987FE8A" w14:textId="77777777" w:rsidR="006C31CF" w:rsidRDefault="006C31CF">
      <w:pPr>
        <w:rPr>
          <w:rFonts w:ascii="黑体" w:eastAsia="黑体" w:hAnsi="黑体" w:cs="宋体"/>
          <w:kern w:val="0"/>
          <w:szCs w:val="21"/>
        </w:rPr>
      </w:pPr>
    </w:p>
    <w:p w14:paraId="513CDAA2" w14:textId="77777777" w:rsidR="006C31CF" w:rsidRDefault="006C31CF">
      <w:pPr>
        <w:rPr>
          <w:rFonts w:ascii="黑体" w:eastAsia="黑体" w:hAnsi="黑体" w:cs="宋体"/>
          <w:kern w:val="0"/>
          <w:szCs w:val="21"/>
        </w:rPr>
      </w:pPr>
    </w:p>
    <w:p w14:paraId="269C6546" w14:textId="77777777" w:rsidR="006C31CF" w:rsidRDefault="006C31CF">
      <w:pPr>
        <w:rPr>
          <w:rFonts w:ascii="黑体" w:eastAsia="黑体" w:hAnsi="黑体" w:cs="宋体"/>
          <w:kern w:val="0"/>
          <w:szCs w:val="21"/>
        </w:rPr>
      </w:pPr>
    </w:p>
    <w:p w14:paraId="3DA9ABB7" w14:textId="77777777" w:rsidR="006C31CF" w:rsidRDefault="006C31CF">
      <w:pPr>
        <w:rPr>
          <w:rFonts w:ascii="黑体" w:eastAsia="黑体" w:hAnsi="黑体" w:cs="宋体"/>
          <w:kern w:val="0"/>
          <w:szCs w:val="21"/>
        </w:rPr>
      </w:pPr>
    </w:p>
    <w:p w14:paraId="7E200222" w14:textId="77777777" w:rsidR="0052259B" w:rsidRDefault="0052259B">
      <w:pPr>
        <w:rPr>
          <w:rFonts w:ascii="黑体" w:eastAsia="黑体" w:hAnsi="黑体" w:cs="宋体"/>
          <w:kern w:val="0"/>
          <w:szCs w:val="21"/>
        </w:rPr>
      </w:pPr>
    </w:p>
    <w:p w14:paraId="312D4FAB" w14:textId="77777777" w:rsidR="006C31CF" w:rsidRDefault="00E561DB">
      <w:pPr>
        <w:pStyle w:val="afff0"/>
        <w:spacing w:line="360" w:lineRule="auto"/>
        <w:ind w:firstLineChars="0" w:firstLine="0"/>
        <w:jc w:val="center"/>
        <w:rPr>
          <w:rFonts w:ascii="黑体" w:eastAsia="黑体" w:hAnsi="黑体" w:cs="宋体"/>
          <w:szCs w:val="21"/>
        </w:rPr>
      </w:pPr>
      <w:r>
        <w:rPr>
          <w:rFonts w:ascii="Times New Roman" w:eastAsia="黑体" w:hint="eastAsia"/>
          <w:szCs w:val="21"/>
        </w:rPr>
        <w:lastRenderedPageBreak/>
        <w:t>附</w:t>
      </w:r>
      <w:r>
        <w:rPr>
          <w:rFonts w:ascii="Times New Roman" w:eastAsia="黑体" w:hint="eastAsia"/>
          <w:szCs w:val="21"/>
        </w:rPr>
        <w:t xml:space="preserve"> </w:t>
      </w:r>
      <w:r>
        <w:rPr>
          <w:rFonts w:ascii="Times New Roman" w:eastAsia="黑体" w:hint="eastAsia"/>
          <w:szCs w:val="21"/>
        </w:rPr>
        <w:t>录</w:t>
      </w:r>
      <w:r>
        <w:rPr>
          <w:rFonts w:ascii="Times New Roman" w:eastAsia="黑体" w:hint="eastAsia"/>
          <w:szCs w:val="21"/>
        </w:rPr>
        <w:t xml:space="preserve"> </w:t>
      </w:r>
      <w:r>
        <w:rPr>
          <w:rFonts w:ascii="Times New Roman" w:eastAsia="黑体"/>
          <w:szCs w:val="21"/>
        </w:rPr>
        <w:t>C</w:t>
      </w:r>
    </w:p>
    <w:p w14:paraId="325611D6" w14:textId="77777777" w:rsidR="006C31CF" w:rsidRDefault="00E561DB">
      <w:pPr>
        <w:autoSpaceDE w:val="0"/>
        <w:autoSpaceDN w:val="0"/>
        <w:adjustRightInd w:val="0"/>
        <w:jc w:val="center"/>
        <w:rPr>
          <w:rFonts w:eastAsia="黑体"/>
          <w:kern w:val="0"/>
          <w:szCs w:val="21"/>
        </w:rPr>
      </w:pPr>
      <w:r>
        <w:rPr>
          <w:rFonts w:ascii="黑体" w:eastAsia="黑体" w:hAnsi="黑体" w:cs="宋体" w:hint="eastAsia"/>
          <w:kern w:val="0"/>
          <w:szCs w:val="21"/>
        </w:rPr>
        <w:t>（资料性）</w:t>
      </w:r>
    </w:p>
    <w:p w14:paraId="2AF719DB" w14:textId="77777777" w:rsidR="006C31CF" w:rsidRDefault="00E561DB">
      <w:pPr>
        <w:autoSpaceDE w:val="0"/>
        <w:autoSpaceDN w:val="0"/>
        <w:adjustRightInd w:val="0"/>
        <w:jc w:val="center"/>
        <w:rPr>
          <w:rFonts w:eastAsia="黑体"/>
          <w:kern w:val="0"/>
          <w:szCs w:val="21"/>
        </w:rPr>
      </w:pPr>
      <w:r>
        <w:rPr>
          <w:rFonts w:ascii="黑体" w:eastAsia="黑体" w:hAnsi="黑体" w:cs="黑体" w:hint="eastAsia"/>
          <w:kern w:val="0"/>
          <w:szCs w:val="21"/>
        </w:rPr>
        <w:t>产气荚膜梭</w:t>
      </w:r>
      <w:proofErr w:type="gramStart"/>
      <w:r>
        <w:rPr>
          <w:rFonts w:ascii="黑体" w:eastAsia="黑体" w:hAnsi="黑体" w:cs="黑体" w:hint="eastAsia"/>
          <w:kern w:val="0"/>
          <w:szCs w:val="21"/>
        </w:rPr>
        <w:t>菌</w:t>
      </w:r>
      <w:r>
        <w:rPr>
          <w:rFonts w:eastAsia="黑体" w:hint="eastAsia"/>
          <w:kern w:val="0"/>
          <w:szCs w:val="21"/>
        </w:rPr>
        <w:t>标准</w:t>
      </w:r>
      <w:proofErr w:type="gramEnd"/>
      <w:r>
        <w:rPr>
          <w:rFonts w:eastAsia="黑体" w:hint="eastAsia"/>
          <w:kern w:val="0"/>
          <w:szCs w:val="21"/>
        </w:rPr>
        <w:t>菌株质谱鉴定谱图</w:t>
      </w:r>
    </w:p>
    <w:p w14:paraId="64A7BB9A" w14:textId="77777777" w:rsidR="006C31CF" w:rsidRDefault="006C31CF">
      <w:pPr>
        <w:autoSpaceDE w:val="0"/>
        <w:autoSpaceDN w:val="0"/>
        <w:adjustRightInd w:val="0"/>
        <w:jc w:val="center"/>
        <w:rPr>
          <w:rFonts w:eastAsia="黑体"/>
          <w:kern w:val="0"/>
          <w:szCs w:val="21"/>
        </w:rPr>
      </w:pPr>
    </w:p>
    <w:p w14:paraId="11D4E302" w14:textId="5C9858D1" w:rsidR="006C31CF" w:rsidRDefault="00E561DB">
      <w:pPr>
        <w:pStyle w:val="afff0"/>
      </w:pPr>
      <w:r>
        <w:rPr>
          <w:rFonts w:ascii="Times New Roman" w:hint="eastAsia"/>
          <w:bCs/>
          <w:szCs w:val="21"/>
        </w:rPr>
        <w:t>质谱鉴定谱图</w:t>
      </w:r>
      <w:r>
        <w:rPr>
          <w:rFonts w:ascii="Times New Roman"/>
          <w:bCs/>
          <w:szCs w:val="21"/>
        </w:rPr>
        <w:t>见图</w:t>
      </w:r>
      <w:r>
        <w:rPr>
          <w:rFonts w:ascii="Times New Roman"/>
          <w:bCs/>
          <w:szCs w:val="21"/>
        </w:rPr>
        <w:t>C.1</w:t>
      </w:r>
      <w:r>
        <w:rPr>
          <w:rFonts w:ascii="Times New Roman"/>
          <w:bCs/>
          <w:szCs w:val="21"/>
        </w:rPr>
        <w:t>。</w:t>
      </w:r>
    </w:p>
    <w:p w14:paraId="2F1571F5" w14:textId="4E18189C" w:rsidR="006C31CF" w:rsidRDefault="00ED4A46">
      <w:pPr>
        <w:autoSpaceDE w:val="0"/>
        <w:autoSpaceDN w:val="0"/>
        <w:adjustRightInd w:val="0"/>
        <w:jc w:val="center"/>
        <w:rPr>
          <w:rFonts w:ascii="黑体" w:eastAsia="黑体" w:hAnsi="黑体" w:cs="宋体"/>
          <w:kern w:val="0"/>
          <w:szCs w:val="21"/>
        </w:rPr>
      </w:pPr>
      <w:r>
        <w:rPr>
          <w:rFonts w:ascii="黑体" w:eastAsia="黑体" w:hAnsi="黑体" w:cs="宋体"/>
          <w:noProof/>
          <w:kern w:val="0"/>
          <w:szCs w:val="21"/>
        </w:rPr>
        <w:drawing>
          <wp:inline distT="0" distB="0" distL="0" distR="0" wp14:anchorId="0D74F0A4" wp14:editId="5E8BF87F">
            <wp:extent cx="5486400" cy="3783330"/>
            <wp:effectExtent l="0" t="0" r="0" b="762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pic:nvPicPr>
                  <pic:blipFill>
                    <a:blip r:embed="rId12">
                      <a:extLst>
                        <a:ext uri="{28A0092B-C50C-407E-A947-70E740481C1C}">
                          <a14:useLocalDpi xmlns:a14="http://schemas.microsoft.com/office/drawing/2010/main" val="0"/>
                        </a:ext>
                      </a:extLst>
                    </a:blip>
                    <a:stretch>
                      <a:fillRect/>
                    </a:stretch>
                  </pic:blipFill>
                  <pic:spPr>
                    <a:xfrm>
                      <a:off x="0" y="0"/>
                      <a:ext cx="5486400" cy="3783330"/>
                    </a:xfrm>
                    <a:prstGeom prst="rect">
                      <a:avLst/>
                    </a:prstGeom>
                  </pic:spPr>
                </pic:pic>
              </a:graphicData>
            </a:graphic>
          </wp:inline>
        </w:drawing>
      </w:r>
    </w:p>
    <w:p w14:paraId="64C1A09D" w14:textId="77777777" w:rsidR="006C31CF" w:rsidRDefault="00E561DB">
      <w:pPr>
        <w:spacing w:line="360" w:lineRule="auto"/>
        <w:jc w:val="center"/>
      </w:pPr>
      <w:r>
        <w:rPr>
          <w:rFonts w:hint="eastAsia"/>
        </w:rPr>
        <w:t>图</w:t>
      </w:r>
      <w:r>
        <w:rPr>
          <w:rFonts w:hint="eastAsia"/>
        </w:rPr>
        <w:t>C</w:t>
      </w:r>
      <w:r>
        <w:t>.</w:t>
      </w:r>
      <w:r>
        <w:rPr>
          <w:rFonts w:hint="eastAsia"/>
        </w:rPr>
        <w:t>1</w:t>
      </w:r>
      <w:r>
        <w:t xml:space="preserve"> </w:t>
      </w:r>
      <w:r>
        <w:rPr>
          <w:rFonts w:hint="eastAsia"/>
        </w:rPr>
        <w:t>产气荚膜梭</w:t>
      </w:r>
      <w:proofErr w:type="gramStart"/>
      <w:r>
        <w:rPr>
          <w:rFonts w:hint="eastAsia"/>
        </w:rPr>
        <w:t>菌</w:t>
      </w:r>
      <w:r>
        <w:t>标准</w:t>
      </w:r>
      <w:proofErr w:type="gramEnd"/>
      <w:r>
        <w:rPr>
          <w:rFonts w:hint="eastAsia"/>
        </w:rPr>
        <w:t>C</w:t>
      </w:r>
      <w:r>
        <w:rPr>
          <w:rFonts w:hint="eastAsia"/>
        </w:rPr>
        <w:t>型</w:t>
      </w:r>
      <w:r>
        <w:t>菌株</w:t>
      </w:r>
      <w:r>
        <w:rPr>
          <w:rFonts w:hint="eastAsia"/>
        </w:rPr>
        <w:t>质谱鉴定谱图</w:t>
      </w:r>
    </w:p>
    <w:p w14:paraId="733B945A" w14:textId="77777777" w:rsidR="006C31CF" w:rsidRDefault="006C31CF">
      <w:pPr>
        <w:autoSpaceDE w:val="0"/>
        <w:autoSpaceDN w:val="0"/>
        <w:adjustRightInd w:val="0"/>
        <w:jc w:val="center"/>
        <w:rPr>
          <w:kern w:val="0"/>
          <w:szCs w:val="21"/>
        </w:rPr>
      </w:pPr>
    </w:p>
    <w:p w14:paraId="4FB7416C" w14:textId="77777777" w:rsidR="006C31CF" w:rsidRDefault="006C31CF">
      <w:pPr>
        <w:autoSpaceDE w:val="0"/>
        <w:autoSpaceDN w:val="0"/>
        <w:adjustRightInd w:val="0"/>
        <w:jc w:val="center"/>
        <w:rPr>
          <w:kern w:val="0"/>
          <w:szCs w:val="21"/>
        </w:rPr>
      </w:pPr>
    </w:p>
    <w:p w14:paraId="4455A879" w14:textId="77777777" w:rsidR="006C31CF" w:rsidRDefault="00E561DB">
      <w:pPr>
        <w:autoSpaceDE w:val="0"/>
        <w:autoSpaceDN w:val="0"/>
        <w:adjustRightInd w:val="0"/>
        <w:jc w:val="center"/>
      </w:pPr>
      <w:r>
        <w:rPr>
          <w:noProof/>
          <w:kern w:val="0"/>
          <w:szCs w:val="21"/>
        </w:rPr>
        <w:drawing>
          <wp:inline distT="0" distB="0" distL="0" distR="0" wp14:anchorId="16092390" wp14:editId="77A6193C">
            <wp:extent cx="1633855" cy="12065"/>
            <wp:effectExtent l="0" t="0" r="4445" b="698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633855" cy="12065"/>
                    </a:xfrm>
                    <a:prstGeom prst="rect">
                      <a:avLst/>
                    </a:prstGeom>
                    <a:noFill/>
                    <a:ln>
                      <a:noFill/>
                    </a:ln>
                  </pic:spPr>
                </pic:pic>
              </a:graphicData>
            </a:graphic>
          </wp:inline>
        </w:drawing>
      </w:r>
    </w:p>
    <w:sectPr w:rsidR="006C31CF">
      <w:footerReference w:type="even" r:id="rId14"/>
      <w:footerReference w:type="default" r:id="rId15"/>
      <w:type w:val="continuous"/>
      <w:pgSz w:w="11906" w:h="16838"/>
      <w:pgMar w:top="1440" w:right="1466" w:bottom="1440" w:left="1800" w:header="851" w:footer="992" w:gutter="0"/>
      <w:cols w:space="72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9DB839" w14:textId="77777777" w:rsidR="00F4553D" w:rsidRDefault="00F4553D">
      <w:r>
        <w:separator/>
      </w:r>
    </w:p>
  </w:endnote>
  <w:endnote w:type="continuationSeparator" w:id="0">
    <w:p w14:paraId="4DDFBEDE" w14:textId="77777777" w:rsidR="00F4553D" w:rsidRDefault="00F45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ºÚÌå">
    <w:altName w:val="Arial"/>
    <w:charset w:val="00"/>
    <w:family w:val="swiss"/>
    <w:pitch w:val="default"/>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3061680"/>
    </w:sdtPr>
    <w:sdtEndPr>
      <w:rPr>
        <w:rFonts w:asciiTheme="minorEastAsia" w:eastAsiaTheme="minorEastAsia" w:hAnsiTheme="minorEastAsia"/>
      </w:rPr>
    </w:sdtEndPr>
    <w:sdtContent>
      <w:p w14:paraId="38380DDC" w14:textId="77777777" w:rsidR="00E561DB" w:rsidRDefault="00E561DB">
        <w:pPr>
          <w:pStyle w:val="affd"/>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PAGE   \* MERGEFORMAT</w:instrText>
        </w:r>
        <w:r>
          <w:rPr>
            <w:rFonts w:asciiTheme="minorEastAsia" w:eastAsiaTheme="minorEastAsia" w:hAnsiTheme="minorEastAsia"/>
          </w:rPr>
          <w:fldChar w:fldCharType="separate"/>
        </w:r>
        <w:r w:rsidR="00AC3DC7" w:rsidRPr="00AC3DC7">
          <w:rPr>
            <w:rFonts w:asciiTheme="minorEastAsia" w:eastAsiaTheme="minorEastAsia" w:hAnsiTheme="minorEastAsia"/>
            <w:noProof/>
            <w:lang w:val="zh-CN"/>
          </w:rPr>
          <w:t>I</w:t>
        </w:r>
        <w:r>
          <w:rPr>
            <w:rFonts w:asciiTheme="minorEastAsia" w:eastAsiaTheme="minorEastAsia" w:hAnsiTheme="minorEastAsia"/>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26AA4" w14:textId="77777777" w:rsidR="00E561DB" w:rsidRDefault="00E561DB">
    <w:pPr>
      <w:pStyle w:val="affd"/>
      <w:framePr w:wrap="around" w:vAnchor="text" w:hAnchor="margin" w:xAlign="right" w:y="1"/>
      <w:tabs>
        <w:tab w:val="center" w:pos="4153"/>
        <w:tab w:val="right" w:pos="8306"/>
      </w:tabs>
      <w:rPr>
        <w:rStyle w:val="afff5"/>
      </w:rPr>
    </w:pPr>
    <w:r>
      <w:fldChar w:fldCharType="begin"/>
    </w:r>
    <w:r>
      <w:rPr>
        <w:rStyle w:val="afff5"/>
      </w:rPr>
      <w:instrText xml:space="preserve">PAGE  </w:instrText>
    </w:r>
    <w:r>
      <w:fldChar w:fldCharType="end"/>
    </w:r>
  </w:p>
  <w:p w14:paraId="0C521675" w14:textId="77777777" w:rsidR="00E561DB" w:rsidRDefault="00E561DB">
    <w:pPr>
      <w:pStyle w:val="affd"/>
      <w:tabs>
        <w:tab w:val="center" w:pos="4153"/>
        <w:tab w:val="right" w:pos="8306"/>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0E07EC" w14:textId="77777777" w:rsidR="00E561DB" w:rsidRDefault="00E561DB">
    <w:pPr>
      <w:pStyle w:val="affd"/>
      <w:framePr w:wrap="around" w:vAnchor="text" w:hAnchor="margin" w:xAlign="right" w:y="1"/>
      <w:tabs>
        <w:tab w:val="center" w:pos="4153"/>
        <w:tab w:val="right" w:pos="8306"/>
      </w:tabs>
      <w:rPr>
        <w:rStyle w:val="afff5"/>
      </w:rPr>
    </w:pPr>
    <w:r>
      <w:fldChar w:fldCharType="begin"/>
    </w:r>
    <w:r>
      <w:rPr>
        <w:rStyle w:val="afff5"/>
      </w:rPr>
      <w:instrText xml:space="preserve">PAGE  </w:instrText>
    </w:r>
    <w:r>
      <w:fldChar w:fldCharType="separate"/>
    </w:r>
    <w:r w:rsidR="00AC3DC7">
      <w:rPr>
        <w:rStyle w:val="afff5"/>
        <w:noProof/>
      </w:rPr>
      <w:t>10</w:t>
    </w:r>
    <w:r>
      <w:fldChar w:fldCharType="end"/>
    </w:r>
  </w:p>
  <w:p w14:paraId="2652BA55" w14:textId="77777777" w:rsidR="00E561DB" w:rsidRDefault="00E561DB">
    <w:pPr>
      <w:pStyle w:val="affd"/>
      <w:tabs>
        <w:tab w:val="center" w:pos="4153"/>
        <w:tab w:val="right" w:pos="830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477A37" w14:textId="77777777" w:rsidR="00F4553D" w:rsidRDefault="00F4553D">
      <w:r>
        <w:separator/>
      </w:r>
    </w:p>
  </w:footnote>
  <w:footnote w:type="continuationSeparator" w:id="0">
    <w:p w14:paraId="674E1C05" w14:textId="77777777" w:rsidR="00F4553D" w:rsidRDefault="00F455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332D15" w14:textId="77777777" w:rsidR="00E561DB" w:rsidRDefault="00E561DB">
    <w:pPr>
      <w:pStyle w:val="afffe"/>
    </w:pPr>
    <w:r>
      <w:t>NY/T XXXXX</w:t>
    </w:r>
    <w:r>
      <w:t>—</w:t>
    </w:r>
    <w:r>
      <w:t>20</w:t>
    </w:r>
    <w:r>
      <w:rPr>
        <w:rFonts w:hint="eastAsia"/>
      </w:rPr>
      <w:t>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15:restartNumberingAfterBreak="0">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85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284"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0"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1"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3"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6"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8"/>
  </w:num>
  <w:num w:numId="2">
    <w:abstractNumId w:val="0"/>
  </w:num>
  <w:num w:numId="3">
    <w:abstractNumId w:val="14"/>
  </w:num>
  <w:num w:numId="4">
    <w:abstractNumId w:val="7"/>
  </w:num>
  <w:num w:numId="5">
    <w:abstractNumId w:val="5"/>
  </w:num>
  <w:num w:numId="6">
    <w:abstractNumId w:val="10"/>
  </w:num>
  <w:num w:numId="7">
    <w:abstractNumId w:val="9"/>
  </w:num>
  <w:num w:numId="8">
    <w:abstractNumId w:val="6"/>
  </w:num>
  <w:num w:numId="9">
    <w:abstractNumId w:val="12"/>
  </w:num>
  <w:num w:numId="10">
    <w:abstractNumId w:val="15"/>
  </w:num>
  <w:num w:numId="11">
    <w:abstractNumId w:val="16"/>
  </w:num>
  <w:num w:numId="12">
    <w:abstractNumId w:val="11"/>
  </w:num>
  <w:num w:numId="13">
    <w:abstractNumId w:val="13"/>
  </w:num>
  <w:num w:numId="14">
    <w:abstractNumId w:val="4"/>
  </w:num>
  <w:num w:numId="15">
    <w:abstractNumId w:val="2"/>
  </w:num>
  <w:num w:numId="16">
    <w:abstractNumId w:val="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bE0NzI1NjM0MTI3NDZV0lEKTi0uzszPAykwqQUAH2jEJSwAAAA="/>
    <w:docVar w:name="commondata" w:val="eyJoZGlkIjoiMWFjMGUzMjhhNGE2NDYyMjdmMjg2NGY4MzVkZDcwYWYifQ=="/>
    <w:docVar w:name="KSO_WPS_MARK_KEY" w:val="4485df41-8bc8-49c0-bc09-dc801b06fa4f"/>
  </w:docVars>
  <w:rsids>
    <w:rsidRoot w:val="76FD21CB"/>
    <w:rsid w:val="00000244"/>
    <w:rsid w:val="0000185F"/>
    <w:rsid w:val="0000586F"/>
    <w:rsid w:val="00011BB7"/>
    <w:rsid w:val="00013D86"/>
    <w:rsid w:val="00013E02"/>
    <w:rsid w:val="0002143C"/>
    <w:rsid w:val="00024744"/>
    <w:rsid w:val="000251DF"/>
    <w:rsid w:val="00025A65"/>
    <w:rsid w:val="00026C31"/>
    <w:rsid w:val="00027280"/>
    <w:rsid w:val="00030C89"/>
    <w:rsid w:val="000320A7"/>
    <w:rsid w:val="00034DD6"/>
    <w:rsid w:val="00035925"/>
    <w:rsid w:val="000433EF"/>
    <w:rsid w:val="00052B6D"/>
    <w:rsid w:val="000557B2"/>
    <w:rsid w:val="000617FF"/>
    <w:rsid w:val="0006344C"/>
    <w:rsid w:val="00066FD2"/>
    <w:rsid w:val="00067CDF"/>
    <w:rsid w:val="00074FBE"/>
    <w:rsid w:val="00077014"/>
    <w:rsid w:val="00082040"/>
    <w:rsid w:val="00083A09"/>
    <w:rsid w:val="00086381"/>
    <w:rsid w:val="0009005E"/>
    <w:rsid w:val="00092857"/>
    <w:rsid w:val="0009760B"/>
    <w:rsid w:val="000A20A9"/>
    <w:rsid w:val="000A29F7"/>
    <w:rsid w:val="000A3179"/>
    <w:rsid w:val="000A48B1"/>
    <w:rsid w:val="000A6A8E"/>
    <w:rsid w:val="000B3143"/>
    <w:rsid w:val="000B7086"/>
    <w:rsid w:val="000B7999"/>
    <w:rsid w:val="000C18ED"/>
    <w:rsid w:val="000C19F7"/>
    <w:rsid w:val="000C6B05"/>
    <w:rsid w:val="000C6DD6"/>
    <w:rsid w:val="000C73D4"/>
    <w:rsid w:val="000D2463"/>
    <w:rsid w:val="000D3D4C"/>
    <w:rsid w:val="000D4F51"/>
    <w:rsid w:val="000D649B"/>
    <w:rsid w:val="000D718B"/>
    <w:rsid w:val="000E0C46"/>
    <w:rsid w:val="000E73CC"/>
    <w:rsid w:val="000F030C"/>
    <w:rsid w:val="000F129C"/>
    <w:rsid w:val="000F2917"/>
    <w:rsid w:val="000F3722"/>
    <w:rsid w:val="000F56CE"/>
    <w:rsid w:val="001056DE"/>
    <w:rsid w:val="001124C0"/>
    <w:rsid w:val="00113AC1"/>
    <w:rsid w:val="001213CD"/>
    <w:rsid w:val="001234F9"/>
    <w:rsid w:val="00127156"/>
    <w:rsid w:val="0013175F"/>
    <w:rsid w:val="00140116"/>
    <w:rsid w:val="00145C6B"/>
    <w:rsid w:val="00146A00"/>
    <w:rsid w:val="001512B4"/>
    <w:rsid w:val="00152BC6"/>
    <w:rsid w:val="001620A5"/>
    <w:rsid w:val="001634C1"/>
    <w:rsid w:val="00164E53"/>
    <w:rsid w:val="00166921"/>
    <w:rsid w:val="0016699D"/>
    <w:rsid w:val="00167DE0"/>
    <w:rsid w:val="00175159"/>
    <w:rsid w:val="00176208"/>
    <w:rsid w:val="0018086F"/>
    <w:rsid w:val="00181BD8"/>
    <w:rsid w:val="0018211B"/>
    <w:rsid w:val="001837C6"/>
    <w:rsid w:val="001840D3"/>
    <w:rsid w:val="00184CEC"/>
    <w:rsid w:val="001900F8"/>
    <w:rsid w:val="00191258"/>
    <w:rsid w:val="00192680"/>
    <w:rsid w:val="00193037"/>
    <w:rsid w:val="00193326"/>
    <w:rsid w:val="00193A2C"/>
    <w:rsid w:val="001958AD"/>
    <w:rsid w:val="001A288E"/>
    <w:rsid w:val="001B4514"/>
    <w:rsid w:val="001B5520"/>
    <w:rsid w:val="001B6DC2"/>
    <w:rsid w:val="001C149C"/>
    <w:rsid w:val="001C21AC"/>
    <w:rsid w:val="001C3214"/>
    <w:rsid w:val="001C47BA"/>
    <w:rsid w:val="001C59EA"/>
    <w:rsid w:val="001C73ED"/>
    <w:rsid w:val="001D406C"/>
    <w:rsid w:val="001D41EE"/>
    <w:rsid w:val="001E0380"/>
    <w:rsid w:val="001E0E66"/>
    <w:rsid w:val="001E13B1"/>
    <w:rsid w:val="001E6862"/>
    <w:rsid w:val="001E6DBC"/>
    <w:rsid w:val="001E72AE"/>
    <w:rsid w:val="001F0593"/>
    <w:rsid w:val="001F1C4C"/>
    <w:rsid w:val="001F2B30"/>
    <w:rsid w:val="001F309F"/>
    <w:rsid w:val="001F3A19"/>
    <w:rsid w:val="00202A7D"/>
    <w:rsid w:val="002100CE"/>
    <w:rsid w:val="00216D47"/>
    <w:rsid w:val="00217378"/>
    <w:rsid w:val="0022024D"/>
    <w:rsid w:val="00224C2D"/>
    <w:rsid w:val="002256C7"/>
    <w:rsid w:val="0022605D"/>
    <w:rsid w:val="00234467"/>
    <w:rsid w:val="00234610"/>
    <w:rsid w:val="00237C15"/>
    <w:rsid w:val="00237D8D"/>
    <w:rsid w:val="0024092F"/>
    <w:rsid w:val="00241DA2"/>
    <w:rsid w:val="00247345"/>
    <w:rsid w:val="00247769"/>
    <w:rsid w:val="00247FEE"/>
    <w:rsid w:val="00250709"/>
    <w:rsid w:val="00250E7D"/>
    <w:rsid w:val="00252333"/>
    <w:rsid w:val="002565D5"/>
    <w:rsid w:val="00256E09"/>
    <w:rsid w:val="002618DC"/>
    <w:rsid w:val="002622C0"/>
    <w:rsid w:val="00267277"/>
    <w:rsid w:val="0027281E"/>
    <w:rsid w:val="0027741D"/>
    <w:rsid w:val="002778AE"/>
    <w:rsid w:val="0028269A"/>
    <w:rsid w:val="00283590"/>
    <w:rsid w:val="00283657"/>
    <w:rsid w:val="00286973"/>
    <w:rsid w:val="002877A5"/>
    <w:rsid w:val="002938E0"/>
    <w:rsid w:val="00294E70"/>
    <w:rsid w:val="002A1924"/>
    <w:rsid w:val="002A411F"/>
    <w:rsid w:val="002A4CDF"/>
    <w:rsid w:val="002A7420"/>
    <w:rsid w:val="002A7D3D"/>
    <w:rsid w:val="002B02FF"/>
    <w:rsid w:val="002B0F12"/>
    <w:rsid w:val="002B1308"/>
    <w:rsid w:val="002B4554"/>
    <w:rsid w:val="002B7349"/>
    <w:rsid w:val="002C2BE9"/>
    <w:rsid w:val="002C51F2"/>
    <w:rsid w:val="002C72D8"/>
    <w:rsid w:val="002C767D"/>
    <w:rsid w:val="002D01CD"/>
    <w:rsid w:val="002D10D7"/>
    <w:rsid w:val="002D11FA"/>
    <w:rsid w:val="002E0DDF"/>
    <w:rsid w:val="002E2906"/>
    <w:rsid w:val="002E5635"/>
    <w:rsid w:val="002E64C3"/>
    <w:rsid w:val="002E6A2C"/>
    <w:rsid w:val="002F1D8C"/>
    <w:rsid w:val="002F21DA"/>
    <w:rsid w:val="002F2A34"/>
    <w:rsid w:val="00301F39"/>
    <w:rsid w:val="00307B8E"/>
    <w:rsid w:val="00310836"/>
    <w:rsid w:val="003129C1"/>
    <w:rsid w:val="00313F38"/>
    <w:rsid w:val="00313F48"/>
    <w:rsid w:val="00322582"/>
    <w:rsid w:val="0032508D"/>
    <w:rsid w:val="00325926"/>
    <w:rsid w:val="00325927"/>
    <w:rsid w:val="00327A8A"/>
    <w:rsid w:val="00336610"/>
    <w:rsid w:val="00337D93"/>
    <w:rsid w:val="003415B6"/>
    <w:rsid w:val="00343F73"/>
    <w:rsid w:val="00345060"/>
    <w:rsid w:val="0035323B"/>
    <w:rsid w:val="00354EA4"/>
    <w:rsid w:val="00356245"/>
    <w:rsid w:val="003609D2"/>
    <w:rsid w:val="00361363"/>
    <w:rsid w:val="003625B6"/>
    <w:rsid w:val="00363F22"/>
    <w:rsid w:val="00366442"/>
    <w:rsid w:val="00372648"/>
    <w:rsid w:val="00373E57"/>
    <w:rsid w:val="00375564"/>
    <w:rsid w:val="00381865"/>
    <w:rsid w:val="00383191"/>
    <w:rsid w:val="00386735"/>
    <w:rsid w:val="00386DED"/>
    <w:rsid w:val="003912E7"/>
    <w:rsid w:val="0039161D"/>
    <w:rsid w:val="00393849"/>
    <w:rsid w:val="00393947"/>
    <w:rsid w:val="0039437A"/>
    <w:rsid w:val="0039559A"/>
    <w:rsid w:val="003A0350"/>
    <w:rsid w:val="003A051D"/>
    <w:rsid w:val="003A2275"/>
    <w:rsid w:val="003A3A3D"/>
    <w:rsid w:val="003A4189"/>
    <w:rsid w:val="003A4597"/>
    <w:rsid w:val="003A5248"/>
    <w:rsid w:val="003A6A4F"/>
    <w:rsid w:val="003A7088"/>
    <w:rsid w:val="003B00DF"/>
    <w:rsid w:val="003B1275"/>
    <w:rsid w:val="003B1778"/>
    <w:rsid w:val="003C0331"/>
    <w:rsid w:val="003C11CB"/>
    <w:rsid w:val="003C75F3"/>
    <w:rsid w:val="003C78A3"/>
    <w:rsid w:val="003D0F0A"/>
    <w:rsid w:val="003D5917"/>
    <w:rsid w:val="003D675C"/>
    <w:rsid w:val="003D7B07"/>
    <w:rsid w:val="003E1867"/>
    <w:rsid w:val="003E5729"/>
    <w:rsid w:val="003E5F52"/>
    <w:rsid w:val="003F4EE0"/>
    <w:rsid w:val="003F5118"/>
    <w:rsid w:val="003F52D7"/>
    <w:rsid w:val="00402153"/>
    <w:rsid w:val="00402FC1"/>
    <w:rsid w:val="004102F4"/>
    <w:rsid w:val="0041235B"/>
    <w:rsid w:val="00413B14"/>
    <w:rsid w:val="00414AAF"/>
    <w:rsid w:val="00425082"/>
    <w:rsid w:val="00431DEB"/>
    <w:rsid w:val="00434EA3"/>
    <w:rsid w:val="00446B29"/>
    <w:rsid w:val="00447EA6"/>
    <w:rsid w:val="0045389A"/>
    <w:rsid w:val="00453F9A"/>
    <w:rsid w:val="00457EE9"/>
    <w:rsid w:val="004664C7"/>
    <w:rsid w:val="00471E91"/>
    <w:rsid w:val="004745BD"/>
    <w:rsid w:val="00474675"/>
    <w:rsid w:val="0047470C"/>
    <w:rsid w:val="004758AA"/>
    <w:rsid w:val="00477033"/>
    <w:rsid w:val="00477C62"/>
    <w:rsid w:val="00477CF2"/>
    <w:rsid w:val="00482784"/>
    <w:rsid w:val="00487909"/>
    <w:rsid w:val="00490342"/>
    <w:rsid w:val="00492319"/>
    <w:rsid w:val="00494557"/>
    <w:rsid w:val="004959A9"/>
    <w:rsid w:val="00496FDC"/>
    <w:rsid w:val="004A2301"/>
    <w:rsid w:val="004A35F9"/>
    <w:rsid w:val="004A601D"/>
    <w:rsid w:val="004B24C1"/>
    <w:rsid w:val="004C1823"/>
    <w:rsid w:val="004C292F"/>
    <w:rsid w:val="004C58E8"/>
    <w:rsid w:val="004C605D"/>
    <w:rsid w:val="004C6197"/>
    <w:rsid w:val="004D0F8D"/>
    <w:rsid w:val="004D549D"/>
    <w:rsid w:val="004E04D5"/>
    <w:rsid w:val="004E0D17"/>
    <w:rsid w:val="004E4396"/>
    <w:rsid w:val="004E6677"/>
    <w:rsid w:val="004F041D"/>
    <w:rsid w:val="004F20B4"/>
    <w:rsid w:val="004F21D7"/>
    <w:rsid w:val="004F4229"/>
    <w:rsid w:val="004F5087"/>
    <w:rsid w:val="004F6D17"/>
    <w:rsid w:val="004F7A3B"/>
    <w:rsid w:val="0050256A"/>
    <w:rsid w:val="00505171"/>
    <w:rsid w:val="0050536A"/>
    <w:rsid w:val="00510280"/>
    <w:rsid w:val="005139FF"/>
    <w:rsid w:val="00513D73"/>
    <w:rsid w:val="00514A43"/>
    <w:rsid w:val="005174E5"/>
    <w:rsid w:val="00522393"/>
    <w:rsid w:val="0052259B"/>
    <w:rsid w:val="00522620"/>
    <w:rsid w:val="0052296C"/>
    <w:rsid w:val="00522EA1"/>
    <w:rsid w:val="0052303C"/>
    <w:rsid w:val="00524179"/>
    <w:rsid w:val="00525656"/>
    <w:rsid w:val="00526532"/>
    <w:rsid w:val="00531A65"/>
    <w:rsid w:val="00534C02"/>
    <w:rsid w:val="0054264B"/>
    <w:rsid w:val="00543786"/>
    <w:rsid w:val="0054491B"/>
    <w:rsid w:val="005454DC"/>
    <w:rsid w:val="005464D9"/>
    <w:rsid w:val="005503E7"/>
    <w:rsid w:val="005533D7"/>
    <w:rsid w:val="005543B6"/>
    <w:rsid w:val="0055527A"/>
    <w:rsid w:val="00555A6E"/>
    <w:rsid w:val="00556A26"/>
    <w:rsid w:val="00557320"/>
    <w:rsid w:val="00557CCF"/>
    <w:rsid w:val="00560F77"/>
    <w:rsid w:val="00561549"/>
    <w:rsid w:val="005633C2"/>
    <w:rsid w:val="00563977"/>
    <w:rsid w:val="0056556E"/>
    <w:rsid w:val="00566C36"/>
    <w:rsid w:val="00567DEB"/>
    <w:rsid w:val="005703DE"/>
    <w:rsid w:val="005754A8"/>
    <w:rsid w:val="005840DC"/>
    <w:rsid w:val="0058464E"/>
    <w:rsid w:val="00596B56"/>
    <w:rsid w:val="005A01CB"/>
    <w:rsid w:val="005A382F"/>
    <w:rsid w:val="005A476C"/>
    <w:rsid w:val="005A58FF"/>
    <w:rsid w:val="005A5EAF"/>
    <w:rsid w:val="005A64C0"/>
    <w:rsid w:val="005B1867"/>
    <w:rsid w:val="005B3C11"/>
    <w:rsid w:val="005C0A1D"/>
    <w:rsid w:val="005C1575"/>
    <w:rsid w:val="005C1C28"/>
    <w:rsid w:val="005C6AE0"/>
    <w:rsid w:val="005C6DB5"/>
    <w:rsid w:val="005C75D1"/>
    <w:rsid w:val="005C7AA5"/>
    <w:rsid w:val="005D2957"/>
    <w:rsid w:val="005E19E7"/>
    <w:rsid w:val="005E6C23"/>
    <w:rsid w:val="005E7984"/>
    <w:rsid w:val="0060059A"/>
    <w:rsid w:val="0060140E"/>
    <w:rsid w:val="00601949"/>
    <w:rsid w:val="006044FA"/>
    <w:rsid w:val="00613645"/>
    <w:rsid w:val="00614123"/>
    <w:rsid w:val="0061716C"/>
    <w:rsid w:val="00620BEA"/>
    <w:rsid w:val="00623EA3"/>
    <w:rsid w:val="006243A1"/>
    <w:rsid w:val="00630526"/>
    <w:rsid w:val="00632E56"/>
    <w:rsid w:val="00633D22"/>
    <w:rsid w:val="00635CBA"/>
    <w:rsid w:val="00637368"/>
    <w:rsid w:val="006423AF"/>
    <w:rsid w:val="0064338B"/>
    <w:rsid w:val="006455CB"/>
    <w:rsid w:val="00646542"/>
    <w:rsid w:val="006504F4"/>
    <w:rsid w:val="006511AC"/>
    <w:rsid w:val="00654BC9"/>
    <w:rsid w:val="006552FD"/>
    <w:rsid w:val="00656AC9"/>
    <w:rsid w:val="0065724B"/>
    <w:rsid w:val="00663AF3"/>
    <w:rsid w:val="006648B0"/>
    <w:rsid w:val="00664DB4"/>
    <w:rsid w:val="00665402"/>
    <w:rsid w:val="00666B6C"/>
    <w:rsid w:val="00666E42"/>
    <w:rsid w:val="006670AE"/>
    <w:rsid w:val="00680B65"/>
    <w:rsid w:val="00682067"/>
    <w:rsid w:val="00682682"/>
    <w:rsid w:val="00682702"/>
    <w:rsid w:val="006839B2"/>
    <w:rsid w:val="00683E8B"/>
    <w:rsid w:val="00685D46"/>
    <w:rsid w:val="00686741"/>
    <w:rsid w:val="00692368"/>
    <w:rsid w:val="0069399F"/>
    <w:rsid w:val="00693F0A"/>
    <w:rsid w:val="006A23D0"/>
    <w:rsid w:val="006A2EBC"/>
    <w:rsid w:val="006A5EA0"/>
    <w:rsid w:val="006A783B"/>
    <w:rsid w:val="006A7B33"/>
    <w:rsid w:val="006B4E13"/>
    <w:rsid w:val="006B54B4"/>
    <w:rsid w:val="006B75DD"/>
    <w:rsid w:val="006C31CF"/>
    <w:rsid w:val="006C4E9A"/>
    <w:rsid w:val="006C6386"/>
    <w:rsid w:val="006C67E0"/>
    <w:rsid w:val="006C7ABA"/>
    <w:rsid w:val="006D0D60"/>
    <w:rsid w:val="006D1122"/>
    <w:rsid w:val="006D3C00"/>
    <w:rsid w:val="006D40BB"/>
    <w:rsid w:val="006D6C5E"/>
    <w:rsid w:val="006D6EB5"/>
    <w:rsid w:val="006E3675"/>
    <w:rsid w:val="006E4616"/>
    <w:rsid w:val="006E4A7F"/>
    <w:rsid w:val="006E6FCD"/>
    <w:rsid w:val="006F011D"/>
    <w:rsid w:val="006F1D22"/>
    <w:rsid w:val="00704CCC"/>
    <w:rsid w:val="00704DF6"/>
    <w:rsid w:val="0070522B"/>
    <w:rsid w:val="0070651C"/>
    <w:rsid w:val="00706B39"/>
    <w:rsid w:val="007132A3"/>
    <w:rsid w:val="00716421"/>
    <w:rsid w:val="0072288C"/>
    <w:rsid w:val="00724EFB"/>
    <w:rsid w:val="00731A3D"/>
    <w:rsid w:val="007411DB"/>
    <w:rsid w:val="007419C3"/>
    <w:rsid w:val="007429DC"/>
    <w:rsid w:val="00742A2D"/>
    <w:rsid w:val="007467A7"/>
    <w:rsid w:val="007469DD"/>
    <w:rsid w:val="0074741B"/>
    <w:rsid w:val="0074759E"/>
    <w:rsid w:val="007478EA"/>
    <w:rsid w:val="0075211C"/>
    <w:rsid w:val="0075415C"/>
    <w:rsid w:val="00760719"/>
    <w:rsid w:val="00763502"/>
    <w:rsid w:val="007639DC"/>
    <w:rsid w:val="00763DA4"/>
    <w:rsid w:val="007708AE"/>
    <w:rsid w:val="007734CA"/>
    <w:rsid w:val="007762AB"/>
    <w:rsid w:val="007807B4"/>
    <w:rsid w:val="007810AE"/>
    <w:rsid w:val="00781645"/>
    <w:rsid w:val="00782518"/>
    <w:rsid w:val="007913AB"/>
    <w:rsid w:val="007914F7"/>
    <w:rsid w:val="007933C2"/>
    <w:rsid w:val="00794E5A"/>
    <w:rsid w:val="007A1978"/>
    <w:rsid w:val="007A5023"/>
    <w:rsid w:val="007B1625"/>
    <w:rsid w:val="007B1B7D"/>
    <w:rsid w:val="007B706E"/>
    <w:rsid w:val="007B71EB"/>
    <w:rsid w:val="007B79A8"/>
    <w:rsid w:val="007C5152"/>
    <w:rsid w:val="007C6205"/>
    <w:rsid w:val="007C686A"/>
    <w:rsid w:val="007C728E"/>
    <w:rsid w:val="007D2C49"/>
    <w:rsid w:val="007D2C53"/>
    <w:rsid w:val="007D348B"/>
    <w:rsid w:val="007D3D60"/>
    <w:rsid w:val="007D74A1"/>
    <w:rsid w:val="007E1980"/>
    <w:rsid w:val="007E24B9"/>
    <w:rsid w:val="007E4B76"/>
    <w:rsid w:val="007E5EA8"/>
    <w:rsid w:val="007E7AD1"/>
    <w:rsid w:val="007F0CF1"/>
    <w:rsid w:val="007F12A5"/>
    <w:rsid w:val="007F39E1"/>
    <w:rsid w:val="007F3B07"/>
    <w:rsid w:val="007F41DE"/>
    <w:rsid w:val="007F4CF1"/>
    <w:rsid w:val="007F754B"/>
    <w:rsid w:val="007F758D"/>
    <w:rsid w:val="007F7D52"/>
    <w:rsid w:val="00802B75"/>
    <w:rsid w:val="0080654C"/>
    <w:rsid w:val="008071C6"/>
    <w:rsid w:val="00811026"/>
    <w:rsid w:val="00811B06"/>
    <w:rsid w:val="00811FD3"/>
    <w:rsid w:val="0081640E"/>
    <w:rsid w:val="00817A00"/>
    <w:rsid w:val="00824EA0"/>
    <w:rsid w:val="00826B84"/>
    <w:rsid w:val="00830102"/>
    <w:rsid w:val="00834832"/>
    <w:rsid w:val="00835151"/>
    <w:rsid w:val="008357DC"/>
    <w:rsid w:val="00835DB3"/>
    <w:rsid w:val="0083617B"/>
    <w:rsid w:val="008371BD"/>
    <w:rsid w:val="008407C9"/>
    <w:rsid w:val="0084393C"/>
    <w:rsid w:val="008504A8"/>
    <w:rsid w:val="00850F38"/>
    <w:rsid w:val="0085282E"/>
    <w:rsid w:val="00852E9C"/>
    <w:rsid w:val="0085336B"/>
    <w:rsid w:val="00860829"/>
    <w:rsid w:val="00860CC8"/>
    <w:rsid w:val="0087198C"/>
    <w:rsid w:val="00872AA0"/>
    <w:rsid w:val="00872C1F"/>
    <w:rsid w:val="00873B42"/>
    <w:rsid w:val="00874626"/>
    <w:rsid w:val="00874C41"/>
    <w:rsid w:val="008763AB"/>
    <w:rsid w:val="0087756D"/>
    <w:rsid w:val="008856D8"/>
    <w:rsid w:val="00892E82"/>
    <w:rsid w:val="008942E4"/>
    <w:rsid w:val="008A019D"/>
    <w:rsid w:val="008A3FFD"/>
    <w:rsid w:val="008A6107"/>
    <w:rsid w:val="008B4354"/>
    <w:rsid w:val="008C1B58"/>
    <w:rsid w:val="008C39AE"/>
    <w:rsid w:val="008C3EC0"/>
    <w:rsid w:val="008C51B4"/>
    <w:rsid w:val="008C590D"/>
    <w:rsid w:val="008C5AE0"/>
    <w:rsid w:val="008C6E75"/>
    <w:rsid w:val="008D02E8"/>
    <w:rsid w:val="008D0747"/>
    <w:rsid w:val="008D0937"/>
    <w:rsid w:val="008D0BA5"/>
    <w:rsid w:val="008D32DC"/>
    <w:rsid w:val="008D7733"/>
    <w:rsid w:val="008E031B"/>
    <w:rsid w:val="008E5949"/>
    <w:rsid w:val="008E5BB2"/>
    <w:rsid w:val="008E7029"/>
    <w:rsid w:val="008E77F4"/>
    <w:rsid w:val="008E7EF6"/>
    <w:rsid w:val="008F171C"/>
    <w:rsid w:val="008F1F98"/>
    <w:rsid w:val="008F31CD"/>
    <w:rsid w:val="008F482C"/>
    <w:rsid w:val="008F5C88"/>
    <w:rsid w:val="008F6758"/>
    <w:rsid w:val="0090322A"/>
    <w:rsid w:val="009040DD"/>
    <w:rsid w:val="00905B47"/>
    <w:rsid w:val="009074A4"/>
    <w:rsid w:val="0091331C"/>
    <w:rsid w:val="00913E46"/>
    <w:rsid w:val="00914AB0"/>
    <w:rsid w:val="00920EC9"/>
    <w:rsid w:val="00923EB0"/>
    <w:rsid w:val="009279DE"/>
    <w:rsid w:val="00927F4F"/>
    <w:rsid w:val="00930116"/>
    <w:rsid w:val="00931712"/>
    <w:rsid w:val="00936C40"/>
    <w:rsid w:val="0094212C"/>
    <w:rsid w:val="009426E8"/>
    <w:rsid w:val="00942D06"/>
    <w:rsid w:val="00942F65"/>
    <w:rsid w:val="00946133"/>
    <w:rsid w:val="009469C1"/>
    <w:rsid w:val="00947583"/>
    <w:rsid w:val="00954689"/>
    <w:rsid w:val="009617C9"/>
    <w:rsid w:val="00961C93"/>
    <w:rsid w:val="00965324"/>
    <w:rsid w:val="0097091E"/>
    <w:rsid w:val="009760D3"/>
    <w:rsid w:val="00977132"/>
    <w:rsid w:val="0098093C"/>
    <w:rsid w:val="00981A4B"/>
    <w:rsid w:val="00982501"/>
    <w:rsid w:val="00985332"/>
    <w:rsid w:val="009877D3"/>
    <w:rsid w:val="009878F3"/>
    <w:rsid w:val="00993466"/>
    <w:rsid w:val="00994E8F"/>
    <w:rsid w:val="009951DC"/>
    <w:rsid w:val="009959BB"/>
    <w:rsid w:val="00997158"/>
    <w:rsid w:val="00997F78"/>
    <w:rsid w:val="009A205C"/>
    <w:rsid w:val="009A3A7C"/>
    <w:rsid w:val="009A4446"/>
    <w:rsid w:val="009B0109"/>
    <w:rsid w:val="009B0444"/>
    <w:rsid w:val="009B2ADB"/>
    <w:rsid w:val="009B603A"/>
    <w:rsid w:val="009B73EE"/>
    <w:rsid w:val="009B7D62"/>
    <w:rsid w:val="009C080C"/>
    <w:rsid w:val="009C0C6A"/>
    <w:rsid w:val="009C2D0E"/>
    <w:rsid w:val="009C3DAC"/>
    <w:rsid w:val="009C42E0"/>
    <w:rsid w:val="009C582B"/>
    <w:rsid w:val="009D5362"/>
    <w:rsid w:val="009E1415"/>
    <w:rsid w:val="009E6116"/>
    <w:rsid w:val="009F1C64"/>
    <w:rsid w:val="009F2849"/>
    <w:rsid w:val="009F4C4B"/>
    <w:rsid w:val="00A00FD6"/>
    <w:rsid w:val="00A02E43"/>
    <w:rsid w:val="00A0446E"/>
    <w:rsid w:val="00A065F9"/>
    <w:rsid w:val="00A07F34"/>
    <w:rsid w:val="00A22154"/>
    <w:rsid w:val="00A25C38"/>
    <w:rsid w:val="00A26BE8"/>
    <w:rsid w:val="00A331A1"/>
    <w:rsid w:val="00A33566"/>
    <w:rsid w:val="00A36BBE"/>
    <w:rsid w:val="00A4307A"/>
    <w:rsid w:val="00A46D5E"/>
    <w:rsid w:val="00A47A44"/>
    <w:rsid w:val="00A47EBB"/>
    <w:rsid w:val="00A50555"/>
    <w:rsid w:val="00A50CE3"/>
    <w:rsid w:val="00A51CDD"/>
    <w:rsid w:val="00A546FB"/>
    <w:rsid w:val="00A54773"/>
    <w:rsid w:val="00A549E9"/>
    <w:rsid w:val="00A55BB8"/>
    <w:rsid w:val="00A6730D"/>
    <w:rsid w:val="00A71625"/>
    <w:rsid w:val="00A71B9B"/>
    <w:rsid w:val="00A751C7"/>
    <w:rsid w:val="00A75D95"/>
    <w:rsid w:val="00A7690C"/>
    <w:rsid w:val="00A80383"/>
    <w:rsid w:val="00A80542"/>
    <w:rsid w:val="00A83A8B"/>
    <w:rsid w:val="00A86F0C"/>
    <w:rsid w:val="00A87844"/>
    <w:rsid w:val="00A92319"/>
    <w:rsid w:val="00A931FA"/>
    <w:rsid w:val="00AA038C"/>
    <w:rsid w:val="00AA3B94"/>
    <w:rsid w:val="00AA6972"/>
    <w:rsid w:val="00AA7A09"/>
    <w:rsid w:val="00AB3B50"/>
    <w:rsid w:val="00AB4743"/>
    <w:rsid w:val="00AB7018"/>
    <w:rsid w:val="00AC05B1"/>
    <w:rsid w:val="00AC322C"/>
    <w:rsid w:val="00AC3DC7"/>
    <w:rsid w:val="00AD27C6"/>
    <w:rsid w:val="00AD29A3"/>
    <w:rsid w:val="00AD2E26"/>
    <w:rsid w:val="00AD356C"/>
    <w:rsid w:val="00AE2914"/>
    <w:rsid w:val="00AE6102"/>
    <w:rsid w:val="00AE61DF"/>
    <w:rsid w:val="00AE6D15"/>
    <w:rsid w:val="00AF01C8"/>
    <w:rsid w:val="00AF41B4"/>
    <w:rsid w:val="00AF4C36"/>
    <w:rsid w:val="00AF7FEA"/>
    <w:rsid w:val="00B02EF5"/>
    <w:rsid w:val="00B0309D"/>
    <w:rsid w:val="00B04182"/>
    <w:rsid w:val="00B07AE3"/>
    <w:rsid w:val="00B07B0A"/>
    <w:rsid w:val="00B11430"/>
    <w:rsid w:val="00B12878"/>
    <w:rsid w:val="00B12EA9"/>
    <w:rsid w:val="00B13B48"/>
    <w:rsid w:val="00B15084"/>
    <w:rsid w:val="00B17EAE"/>
    <w:rsid w:val="00B219A8"/>
    <w:rsid w:val="00B2718F"/>
    <w:rsid w:val="00B302AD"/>
    <w:rsid w:val="00B353EB"/>
    <w:rsid w:val="00B42BE7"/>
    <w:rsid w:val="00B431F0"/>
    <w:rsid w:val="00B439C4"/>
    <w:rsid w:val="00B4535E"/>
    <w:rsid w:val="00B50A1B"/>
    <w:rsid w:val="00B52690"/>
    <w:rsid w:val="00B52A8C"/>
    <w:rsid w:val="00B53965"/>
    <w:rsid w:val="00B53CB3"/>
    <w:rsid w:val="00B55EA1"/>
    <w:rsid w:val="00B636A8"/>
    <w:rsid w:val="00B65667"/>
    <w:rsid w:val="00B665C6"/>
    <w:rsid w:val="00B75DD3"/>
    <w:rsid w:val="00B805AF"/>
    <w:rsid w:val="00B841F2"/>
    <w:rsid w:val="00B86714"/>
    <w:rsid w:val="00B869EC"/>
    <w:rsid w:val="00B86B3E"/>
    <w:rsid w:val="00B923A3"/>
    <w:rsid w:val="00B9397A"/>
    <w:rsid w:val="00B9633D"/>
    <w:rsid w:val="00BA2EBE"/>
    <w:rsid w:val="00BA656C"/>
    <w:rsid w:val="00BB0F28"/>
    <w:rsid w:val="00BB240D"/>
    <w:rsid w:val="00BB458A"/>
    <w:rsid w:val="00BB4969"/>
    <w:rsid w:val="00BB4D29"/>
    <w:rsid w:val="00BC0D5D"/>
    <w:rsid w:val="00BC1C28"/>
    <w:rsid w:val="00BC2287"/>
    <w:rsid w:val="00BC49F3"/>
    <w:rsid w:val="00BD00D3"/>
    <w:rsid w:val="00BD1659"/>
    <w:rsid w:val="00BD3AA9"/>
    <w:rsid w:val="00BD4A18"/>
    <w:rsid w:val="00BD4D39"/>
    <w:rsid w:val="00BD6DB2"/>
    <w:rsid w:val="00BE11CF"/>
    <w:rsid w:val="00BE21AB"/>
    <w:rsid w:val="00BE283E"/>
    <w:rsid w:val="00BE55CB"/>
    <w:rsid w:val="00BF1520"/>
    <w:rsid w:val="00BF4808"/>
    <w:rsid w:val="00BF617A"/>
    <w:rsid w:val="00C00580"/>
    <w:rsid w:val="00C0089F"/>
    <w:rsid w:val="00C01122"/>
    <w:rsid w:val="00C01C29"/>
    <w:rsid w:val="00C0379D"/>
    <w:rsid w:val="00C03931"/>
    <w:rsid w:val="00C04F51"/>
    <w:rsid w:val="00C05FE3"/>
    <w:rsid w:val="00C0628B"/>
    <w:rsid w:val="00C13742"/>
    <w:rsid w:val="00C14037"/>
    <w:rsid w:val="00C2136D"/>
    <w:rsid w:val="00C214EE"/>
    <w:rsid w:val="00C22BC3"/>
    <w:rsid w:val="00C2314B"/>
    <w:rsid w:val="00C24971"/>
    <w:rsid w:val="00C26BE5"/>
    <w:rsid w:val="00C26E4D"/>
    <w:rsid w:val="00C27909"/>
    <w:rsid w:val="00C27AB1"/>
    <w:rsid w:val="00C27B03"/>
    <w:rsid w:val="00C314E1"/>
    <w:rsid w:val="00C31A28"/>
    <w:rsid w:val="00C34397"/>
    <w:rsid w:val="00C4095D"/>
    <w:rsid w:val="00C42131"/>
    <w:rsid w:val="00C425F9"/>
    <w:rsid w:val="00C4353F"/>
    <w:rsid w:val="00C46A28"/>
    <w:rsid w:val="00C50115"/>
    <w:rsid w:val="00C55630"/>
    <w:rsid w:val="00C601D2"/>
    <w:rsid w:val="00C6311E"/>
    <w:rsid w:val="00C639B0"/>
    <w:rsid w:val="00C64B71"/>
    <w:rsid w:val="00C657AB"/>
    <w:rsid w:val="00C65BCC"/>
    <w:rsid w:val="00C66970"/>
    <w:rsid w:val="00C67078"/>
    <w:rsid w:val="00C672B5"/>
    <w:rsid w:val="00C76896"/>
    <w:rsid w:val="00C77380"/>
    <w:rsid w:val="00C81BD6"/>
    <w:rsid w:val="00C81D1D"/>
    <w:rsid w:val="00C821E9"/>
    <w:rsid w:val="00C82C87"/>
    <w:rsid w:val="00C82D8D"/>
    <w:rsid w:val="00C83C51"/>
    <w:rsid w:val="00C84E16"/>
    <w:rsid w:val="00C8691C"/>
    <w:rsid w:val="00C902F5"/>
    <w:rsid w:val="00C917DC"/>
    <w:rsid w:val="00C968AA"/>
    <w:rsid w:val="00CA168A"/>
    <w:rsid w:val="00CA357E"/>
    <w:rsid w:val="00CA44F9"/>
    <w:rsid w:val="00CA4A69"/>
    <w:rsid w:val="00CA6305"/>
    <w:rsid w:val="00CC2029"/>
    <w:rsid w:val="00CC3E0C"/>
    <w:rsid w:val="00CC58D3"/>
    <w:rsid w:val="00CC784D"/>
    <w:rsid w:val="00CD378B"/>
    <w:rsid w:val="00CD3F4D"/>
    <w:rsid w:val="00CD44EF"/>
    <w:rsid w:val="00CD5B8B"/>
    <w:rsid w:val="00CE248F"/>
    <w:rsid w:val="00CE5F92"/>
    <w:rsid w:val="00CF1EEE"/>
    <w:rsid w:val="00CF2708"/>
    <w:rsid w:val="00D0337B"/>
    <w:rsid w:val="00D079B2"/>
    <w:rsid w:val="00D1029B"/>
    <w:rsid w:val="00D114E9"/>
    <w:rsid w:val="00D15EA4"/>
    <w:rsid w:val="00D171D1"/>
    <w:rsid w:val="00D20BF3"/>
    <w:rsid w:val="00D2457E"/>
    <w:rsid w:val="00D262FA"/>
    <w:rsid w:val="00D3029D"/>
    <w:rsid w:val="00D3593D"/>
    <w:rsid w:val="00D359FD"/>
    <w:rsid w:val="00D429C6"/>
    <w:rsid w:val="00D47748"/>
    <w:rsid w:val="00D5222E"/>
    <w:rsid w:val="00D54CC3"/>
    <w:rsid w:val="00D6041A"/>
    <w:rsid w:val="00D61E9A"/>
    <w:rsid w:val="00D633EB"/>
    <w:rsid w:val="00D76DFE"/>
    <w:rsid w:val="00D82FF7"/>
    <w:rsid w:val="00D847FE"/>
    <w:rsid w:val="00D90BC2"/>
    <w:rsid w:val="00D95267"/>
    <w:rsid w:val="00D9543A"/>
    <w:rsid w:val="00D964EA"/>
    <w:rsid w:val="00D966D0"/>
    <w:rsid w:val="00DA0C59"/>
    <w:rsid w:val="00DA38D9"/>
    <w:rsid w:val="00DA3991"/>
    <w:rsid w:val="00DA674F"/>
    <w:rsid w:val="00DB0877"/>
    <w:rsid w:val="00DB7E6C"/>
    <w:rsid w:val="00DC19FE"/>
    <w:rsid w:val="00DC3617"/>
    <w:rsid w:val="00DD33DA"/>
    <w:rsid w:val="00DD5A29"/>
    <w:rsid w:val="00DD5D9D"/>
    <w:rsid w:val="00DD65DA"/>
    <w:rsid w:val="00DD6770"/>
    <w:rsid w:val="00DE35CB"/>
    <w:rsid w:val="00DF21E9"/>
    <w:rsid w:val="00DF40A9"/>
    <w:rsid w:val="00DF7E5C"/>
    <w:rsid w:val="00E00F14"/>
    <w:rsid w:val="00E01737"/>
    <w:rsid w:val="00E0255F"/>
    <w:rsid w:val="00E06386"/>
    <w:rsid w:val="00E16818"/>
    <w:rsid w:val="00E24EB4"/>
    <w:rsid w:val="00E320ED"/>
    <w:rsid w:val="00E33653"/>
    <w:rsid w:val="00E33AFB"/>
    <w:rsid w:val="00E34218"/>
    <w:rsid w:val="00E34DB9"/>
    <w:rsid w:val="00E46282"/>
    <w:rsid w:val="00E5216E"/>
    <w:rsid w:val="00E52CB9"/>
    <w:rsid w:val="00E55E76"/>
    <w:rsid w:val="00E561DB"/>
    <w:rsid w:val="00E656B6"/>
    <w:rsid w:val="00E659B1"/>
    <w:rsid w:val="00E7286D"/>
    <w:rsid w:val="00E7297B"/>
    <w:rsid w:val="00E7380F"/>
    <w:rsid w:val="00E73FB3"/>
    <w:rsid w:val="00E75356"/>
    <w:rsid w:val="00E765D4"/>
    <w:rsid w:val="00E80682"/>
    <w:rsid w:val="00E81CB5"/>
    <w:rsid w:val="00E82344"/>
    <w:rsid w:val="00E84C82"/>
    <w:rsid w:val="00E84D64"/>
    <w:rsid w:val="00E87408"/>
    <w:rsid w:val="00E875D2"/>
    <w:rsid w:val="00E90E67"/>
    <w:rsid w:val="00E914AB"/>
    <w:rsid w:val="00E914C4"/>
    <w:rsid w:val="00E934F5"/>
    <w:rsid w:val="00E95165"/>
    <w:rsid w:val="00E95C9D"/>
    <w:rsid w:val="00E965A1"/>
    <w:rsid w:val="00E96961"/>
    <w:rsid w:val="00EA537C"/>
    <w:rsid w:val="00EA5F94"/>
    <w:rsid w:val="00EA67D5"/>
    <w:rsid w:val="00EA7091"/>
    <w:rsid w:val="00EA72EC"/>
    <w:rsid w:val="00EB11CB"/>
    <w:rsid w:val="00EB275A"/>
    <w:rsid w:val="00EB2F97"/>
    <w:rsid w:val="00EB786A"/>
    <w:rsid w:val="00EC1578"/>
    <w:rsid w:val="00EC1C72"/>
    <w:rsid w:val="00EC3CC9"/>
    <w:rsid w:val="00EC680A"/>
    <w:rsid w:val="00ED4A46"/>
    <w:rsid w:val="00ED6627"/>
    <w:rsid w:val="00ED6D5F"/>
    <w:rsid w:val="00ED7284"/>
    <w:rsid w:val="00EE02B3"/>
    <w:rsid w:val="00EE2BED"/>
    <w:rsid w:val="00EE374B"/>
    <w:rsid w:val="00EF2997"/>
    <w:rsid w:val="00F01D83"/>
    <w:rsid w:val="00F01DCC"/>
    <w:rsid w:val="00F10735"/>
    <w:rsid w:val="00F10BE6"/>
    <w:rsid w:val="00F11BB5"/>
    <w:rsid w:val="00F1417B"/>
    <w:rsid w:val="00F24185"/>
    <w:rsid w:val="00F24439"/>
    <w:rsid w:val="00F24538"/>
    <w:rsid w:val="00F25452"/>
    <w:rsid w:val="00F325B1"/>
    <w:rsid w:val="00F34B99"/>
    <w:rsid w:val="00F37C30"/>
    <w:rsid w:val="00F4553D"/>
    <w:rsid w:val="00F52DAB"/>
    <w:rsid w:val="00F543F0"/>
    <w:rsid w:val="00F62882"/>
    <w:rsid w:val="00F64A0B"/>
    <w:rsid w:val="00F652D3"/>
    <w:rsid w:val="00F65C24"/>
    <w:rsid w:val="00F70278"/>
    <w:rsid w:val="00F81D29"/>
    <w:rsid w:val="00F8208B"/>
    <w:rsid w:val="00F911F6"/>
    <w:rsid w:val="00F91C4D"/>
    <w:rsid w:val="00F926ED"/>
    <w:rsid w:val="00F92FD9"/>
    <w:rsid w:val="00F96EA1"/>
    <w:rsid w:val="00FA6684"/>
    <w:rsid w:val="00FA731E"/>
    <w:rsid w:val="00FA7D20"/>
    <w:rsid w:val="00FA7E94"/>
    <w:rsid w:val="00FB14F2"/>
    <w:rsid w:val="00FB2B38"/>
    <w:rsid w:val="00FB4852"/>
    <w:rsid w:val="00FC0892"/>
    <w:rsid w:val="00FC3488"/>
    <w:rsid w:val="00FC6358"/>
    <w:rsid w:val="00FD172E"/>
    <w:rsid w:val="00FD320D"/>
    <w:rsid w:val="00FD52E4"/>
    <w:rsid w:val="00FE0B50"/>
    <w:rsid w:val="00FE23DE"/>
    <w:rsid w:val="00FE2D7D"/>
    <w:rsid w:val="011434BC"/>
    <w:rsid w:val="01676162"/>
    <w:rsid w:val="019F197A"/>
    <w:rsid w:val="01A56028"/>
    <w:rsid w:val="01B12983"/>
    <w:rsid w:val="01B501C6"/>
    <w:rsid w:val="01BD1037"/>
    <w:rsid w:val="01C95F9C"/>
    <w:rsid w:val="01F16296"/>
    <w:rsid w:val="022017EE"/>
    <w:rsid w:val="02382AEF"/>
    <w:rsid w:val="024A453E"/>
    <w:rsid w:val="0258747E"/>
    <w:rsid w:val="02972BBA"/>
    <w:rsid w:val="02C50C10"/>
    <w:rsid w:val="02E34B22"/>
    <w:rsid w:val="02E601E3"/>
    <w:rsid w:val="02FE200D"/>
    <w:rsid w:val="031346F5"/>
    <w:rsid w:val="035D0F98"/>
    <w:rsid w:val="03716D43"/>
    <w:rsid w:val="03AE0D4D"/>
    <w:rsid w:val="03B7498E"/>
    <w:rsid w:val="04506A77"/>
    <w:rsid w:val="04640DB0"/>
    <w:rsid w:val="04687756"/>
    <w:rsid w:val="047702C0"/>
    <w:rsid w:val="04813CF5"/>
    <w:rsid w:val="049229BE"/>
    <w:rsid w:val="05152FEB"/>
    <w:rsid w:val="051E3347"/>
    <w:rsid w:val="05455DD4"/>
    <w:rsid w:val="05721B4D"/>
    <w:rsid w:val="05D67772"/>
    <w:rsid w:val="05DF2742"/>
    <w:rsid w:val="05E11832"/>
    <w:rsid w:val="05FF1EAF"/>
    <w:rsid w:val="06774048"/>
    <w:rsid w:val="0690419D"/>
    <w:rsid w:val="06AC3263"/>
    <w:rsid w:val="06E81099"/>
    <w:rsid w:val="06EB4F90"/>
    <w:rsid w:val="06F85EC1"/>
    <w:rsid w:val="07182B98"/>
    <w:rsid w:val="074408B8"/>
    <w:rsid w:val="0765219F"/>
    <w:rsid w:val="076900DC"/>
    <w:rsid w:val="07697B3F"/>
    <w:rsid w:val="077C7A64"/>
    <w:rsid w:val="07B65447"/>
    <w:rsid w:val="07CB4C2D"/>
    <w:rsid w:val="07F341CA"/>
    <w:rsid w:val="081D5600"/>
    <w:rsid w:val="084742B0"/>
    <w:rsid w:val="08475135"/>
    <w:rsid w:val="084762C4"/>
    <w:rsid w:val="085B2ED5"/>
    <w:rsid w:val="08707DA4"/>
    <w:rsid w:val="08AA4A16"/>
    <w:rsid w:val="08AA4EE5"/>
    <w:rsid w:val="09023251"/>
    <w:rsid w:val="090C228D"/>
    <w:rsid w:val="093323A4"/>
    <w:rsid w:val="09522D41"/>
    <w:rsid w:val="09A4425B"/>
    <w:rsid w:val="09AD7486"/>
    <w:rsid w:val="09CA40AD"/>
    <w:rsid w:val="0A044BC1"/>
    <w:rsid w:val="0A310FDA"/>
    <w:rsid w:val="0A48188C"/>
    <w:rsid w:val="0A524374"/>
    <w:rsid w:val="0A63257A"/>
    <w:rsid w:val="0A7C0321"/>
    <w:rsid w:val="0A902A1D"/>
    <w:rsid w:val="0AC51747"/>
    <w:rsid w:val="0ACC1596"/>
    <w:rsid w:val="0B073C1B"/>
    <w:rsid w:val="0B15667A"/>
    <w:rsid w:val="0B7700F0"/>
    <w:rsid w:val="0B803905"/>
    <w:rsid w:val="0B9C78CA"/>
    <w:rsid w:val="0B9E0998"/>
    <w:rsid w:val="0BEC62D4"/>
    <w:rsid w:val="0C3245C6"/>
    <w:rsid w:val="0C61150C"/>
    <w:rsid w:val="0C6923ED"/>
    <w:rsid w:val="0C6F66D6"/>
    <w:rsid w:val="0C941333"/>
    <w:rsid w:val="0CE24A2C"/>
    <w:rsid w:val="0CE95B9C"/>
    <w:rsid w:val="0CED1AAA"/>
    <w:rsid w:val="0CFD7934"/>
    <w:rsid w:val="0D095855"/>
    <w:rsid w:val="0D1A2ACF"/>
    <w:rsid w:val="0D312C9C"/>
    <w:rsid w:val="0D411EDF"/>
    <w:rsid w:val="0D5F5838"/>
    <w:rsid w:val="0D623D2E"/>
    <w:rsid w:val="0D6945E7"/>
    <w:rsid w:val="0D8238FA"/>
    <w:rsid w:val="0D9B3524"/>
    <w:rsid w:val="0DA318B3"/>
    <w:rsid w:val="0E011571"/>
    <w:rsid w:val="0E116BEA"/>
    <w:rsid w:val="0E2650E7"/>
    <w:rsid w:val="0E6149A9"/>
    <w:rsid w:val="0E695453"/>
    <w:rsid w:val="0E725530"/>
    <w:rsid w:val="0E755262"/>
    <w:rsid w:val="0E7B0CD4"/>
    <w:rsid w:val="0E7E40C2"/>
    <w:rsid w:val="0E911238"/>
    <w:rsid w:val="0ED24AE4"/>
    <w:rsid w:val="0EF4685B"/>
    <w:rsid w:val="0F04588B"/>
    <w:rsid w:val="0F6115E4"/>
    <w:rsid w:val="0F7D081D"/>
    <w:rsid w:val="0F7F21F2"/>
    <w:rsid w:val="0F800FEC"/>
    <w:rsid w:val="0F8A5AAD"/>
    <w:rsid w:val="0F961354"/>
    <w:rsid w:val="0FA7434E"/>
    <w:rsid w:val="102B6505"/>
    <w:rsid w:val="106E0002"/>
    <w:rsid w:val="107F1F46"/>
    <w:rsid w:val="10BB7674"/>
    <w:rsid w:val="11366ED6"/>
    <w:rsid w:val="115630D4"/>
    <w:rsid w:val="116F7DA2"/>
    <w:rsid w:val="11705645"/>
    <w:rsid w:val="11DB4D2D"/>
    <w:rsid w:val="12024040"/>
    <w:rsid w:val="12142980"/>
    <w:rsid w:val="125623C7"/>
    <w:rsid w:val="125C1A7D"/>
    <w:rsid w:val="125E0E1E"/>
    <w:rsid w:val="12691EDB"/>
    <w:rsid w:val="126B5C5B"/>
    <w:rsid w:val="12D469A6"/>
    <w:rsid w:val="12D84E70"/>
    <w:rsid w:val="130A23C8"/>
    <w:rsid w:val="13662764"/>
    <w:rsid w:val="13AA38B4"/>
    <w:rsid w:val="13BD743A"/>
    <w:rsid w:val="13C32B01"/>
    <w:rsid w:val="13CF5033"/>
    <w:rsid w:val="13E2799B"/>
    <w:rsid w:val="140908D1"/>
    <w:rsid w:val="140F1B68"/>
    <w:rsid w:val="144A038D"/>
    <w:rsid w:val="147574C4"/>
    <w:rsid w:val="14BB625E"/>
    <w:rsid w:val="14E8362E"/>
    <w:rsid w:val="14EB1463"/>
    <w:rsid w:val="1514063A"/>
    <w:rsid w:val="151E641F"/>
    <w:rsid w:val="155362A8"/>
    <w:rsid w:val="156F7798"/>
    <w:rsid w:val="15D46CBD"/>
    <w:rsid w:val="1602430E"/>
    <w:rsid w:val="161959A8"/>
    <w:rsid w:val="16590515"/>
    <w:rsid w:val="16645399"/>
    <w:rsid w:val="16C70A4A"/>
    <w:rsid w:val="16C9480A"/>
    <w:rsid w:val="16CC7297"/>
    <w:rsid w:val="16EB0BBF"/>
    <w:rsid w:val="170D79A3"/>
    <w:rsid w:val="17141EB2"/>
    <w:rsid w:val="172A128B"/>
    <w:rsid w:val="174F1E22"/>
    <w:rsid w:val="17776BB8"/>
    <w:rsid w:val="17C92763"/>
    <w:rsid w:val="18A60080"/>
    <w:rsid w:val="18B70670"/>
    <w:rsid w:val="18D17465"/>
    <w:rsid w:val="1945415A"/>
    <w:rsid w:val="19BD352F"/>
    <w:rsid w:val="19BE0FBC"/>
    <w:rsid w:val="19CB606C"/>
    <w:rsid w:val="19D71C7A"/>
    <w:rsid w:val="1A0D20A0"/>
    <w:rsid w:val="1A0E16CD"/>
    <w:rsid w:val="1A130941"/>
    <w:rsid w:val="1A240C31"/>
    <w:rsid w:val="1A264087"/>
    <w:rsid w:val="1A3E5578"/>
    <w:rsid w:val="1A463196"/>
    <w:rsid w:val="1A582D22"/>
    <w:rsid w:val="1A727CFE"/>
    <w:rsid w:val="1AA24C76"/>
    <w:rsid w:val="1AA506E1"/>
    <w:rsid w:val="1AD631EF"/>
    <w:rsid w:val="1AE821E8"/>
    <w:rsid w:val="1AEE0DD6"/>
    <w:rsid w:val="1B324539"/>
    <w:rsid w:val="1B4C00A8"/>
    <w:rsid w:val="1B994C76"/>
    <w:rsid w:val="1BAE2063"/>
    <w:rsid w:val="1BB42BDA"/>
    <w:rsid w:val="1BB82A4B"/>
    <w:rsid w:val="1BB96B07"/>
    <w:rsid w:val="1BBD53ED"/>
    <w:rsid w:val="1C061FFB"/>
    <w:rsid w:val="1C952811"/>
    <w:rsid w:val="1C997EF2"/>
    <w:rsid w:val="1CB30A9A"/>
    <w:rsid w:val="1CEC2B3E"/>
    <w:rsid w:val="1CEE20EF"/>
    <w:rsid w:val="1D01483C"/>
    <w:rsid w:val="1D275D96"/>
    <w:rsid w:val="1D3D10E6"/>
    <w:rsid w:val="1D6E4736"/>
    <w:rsid w:val="1DA36099"/>
    <w:rsid w:val="1DCA4809"/>
    <w:rsid w:val="1DF974B0"/>
    <w:rsid w:val="1E1527DA"/>
    <w:rsid w:val="1E3D7BC5"/>
    <w:rsid w:val="1E736F56"/>
    <w:rsid w:val="1EA628C8"/>
    <w:rsid w:val="1EB01BAE"/>
    <w:rsid w:val="1EBD0A67"/>
    <w:rsid w:val="1EEF7B2F"/>
    <w:rsid w:val="1F1D1BE6"/>
    <w:rsid w:val="1F371E9E"/>
    <w:rsid w:val="1F5D0D31"/>
    <w:rsid w:val="1F8E612F"/>
    <w:rsid w:val="1F9A744E"/>
    <w:rsid w:val="1FBA1A4D"/>
    <w:rsid w:val="1FCC1EEF"/>
    <w:rsid w:val="1FF17BF3"/>
    <w:rsid w:val="202540B5"/>
    <w:rsid w:val="2029210B"/>
    <w:rsid w:val="20573B44"/>
    <w:rsid w:val="207E1377"/>
    <w:rsid w:val="207F5DBA"/>
    <w:rsid w:val="20B66F17"/>
    <w:rsid w:val="20BB2C8C"/>
    <w:rsid w:val="20C13C8B"/>
    <w:rsid w:val="20E84A31"/>
    <w:rsid w:val="20F05B00"/>
    <w:rsid w:val="21343D33"/>
    <w:rsid w:val="213C51D4"/>
    <w:rsid w:val="216525E1"/>
    <w:rsid w:val="21694EBB"/>
    <w:rsid w:val="218516A1"/>
    <w:rsid w:val="21876001"/>
    <w:rsid w:val="219F28E6"/>
    <w:rsid w:val="21A0626C"/>
    <w:rsid w:val="21C26065"/>
    <w:rsid w:val="21E3771A"/>
    <w:rsid w:val="221F559D"/>
    <w:rsid w:val="227536E2"/>
    <w:rsid w:val="228A13CE"/>
    <w:rsid w:val="229579D3"/>
    <w:rsid w:val="229F50F8"/>
    <w:rsid w:val="22BE4F7D"/>
    <w:rsid w:val="22DD436F"/>
    <w:rsid w:val="22E92434"/>
    <w:rsid w:val="22EC099F"/>
    <w:rsid w:val="23102E4A"/>
    <w:rsid w:val="232F4496"/>
    <w:rsid w:val="237666D3"/>
    <w:rsid w:val="2397796F"/>
    <w:rsid w:val="23A81EB5"/>
    <w:rsid w:val="23E00D2A"/>
    <w:rsid w:val="23F71545"/>
    <w:rsid w:val="23FF5BEC"/>
    <w:rsid w:val="244C6BFF"/>
    <w:rsid w:val="244F7629"/>
    <w:rsid w:val="24614129"/>
    <w:rsid w:val="246A243D"/>
    <w:rsid w:val="24895BF1"/>
    <w:rsid w:val="24960973"/>
    <w:rsid w:val="249A1E59"/>
    <w:rsid w:val="24DE71C2"/>
    <w:rsid w:val="24DF2493"/>
    <w:rsid w:val="2545576F"/>
    <w:rsid w:val="25717C2B"/>
    <w:rsid w:val="25F570C1"/>
    <w:rsid w:val="25FC2044"/>
    <w:rsid w:val="261C473D"/>
    <w:rsid w:val="262039C4"/>
    <w:rsid w:val="26207C9F"/>
    <w:rsid w:val="26246421"/>
    <w:rsid w:val="262F4305"/>
    <w:rsid w:val="267836E9"/>
    <w:rsid w:val="268148C6"/>
    <w:rsid w:val="26924756"/>
    <w:rsid w:val="26AE051C"/>
    <w:rsid w:val="26E84279"/>
    <w:rsid w:val="275049CC"/>
    <w:rsid w:val="27876391"/>
    <w:rsid w:val="27C51ABF"/>
    <w:rsid w:val="28192EA9"/>
    <w:rsid w:val="28612C0F"/>
    <w:rsid w:val="287058BE"/>
    <w:rsid w:val="288307FB"/>
    <w:rsid w:val="28880F7D"/>
    <w:rsid w:val="288C4E36"/>
    <w:rsid w:val="28A106C0"/>
    <w:rsid w:val="28BD05D2"/>
    <w:rsid w:val="290736AD"/>
    <w:rsid w:val="29281F29"/>
    <w:rsid w:val="292F228D"/>
    <w:rsid w:val="29912D8F"/>
    <w:rsid w:val="29BD376F"/>
    <w:rsid w:val="29BE394A"/>
    <w:rsid w:val="29CD0494"/>
    <w:rsid w:val="29F32AFC"/>
    <w:rsid w:val="2A1473DC"/>
    <w:rsid w:val="2A6F0254"/>
    <w:rsid w:val="2A701044"/>
    <w:rsid w:val="2A725963"/>
    <w:rsid w:val="2ABC379C"/>
    <w:rsid w:val="2ACB2CF9"/>
    <w:rsid w:val="2AFF47D4"/>
    <w:rsid w:val="2B1E4FC2"/>
    <w:rsid w:val="2B381D70"/>
    <w:rsid w:val="2B4006F0"/>
    <w:rsid w:val="2B950878"/>
    <w:rsid w:val="2BAD4119"/>
    <w:rsid w:val="2C1166EF"/>
    <w:rsid w:val="2CA126F1"/>
    <w:rsid w:val="2CAC47ED"/>
    <w:rsid w:val="2CC41443"/>
    <w:rsid w:val="2CF723C9"/>
    <w:rsid w:val="2D3617F0"/>
    <w:rsid w:val="2D564A61"/>
    <w:rsid w:val="2D9914D8"/>
    <w:rsid w:val="2DA84491"/>
    <w:rsid w:val="2DB70EB7"/>
    <w:rsid w:val="2DC315B4"/>
    <w:rsid w:val="2DF411B0"/>
    <w:rsid w:val="2E147A34"/>
    <w:rsid w:val="2E147CD3"/>
    <w:rsid w:val="2E270441"/>
    <w:rsid w:val="2E27050E"/>
    <w:rsid w:val="2E4C6E45"/>
    <w:rsid w:val="2E864BA1"/>
    <w:rsid w:val="2E8D6592"/>
    <w:rsid w:val="2E9844AA"/>
    <w:rsid w:val="2EA17D78"/>
    <w:rsid w:val="2EF20132"/>
    <w:rsid w:val="2F05640D"/>
    <w:rsid w:val="2F1023C3"/>
    <w:rsid w:val="2F511C64"/>
    <w:rsid w:val="2F612299"/>
    <w:rsid w:val="2F66481B"/>
    <w:rsid w:val="2F6C5548"/>
    <w:rsid w:val="2F8C4230"/>
    <w:rsid w:val="2FB31478"/>
    <w:rsid w:val="2FD042F2"/>
    <w:rsid w:val="2FE10321"/>
    <w:rsid w:val="2FFA3957"/>
    <w:rsid w:val="30346DBD"/>
    <w:rsid w:val="305E6ED4"/>
    <w:rsid w:val="30741607"/>
    <w:rsid w:val="30B05386"/>
    <w:rsid w:val="30C84711"/>
    <w:rsid w:val="30CC2973"/>
    <w:rsid w:val="31011A96"/>
    <w:rsid w:val="31131760"/>
    <w:rsid w:val="31194753"/>
    <w:rsid w:val="31251602"/>
    <w:rsid w:val="31267104"/>
    <w:rsid w:val="31686A87"/>
    <w:rsid w:val="31756863"/>
    <w:rsid w:val="322128F9"/>
    <w:rsid w:val="325030D3"/>
    <w:rsid w:val="32B1093C"/>
    <w:rsid w:val="32CA552F"/>
    <w:rsid w:val="32EA55A8"/>
    <w:rsid w:val="32FB23DA"/>
    <w:rsid w:val="331C3D26"/>
    <w:rsid w:val="333E13D7"/>
    <w:rsid w:val="33414941"/>
    <w:rsid w:val="334C6D89"/>
    <w:rsid w:val="33661445"/>
    <w:rsid w:val="33CA1BC5"/>
    <w:rsid w:val="33E541E4"/>
    <w:rsid w:val="33EE358C"/>
    <w:rsid w:val="33F1262D"/>
    <w:rsid w:val="33FF1902"/>
    <w:rsid w:val="342E21B9"/>
    <w:rsid w:val="348C1A23"/>
    <w:rsid w:val="34C90842"/>
    <w:rsid w:val="34F0064E"/>
    <w:rsid w:val="3500204C"/>
    <w:rsid w:val="3530515E"/>
    <w:rsid w:val="353910B7"/>
    <w:rsid w:val="3546313F"/>
    <w:rsid w:val="3548450F"/>
    <w:rsid w:val="354D01C6"/>
    <w:rsid w:val="358623C3"/>
    <w:rsid w:val="35957DBF"/>
    <w:rsid w:val="35D85B31"/>
    <w:rsid w:val="35DA723D"/>
    <w:rsid w:val="35EE1C32"/>
    <w:rsid w:val="35F92E0D"/>
    <w:rsid w:val="36037991"/>
    <w:rsid w:val="360B181C"/>
    <w:rsid w:val="361D5188"/>
    <w:rsid w:val="362C5C70"/>
    <w:rsid w:val="36604E75"/>
    <w:rsid w:val="368D17C9"/>
    <w:rsid w:val="368D302D"/>
    <w:rsid w:val="36A97D47"/>
    <w:rsid w:val="36AE3AC5"/>
    <w:rsid w:val="36B71A9D"/>
    <w:rsid w:val="36BC75FF"/>
    <w:rsid w:val="370276D6"/>
    <w:rsid w:val="375401FF"/>
    <w:rsid w:val="37637858"/>
    <w:rsid w:val="376547E4"/>
    <w:rsid w:val="376848E9"/>
    <w:rsid w:val="37AA150B"/>
    <w:rsid w:val="37B61D9E"/>
    <w:rsid w:val="385F4381"/>
    <w:rsid w:val="387A5B24"/>
    <w:rsid w:val="38863346"/>
    <w:rsid w:val="388E3AD9"/>
    <w:rsid w:val="38CD53EC"/>
    <w:rsid w:val="38E962D1"/>
    <w:rsid w:val="39010497"/>
    <w:rsid w:val="39257190"/>
    <w:rsid w:val="399E710B"/>
    <w:rsid w:val="39A63027"/>
    <w:rsid w:val="39BD39C8"/>
    <w:rsid w:val="39DF4078"/>
    <w:rsid w:val="3A173775"/>
    <w:rsid w:val="3A3C2C06"/>
    <w:rsid w:val="3AB24AFA"/>
    <w:rsid w:val="3AE00925"/>
    <w:rsid w:val="3B170A8F"/>
    <w:rsid w:val="3B4B346A"/>
    <w:rsid w:val="3B5511C8"/>
    <w:rsid w:val="3B595A5B"/>
    <w:rsid w:val="3B5C6E92"/>
    <w:rsid w:val="3B804DEF"/>
    <w:rsid w:val="3BC37966"/>
    <w:rsid w:val="3BE90A34"/>
    <w:rsid w:val="3BEE70AC"/>
    <w:rsid w:val="3BF75A45"/>
    <w:rsid w:val="3C0466C5"/>
    <w:rsid w:val="3C0B0328"/>
    <w:rsid w:val="3C44141A"/>
    <w:rsid w:val="3C6C467B"/>
    <w:rsid w:val="3C6D5B9D"/>
    <w:rsid w:val="3CD72311"/>
    <w:rsid w:val="3CE73D2B"/>
    <w:rsid w:val="3CFF279B"/>
    <w:rsid w:val="3D211E1E"/>
    <w:rsid w:val="3D3D787A"/>
    <w:rsid w:val="3D5F66FE"/>
    <w:rsid w:val="3D8A3BA4"/>
    <w:rsid w:val="3D902B73"/>
    <w:rsid w:val="3DBC11F6"/>
    <w:rsid w:val="3DC204B0"/>
    <w:rsid w:val="3E2A4A16"/>
    <w:rsid w:val="3E63392B"/>
    <w:rsid w:val="3E66679D"/>
    <w:rsid w:val="3E990FC1"/>
    <w:rsid w:val="3EDB7A4A"/>
    <w:rsid w:val="3F651DB5"/>
    <w:rsid w:val="3F87613C"/>
    <w:rsid w:val="3FAF05AE"/>
    <w:rsid w:val="3FBE116D"/>
    <w:rsid w:val="3FFD0BC4"/>
    <w:rsid w:val="40074FC4"/>
    <w:rsid w:val="403A6648"/>
    <w:rsid w:val="405F3740"/>
    <w:rsid w:val="406250BB"/>
    <w:rsid w:val="406E08B5"/>
    <w:rsid w:val="4083190A"/>
    <w:rsid w:val="40A92C52"/>
    <w:rsid w:val="40F57F5A"/>
    <w:rsid w:val="410A78B3"/>
    <w:rsid w:val="412139F4"/>
    <w:rsid w:val="413E7C6C"/>
    <w:rsid w:val="418E5917"/>
    <w:rsid w:val="4198795D"/>
    <w:rsid w:val="41C413C2"/>
    <w:rsid w:val="427E54CC"/>
    <w:rsid w:val="4287301D"/>
    <w:rsid w:val="429E1EC0"/>
    <w:rsid w:val="42A35B31"/>
    <w:rsid w:val="42A3738D"/>
    <w:rsid w:val="42AB7982"/>
    <w:rsid w:val="42AC0A4D"/>
    <w:rsid w:val="42BE6373"/>
    <w:rsid w:val="42C20DA9"/>
    <w:rsid w:val="42DE4B54"/>
    <w:rsid w:val="43004525"/>
    <w:rsid w:val="43252782"/>
    <w:rsid w:val="432A23A0"/>
    <w:rsid w:val="43695003"/>
    <w:rsid w:val="438E44EA"/>
    <w:rsid w:val="43A150E6"/>
    <w:rsid w:val="43AC4D95"/>
    <w:rsid w:val="43B77592"/>
    <w:rsid w:val="4424191D"/>
    <w:rsid w:val="44337121"/>
    <w:rsid w:val="443B4627"/>
    <w:rsid w:val="448C4BA2"/>
    <w:rsid w:val="44ED4010"/>
    <w:rsid w:val="45000CD2"/>
    <w:rsid w:val="451B7B43"/>
    <w:rsid w:val="45747151"/>
    <w:rsid w:val="45B1661D"/>
    <w:rsid w:val="45F6078B"/>
    <w:rsid w:val="45FA6A6A"/>
    <w:rsid w:val="45FC3A47"/>
    <w:rsid w:val="461B298C"/>
    <w:rsid w:val="46303C63"/>
    <w:rsid w:val="463F0BF2"/>
    <w:rsid w:val="46445549"/>
    <w:rsid w:val="46547D05"/>
    <w:rsid w:val="465E4C15"/>
    <w:rsid w:val="466A43DB"/>
    <w:rsid w:val="46D16FD0"/>
    <w:rsid w:val="47443B68"/>
    <w:rsid w:val="47BF269F"/>
    <w:rsid w:val="4823314C"/>
    <w:rsid w:val="482E3934"/>
    <w:rsid w:val="483A0935"/>
    <w:rsid w:val="48571B53"/>
    <w:rsid w:val="48863F3A"/>
    <w:rsid w:val="48881F4A"/>
    <w:rsid w:val="488D7A0E"/>
    <w:rsid w:val="48AA3014"/>
    <w:rsid w:val="48D346A2"/>
    <w:rsid w:val="49444DEE"/>
    <w:rsid w:val="49564BB1"/>
    <w:rsid w:val="49A167F8"/>
    <w:rsid w:val="49C83E68"/>
    <w:rsid w:val="49EC08D6"/>
    <w:rsid w:val="4A0663D2"/>
    <w:rsid w:val="4A870671"/>
    <w:rsid w:val="4A8D7DBC"/>
    <w:rsid w:val="4A972E73"/>
    <w:rsid w:val="4AAC08F8"/>
    <w:rsid w:val="4AD40001"/>
    <w:rsid w:val="4AEF15E2"/>
    <w:rsid w:val="4AF7679C"/>
    <w:rsid w:val="4B4D30FB"/>
    <w:rsid w:val="4B571A57"/>
    <w:rsid w:val="4B965203"/>
    <w:rsid w:val="4BCD1BE4"/>
    <w:rsid w:val="4BCD3DF1"/>
    <w:rsid w:val="4BFA22D2"/>
    <w:rsid w:val="4C0565A6"/>
    <w:rsid w:val="4C0E76BE"/>
    <w:rsid w:val="4C39172A"/>
    <w:rsid w:val="4C4E2F4C"/>
    <w:rsid w:val="4CA13258"/>
    <w:rsid w:val="4CAC5F2C"/>
    <w:rsid w:val="4CBB4D51"/>
    <w:rsid w:val="4D3A45E4"/>
    <w:rsid w:val="4D657D25"/>
    <w:rsid w:val="4D7832B4"/>
    <w:rsid w:val="4D8D32D3"/>
    <w:rsid w:val="4DBC3CE3"/>
    <w:rsid w:val="4DF705D1"/>
    <w:rsid w:val="4DFE6A49"/>
    <w:rsid w:val="4E0807A7"/>
    <w:rsid w:val="4EBB09E7"/>
    <w:rsid w:val="4F4F17E4"/>
    <w:rsid w:val="4FD44B11"/>
    <w:rsid w:val="4FDA36ED"/>
    <w:rsid w:val="4FDC3CDF"/>
    <w:rsid w:val="505F15F1"/>
    <w:rsid w:val="50636A0A"/>
    <w:rsid w:val="50A54F03"/>
    <w:rsid w:val="50E87DA2"/>
    <w:rsid w:val="510421A2"/>
    <w:rsid w:val="511278FC"/>
    <w:rsid w:val="51256B4C"/>
    <w:rsid w:val="51257042"/>
    <w:rsid w:val="516306D9"/>
    <w:rsid w:val="51673BCC"/>
    <w:rsid w:val="51B53B5D"/>
    <w:rsid w:val="51D21C67"/>
    <w:rsid w:val="51EA7D26"/>
    <w:rsid w:val="520149FD"/>
    <w:rsid w:val="523934C4"/>
    <w:rsid w:val="523F74C8"/>
    <w:rsid w:val="52717BCE"/>
    <w:rsid w:val="527A6751"/>
    <w:rsid w:val="528F1A53"/>
    <w:rsid w:val="529D48A6"/>
    <w:rsid w:val="52A17C46"/>
    <w:rsid w:val="52BF7F60"/>
    <w:rsid w:val="52D47F37"/>
    <w:rsid w:val="535E06FF"/>
    <w:rsid w:val="537E3513"/>
    <w:rsid w:val="538E6627"/>
    <w:rsid w:val="53935EF4"/>
    <w:rsid w:val="53ED6882"/>
    <w:rsid w:val="540208BE"/>
    <w:rsid w:val="542E1597"/>
    <w:rsid w:val="54431DCF"/>
    <w:rsid w:val="5471406F"/>
    <w:rsid w:val="548303CD"/>
    <w:rsid w:val="54997C7D"/>
    <w:rsid w:val="549D583C"/>
    <w:rsid w:val="54B03E76"/>
    <w:rsid w:val="54CD28F7"/>
    <w:rsid w:val="550C7EB7"/>
    <w:rsid w:val="55343A4A"/>
    <w:rsid w:val="55A0140D"/>
    <w:rsid w:val="55CC729D"/>
    <w:rsid w:val="55EC3AF1"/>
    <w:rsid w:val="56760E89"/>
    <w:rsid w:val="567D4DE2"/>
    <w:rsid w:val="56A74B53"/>
    <w:rsid w:val="56FE711B"/>
    <w:rsid w:val="571229A7"/>
    <w:rsid w:val="572F0BF8"/>
    <w:rsid w:val="577473DD"/>
    <w:rsid w:val="57750EB1"/>
    <w:rsid w:val="57A507D2"/>
    <w:rsid w:val="57D25CEA"/>
    <w:rsid w:val="57FD0F68"/>
    <w:rsid w:val="585E7878"/>
    <w:rsid w:val="58DD28CE"/>
    <w:rsid w:val="58E068AD"/>
    <w:rsid w:val="58E5304E"/>
    <w:rsid w:val="596156C9"/>
    <w:rsid w:val="59A261C1"/>
    <w:rsid w:val="59A65C3F"/>
    <w:rsid w:val="59AF6702"/>
    <w:rsid w:val="59B166C6"/>
    <w:rsid w:val="59B60181"/>
    <w:rsid w:val="59CD0ED6"/>
    <w:rsid w:val="59E55FD1"/>
    <w:rsid w:val="59FD47F4"/>
    <w:rsid w:val="5A786FA8"/>
    <w:rsid w:val="5AC81276"/>
    <w:rsid w:val="5AEE01E2"/>
    <w:rsid w:val="5B072411"/>
    <w:rsid w:val="5B195AF1"/>
    <w:rsid w:val="5B1A5F7E"/>
    <w:rsid w:val="5B676172"/>
    <w:rsid w:val="5BA202DD"/>
    <w:rsid w:val="5BC71042"/>
    <w:rsid w:val="5C02111F"/>
    <w:rsid w:val="5C682F6E"/>
    <w:rsid w:val="5C755EAE"/>
    <w:rsid w:val="5C797089"/>
    <w:rsid w:val="5C8D20E2"/>
    <w:rsid w:val="5C97650A"/>
    <w:rsid w:val="5C993145"/>
    <w:rsid w:val="5CA43102"/>
    <w:rsid w:val="5CA722A7"/>
    <w:rsid w:val="5CB57C86"/>
    <w:rsid w:val="5CD065CA"/>
    <w:rsid w:val="5D281706"/>
    <w:rsid w:val="5D301205"/>
    <w:rsid w:val="5D352627"/>
    <w:rsid w:val="5D5B4825"/>
    <w:rsid w:val="5D875C79"/>
    <w:rsid w:val="5DBD6676"/>
    <w:rsid w:val="5DCE1379"/>
    <w:rsid w:val="5DD538F4"/>
    <w:rsid w:val="5DD9328C"/>
    <w:rsid w:val="5DEB1A55"/>
    <w:rsid w:val="5DF11787"/>
    <w:rsid w:val="5DFC5445"/>
    <w:rsid w:val="5E015C72"/>
    <w:rsid w:val="5E2B79F9"/>
    <w:rsid w:val="5E677792"/>
    <w:rsid w:val="5E6E084D"/>
    <w:rsid w:val="5EEF0556"/>
    <w:rsid w:val="5EF82194"/>
    <w:rsid w:val="5F6211EA"/>
    <w:rsid w:val="5F6F3EF1"/>
    <w:rsid w:val="5F7060AA"/>
    <w:rsid w:val="5F873A25"/>
    <w:rsid w:val="5FAE5323"/>
    <w:rsid w:val="5FC5111D"/>
    <w:rsid w:val="5FEC1938"/>
    <w:rsid w:val="60052784"/>
    <w:rsid w:val="603E4C50"/>
    <w:rsid w:val="605514B9"/>
    <w:rsid w:val="605A6A7E"/>
    <w:rsid w:val="606876F3"/>
    <w:rsid w:val="606A626A"/>
    <w:rsid w:val="607216E4"/>
    <w:rsid w:val="607E2912"/>
    <w:rsid w:val="60BA484D"/>
    <w:rsid w:val="60BC06ED"/>
    <w:rsid w:val="60C26A7A"/>
    <w:rsid w:val="61276185"/>
    <w:rsid w:val="615C0B72"/>
    <w:rsid w:val="61C64385"/>
    <w:rsid w:val="61F17330"/>
    <w:rsid w:val="62031328"/>
    <w:rsid w:val="62726C0F"/>
    <w:rsid w:val="62894684"/>
    <w:rsid w:val="637A2718"/>
    <w:rsid w:val="63C40418"/>
    <w:rsid w:val="63E41A23"/>
    <w:rsid w:val="63E5396A"/>
    <w:rsid w:val="63F11A1B"/>
    <w:rsid w:val="647166F5"/>
    <w:rsid w:val="64B733DA"/>
    <w:rsid w:val="64BF3E66"/>
    <w:rsid w:val="65295CDE"/>
    <w:rsid w:val="65440CA0"/>
    <w:rsid w:val="6553419D"/>
    <w:rsid w:val="6568679F"/>
    <w:rsid w:val="658C55A6"/>
    <w:rsid w:val="65C10B3E"/>
    <w:rsid w:val="661E7DB5"/>
    <w:rsid w:val="66490833"/>
    <w:rsid w:val="66657E4C"/>
    <w:rsid w:val="669664E3"/>
    <w:rsid w:val="66B72512"/>
    <w:rsid w:val="66BF13D6"/>
    <w:rsid w:val="66DA41D4"/>
    <w:rsid w:val="670068A4"/>
    <w:rsid w:val="672A70DB"/>
    <w:rsid w:val="67AB338D"/>
    <w:rsid w:val="67BD26DA"/>
    <w:rsid w:val="67F43587"/>
    <w:rsid w:val="67F63B2E"/>
    <w:rsid w:val="68040D1A"/>
    <w:rsid w:val="68373857"/>
    <w:rsid w:val="686571A1"/>
    <w:rsid w:val="68A638DC"/>
    <w:rsid w:val="68C43F8C"/>
    <w:rsid w:val="68D50231"/>
    <w:rsid w:val="68DC5B9A"/>
    <w:rsid w:val="68E80654"/>
    <w:rsid w:val="69204333"/>
    <w:rsid w:val="69D642D1"/>
    <w:rsid w:val="69F40666"/>
    <w:rsid w:val="6A024D1C"/>
    <w:rsid w:val="6A0E0032"/>
    <w:rsid w:val="6A14174B"/>
    <w:rsid w:val="6A336D5B"/>
    <w:rsid w:val="6A5C61DA"/>
    <w:rsid w:val="6A927E4A"/>
    <w:rsid w:val="6AE61F48"/>
    <w:rsid w:val="6B1212C8"/>
    <w:rsid w:val="6B64546A"/>
    <w:rsid w:val="6B8B3945"/>
    <w:rsid w:val="6B917D84"/>
    <w:rsid w:val="6BE741CA"/>
    <w:rsid w:val="6BF856FA"/>
    <w:rsid w:val="6C2A328C"/>
    <w:rsid w:val="6C3E55FE"/>
    <w:rsid w:val="6C5A3AAC"/>
    <w:rsid w:val="6CAF3BFC"/>
    <w:rsid w:val="6CEC10C0"/>
    <w:rsid w:val="6CEF57A2"/>
    <w:rsid w:val="6D205BE5"/>
    <w:rsid w:val="6D434BC2"/>
    <w:rsid w:val="6D6F4F1A"/>
    <w:rsid w:val="6DB46BA6"/>
    <w:rsid w:val="6DD07793"/>
    <w:rsid w:val="6E124184"/>
    <w:rsid w:val="6EA1085A"/>
    <w:rsid w:val="6ECF0990"/>
    <w:rsid w:val="6ECF1F20"/>
    <w:rsid w:val="6ED369C1"/>
    <w:rsid w:val="6ED63F8B"/>
    <w:rsid w:val="6F2647E4"/>
    <w:rsid w:val="6F655B31"/>
    <w:rsid w:val="6F6C3522"/>
    <w:rsid w:val="6F8C10DF"/>
    <w:rsid w:val="6FA231C5"/>
    <w:rsid w:val="6FA5513F"/>
    <w:rsid w:val="6FAE79DE"/>
    <w:rsid w:val="704421B4"/>
    <w:rsid w:val="70461671"/>
    <w:rsid w:val="704D6042"/>
    <w:rsid w:val="70704DFB"/>
    <w:rsid w:val="708F26B2"/>
    <w:rsid w:val="709E291E"/>
    <w:rsid w:val="70A07953"/>
    <w:rsid w:val="70A655C8"/>
    <w:rsid w:val="70B32D29"/>
    <w:rsid w:val="70CB1A47"/>
    <w:rsid w:val="713F4286"/>
    <w:rsid w:val="71884E04"/>
    <w:rsid w:val="71966917"/>
    <w:rsid w:val="71D2663A"/>
    <w:rsid w:val="71D3629B"/>
    <w:rsid w:val="71DC6C6A"/>
    <w:rsid w:val="71E757AE"/>
    <w:rsid w:val="71EE337F"/>
    <w:rsid w:val="71F32649"/>
    <w:rsid w:val="71FC3C1C"/>
    <w:rsid w:val="72214430"/>
    <w:rsid w:val="7237166C"/>
    <w:rsid w:val="724801AC"/>
    <w:rsid w:val="72643952"/>
    <w:rsid w:val="72863EDB"/>
    <w:rsid w:val="72B067D7"/>
    <w:rsid w:val="72D679A6"/>
    <w:rsid w:val="72F71F59"/>
    <w:rsid w:val="73324580"/>
    <w:rsid w:val="734F7343"/>
    <w:rsid w:val="7378003D"/>
    <w:rsid w:val="73822F9B"/>
    <w:rsid w:val="73823B13"/>
    <w:rsid w:val="73B32800"/>
    <w:rsid w:val="73E06BE2"/>
    <w:rsid w:val="742E214D"/>
    <w:rsid w:val="7431199B"/>
    <w:rsid w:val="74554D67"/>
    <w:rsid w:val="74631775"/>
    <w:rsid w:val="74813870"/>
    <w:rsid w:val="749B2E64"/>
    <w:rsid w:val="74B179E2"/>
    <w:rsid w:val="74CD4FD1"/>
    <w:rsid w:val="74EF675A"/>
    <w:rsid w:val="74FE028A"/>
    <w:rsid w:val="75035E09"/>
    <w:rsid w:val="75137DDD"/>
    <w:rsid w:val="754666E1"/>
    <w:rsid w:val="755C3578"/>
    <w:rsid w:val="75A162BE"/>
    <w:rsid w:val="76110DA5"/>
    <w:rsid w:val="761262E7"/>
    <w:rsid w:val="7620372C"/>
    <w:rsid w:val="7621700E"/>
    <w:rsid w:val="76560A74"/>
    <w:rsid w:val="765B2D7C"/>
    <w:rsid w:val="766D101A"/>
    <w:rsid w:val="767E3DF5"/>
    <w:rsid w:val="768216BE"/>
    <w:rsid w:val="76872152"/>
    <w:rsid w:val="769D208C"/>
    <w:rsid w:val="76A10290"/>
    <w:rsid w:val="76F02D6F"/>
    <w:rsid w:val="76F478BD"/>
    <w:rsid w:val="76FD21CB"/>
    <w:rsid w:val="77372BFA"/>
    <w:rsid w:val="775153CB"/>
    <w:rsid w:val="77546A25"/>
    <w:rsid w:val="775E1BCB"/>
    <w:rsid w:val="775E3E60"/>
    <w:rsid w:val="77692D92"/>
    <w:rsid w:val="777F4BFF"/>
    <w:rsid w:val="77D758F4"/>
    <w:rsid w:val="77E45C99"/>
    <w:rsid w:val="77F57C6E"/>
    <w:rsid w:val="78256E12"/>
    <w:rsid w:val="7843349B"/>
    <w:rsid w:val="78682B77"/>
    <w:rsid w:val="78827754"/>
    <w:rsid w:val="788F4F28"/>
    <w:rsid w:val="78920934"/>
    <w:rsid w:val="78CA3B87"/>
    <w:rsid w:val="78E775D3"/>
    <w:rsid w:val="793B01A2"/>
    <w:rsid w:val="794A62EE"/>
    <w:rsid w:val="794C167C"/>
    <w:rsid w:val="794F5E6A"/>
    <w:rsid w:val="795676C4"/>
    <w:rsid w:val="797F1DC7"/>
    <w:rsid w:val="79B10EC9"/>
    <w:rsid w:val="79B4366A"/>
    <w:rsid w:val="79E00814"/>
    <w:rsid w:val="79E6321B"/>
    <w:rsid w:val="7A3B25CB"/>
    <w:rsid w:val="7A7D1319"/>
    <w:rsid w:val="7A973467"/>
    <w:rsid w:val="7AAC6D0A"/>
    <w:rsid w:val="7AF51DF2"/>
    <w:rsid w:val="7B3D15F7"/>
    <w:rsid w:val="7B4E24A2"/>
    <w:rsid w:val="7B5017B6"/>
    <w:rsid w:val="7B7C1699"/>
    <w:rsid w:val="7B9D25AB"/>
    <w:rsid w:val="7BBE5CD6"/>
    <w:rsid w:val="7BCB38EC"/>
    <w:rsid w:val="7BFC549D"/>
    <w:rsid w:val="7C0A2B9D"/>
    <w:rsid w:val="7C141297"/>
    <w:rsid w:val="7C222B7A"/>
    <w:rsid w:val="7C2B6C7E"/>
    <w:rsid w:val="7C8B7A58"/>
    <w:rsid w:val="7C9027DF"/>
    <w:rsid w:val="7CA27320"/>
    <w:rsid w:val="7CE46E89"/>
    <w:rsid w:val="7D254D7B"/>
    <w:rsid w:val="7D471423"/>
    <w:rsid w:val="7DB278F2"/>
    <w:rsid w:val="7DD8044F"/>
    <w:rsid w:val="7DEA6E1D"/>
    <w:rsid w:val="7E122C2D"/>
    <w:rsid w:val="7E344984"/>
    <w:rsid w:val="7E3C5E52"/>
    <w:rsid w:val="7E5579FE"/>
    <w:rsid w:val="7E5B025A"/>
    <w:rsid w:val="7E721385"/>
    <w:rsid w:val="7E7D0564"/>
    <w:rsid w:val="7EAD0F6A"/>
    <w:rsid w:val="7EB37D52"/>
    <w:rsid w:val="7F2D31A7"/>
    <w:rsid w:val="7F3B7BB3"/>
    <w:rsid w:val="7F7B5541"/>
    <w:rsid w:val="7F8757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CF61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qFormat="1"/>
    <w:lsdException w:name="annotation text" w:uiPriority="99" w:unhideWhenUsed="1" w:qFormat="1"/>
    <w:lsdException w:name="header" w:uiPriority="99" w:qFormat="1"/>
    <w:lsdException w:name="footer" w:qFormat="1"/>
    <w:lsdException w:name="index heading" w:uiPriority="99"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qFormat="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2">
    <w:name w:val="Normal"/>
    <w:qFormat/>
    <w:pPr>
      <w:widowControl w:val="0"/>
      <w:jc w:val="both"/>
    </w:pPr>
    <w:rPr>
      <w:kern w:val="2"/>
      <w:sz w:val="21"/>
      <w:szCs w:val="24"/>
    </w:rPr>
  </w:style>
  <w:style w:type="paragraph" w:styleId="1">
    <w:name w:val="heading 1"/>
    <w:basedOn w:val="aff2"/>
    <w:next w:val="aff2"/>
    <w:link w:val="1Char"/>
    <w:qFormat/>
    <w:pPr>
      <w:keepNext/>
      <w:keepLines/>
      <w:spacing w:beforeLines="50" w:before="50" w:afterLines="50" w:after="50"/>
      <w:outlineLvl w:val="0"/>
    </w:pPr>
    <w:rPr>
      <w:rFonts w:eastAsia="黑体"/>
      <w:bCs/>
      <w:kern w:val="44"/>
      <w:szCs w:val="44"/>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semiHidden/>
    <w:qFormat/>
    <w:pPr>
      <w:tabs>
        <w:tab w:val="right" w:leader="dot" w:pos="9241"/>
      </w:tabs>
      <w:ind w:firstLineChars="500" w:firstLine="505"/>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7">
    <w:name w:val="Document Map"/>
    <w:basedOn w:val="aff2"/>
    <w:semiHidden/>
    <w:qFormat/>
    <w:pPr>
      <w:shd w:val="clear" w:color="auto" w:fill="000080"/>
    </w:pPr>
  </w:style>
  <w:style w:type="paragraph" w:styleId="aff8">
    <w:name w:val="annotation text"/>
    <w:basedOn w:val="aff2"/>
    <w:link w:val="Char"/>
    <w:uiPriority w:val="99"/>
    <w:unhideWhenUsed/>
    <w:qFormat/>
    <w:pPr>
      <w:jc w:val="left"/>
    </w:pPr>
  </w:style>
  <w:style w:type="paragraph" w:styleId="6">
    <w:name w:val="index 6"/>
    <w:basedOn w:val="aff2"/>
    <w:next w:val="aff2"/>
    <w:qFormat/>
    <w:pPr>
      <w:ind w:left="1260" w:hanging="210"/>
      <w:jc w:val="left"/>
    </w:pPr>
    <w:rPr>
      <w:rFonts w:ascii="Calibri" w:hAnsi="Calibri"/>
      <w:sz w:val="20"/>
      <w:szCs w:val="20"/>
    </w:rPr>
  </w:style>
  <w:style w:type="paragraph" w:styleId="4">
    <w:name w:val="index 4"/>
    <w:basedOn w:val="aff2"/>
    <w:next w:val="aff2"/>
    <w:qFormat/>
    <w:pPr>
      <w:ind w:left="840" w:hanging="210"/>
      <w:jc w:val="left"/>
    </w:pPr>
    <w:rPr>
      <w:rFonts w:ascii="Calibri" w:hAnsi="Calibri"/>
      <w:sz w:val="20"/>
      <w:szCs w:val="20"/>
    </w:rPr>
  </w:style>
  <w:style w:type="paragraph" w:styleId="50">
    <w:name w:val="toc 5"/>
    <w:basedOn w:val="aff2"/>
    <w:next w:val="aff2"/>
    <w:semiHidden/>
    <w:qFormat/>
    <w:pPr>
      <w:tabs>
        <w:tab w:val="right" w:leader="dot" w:pos="9241"/>
      </w:tabs>
      <w:ind w:firstLineChars="300" w:firstLine="300"/>
      <w:jc w:val="left"/>
    </w:pPr>
    <w:rPr>
      <w:rFonts w:ascii="宋体"/>
      <w:szCs w:val="21"/>
    </w:rPr>
  </w:style>
  <w:style w:type="paragraph" w:styleId="3">
    <w:name w:val="toc 3"/>
    <w:basedOn w:val="aff2"/>
    <w:next w:val="aff2"/>
    <w:semiHidden/>
    <w:qFormat/>
    <w:pPr>
      <w:tabs>
        <w:tab w:val="right" w:leader="dot" w:pos="9241"/>
      </w:tabs>
      <w:ind w:firstLineChars="100" w:firstLine="102"/>
      <w:jc w:val="left"/>
    </w:pPr>
    <w:rPr>
      <w:rFonts w:ascii="宋体"/>
      <w:szCs w:val="21"/>
    </w:rPr>
  </w:style>
  <w:style w:type="paragraph" w:styleId="aff9">
    <w:name w:val="Plain Text"/>
    <w:basedOn w:val="aff2"/>
    <w:link w:val="Char0"/>
    <w:qFormat/>
    <w:rPr>
      <w:rFonts w:ascii="宋体" w:hAnsi="Courier New"/>
      <w:szCs w:val="20"/>
    </w:rPr>
  </w:style>
  <w:style w:type="paragraph" w:styleId="80">
    <w:name w:val="toc 8"/>
    <w:basedOn w:val="aff2"/>
    <w:next w:val="aff2"/>
    <w:semiHidden/>
    <w:qFormat/>
    <w:pPr>
      <w:tabs>
        <w:tab w:val="right" w:leader="dot" w:pos="9241"/>
      </w:tabs>
      <w:ind w:firstLineChars="600" w:firstLine="607"/>
      <w:jc w:val="left"/>
    </w:pPr>
    <w:rPr>
      <w:rFonts w:ascii="宋体"/>
      <w:szCs w:val="21"/>
    </w:rPr>
  </w:style>
  <w:style w:type="paragraph" w:styleId="30">
    <w:name w:val="index 3"/>
    <w:basedOn w:val="aff2"/>
    <w:next w:val="aff2"/>
    <w:qFormat/>
    <w:pPr>
      <w:ind w:left="630" w:hanging="210"/>
      <w:jc w:val="left"/>
    </w:pPr>
    <w:rPr>
      <w:rFonts w:ascii="Calibri" w:hAnsi="Calibri"/>
      <w:sz w:val="20"/>
      <w:szCs w:val="20"/>
    </w:rPr>
  </w:style>
  <w:style w:type="paragraph" w:styleId="affa">
    <w:name w:val="Date"/>
    <w:basedOn w:val="aff2"/>
    <w:next w:val="aff2"/>
    <w:link w:val="Char1"/>
    <w:qFormat/>
    <w:pPr>
      <w:ind w:leftChars="2500" w:left="100"/>
    </w:pPr>
  </w:style>
  <w:style w:type="paragraph" w:styleId="affb">
    <w:name w:val="endnote text"/>
    <w:basedOn w:val="aff2"/>
    <w:semiHidden/>
    <w:qFormat/>
    <w:pPr>
      <w:snapToGrid w:val="0"/>
      <w:jc w:val="left"/>
    </w:pPr>
  </w:style>
  <w:style w:type="paragraph" w:styleId="affc">
    <w:name w:val="Balloon Text"/>
    <w:basedOn w:val="aff2"/>
    <w:link w:val="Char2"/>
    <w:qFormat/>
    <w:rPr>
      <w:sz w:val="18"/>
      <w:szCs w:val="18"/>
    </w:rPr>
  </w:style>
  <w:style w:type="paragraph" w:styleId="affd">
    <w:name w:val="footer"/>
    <w:basedOn w:val="aff2"/>
    <w:link w:val="Char3"/>
    <w:qFormat/>
    <w:pPr>
      <w:snapToGrid w:val="0"/>
      <w:ind w:rightChars="100" w:right="210"/>
      <w:jc w:val="right"/>
    </w:pPr>
    <w:rPr>
      <w:sz w:val="18"/>
      <w:szCs w:val="18"/>
    </w:rPr>
  </w:style>
  <w:style w:type="paragraph" w:styleId="affe">
    <w:name w:val="header"/>
    <w:basedOn w:val="aff2"/>
    <w:link w:val="Char4"/>
    <w:uiPriority w:val="99"/>
    <w:qFormat/>
    <w:pPr>
      <w:snapToGrid w:val="0"/>
      <w:jc w:val="left"/>
    </w:pPr>
    <w:rPr>
      <w:sz w:val="18"/>
      <w:szCs w:val="18"/>
    </w:rPr>
  </w:style>
  <w:style w:type="paragraph" w:styleId="10">
    <w:name w:val="toc 1"/>
    <w:basedOn w:val="aff2"/>
    <w:next w:val="aff2"/>
    <w:uiPriority w:val="39"/>
    <w:qFormat/>
    <w:pPr>
      <w:tabs>
        <w:tab w:val="right" w:leader="dot" w:pos="9241"/>
      </w:tabs>
      <w:spacing w:beforeLines="25" w:before="25" w:afterLines="25" w:after="25"/>
      <w:jc w:val="left"/>
    </w:pPr>
    <w:rPr>
      <w:rFonts w:ascii="宋体"/>
      <w:szCs w:val="21"/>
    </w:rPr>
  </w:style>
  <w:style w:type="paragraph" w:styleId="40">
    <w:name w:val="toc 4"/>
    <w:basedOn w:val="aff2"/>
    <w:next w:val="aff2"/>
    <w:semiHidden/>
    <w:qFormat/>
    <w:pPr>
      <w:tabs>
        <w:tab w:val="right" w:leader="dot" w:pos="9241"/>
      </w:tabs>
      <w:ind w:firstLineChars="200" w:firstLine="198"/>
      <w:jc w:val="left"/>
    </w:pPr>
    <w:rPr>
      <w:rFonts w:ascii="宋体"/>
      <w:szCs w:val="21"/>
    </w:rPr>
  </w:style>
  <w:style w:type="paragraph" w:styleId="afff">
    <w:name w:val="index heading"/>
    <w:basedOn w:val="aff2"/>
    <w:next w:val="11"/>
    <w:uiPriority w:val="99"/>
    <w:qFormat/>
    <w:pPr>
      <w:spacing w:before="120" w:after="120"/>
      <w:jc w:val="center"/>
    </w:pPr>
    <w:rPr>
      <w:rFonts w:ascii="Calibri" w:hAnsi="Calibri"/>
      <w:b/>
      <w:bCs/>
      <w:iCs/>
      <w:szCs w:val="20"/>
    </w:rPr>
  </w:style>
  <w:style w:type="paragraph" w:styleId="11">
    <w:name w:val="index 1"/>
    <w:basedOn w:val="aff2"/>
    <w:next w:val="afff0"/>
    <w:uiPriority w:val="99"/>
    <w:qFormat/>
    <w:pPr>
      <w:tabs>
        <w:tab w:val="right" w:leader="dot" w:pos="9299"/>
      </w:tabs>
      <w:jc w:val="left"/>
    </w:pPr>
    <w:rPr>
      <w:rFonts w:ascii="宋体" w:hAnsi="宋体"/>
      <w:szCs w:val="21"/>
    </w:rPr>
  </w:style>
  <w:style w:type="paragraph" w:customStyle="1" w:styleId="afff0">
    <w:name w:val="段"/>
    <w:link w:val="Char5"/>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60">
    <w:name w:val="toc 6"/>
    <w:basedOn w:val="aff2"/>
    <w:next w:val="aff2"/>
    <w:semiHidden/>
    <w:qFormat/>
    <w:pPr>
      <w:tabs>
        <w:tab w:val="right" w:leader="dot" w:pos="9241"/>
      </w:tabs>
      <w:ind w:firstLineChars="400" w:firstLine="403"/>
      <w:jc w:val="left"/>
    </w:pPr>
    <w:rPr>
      <w:rFonts w:ascii="宋体"/>
      <w:szCs w:val="21"/>
    </w:rPr>
  </w:style>
  <w:style w:type="paragraph" w:styleId="70">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2">
    <w:name w:val="toc 2"/>
    <w:basedOn w:val="aff2"/>
    <w:next w:val="aff2"/>
    <w:semiHidden/>
    <w:qFormat/>
    <w:pPr>
      <w:tabs>
        <w:tab w:val="right" w:leader="dot" w:pos="9241"/>
      </w:tabs>
    </w:pPr>
    <w:rPr>
      <w:rFonts w:ascii="宋体"/>
      <w:szCs w:val="21"/>
    </w:rPr>
  </w:style>
  <w:style w:type="paragraph" w:styleId="90">
    <w:name w:val="toc 9"/>
    <w:basedOn w:val="aff2"/>
    <w:next w:val="aff2"/>
    <w:semiHidden/>
    <w:qFormat/>
    <w:pPr>
      <w:ind w:left="1470"/>
      <w:jc w:val="left"/>
    </w:pPr>
    <w:rPr>
      <w:sz w:val="20"/>
      <w:szCs w:val="20"/>
    </w:rPr>
  </w:style>
  <w:style w:type="paragraph" w:styleId="afff1">
    <w:name w:val="Normal (Web)"/>
    <w:basedOn w:val="aff2"/>
    <w:qFormat/>
    <w:rPr>
      <w:rFonts w:ascii="等线" w:eastAsia="等线" w:hAnsi="等线"/>
      <w:sz w:val="24"/>
    </w:rPr>
  </w:style>
  <w:style w:type="paragraph" w:styleId="20">
    <w:name w:val="index 2"/>
    <w:basedOn w:val="aff2"/>
    <w:next w:val="aff2"/>
    <w:qFormat/>
    <w:pPr>
      <w:ind w:left="420" w:hanging="210"/>
      <w:jc w:val="left"/>
    </w:pPr>
    <w:rPr>
      <w:rFonts w:ascii="Calibri" w:hAnsi="Calibri"/>
      <w:sz w:val="20"/>
      <w:szCs w:val="20"/>
    </w:rPr>
  </w:style>
  <w:style w:type="paragraph" w:styleId="afff2">
    <w:name w:val="annotation subject"/>
    <w:basedOn w:val="aff8"/>
    <w:next w:val="aff8"/>
    <w:link w:val="Char6"/>
    <w:semiHidden/>
    <w:unhideWhenUsed/>
    <w:qFormat/>
    <w:rPr>
      <w:b/>
      <w:bCs/>
    </w:rPr>
  </w:style>
  <w:style w:type="table" w:styleId="afff3">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4">
    <w:name w:val="endnote reference"/>
    <w:semiHidden/>
    <w:qFormat/>
    <w:rPr>
      <w:vertAlign w:val="superscript"/>
    </w:rPr>
  </w:style>
  <w:style w:type="character" w:styleId="afff5">
    <w:name w:val="page number"/>
    <w:qFormat/>
    <w:rPr>
      <w:rFonts w:ascii="Times New Roman" w:eastAsia="宋体" w:hAnsi="Times New Roman"/>
      <w:sz w:val="18"/>
    </w:rPr>
  </w:style>
  <w:style w:type="character" w:styleId="afff6">
    <w:name w:val="FollowedHyperlink"/>
    <w:qFormat/>
    <w:rPr>
      <w:color w:val="800080"/>
      <w:u w:val="single"/>
    </w:rPr>
  </w:style>
  <w:style w:type="character" w:styleId="afff7">
    <w:name w:val="Hyperlink"/>
    <w:uiPriority w:val="99"/>
    <w:qFormat/>
    <w:rPr>
      <w:color w:val="0000FF"/>
      <w:spacing w:val="0"/>
      <w:w w:val="100"/>
      <w:szCs w:val="21"/>
      <w:u w:val="single"/>
    </w:rPr>
  </w:style>
  <w:style w:type="character" w:styleId="afff8">
    <w:name w:val="annotation reference"/>
    <w:qFormat/>
    <w:rPr>
      <w:sz w:val="21"/>
      <w:szCs w:val="21"/>
    </w:rPr>
  </w:style>
  <w:style w:type="character" w:styleId="afff9">
    <w:name w:val="footnote reference"/>
    <w:semiHidden/>
    <w:qFormat/>
    <w:rPr>
      <w:vertAlign w:val="superscript"/>
    </w:rPr>
  </w:style>
  <w:style w:type="character" w:styleId="HTML">
    <w:name w:val="HTML Sample"/>
    <w:qFormat/>
    <w:rPr>
      <w:rFonts w:ascii="Courier New" w:hAnsi="Courier New"/>
    </w:rPr>
  </w:style>
  <w:style w:type="paragraph" w:customStyle="1" w:styleId="afffa">
    <w:name w:val="图的脚注"/>
    <w:next w:val="afff0"/>
    <w:qFormat/>
    <w:pPr>
      <w:widowControl w:val="0"/>
      <w:ind w:leftChars="200" w:left="840" w:hangingChars="200" w:hanging="420"/>
      <w:jc w:val="both"/>
    </w:pPr>
    <w:rPr>
      <w:rFonts w:ascii="宋体"/>
      <w:sz w:val="18"/>
    </w:rPr>
  </w:style>
  <w:style w:type="paragraph" w:customStyle="1" w:styleId="afffb">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
    <w:name w:val="注×："/>
    <w:qFormat/>
    <w:pPr>
      <w:widowControl w:val="0"/>
      <w:numPr>
        <w:numId w:val="2"/>
      </w:numPr>
      <w:autoSpaceDE w:val="0"/>
      <w:autoSpaceDN w:val="0"/>
      <w:jc w:val="both"/>
    </w:pPr>
    <w:rPr>
      <w:rFonts w:ascii="宋体"/>
      <w:sz w:val="18"/>
      <w:szCs w:val="18"/>
    </w:rPr>
  </w:style>
  <w:style w:type="paragraph" w:customStyle="1" w:styleId="afa">
    <w:name w:val="附录一级条标题"/>
    <w:basedOn w:val="af9"/>
    <w:next w:val="afff0"/>
    <w:qFormat/>
    <w:pPr>
      <w:numPr>
        <w:ilvl w:val="2"/>
      </w:numPr>
      <w:autoSpaceDN w:val="0"/>
      <w:spacing w:beforeLines="50" w:before="50" w:afterLines="50" w:after="50"/>
      <w:outlineLvl w:val="2"/>
    </w:pPr>
  </w:style>
  <w:style w:type="paragraph" w:customStyle="1" w:styleId="af9">
    <w:name w:val="附录章标题"/>
    <w:next w:val="afff0"/>
    <w:qFormat/>
    <w:pPr>
      <w:numPr>
        <w:ilvl w:val="1"/>
        <w:numId w:val="3"/>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c">
    <w:name w:val="列项——（一级）"/>
    <w:qFormat/>
    <w:pPr>
      <w:widowControl w:val="0"/>
      <w:numPr>
        <w:numId w:val="4"/>
      </w:numPr>
      <w:jc w:val="both"/>
    </w:pPr>
    <w:rPr>
      <w:rFonts w:ascii="宋体"/>
      <w:sz w:val="21"/>
    </w:rPr>
  </w:style>
  <w:style w:type="paragraph" w:customStyle="1" w:styleId="afffc">
    <w:name w:val="正文公式编号制表符"/>
    <w:basedOn w:val="afff0"/>
    <w:next w:val="afff0"/>
    <w:qFormat/>
    <w:pPr>
      <w:ind w:firstLineChars="0" w:firstLine="0"/>
    </w:pPr>
  </w:style>
  <w:style w:type="paragraph" w:customStyle="1" w:styleId="afffd">
    <w:name w:val="标准书眉_偶数页"/>
    <w:basedOn w:val="afffe"/>
    <w:next w:val="aff2"/>
    <w:qFormat/>
    <w:pPr>
      <w:jc w:val="left"/>
    </w:pPr>
  </w:style>
  <w:style w:type="paragraph" w:customStyle="1" w:styleId="afffe">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ffff">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4">
    <w:name w:val="章标题"/>
    <w:next w:val="afff0"/>
    <w:qFormat/>
    <w:pPr>
      <w:numPr>
        <w:numId w:val="5"/>
      </w:numPr>
      <w:spacing w:beforeLines="100" w:before="312" w:afterLines="100" w:after="312"/>
      <w:jc w:val="both"/>
      <w:outlineLvl w:val="1"/>
    </w:pPr>
    <w:rPr>
      <w:rFonts w:ascii="黑体" w:eastAsia="黑体"/>
      <w:sz w:val="21"/>
    </w:rPr>
  </w:style>
  <w:style w:type="paragraph" w:customStyle="1" w:styleId="affff0">
    <w:name w:val="发布日期"/>
    <w:qFormat/>
    <w:pPr>
      <w:framePr w:w="3997" w:h="471" w:hRule="exact" w:vSpace="181" w:wrap="around" w:hAnchor="page" w:x="7089" w:y="14097" w:anchorLock="1"/>
    </w:pPr>
    <w:rPr>
      <w:rFonts w:eastAsia="黑体"/>
      <w:sz w:val="28"/>
    </w:rPr>
  </w:style>
  <w:style w:type="paragraph" w:customStyle="1" w:styleId="af3">
    <w:name w:val="示例×："/>
    <w:basedOn w:val="a4"/>
    <w:qFormat/>
    <w:pPr>
      <w:numPr>
        <w:numId w:val="6"/>
      </w:numPr>
      <w:spacing w:beforeLines="0" w:before="0" w:afterLines="0" w:after="0"/>
      <w:outlineLvl w:val="9"/>
    </w:pPr>
    <w:rPr>
      <w:rFonts w:ascii="宋体" w:eastAsia="宋体"/>
      <w:sz w:val="18"/>
      <w:szCs w:val="18"/>
    </w:rPr>
  </w:style>
  <w:style w:type="paragraph" w:customStyle="1" w:styleId="affff1">
    <w:name w:val="标准书眉一"/>
    <w:qFormat/>
    <w:pPr>
      <w:jc w:val="both"/>
    </w:pPr>
  </w:style>
  <w:style w:type="paragraph" w:customStyle="1" w:styleId="affff2">
    <w:name w:val="终结线"/>
    <w:basedOn w:val="aff2"/>
    <w:qFormat/>
    <w:pPr>
      <w:framePr w:hSpace="181" w:vSpace="181" w:wrap="around" w:vAnchor="text" w:hAnchor="margin" w:xAlign="center" w:y="285"/>
    </w:pPr>
  </w:style>
  <w:style w:type="paragraph" w:customStyle="1" w:styleId="affff3">
    <w:name w:val="附录四级无"/>
    <w:basedOn w:val="afd"/>
    <w:qFormat/>
    <w:pPr>
      <w:spacing w:beforeLines="0" w:before="0" w:afterLines="0" w:after="0"/>
    </w:pPr>
    <w:rPr>
      <w:rFonts w:ascii="宋体" w:eastAsia="宋体"/>
      <w:szCs w:val="21"/>
    </w:rPr>
  </w:style>
  <w:style w:type="paragraph" w:customStyle="1" w:styleId="afd">
    <w:name w:val="附录四级条标题"/>
    <w:basedOn w:val="afc"/>
    <w:next w:val="afff0"/>
    <w:qFormat/>
    <w:pPr>
      <w:numPr>
        <w:ilvl w:val="5"/>
      </w:numPr>
      <w:outlineLvl w:val="5"/>
    </w:pPr>
  </w:style>
  <w:style w:type="paragraph" w:customStyle="1" w:styleId="afc">
    <w:name w:val="附录三级条标题"/>
    <w:basedOn w:val="afb"/>
    <w:next w:val="afff0"/>
    <w:qFormat/>
    <w:pPr>
      <w:numPr>
        <w:ilvl w:val="4"/>
      </w:numPr>
      <w:outlineLvl w:val="4"/>
    </w:pPr>
  </w:style>
  <w:style w:type="paragraph" w:customStyle="1" w:styleId="afb">
    <w:name w:val="附录二级条标题"/>
    <w:basedOn w:val="aff2"/>
    <w:next w:val="afff0"/>
    <w:qFormat/>
    <w:pPr>
      <w:widowControl/>
      <w:numPr>
        <w:ilvl w:val="3"/>
        <w:numId w:val="3"/>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4">
    <w:name w:val="封面标准英文名称"/>
    <w:basedOn w:val="afffb"/>
    <w:qFormat/>
    <w:pPr>
      <w:framePr w:wrap="around"/>
      <w:spacing w:before="370" w:line="400" w:lineRule="exact"/>
    </w:pPr>
    <w:rPr>
      <w:rFonts w:ascii="Times New Roman"/>
      <w:sz w:val="28"/>
      <w:szCs w:val="28"/>
    </w:rPr>
  </w:style>
  <w:style w:type="paragraph" w:customStyle="1" w:styleId="affff5">
    <w:name w:val="标准书脚_偶数页"/>
    <w:qFormat/>
    <w:pPr>
      <w:spacing w:before="120"/>
      <w:ind w:left="221"/>
    </w:pPr>
    <w:rPr>
      <w:rFonts w:ascii="宋体"/>
      <w:sz w:val="18"/>
      <w:szCs w:val="18"/>
    </w:rPr>
  </w:style>
  <w:style w:type="paragraph" w:customStyle="1" w:styleId="a9">
    <w:name w:val="五级条标题"/>
    <w:basedOn w:val="a8"/>
    <w:next w:val="afff0"/>
    <w:qFormat/>
    <w:pPr>
      <w:numPr>
        <w:ilvl w:val="5"/>
      </w:numPr>
      <w:outlineLvl w:val="6"/>
    </w:pPr>
  </w:style>
  <w:style w:type="paragraph" w:customStyle="1" w:styleId="a8">
    <w:name w:val="四级条标题"/>
    <w:basedOn w:val="a7"/>
    <w:next w:val="afff0"/>
    <w:qFormat/>
    <w:pPr>
      <w:numPr>
        <w:ilvl w:val="4"/>
      </w:numPr>
      <w:outlineLvl w:val="5"/>
    </w:pPr>
  </w:style>
  <w:style w:type="paragraph" w:customStyle="1" w:styleId="a7">
    <w:name w:val="三级条标题"/>
    <w:basedOn w:val="a6"/>
    <w:next w:val="afff0"/>
    <w:qFormat/>
    <w:pPr>
      <w:numPr>
        <w:ilvl w:val="3"/>
      </w:numPr>
      <w:outlineLvl w:val="4"/>
    </w:pPr>
  </w:style>
  <w:style w:type="paragraph" w:customStyle="1" w:styleId="a6">
    <w:name w:val="二级条标题"/>
    <w:basedOn w:val="a5"/>
    <w:next w:val="afff0"/>
    <w:link w:val="Char7"/>
    <w:qFormat/>
    <w:pPr>
      <w:numPr>
        <w:ilvl w:val="2"/>
      </w:numPr>
      <w:spacing w:before="50" w:after="50"/>
      <w:outlineLvl w:val="3"/>
    </w:pPr>
  </w:style>
  <w:style w:type="paragraph" w:customStyle="1" w:styleId="a5">
    <w:name w:val="一级条标题"/>
    <w:next w:val="afff0"/>
    <w:qFormat/>
    <w:pPr>
      <w:numPr>
        <w:ilvl w:val="1"/>
        <w:numId w:val="5"/>
      </w:numPr>
      <w:spacing w:beforeLines="50" w:before="156" w:afterLines="50" w:after="156"/>
      <w:ind w:left="0"/>
      <w:outlineLvl w:val="2"/>
    </w:pPr>
    <w:rPr>
      <w:rFonts w:ascii="黑体" w:eastAsia="黑体"/>
      <w:sz w:val="21"/>
      <w:szCs w:val="21"/>
    </w:rPr>
  </w:style>
  <w:style w:type="paragraph" w:customStyle="1" w:styleId="21">
    <w:name w:val="封面标准英文名称2"/>
    <w:basedOn w:val="affff4"/>
    <w:qFormat/>
    <w:pPr>
      <w:framePr w:wrap="around" w:y="4469"/>
    </w:pPr>
  </w:style>
  <w:style w:type="paragraph" w:customStyle="1" w:styleId="affff6">
    <w:name w:val="五级无"/>
    <w:basedOn w:val="a9"/>
    <w:qFormat/>
    <w:pPr>
      <w:spacing w:beforeLines="0" w:before="0" w:afterLines="0" w:after="0"/>
    </w:pPr>
    <w:rPr>
      <w:rFonts w:ascii="宋体" w:eastAsia="宋体"/>
    </w:rPr>
  </w:style>
  <w:style w:type="paragraph" w:customStyle="1" w:styleId="affff7">
    <w:name w:val="封面标准文稿编辑信息"/>
    <w:basedOn w:val="affff8"/>
    <w:qFormat/>
    <w:pPr>
      <w:framePr w:wrap="around"/>
      <w:spacing w:before="180" w:line="180" w:lineRule="exact"/>
    </w:pPr>
    <w:rPr>
      <w:sz w:val="21"/>
    </w:rPr>
  </w:style>
  <w:style w:type="paragraph" w:customStyle="1" w:styleId="affff8">
    <w:name w:val="封面标准文稿类别"/>
    <w:basedOn w:val="affff9"/>
    <w:qFormat/>
    <w:pPr>
      <w:framePr w:wrap="around"/>
      <w:spacing w:after="160" w:line="240" w:lineRule="auto"/>
    </w:pPr>
    <w:rPr>
      <w:sz w:val="24"/>
    </w:rPr>
  </w:style>
  <w:style w:type="paragraph" w:customStyle="1" w:styleId="affff9">
    <w:name w:val="封面一致性程度标识"/>
    <w:basedOn w:val="affff4"/>
    <w:qFormat/>
    <w:pPr>
      <w:framePr w:wrap="around"/>
      <w:spacing w:before="440"/>
    </w:pPr>
    <w:rPr>
      <w:rFonts w:ascii="宋体" w:eastAsia="宋体"/>
    </w:rPr>
  </w:style>
  <w:style w:type="paragraph" w:customStyle="1" w:styleId="22">
    <w:name w:val="封面标准文稿类别2"/>
    <w:basedOn w:val="affff8"/>
    <w:qFormat/>
    <w:pPr>
      <w:framePr w:wrap="around" w:y="4469"/>
    </w:pPr>
  </w:style>
  <w:style w:type="paragraph" w:customStyle="1" w:styleId="af2">
    <w:name w:val="编号列项（三级）"/>
    <w:qFormat/>
    <w:pPr>
      <w:numPr>
        <w:ilvl w:val="2"/>
        <w:numId w:val="7"/>
      </w:numPr>
    </w:pPr>
    <w:rPr>
      <w:rFonts w:ascii="宋体"/>
      <w:sz w:val="21"/>
    </w:rPr>
  </w:style>
  <w:style w:type="paragraph" w:customStyle="1" w:styleId="affffa">
    <w:name w:val="附录五级无"/>
    <w:basedOn w:val="afe"/>
    <w:qFormat/>
    <w:pPr>
      <w:spacing w:beforeLines="0" w:before="0" w:afterLines="0" w:after="0"/>
    </w:pPr>
    <w:rPr>
      <w:rFonts w:ascii="宋体" w:eastAsia="宋体"/>
      <w:szCs w:val="21"/>
    </w:rPr>
  </w:style>
  <w:style w:type="paragraph" w:customStyle="1" w:styleId="afe">
    <w:name w:val="附录五级条标题"/>
    <w:basedOn w:val="afd"/>
    <w:next w:val="afff0"/>
    <w:qFormat/>
    <w:pPr>
      <w:numPr>
        <w:ilvl w:val="6"/>
      </w:numPr>
      <w:outlineLvl w:val="6"/>
    </w:pPr>
  </w:style>
  <w:style w:type="paragraph" w:customStyle="1" w:styleId="affffb">
    <w:name w:val="一级无"/>
    <w:basedOn w:val="a5"/>
    <w:qFormat/>
    <w:pPr>
      <w:spacing w:beforeLines="0" w:before="0" w:afterLines="0" w:after="0"/>
    </w:pPr>
    <w:rPr>
      <w:rFonts w:ascii="宋体" w:eastAsia="宋体"/>
    </w:rPr>
  </w:style>
  <w:style w:type="paragraph" w:customStyle="1" w:styleId="aa">
    <w:name w:val="附录图标号"/>
    <w:basedOn w:val="aff2"/>
    <w:qFormat/>
    <w:pPr>
      <w:keepNext/>
      <w:pageBreakBefore/>
      <w:widowControl/>
      <w:numPr>
        <w:numId w:val="8"/>
      </w:numPr>
      <w:spacing w:line="14" w:lineRule="exact"/>
      <w:ind w:left="0" w:firstLine="363"/>
      <w:jc w:val="center"/>
      <w:outlineLvl w:val="0"/>
    </w:pPr>
    <w:rPr>
      <w:color w:val="FFFFFF"/>
    </w:rPr>
  </w:style>
  <w:style w:type="paragraph" w:customStyle="1" w:styleId="affffc">
    <w:name w:val="参考文献、索引标题"/>
    <w:basedOn w:val="aff2"/>
    <w:next w:val="afff0"/>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5">
    <w:name w:val="附录表标号"/>
    <w:basedOn w:val="aff2"/>
    <w:next w:val="afff0"/>
    <w:qFormat/>
    <w:pPr>
      <w:numPr>
        <w:numId w:val="9"/>
      </w:numPr>
      <w:tabs>
        <w:tab w:val="clear" w:pos="0"/>
      </w:tabs>
      <w:spacing w:line="14" w:lineRule="exact"/>
      <w:ind w:left="811" w:hanging="448"/>
      <w:jc w:val="center"/>
      <w:outlineLvl w:val="0"/>
    </w:pPr>
    <w:rPr>
      <w:color w:val="FFFFFF"/>
    </w:rPr>
  </w:style>
  <w:style w:type="paragraph" w:customStyle="1" w:styleId="affffd">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e">
    <w:name w:val="前言、引言标题"/>
    <w:next w:val="afff0"/>
    <w:qFormat/>
    <w:pPr>
      <w:keepNext/>
      <w:pageBreakBefore/>
      <w:shd w:val="clear" w:color="FFFFFF" w:fill="FFFFFF"/>
      <w:spacing w:before="640" w:after="560"/>
      <w:jc w:val="center"/>
      <w:outlineLvl w:val="0"/>
    </w:pPr>
    <w:rPr>
      <w:rFonts w:ascii="黑体" w:eastAsia="黑体"/>
      <w:sz w:val="32"/>
    </w:rPr>
  </w:style>
  <w:style w:type="paragraph" w:customStyle="1" w:styleId="afffff">
    <w:name w:val="参考文献"/>
    <w:basedOn w:val="aff2"/>
    <w:next w:val="afff0"/>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0">
    <w:name w:val="附录标题"/>
    <w:basedOn w:val="afff0"/>
    <w:next w:val="afff0"/>
    <w:qFormat/>
    <w:pPr>
      <w:ind w:firstLineChars="0" w:firstLine="0"/>
      <w:jc w:val="center"/>
    </w:pPr>
    <w:rPr>
      <w:rFonts w:ascii="黑体" w:eastAsia="黑体"/>
    </w:rPr>
  </w:style>
  <w:style w:type="paragraph" w:customStyle="1" w:styleId="af8">
    <w:name w:val="附录标识"/>
    <w:basedOn w:val="aff2"/>
    <w:next w:val="afff0"/>
    <w:qFormat/>
    <w:pPr>
      <w:keepNext/>
      <w:widowControl/>
      <w:numPr>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6">
    <w:name w:val="附录表标题"/>
    <w:basedOn w:val="aff2"/>
    <w:next w:val="afff0"/>
    <w:qFormat/>
    <w:pPr>
      <w:numPr>
        <w:ilvl w:val="1"/>
        <w:numId w:val="9"/>
      </w:numPr>
      <w:tabs>
        <w:tab w:val="left" w:pos="180"/>
      </w:tabs>
      <w:spacing w:beforeLines="50" w:before="50" w:afterLines="50" w:after="50"/>
      <w:ind w:left="0" w:firstLine="0"/>
      <w:jc w:val="center"/>
    </w:pPr>
    <w:rPr>
      <w:rFonts w:ascii="黑体" w:eastAsia="黑体"/>
      <w:szCs w:val="21"/>
    </w:rPr>
  </w:style>
  <w:style w:type="paragraph" w:customStyle="1" w:styleId="afffff1">
    <w:name w:val="示例后文字"/>
    <w:basedOn w:val="afff0"/>
    <w:next w:val="afff0"/>
    <w:qFormat/>
    <w:pPr>
      <w:ind w:firstLine="360"/>
    </w:pPr>
    <w:rPr>
      <w:sz w:val="18"/>
    </w:rPr>
  </w:style>
  <w:style w:type="paragraph" w:customStyle="1" w:styleId="23">
    <w:name w:val="封面一致性程度标识2"/>
    <w:basedOn w:val="affff9"/>
    <w:qFormat/>
    <w:pPr>
      <w:framePr w:wrap="around" w:y="4469"/>
    </w:pPr>
  </w:style>
  <w:style w:type="paragraph" w:customStyle="1" w:styleId="aff0">
    <w:name w:val="附录数字编号列项（二级）"/>
    <w:qFormat/>
    <w:pPr>
      <w:numPr>
        <w:ilvl w:val="1"/>
        <w:numId w:val="10"/>
      </w:numPr>
    </w:pPr>
    <w:rPr>
      <w:rFonts w:ascii="宋体"/>
      <w:sz w:val="21"/>
    </w:rPr>
  </w:style>
  <w:style w:type="paragraph" w:customStyle="1" w:styleId="24">
    <w:name w:val="封面标准文稿编辑信息2"/>
    <w:basedOn w:val="affff7"/>
    <w:qFormat/>
    <w:pPr>
      <w:framePr w:wrap="around" w:y="4469"/>
    </w:pPr>
  </w:style>
  <w:style w:type="paragraph" w:customStyle="1" w:styleId="ae">
    <w:name w:val="列项◆（三级）"/>
    <w:basedOn w:val="aff2"/>
    <w:qFormat/>
    <w:pPr>
      <w:numPr>
        <w:ilvl w:val="2"/>
        <w:numId w:val="4"/>
      </w:numPr>
    </w:pPr>
    <w:rPr>
      <w:rFonts w:ascii="宋体"/>
      <w:szCs w:val="21"/>
    </w:rPr>
  </w:style>
  <w:style w:type="paragraph" w:customStyle="1" w:styleId="afffff2">
    <w:name w:val="注：（正文）"/>
    <w:basedOn w:val="aff1"/>
    <w:next w:val="afff0"/>
    <w:qFormat/>
  </w:style>
  <w:style w:type="paragraph" w:customStyle="1" w:styleId="aff1">
    <w:name w:val="注："/>
    <w:next w:val="afff0"/>
    <w:qFormat/>
    <w:pPr>
      <w:widowControl w:val="0"/>
      <w:numPr>
        <w:numId w:val="11"/>
      </w:numPr>
      <w:autoSpaceDE w:val="0"/>
      <w:autoSpaceDN w:val="0"/>
      <w:jc w:val="both"/>
    </w:pPr>
    <w:rPr>
      <w:rFonts w:ascii="宋体"/>
      <w:sz w:val="18"/>
      <w:szCs w:val="18"/>
    </w:rPr>
  </w:style>
  <w:style w:type="paragraph" w:customStyle="1" w:styleId="25">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f3">
    <w:name w:val="其他发布部门"/>
    <w:basedOn w:val="afffff4"/>
    <w:qFormat/>
    <w:pPr>
      <w:framePr w:wrap="around" w:y="15310"/>
      <w:spacing w:line="0" w:lineRule="atLeast"/>
    </w:pPr>
    <w:rPr>
      <w:rFonts w:ascii="黑体" w:eastAsia="黑体"/>
      <w:b w:val="0"/>
    </w:rPr>
  </w:style>
  <w:style w:type="paragraph" w:customStyle="1" w:styleId="afffff4">
    <w:name w:val="发布部门"/>
    <w:next w:val="afff0"/>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4">
    <w:name w:val="正文图标题"/>
    <w:next w:val="afff0"/>
    <w:qFormat/>
    <w:pPr>
      <w:numPr>
        <w:numId w:val="12"/>
      </w:numPr>
      <w:tabs>
        <w:tab w:val="left" w:pos="360"/>
      </w:tabs>
      <w:spacing w:beforeLines="50" w:before="156" w:afterLines="50" w:after="156"/>
      <w:jc w:val="center"/>
    </w:pPr>
    <w:rPr>
      <w:rFonts w:ascii="黑体" w:eastAsia="黑体"/>
      <w:sz w:val="21"/>
    </w:rPr>
  </w:style>
  <w:style w:type="paragraph" w:customStyle="1" w:styleId="afffff5">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6">
    <w:name w:val="附录三级无"/>
    <w:basedOn w:val="afc"/>
    <w:qFormat/>
    <w:pPr>
      <w:tabs>
        <w:tab w:val="clear" w:pos="360"/>
      </w:tabs>
      <w:spacing w:beforeLines="0" w:before="0" w:afterLines="0" w:after="0"/>
    </w:pPr>
    <w:rPr>
      <w:rFonts w:ascii="宋体" w:eastAsia="宋体"/>
      <w:szCs w:val="21"/>
    </w:rPr>
  </w:style>
  <w:style w:type="paragraph" w:customStyle="1" w:styleId="aff">
    <w:name w:val="附录字母编号列项（一级）"/>
    <w:qFormat/>
    <w:pPr>
      <w:numPr>
        <w:numId w:val="10"/>
      </w:numPr>
    </w:pPr>
    <w:rPr>
      <w:rFonts w:ascii="宋体"/>
      <w:sz w:val="21"/>
    </w:rPr>
  </w:style>
  <w:style w:type="paragraph" w:customStyle="1" w:styleId="af0">
    <w:name w:val="字母编号列项（一级）"/>
    <w:qFormat/>
    <w:pPr>
      <w:numPr>
        <w:numId w:val="7"/>
      </w:numPr>
      <w:jc w:val="both"/>
    </w:pPr>
    <w:rPr>
      <w:rFonts w:ascii="宋体"/>
      <w:sz w:val="21"/>
    </w:rPr>
  </w:style>
  <w:style w:type="paragraph" w:customStyle="1" w:styleId="af7">
    <w:name w:val="正文表标题"/>
    <w:next w:val="afff0"/>
    <w:qFormat/>
    <w:pPr>
      <w:numPr>
        <w:numId w:val="13"/>
      </w:numPr>
      <w:tabs>
        <w:tab w:val="left" w:pos="360"/>
      </w:tabs>
      <w:spacing w:beforeLines="50" w:before="156" w:afterLines="50" w:after="156"/>
      <w:jc w:val="center"/>
    </w:pPr>
    <w:rPr>
      <w:rFonts w:ascii="黑体" w:eastAsia="黑体"/>
      <w:sz w:val="21"/>
    </w:rPr>
  </w:style>
  <w:style w:type="paragraph" w:customStyle="1" w:styleId="afffff7">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8">
    <w:name w:val="目次、标准名称标题"/>
    <w:basedOn w:val="aff2"/>
    <w:next w:val="afff0"/>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3">
    <w:name w:val="注×：（正文）"/>
    <w:qFormat/>
    <w:pPr>
      <w:numPr>
        <w:numId w:val="14"/>
      </w:numPr>
      <w:jc w:val="both"/>
    </w:pPr>
    <w:rPr>
      <w:rFonts w:ascii="宋体"/>
      <w:sz w:val="18"/>
      <w:szCs w:val="18"/>
    </w:rPr>
  </w:style>
  <w:style w:type="paragraph" w:customStyle="1" w:styleId="afffff9">
    <w:name w:val="附录二级无"/>
    <w:basedOn w:val="afb"/>
    <w:qFormat/>
    <w:pPr>
      <w:tabs>
        <w:tab w:val="clear" w:pos="360"/>
      </w:tabs>
      <w:spacing w:beforeLines="0" w:before="0" w:afterLines="0" w:after="0"/>
    </w:pPr>
    <w:rPr>
      <w:rFonts w:ascii="宋体" w:eastAsia="宋体"/>
      <w:szCs w:val="21"/>
    </w:rPr>
  </w:style>
  <w:style w:type="paragraph" w:customStyle="1" w:styleId="afffffa">
    <w:name w:val="其他实施日期"/>
    <w:basedOn w:val="afffffb"/>
    <w:qFormat/>
    <w:pPr>
      <w:framePr w:wrap="around"/>
    </w:pPr>
  </w:style>
  <w:style w:type="paragraph" w:customStyle="1" w:styleId="afffffb">
    <w:name w:val="实施日期"/>
    <w:basedOn w:val="affff0"/>
    <w:qFormat/>
    <w:pPr>
      <w:framePr w:wrap="around" w:vAnchor="page" w:hAnchor="text"/>
      <w:jc w:val="right"/>
    </w:pPr>
  </w:style>
  <w:style w:type="paragraph" w:customStyle="1" w:styleId="af1">
    <w:name w:val="数字编号列项（二级）"/>
    <w:qFormat/>
    <w:pPr>
      <w:numPr>
        <w:ilvl w:val="1"/>
        <w:numId w:val="7"/>
      </w:numPr>
      <w:jc w:val="both"/>
    </w:pPr>
    <w:rPr>
      <w:rFonts w:ascii="宋体"/>
      <w:sz w:val="21"/>
    </w:rPr>
  </w:style>
  <w:style w:type="paragraph" w:customStyle="1" w:styleId="afffffc">
    <w:name w:val="条文脚注"/>
    <w:basedOn w:val="af"/>
    <w:qFormat/>
    <w:pPr>
      <w:numPr>
        <w:numId w:val="0"/>
      </w:numPr>
      <w:jc w:val="both"/>
    </w:pPr>
  </w:style>
  <w:style w:type="paragraph" w:customStyle="1" w:styleId="a1">
    <w:name w:val="示例"/>
    <w:next w:val="afffffd"/>
    <w:qFormat/>
    <w:pPr>
      <w:widowControl w:val="0"/>
      <w:numPr>
        <w:numId w:val="15"/>
      </w:numPr>
      <w:jc w:val="both"/>
    </w:pPr>
    <w:rPr>
      <w:rFonts w:ascii="宋体"/>
      <w:sz w:val="18"/>
      <w:szCs w:val="18"/>
    </w:rPr>
  </w:style>
  <w:style w:type="paragraph" w:customStyle="1" w:styleId="afffffd">
    <w:name w:val="示例内容"/>
    <w:qFormat/>
    <w:pPr>
      <w:ind w:firstLineChars="200" w:firstLine="200"/>
    </w:pPr>
    <w:rPr>
      <w:rFonts w:ascii="宋体"/>
      <w:sz w:val="18"/>
      <w:szCs w:val="18"/>
    </w:rPr>
  </w:style>
  <w:style w:type="paragraph" w:customStyle="1" w:styleId="afffffe">
    <w:name w:val="标准书脚_奇数页"/>
    <w:qFormat/>
    <w:pPr>
      <w:spacing w:before="120"/>
      <w:ind w:right="198"/>
      <w:jc w:val="right"/>
    </w:pPr>
    <w:rPr>
      <w:rFonts w:ascii="宋体"/>
      <w:sz w:val="18"/>
      <w:szCs w:val="18"/>
    </w:rPr>
  </w:style>
  <w:style w:type="paragraph" w:customStyle="1" w:styleId="26">
    <w:name w:val="封面标准名称2"/>
    <w:basedOn w:val="afffb"/>
    <w:qFormat/>
    <w:pPr>
      <w:framePr w:wrap="around" w:y="4469"/>
      <w:spacing w:beforeLines="630" w:before="630"/>
    </w:pPr>
  </w:style>
  <w:style w:type="paragraph" w:customStyle="1" w:styleId="affffff">
    <w:name w:val="二级无"/>
    <w:basedOn w:val="a6"/>
    <w:qFormat/>
    <w:pPr>
      <w:spacing w:beforeLines="0" w:before="0" w:afterLines="0" w:after="0"/>
    </w:pPr>
    <w:rPr>
      <w:rFonts w:ascii="宋体" w:eastAsia="宋体"/>
    </w:rPr>
  </w:style>
  <w:style w:type="paragraph" w:customStyle="1" w:styleId="affffff0">
    <w:name w:val="附录一级无"/>
    <w:basedOn w:val="afa"/>
    <w:qFormat/>
    <w:pPr>
      <w:tabs>
        <w:tab w:val="clear" w:pos="360"/>
      </w:tabs>
      <w:spacing w:beforeLines="0" w:before="0" w:afterLines="0" w:after="0"/>
    </w:pPr>
    <w:rPr>
      <w:rFonts w:ascii="宋体" w:eastAsia="宋体"/>
      <w:szCs w:val="21"/>
    </w:rPr>
  </w:style>
  <w:style w:type="paragraph" w:customStyle="1" w:styleId="affffff1">
    <w:name w:val="其他标准标志"/>
    <w:basedOn w:val="afffff7"/>
    <w:qFormat/>
    <w:pPr>
      <w:framePr w:w="6101" w:wrap="around" w:vAnchor="page" w:hAnchor="page" w:x="4673" w:y="942"/>
    </w:pPr>
    <w:rPr>
      <w:w w:val="130"/>
    </w:rPr>
  </w:style>
  <w:style w:type="paragraph" w:customStyle="1" w:styleId="affffff2">
    <w:name w:val="三级无"/>
    <w:basedOn w:val="a7"/>
    <w:qFormat/>
    <w:pPr>
      <w:spacing w:beforeLines="0" w:before="0" w:afterLines="0" w:after="0"/>
    </w:pPr>
    <w:rPr>
      <w:rFonts w:ascii="宋体" w:eastAsia="宋体"/>
    </w:rPr>
  </w:style>
  <w:style w:type="paragraph" w:customStyle="1" w:styleId="affffff3">
    <w:name w:val="四级无"/>
    <w:basedOn w:val="a8"/>
    <w:qFormat/>
    <w:pPr>
      <w:spacing w:beforeLines="0" w:before="0" w:afterLines="0" w:after="0"/>
    </w:pPr>
    <w:rPr>
      <w:rFonts w:ascii="宋体" w:eastAsia="宋体"/>
    </w:rPr>
  </w:style>
  <w:style w:type="paragraph" w:customStyle="1" w:styleId="affffff4">
    <w:name w:val="目次、索引正文"/>
    <w:qFormat/>
    <w:pPr>
      <w:spacing w:line="320" w:lineRule="exact"/>
      <w:jc w:val="both"/>
    </w:pPr>
    <w:rPr>
      <w:rFonts w:ascii="宋体"/>
      <w:sz w:val="21"/>
    </w:rPr>
  </w:style>
  <w:style w:type="paragraph" w:customStyle="1" w:styleId="affffff5">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d">
    <w:name w:val="列项●（二级）"/>
    <w:qFormat/>
    <w:pPr>
      <w:numPr>
        <w:ilvl w:val="1"/>
        <w:numId w:val="4"/>
      </w:numPr>
      <w:tabs>
        <w:tab w:val="left" w:pos="840"/>
      </w:tabs>
      <w:jc w:val="both"/>
    </w:pPr>
    <w:rPr>
      <w:rFonts w:ascii="宋体"/>
      <w:sz w:val="21"/>
    </w:rPr>
  </w:style>
  <w:style w:type="paragraph" w:customStyle="1" w:styleId="a2">
    <w:name w:val="图表脚注说明"/>
    <w:basedOn w:val="aff2"/>
    <w:qFormat/>
    <w:pPr>
      <w:numPr>
        <w:numId w:val="16"/>
      </w:numPr>
    </w:pPr>
    <w:rPr>
      <w:rFonts w:ascii="宋体"/>
      <w:sz w:val="18"/>
      <w:szCs w:val="18"/>
    </w:rPr>
  </w:style>
  <w:style w:type="paragraph" w:customStyle="1" w:styleId="affffff6">
    <w:name w:val="附录公式"/>
    <w:basedOn w:val="afff0"/>
    <w:next w:val="afff0"/>
    <w:link w:val="Char8"/>
    <w:qFormat/>
  </w:style>
  <w:style w:type="paragraph" w:customStyle="1" w:styleId="ab">
    <w:name w:val="附录图标题"/>
    <w:basedOn w:val="aff2"/>
    <w:next w:val="afff0"/>
    <w:qFormat/>
    <w:pPr>
      <w:numPr>
        <w:ilvl w:val="1"/>
        <w:numId w:val="8"/>
      </w:numPr>
      <w:tabs>
        <w:tab w:val="left" w:pos="363"/>
      </w:tabs>
      <w:spacing w:beforeLines="50" w:before="50" w:afterLines="50" w:after="50"/>
      <w:ind w:left="0" w:firstLine="0"/>
      <w:jc w:val="center"/>
    </w:pPr>
    <w:rPr>
      <w:rFonts w:ascii="黑体" w:eastAsia="黑体"/>
      <w:szCs w:val="21"/>
    </w:rPr>
  </w:style>
  <w:style w:type="paragraph" w:customStyle="1" w:styleId="affffff7">
    <w:name w:val="列项说明数字编号"/>
    <w:qFormat/>
    <w:pPr>
      <w:ind w:leftChars="400" w:left="600" w:hangingChars="200" w:hanging="200"/>
    </w:pPr>
    <w:rPr>
      <w:rFonts w:ascii="宋体"/>
      <w:sz w:val="21"/>
    </w:rPr>
  </w:style>
  <w:style w:type="paragraph" w:customStyle="1" w:styleId="affffff8">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0">
    <w:name w:val="首示例"/>
    <w:next w:val="afff0"/>
    <w:link w:val="Char9"/>
    <w:qFormat/>
    <w:pPr>
      <w:numPr>
        <w:numId w:val="17"/>
      </w:numPr>
      <w:tabs>
        <w:tab w:val="left" w:pos="360"/>
      </w:tabs>
      <w:ind w:firstLine="0"/>
    </w:pPr>
    <w:rPr>
      <w:rFonts w:ascii="宋体" w:hAnsi="宋体"/>
      <w:kern w:val="2"/>
      <w:sz w:val="18"/>
      <w:szCs w:val="18"/>
    </w:rPr>
  </w:style>
  <w:style w:type="paragraph" w:customStyle="1" w:styleId="affffff9">
    <w:name w:val="图标脚注说明"/>
    <w:basedOn w:val="afff0"/>
    <w:qFormat/>
    <w:pPr>
      <w:ind w:left="840" w:firstLineChars="0" w:hanging="420"/>
    </w:pPr>
    <w:rPr>
      <w:sz w:val="18"/>
      <w:szCs w:val="18"/>
    </w:rPr>
  </w:style>
  <w:style w:type="paragraph" w:customStyle="1" w:styleId="affffffa">
    <w:name w:val="附录公式编号制表符"/>
    <w:basedOn w:val="aff2"/>
    <w:next w:val="afff0"/>
    <w:qFormat/>
    <w:pPr>
      <w:widowControl/>
      <w:tabs>
        <w:tab w:val="center" w:pos="4201"/>
        <w:tab w:val="right" w:leader="dot" w:pos="9298"/>
      </w:tabs>
      <w:autoSpaceDE w:val="0"/>
      <w:autoSpaceDN w:val="0"/>
    </w:pPr>
    <w:rPr>
      <w:rFonts w:ascii="宋体"/>
      <w:kern w:val="0"/>
      <w:szCs w:val="20"/>
    </w:rPr>
  </w:style>
  <w:style w:type="paragraph" w:customStyle="1" w:styleId="affffffb">
    <w:name w:val="封面正文"/>
    <w:qFormat/>
    <w:pPr>
      <w:jc w:val="both"/>
    </w:pPr>
  </w:style>
  <w:style w:type="paragraph" w:customStyle="1" w:styleId="affffffc">
    <w:name w:val="其他发布日期"/>
    <w:basedOn w:val="affff0"/>
    <w:qFormat/>
    <w:pPr>
      <w:framePr w:wrap="around" w:vAnchor="page" w:hAnchor="text" w:x="1419"/>
    </w:pPr>
  </w:style>
  <w:style w:type="character" w:customStyle="1" w:styleId="Char9">
    <w:name w:val="首示例 Char"/>
    <w:link w:val="a0"/>
    <w:qFormat/>
    <w:rPr>
      <w:rFonts w:ascii="宋体" w:hAnsi="宋体"/>
      <w:kern w:val="2"/>
      <w:sz w:val="18"/>
      <w:szCs w:val="18"/>
      <w:lang w:val="en-US" w:eastAsia="zh-CN" w:bidi="ar-SA"/>
    </w:rPr>
  </w:style>
  <w:style w:type="character" w:customStyle="1" w:styleId="Char8">
    <w:name w:val="附录公式 Char"/>
    <w:basedOn w:val="Char5"/>
    <w:link w:val="affffff6"/>
    <w:qFormat/>
    <w:rPr>
      <w:rFonts w:ascii="宋体"/>
      <w:sz w:val="21"/>
      <w:lang w:val="en-US" w:eastAsia="zh-CN" w:bidi="ar-SA"/>
    </w:rPr>
  </w:style>
  <w:style w:type="character" w:customStyle="1" w:styleId="Char5">
    <w:name w:val="段 Char"/>
    <w:link w:val="afff0"/>
    <w:qFormat/>
    <w:rPr>
      <w:rFonts w:ascii="宋体"/>
      <w:sz w:val="21"/>
      <w:lang w:val="en-US" w:eastAsia="zh-CN" w:bidi="ar-SA"/>
    </w:rPr>
  </w:style>
  <w:style w:type="character" w:customStyle="1" w:styleId="13">
    <w:name w:val="未处理的提及1"/>
    <w:uiPriority w:val="99"/>
    <w:unhideWhenUsed/>
    <w:qFormat/>
    <w:rPr>
      <w:color w:val="808080"/>
      <w:shd w:val="clear" w:color="auto" w:fill="E6E6E6"/>
    </w:rPr>
  </w:style>
  <w:style w:type="character" w:customStyle="1" w:styleId="14">
    <w:name w:val="标题 1 字符"/>
    <w:qFormat/>
    <w:rPr>
      <w:b/>
      <w:bCs/>
      <w:kern w:val="44"/>
      <w:sz w:val="44"/>
      <w:szCs w:val="44"/>
    </w:rPr>
  </w:style>
  <w:style w:type="character" w:customStyle="1" w:styleId="1Char">
    <w:name w:val="标题 1 Char"/>
    <w:link w:val="1"/>
    <w:qFormat/>
    <w:rPr>
      <w:rFonts w:eastAsia="黑体"/>
      <w:bCs/>
      <w:kern w:val="44"/>
      <w:sz w:val="21"/>
      <w:szCs w:val="44"/>
    </w:rPr>
  </w:style>
  <w:style w:type="character" w:customStyle="1" w:styleId="affffffd">
    <w:name w:val="纯文本 字符"/>
    <w:qFormat/>
    <w:rPr>
      <w:rFonts w:ascii="宋体" w:hAnsi="Courier New" w:cs="Courier New"/>
      <w:kern w:val="2"/>
      <w:sz w:val="21"/>
      <w:szCs w:val="21"/>
    </w:rPr>
  </w:style>
  <w:style w:type="character" w:customStyle="1" w:styleId="affffffe">
    <w:name w:val="发布"/>
    <w:qFormat/>
    <w:rPr>
      <w:rFonts w:ascii="黑体" w:eastAsia="黑体"/>
      <w:spacing w:val="85"/>
      <w:w w:val="100"/>
      <w:position w:val="3"/>
      <w:sz w:val="28"/>
      <w:szCs w:val="28"/>
    </w:rPr>
  </w:style>
  <w:style w:type="character" w:customStyle="1" w:styleId="Char2">
    <w:name w:val="批注框文本 Char"/>
    <w:link w:val="affc"/>
    <w:qFormat/>
    <w:rPr>
      <w:kern w:val="2"/>
      <w:sz w:val="18"/>
      <w:szCs w:val="18"/>
    </w:rPr>
  </w:style>
  <w:style w:type="character" w:customStyle="1" w:styleId="Char0">
    <w:name w:val="纯文本 Char"/>
    <w:link w:val="aff9"/>
    <w:qFormat/>
    <w:rPr>
      <w:rFonts w:ascii="宋体" w:hAnsi="Courier New"/>
      <w:kern w:val="2"/>
      <w:sz w:val="21"/>
    </w:rPr>
  </w:style>
  <w:style w:type="character" w:customStyle="1" w:styleId="Char3">
    <w:name w:val="页脚 Char"/>
    <w:basedOn w:val="aff3"/>
    <w:link w:val="affd"/>
    <w:uiPriority w:val="99"/>
    <w:qFormat/>
    <w:rPr>
      <w:kern w:val="2"/>
      <w:sz w:val="18"/>
      <w:szCs w:val="18"/>
    </w:rPr>
  </w:style>
  <w:style w:type="character" w:customStyle="1" w:styleId="Char4">
    <w:name w:val="页眉 Char"/>
    <w:basedOn w:val="aff3"/>
    <w:link w:val="affe"/>
    <w:uiPriority w:val="99"/>
    <w:qFormat/>
    <w:rPr>
      <w:kern w:val="2"/>
      <w:sz w:val="18"/>
      <w:szCs w:val="18"/>
    </w:rPr>
  </w:style>
  <w:style w:type="character" w:customStyle="1" w:styleId="Char7">
    <w:name w:val="二级条标题 Char"/>
    <w:link w:val="a6"/>
    <w:qFormat/>
    <w:rPr>
      <w:rFonts w:ascii="黑体" w:eastAsia="黑体"/>
      <w:sz w:val="21"/>
      <w:szCs w:val="21"/>
    </w:rPr>
  </w:style>
  <w:style w:type="character" w:customStyle="1" w:styleId="Char">
    <w:name w:val="批注文字 Char"/>
    <w:basedOn w:val="aff3"/>
    <w:link w:val="aff8"/>
    <w:uiPriority w:val="99"/>
    <w:qFormat/>
    <w:rPr>
      <w:kern w:val="2"/>
      <w:sz w:val="21"/>
      <w:szCs w:val="24"/>
    </w:rPr>
  </w:style>
  <w:style w:type="character" w:customStyle="1" w:styleId="Char6">
    <w:name w:val="批注主题 Char"/>
    <w:basedOn w:val="Char"/>
    <w:link w:val="afff2"/>
    <w:semiHidden/>
    <w:qFormat/>
    <w:rPr>
      <w:b/>
      <w:bCs/>
      <w:kern w:val="2"/>
      <w:sz w:val="21"/>
      <w:szCs w:val="24"/>
    </w:rPr>
  </w:style>
  <w:style w:type="paragraph" w:customStyle="1" w:styleId="15">
    <w:name w:val="列出段落1"/>
    <w:basedOn w:val="aff2"/>
    <w:uiPriority w:val="34"/>
    <w:qFormat/>
    <w:pPr>
      <w:ind w:firstLineChars="200" w:firstLine="420"/>
    </w:pPr>
  </w:style>
  <w:style w:type="character" w:customStyle="1" w:styleId="Char1">
    <w:name w:val="日期 Char"/>
    <w:basedOn w:val="aff3"/>
    <w:link w:val="affa"/>
    <w:qFormat/>
    <w:rPr>
      <w:kern w:val="2"/>
      <w:sz w:val="21"/>
      <w:szCs w:val="24"/>
    </w:rPr>
  </w:style>
  <w:style w:type="paragraph" w:styleId="afffffff">
    <w:name w:val="List Paragraph"/>
    <w:basedOn w:val="aff2"/>
    <w:uiPriority w:val="99"/>
    <w:semiHidden/>
    <w:unhideWhenUsed/>
    <w:qFormat/>
    <w:pPr>
      <w:ind w:firstLineChars="200" w:firstLine="420"/>
    </w:pPr>
  </w:style>
  <w:style w:type="paragraph" w:customStyle="1" w:styleId="16">
    <w:name w:val="修订1"/>
    <w:hidden/>
    <w:uiPriority w:val="99"/>
    <w:semiHidden/>
    <w:qFormat/>
    <w:rPr>
      <w:kern w:val="2"/>
      <w:sz w:val="21"/>
      <w:szCs w:val="24"/>
    </w:rPr>
  </w:style>
  <w:style w:type="paragraph" w:styleId="afffffff0">
    <w:name w:val="Revision"/>
    <w:hidden/>
    <w:uiPriority w:val="99"/>
    <w:semiHidden/>
    <w:rsid w:val="00E81CB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20892;&#19994;&#34892;&#19994;&#26631;&#20934;&#12298;&#30044;&#31165;&#23648;&#23472;&#25805;&#20316;&#35268;&#31243;%20&#40493;&#12299;&#24449;&#38598;&#24847;&#35265;&#31295;8.21.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农业行业标准《畜禽屠宰操作规程 鸭》征集意见稿8.21.dot</Template>
  <TotalTime>0</TotalTime>
  <Pages>11</Pages>
  <Words>812</Words>
  <Characters>4633</Characters>
  <Application>Microsoft Office Word</Application>
  <DocSecurity>0</DocSecurity>
  <Lines>38</Lines>
  <Paragraphs>10</Paragraphs>
  <ScaleCrop>false</ScaleCrop>
  <LinksUpToDate>false</LinksUpToDate>
  <CharactersWithSpaces>5435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
  <cp:lastModifiedBy/>
  <cp:revision>1</cp:revision>
  <cp:lastPrinted>2021-03-10T08:04:00Z</cp:lastPrinted>
  <dcterms:created xsi:type="dcterms:W3CDTF">2023-03-25T03:13:00Z</dcterms:created>
  <dcterms:modified xsi:type="dcterms:W3CDTF">2023-04-14T03:48:00Z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58132455F526404BB27B996E45D6AD22</vt:lpwstr>
  </property>
</Properties>
</file>