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AC374" w14:textId="77777777" w:rsidR="00FC19BD" w:rsidRPr="0005319B" w:rsidRDefault="00FC19BD" w:rsidP="00FC19BD">
      <w:pPr>
        <w:spacing w:line="276" w:lineRule="auto"/>
        <w:jc w:val="center"/>
        <w:rPr>
          <w:rFonts w:ascii="黑体" w:eastAsia="黑体" w:hAnsi="黑体"/>
          <w:color w:val="000000" w:themeColor="text1"/>
          <w:sz w:val="36"/>
          <w:szCs w:val="36"/>
        </w:rPr>
      </w:pPr>
      <w:r w:rsidRPr="0005319B">
        <w:rPr>
          <w:rFonts w:ascii="黑体" w:eastAsia="黑体" w:hAnsi="黑体" w:hint="eastAsia"/>
          <w:color w:val="000000" w:themeColor="text1"/>
          <w:sz w:val="36"/>
          <w:szCs w:val="36"/>
        </w:rPr>
        <w:t>兽用生物制品变更注册申请事项及注册资料要求</w:t>
      </w:r>
    </w:p>
    <w:p w14:paraId="57690065" w14:textId="77777777" w:rsidR="00FC19BD" w:rsidRPr="0005319B" w:rsidRDefault="00FC19BD" w:rsidP="00FC19BD">
      <w:pPr>
        <w:spacing w:line="276" w:lineRule="auto"/>
        <w:rPr>
          <w:rFonts w:eastAsia="仿宋"/>
          <w:b/>
          <w:color w:val="000000" w:themeColor="text1"/>
          <w:szCs w:val="32"/>
        </w:rPr>
      </w:pPr>
    </w:p>
    <w:p w14:paraId="724118ED" w14:textId="77777777" w:rsidR="00FC19BD" w:rsidRPr="0005319B" w:rsidRDefault="00FC19BD" w:rsidP="00FC19BD">
      <w:pPr>
        <w:spacing w:line="276" w:lineRule="auto"/>
        <w:rPr>
          <w:rFonts w:ascii="黑体" w:eastAsia="黑体" w:hAnsi="黑体"/>
          <w:color w:val="000000" w:themeColor="text1"/>
          <w:sz w:val="32"/>
          <w:szCs w:val="32"/>
        </w:rPr>
      </w:pPr>
      <w:r w:rsidRPr="0005319B">
        <w:rPr>
          <w:rFonts w:ascii="黑体" w:eastAsia="黑体" w:hAnsi="黑体"/>
          <w:color w:val="000000" w:themeColor="text1"/>
          <w:sz w:val="32"/>
          <w:szCs w:val="32"/>
        </w:rPr>
        <w:t>一、适用范围</w:t>
      </w:r>
    </w:p>
    <w:p w14:paraId="46662E10" w14:textId="77777777" w:rsidR="00FC19BD" w:rsidRPr="0005319B" w:rsidRDefault="00FC19BD" w:rsidP="00FC19BD">
      <w:pPr>
        <w:pStyle w:val="a3"/>
        <w:spacing w:line="276" w:lineRule="auto"/>
        <w:ind w:firstLine="640"/>
        <w:rPr>
          <w:rFonts w:eastAsia="仿宋"/>
          <w:color w:val="000000" w:themeColor="text1"/>
          <w:szCs w:val="32"/>
        </w:rPr>
      </w:pPr>
      <w:r w:rsidRPr="0005319B">
        <w:rPr>
          <w:rFonts w:eastAsia="仿宋"/>
          <w:color w:val="000000" w:themeColor="text1"/>
          <w:szCs w:val="32"/>
        </w:rPr>
        <w:t>新兽药注册和进口兽药注册申请经批准后，</w:t>
      </w:r>
      <w:r w:rsidRPr="0005319B">
        <w:rPr>
          <w:rFonts w:eastAsia="仿宋" w:hint="eastAsia"/>
          <w:color w:val="000000" w:themeColor="text1"/>
          <w:szCs w:val="32"/>
        </w:rPr>
        <w:t>原注册</w:t>
      </w:r>
      <w:r w:rsidRPr="0005319B">
        <w:rPr>
          <w:rFonts w:eastAsia="仿宋"/>
          <w:color w:val="000000" w:themeColor="text1"/>
          <w:szCs w:val="32"/>
        </w:rPr>
        <w:t>申请人改变原批准事项的注册申请。</w:t>
      </w:r>
    </w:p>
    <w:p w14:paraId="5902004A" w14:textId="77777777" w:rsidR="00FC19BD" w:rsidRPr="0005319B" w:rsidRDefault="00FC19BD" w:rsidP="00FC19BD">
      <w:pPr>
        <w:spacing w:line="276" w:lineRule="auto"/>
        <w:rPr>
          <w:rFonts w:ascii="黑体" w:eastAsia="黑体" w:hAnsi="黑体"/>
          <w:color w:val="000000" w:themeColor="text1"/>
          <w:sz w:val="32"/>
          <w:szCs w:val="32"/>
        </w:rPr>
      </w:pPr>
      <w:r w:rsidRPr="0005319B">
        <w:rPr>
          <w:rFonts w:ascii="黑体" w:eastAsia="黑体" w:hAnsi="黑体" w:hint="eastAsia"/>
          <w:color w:val="000000" w:themeColor="text1"/>
          <w:sz w:val="32"/>
          <w:szCs w:val="32"/>
        </w:rPr>
        <w:t>二</w:t>
      </w:r>
      <w:r w:rsidRPr="0005319B">
        <w:rPr>
          <w:rFonts w:ascii="黑体" w:eastAsia="黑体" w:hAnsi="黑体"/>
          <w:color w:val="000000" w:themeColor="text1"/>
          <w:sz w:val="32"/>
          <w:szCs w:val="32"/>
        </w:rPr>
        <w:t>、变更</w:t>
      </w:r>
      <w:r w:rsidRPr="0005319B">
        <w:rPr>
          <w:rFonts w:ascii="黑体" w:eastAsia="黑体" w:hAnsi="黑体" w:hint="eastAsia"/>
          <w:color w:val="000000" w:themeColor="text1"/>
          <w:sz w:val="32"/>
          <w:szCs w:val="32"/>
        </w:rPr>
        <w:t>注册</w:t>
      </w:r>
      <w:r w:rsidRPr="0005319B">
        <w:rPr>
          <w:rFonts w:ascii="黑体" w:eastAsia="黑体" w:hAnsi="黑体"/>
          <w:color w:val="000000" w:themeColor="text1"/>
          <w:sz w:val="32"/>
          <w:szCs w:val="32"/>
        </w:rPr>
        <w:t>类型</w:t>
      </w:r>
    </w:p>
    <w:tbl>
      <w:tblPr>
        <w:tblStyle w:val="a5"/>
        <w:tblW w:w="8926" w:type="dxa"/>
        <w:tblLook w:val="04A0" w:firstRow="1" w:lastRow="0" w:firstColumn="1" w:lastColumn="0" w:noHBand="0" w:noVBand="1"/>
      </w:tblPr>
      <w:tblGrid>
        <w:gridCol w:w="992"/>
        <w:gridCol w:w="1559"/>
        <w:gridCol w:w="6375"/>
      </w:tblGrid>
      <w:tr w:rsidR="009C5B2F" w:rsidRPr="0005319B" w14:paraId="3BCE2153" w14:textId="77777777" w:rsidTr="000A0BF6">
        <w:tc>
          <w:tcPr>
            <w:tcW w:w="992" w:type="dxa"/>
          </w:tcPr>
          <w:p w14:paraId="3CD206FA" w14:textId="77777777" w:rsidR="00FC19BD" w:rsidRPr="0005319B" w:rsidRDefault="00FC19BD" w:rsidP="000A0BF6">
            <w:pPr>
              <w:adjustRightInd w:val="0"/>
              <w:snapToGrid w:val="0"/>
              <w:jc w:val="center"/>
              <w:rPr>
                <w:rFonts w:ascii="仿宋_GB2312" w:eastAsia="仿宋_GB2312" w:hAnsi="宋体"/>
                <w:b/>
                <w:color w:val="000000" w:themeColor="text1"/>
                <w:sz w:val="28"/>
                <w:szCs w:val="28"/>
              </w:rPr>
            </w:pPr>
            <w:r w:rsidRPr="0005319B">
              <w:rPr>
                <w:rFonts w:ascii="仿宋_GB2312" w:eastAsia="仿宋_GB2312" w:hAnsi="宋体" w:hint="eastAsia"/>
                <w:b/>
                <w:color w:val="000000" w:themeColor="text1"/>
                <w:sz w:val="28"/>
                <w:szCs w:val="28"/>
              </w:rPr>
              <w:t>注册</w:t>
            </w:r>
            <w:r w:rsidRPr="0005319B">
              <w:rPr>
                <w:rFonts w:ascii="仿宋_GB2312" w:eastAsia="仿宋_GB2312" w:hAnsi="宋体"/>
                <w:b/>
                <w:color w:val="000000" w:themeColor="text1"/>
                <w:sz w:val="28"/>
                <w:szCs w:val="28"/>
              </w:rPr>
              <w:t>分类</w:t>
            </w:r>
          </w:p>
        </w:tc>
        <w:tc>
          <w:tcPr>
            <w:tcW w:w="1559" w:type="dxa"/>
          </w:tcPr>
          <w:p w14:paraId="60627478" w14:textId="77777777" w:rsidR="00FC19BD" w:rsidRPr="0005319B" w:rsidRDefault="00FC19BD" w:rsidP="000A0BF6">
            <w:pPr>
              <w:adjustRightInd w:val="0"/>
              <w:snapToGrid w:val="0"/>
              <w:jc w:val="center"/>
              <w:rPr>
                <w:rFonts w:ascii="仿宋_GB2312" w:eastAsia="仿宋_GB2312" w:hAnsi="宋体"/>
                <w:b/>
                <w:color w:val="000000" w:themeColor="text1"/>
                <w:sz w:val="28"/>
                <w:szCs w:val="28"/>
              </w:rPr>
            </w:pPr>
            <w:r w:rsidRPr="0005319B">
              <w:rPr>
                <w:rFonts w:ascii="仿宋_GB2312" w:eastAsia="仿宋_GB2312" w:hAnsi="宋体" w:hint="eastAsia"/>
                <w:b/>
                <w:color w:val="000000" w:themeColor="text1"/>
                <w:sz w:val="28"/>
                <w:szCs w:val="28"/>
              </w:rPr>
              <w:t>分类</w:t>
            </w:r>
          </w:p>
          <w:p w14:paraId="3C1AFCA8" w14:textId="77777777" w:rsidR="00FC19BD" w:rsidRPr="0005319B" w:rsidRDefault="00FC19BD" w:rsidP="000A0BF6">
            <w:pPr>
              <w:adjustRightInd w:val="0"/>
              <w:snapToGrid w:val="0"/>
              <w:jc w:val="center"/>
              <w:rPr>
                <w:rFonts w:ascii="仿宋_GB2312" w:eastAsia="仿宋_GB2312" w:hAnsi="宋体"/>
                <w:b/>
                <w:color w:val="000000" w:themeColor="text1"/>
                <w:sz w:val="28"/>
                <w:szCs w:val="28"/>
              </w:rPr>
            </w:pPr>
            <w:r w:rsidRPr="0005319B">
              <w:rPr>
                <w:rFonts w:ascii="仿宋_GB2312" w:eastAsia="仿宋_GB2312" w:hAnsi="宋体"/>
                <w:b/>
                <w:color w:val="000000" w:themeColor="text1"/>
                <w:sz w:val="28"/>
                <w:szCs w:val="28"/>
              </w:rPr>
              <w:t>说明</w:t>
            </w:r>
          </w:p>
        </w:tc>
        <w:tc>
          <w:tcPr>
            <w:tcW w:w="6375" w:type="dxa"/>
            <w:vAlign w:val="center"/>
          </w:tcPr>
          <w:p w14:paraId="725B836F" w14:textId="77777777" w:rsidR="00FC19BD" w:rsidRPr="0005319B" w:rsidRDefault="00FC19BD" w:rsidP="000A0BF6">
            <w:pPr>
              <w:adjustRightInd w:val="0"/>
              <w:snapToGrid w:val="0"/>
              <w:jc w:val="center"/>
              <w:rPr>
                <w:rFonts w:ascii="仿宋_GB2312" w:eastAsia="仿宋_GB2312" w:hAnsi="宋体"/>
                <w:b/>
                <w:color w:val="000000" w:themeColor="text1"/>
                <w:sz w:val="28"/>
                <w:szCs w:val="28"/>
              </w:rPr>
            </w:pPr>
            <w:r w:rsidRPr="0005319B">
              <w:rPr>
                <w:rFonts w:ascii="仿宋_GB2312" w:eastAsia="仿宋_GB2312" w:hAnsi="宋体" w:hint="eastAsia"/>
                <w:b/>
                <w:color w:val="000000" w:themeColor="text1"/>
                <w:sz w:val="28"/>
                <w:szCs w:val="28"/>
              </w:rPr>
              <w:t>包含</w:t>
            </w:r>
            <w:r w:rsidRPr="0005319B">
              <w:rPr>
                <w:rFonts w:ascii="仿宋_GB2312" w:eastAsia="仿宋_GB2312" w:hAnsi="宋体"/>
                <w:b/>
                <w:color w:val="000000" w:themeColor="text1"/>
                <w:sz w:val="28"/>
                <w:szCs w:val="28"/>
              </w:rPr>
              <w:t>的情形</w:t>
            </w:r>
          </w:p>
        </w:tc>
      </w:tr>
      <w:tr w:rsidR="00A03EFC" w:rsidRPr="0005319B" w14:paraId="2C4C9A8B" w14:textId="77777777" w:rsidTr="000A0BF6">
        <w:tc>
          <w:tcPr>
            <w:tcW w:w="992" w:type="dxa"/>
            <w:vMerge w:val="restart"/>
            <w:vAlign w:val="center"/>
          </w:tcPr>
          <w:p w14:paraId="6DE14B7C" w14:textId="77777777" w:rsidR="00A03EFC" w:rsidRPr="0005319B" w:rsidRDefault="00A03EFC" w:rsidP="000A0BF6">
            <w:pPr>
              <w:adjustRightInd w:val="0"/>
              <w:snapToGrid w:val="0"/>
              <w:jc w:val="center"/>
              <w:rPr>
                <w:rFonts w:ascii="仿宋_GB2312" w:eastAsia="仿宋_GB2312" w:hAnsi="宋体"/>
                <w:color w:val="000000" w:themeColor="text1"/>
                <w:sz w:val="28"/>
                <w:szCs w:val="28"/>
              </w:rPr>
            </w:pPr>
            <w:r w:rsidRPr="0005319B">
              <w:rPr>
                <w:rFonts w:ascii="仿宋_GB2312" w:eastAsia="仿宋_GB2312" w:hAnsi="宋体" w:hint="eastAsia"/>
                <w:color w:val="000000" w:themeColor="text1"/>
                <w:sz w:val="28"/>
                <w:szCs w:val="28"/>
              </w:rPr>
              <w:t>1</w:t>
            </w:r>
          </w:p>
        </w:tc>
        <w:tc>
          <w:tcPr>
            <w:tcW w:w="1559" w:type="dxa"/>
            <w:vMerge w:val="restart"/>
            <w:vAlign w:val="center"/>
          </w:tcPr>
          <w:p w14:paraId="7719C82F" w14:textId="77777777" w:rsidR="00A03EFC" w:rsidRPr="0005319B" w:rsidRDefault="00A03EFC" w:rsidP="000A0BF6">
            <w:pPr>
              <w:adjustRightInd w:val="0"/>
              <w:snapToGrid w:val="0"/>
              <w:jc w:val="center"/>
              <w:rPr>
                <w:rFonts w:ascii="仿宋_GB2312" w:eastAsia="仿宋_GB2312" w:hAnsi="宋体"/>
                <w:color w:val="000000" w:themeColor="text1"/>
                <w:sz w:val="28"/>
                <w:szCs w:val="28"/>
              </w:rPr>
            </w:pPr>
            <w:r w:rsidRPr="0005319B">
              <w:rPr>
                <w:rFonts w:ascii="仿宋_GB2312" w:eastAsia="仿宋_GB2312" w:hAnsi="宋体" w:hint="eastAsia"/>
                <w:color w:val="000000" w:themeColor="text1"/>
                <w:sz w:val="28"/>
                <w:szCs w:val="28"/>
              </w:rPr>
              <w:t>不需要</w:t>
            </w:r>
            <w:r w:rsidRPr="0005319B">
              <w:rPr>
                <w:rFonts w:ascii="仿宋_GB2312" w:eastAsia="仿宋_GB2312" w:hAnsi="宋体"/>
                <w:color w:val="000000" w:themeColor="text1"/>
                <w:sz w:val="28"/>
                <w:szCs w:val="28"/>
              </w:rPr>
              <w:t>评审的</w:t>
            </w:r>
          </w:p>
        </w:tc>
        <w:tc>
          <w:tcPr>
            <w:tcW w:w="6375" w:type="dxa"/>
          </w:tcPr>
          <w:p w14:paraId="3321A1E5" w14:textId="42F48C99" w:rsidR="00A03EFC" w:rsidRPr="0005319B" w:rsidRDefault="00A03EFC" w:rsidP="00A03EFC">
            <w:pPr>
              <w:adjustRightInd w:val="0"/>
              <w:snapToGrid w:val="0"/>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1.1</w:t>
            </w:r>
            <w:r w:rsidRPr="0005319B">
              <w:rPr>
                <w:rFonts w:ascii="Times New Roman" w:eastAsia="仿宋" w:hAnsi="Times New Roman" w:cs="Times New Roman"/>
                <w:color w:val="000000" w:themeColor="text1"/>
                <w:sz w:val="28"/>
                <w:szCs w:val="28"/>
              </w:rPr>
              <w:t>变更进口兽药批准证明文件（变更通用名称、生产企业名称、生产地址名称等）</w:t>
            </w:r>
            <w:r w:rsidRPr="0005319B">
              <w:rPr>
                <w:rFonts w:ascii="Times New Roman" w:eastAsia="仿宋" w:hAnsi="Times New Roman" w:cs="Times New Roman" w:hint="eastAsia"/>
                <w:color w:val="000000" w:themeColor="text1"/>
                <w:sz w:val="28"/>
                <w:szCs w:val="28"/>
              </w:rPr>
              <w:t>；</w:t>
            </w:r>
          </w:p>
        </w:tc>
      </w:tr>
      <w:tr w:rsidR="00A03EFC" w:rsidRPr="0005319B" w14:paraId="3E6D46CF" w14:textId="77777777" w:rsidTr="000A0BF6">
        <w:tc>
          <w:tcPr>
            <w:tcW w:w="992" w:type="dxa"/>
            <w:vMerge/>
            <w:vAlign w:val="center"/>
          </w:tcPr>
          <w:p w14:paraId="11D1A3DC" w14:textId="77777777" w:rsidR="00A03EFC" w:rsidRPr="0005319B" w:rsidRDefault="00A03EFC" w:rsidP="000A0BF6">
            <w:pPr>
              <w:adjustRightInd w:val="0"/>
              <w:snapToGrid w:val="0"/>
              <w:jc w:val="center"/>
              <w:rPr>
                <w:rFonts w:ascii="仿宋_GB2312" w:eastAsia="仿宋_GB2312" w:hAnsi="宋体"/>
                <w:color w:val="000000" w:themeColor="text1"/>
                <w:sz w:val="28"/>
                <w:szCs w:val="28"/>
              </w:rPr>
            </w:pPr>
          </w:p>
        </w:tc>
        <w:tc>
          <w:tcPr>
            <w:tcW w:w="1559" w:type="dxa"/>
            <w:vMerge/>
            <w:vAlign w:val="center"/>
          </w:tcPr>
          <w:p w14:paraId="3287EED6" w14:textId="77777777" w:rsidR="00A03EFC" w:rsidRPr="0005319B" w:rsidRDefault="00A03EFC" w:rsidP="000A0BF6">
            <w:pPr>
              <w:adjustRightInd w:val="0"/>
              <w:snapToGrid w:val="0"/>
              <w:jc w:val="center"/>
              <w:rPr>
                <w:rFonts w:ascii="仿宋_GB2312" w:eastAsia="仿宋_GB2312" w:hAnsi="宋体"/>
                <w:color w:val="000000" w:themeColor="text1"/>
                <w:sz w:val="28"/>
                <w:szCs w:val="28"/>
              </w:rPr>
            </w:pPr>
          </w:p>
        </w:tc>
        <w:tc>
          <w:tcPr>
            <w:tcW w:w="6375" w:type="dxa"/>
          </w:tcPr>
          <w:p w14:paraId="23E25F43" w14:textId="078EA0D1" w:rsidR="00A03EFC" w:rsidRPr="0005319B" w:rsidRDefault="00A03EFC" w:rsidP="00A03EFC">
            <w:pPr>
              <w:adjustRightInd w:val="0"/>
              <w:snapToGrid w:val="0"/>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1.2</w:t>
            </w:r>
            <w:r w:rsidRPr="0005319B">
              <w:rPr>
                <w:rFonts w:ascii="Times New Roman" w:eastAsia="仿宋" w:hAnsi="Times New Roman" w:cs="Times New Roman"/>
                <w:color w:val="000000" w:themeColor="text1"/>
                <w:sz w:val="28"/>
                <w:szCs w:val="28"/>
              </w:rPr>
              <w:t>变更进口兽药注册代理机构</w:t>
            </w:r>
            <w:r w:rsidRPr="0005319B">
              <w:rPr>
                <w:rFonts w:ascii="Times New Roman" w:eastAsia="仿宋" w:hAnsi="Times New Roman" w:cs="Times New Roman" w:hint="eastAsia"/>
                <w:color w:val="000000" w:themeColor="text1"/>
                <w:sz w:val="28"/>
                <w:szCs w:val="28"/>
              </w:rPr>
              <w:t>；</w:t>
            </w:r>
          </w:p>
        </w:tc>
      </w:tr>
      <w:tr w:rsidR="00A03EFC" w:rsidRPr="0005319B" w14:paraId="397DA950" w14:textId="77777777" w:rsidTr="000A0BF6">
        <w:tc>
          <w:tcPr>
            <w:tcW w:w="992" w:type="dxa"/>
            <w:vMerge/>
            <w:vAlign w:val="center"/>
          </w:tcPr>
          <w:p w14:paraId="01425941" w14:textId="77777777" w:rsidR="00A03EFC" w:rsidRPr="0005319B" w:rsidRDefault="00A03EFC" w:rsidP="000A0BF6">
            <w:pPr>
              <w:adjustRightInd w:val="0"/>
              <w:snapToGrid w:val="0"/>
              <w:jc w:val="center"/>
              <w:rPr>
                <w:rFonts w:ascii="仿宋_GB2312" w:eastAsia="仿宋_GB2312" w:hAnsi="宋体"/>
                <w:color w:val="000000" w:themeColor="text1"/>
                <w:sz w:val="28"/>
                <w:szCs w:val="28"/>
              </w:rPr>
            </w:pPr>
          </w:p>
        </w:tc>
        <w:tc>
          <w:tcPr>
            <w:tcW w:w="1559" w:type="dxa"/>
            <w:vMerge/>
            <w:vAlign w:val="center"/>
          </w:tcPr>
          <w:p w14:paraId="6966D539" w14:textId="77777777" w:rsidR="00A03EFC" w:rsidRPr="0005319B" w:rsidRDefault="00A03EFC" w:rsidP="000A0BF6">
            <w:pPr>
              <w:adjustRightInd w:val="0"/>
              <w:snapToGrid w:val="0"/>
              <w:jc w:val="center"/>
              <w:rPr>
                <w:rFonts w:ascii="仿宋_GB2312" w:eastAsia="仿宋_GB2312" w:hAnsi="宋体"/>
                <w:color w:val="000000" w:themeColor="text1"/>
                <w:sz w:val="28"/>
                <w:szCs w:val="28"/>
              </w:rPr>
            </w:pPr>
          </w:p>
        </w:tc>
        <w:tc>
          <w:tcPr>
            <w:tcW w:w="6375" w:type="dxa"/>
          </w:tcPr>
          <w:p w14:paraId="290ED7E8" w14:textId="01C30167" w:rsidR="00A03EFC" w:rsidRPr="0005319B" w:rsidRDefault="00A03EFC" w:rsidP="00A03EFC">
            <w:pPr>
              <w:adjustRightInd w:val="0"/>
              <w:snapToGrid w:val="0"/>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1.3</w:t>
            </w:r>
            <w:r w:rsidRPr="0005319B">
              <w:rPr>
                <w:rFonts w:ascii="Times New Roman" w:eastAsia="仿宋" w:hAnsi="Times New Roman" w:cs="Times New Roman"/>
                <w:color w:val="000000" w:themeColor="text1"/>
                <w:sz w:val="28"/>
                <w:szCs w:val="28"/>
              </w:rPr>
              <w:t>变更进口兽药商品名称</w:t>
            </w:r>
            <w:r w:rsidRPr="0005319B">
              <w:rPr>
                <w:rFonts w:ascii="Times New Roman" w:eastAsia="仿宋" w:hAnsi="Times New Roman" w:cs="Times New Roman" w:hint="eastAsia"/>
                <w:color w:val="000000" w:themeColor="text1"/>
                <w:sz w:val="28"/>
                <w:szCs w:val="28"/>
              </w:rPr>
              <w:t>；</w:t>
            </w:r>
          </w:p>
        </w:tc>
      </w:tr>
      <w:tr w:rsidR="00A03EFC" w:rsidRPr="0005319B" w14:paraId="4A426726" w14:textId="77777777" w:rsidTr="000A0BF6">
        <w:tc>
          <w:tcPr>
            <w:tcW w:w="992" w:type="dxa"/>
            <w:vMerge/>
            <w:vAlign w:val="center"/>
          </w:tcPr>
          <w:p w14:paraId="24D52739" w14:textId="77777777" w:rsidR="00A03EFC" w:rsidRPr="0005319B" w:rsidRDefault="00A03EFC" w:rsidP="000A0BF6">
            <w:pPr>
              <w:adjustRightInd w:val="0"/>
              <w:snapToGrid w:val="0"/>
              <w:jc w:val="center"/>
              <w:rPr>
                <w:rFonts w:ascii="仿宋_GB2312" w:eastAsia="仿宋_GB2312" w:hAnsi="宋体"/>
                <w:color w:val="000000" w:themeColor="text1"/>
                <w:sz w:val="28"/>
                <w:szCs w:val="28"/>
              </w:rPr>
            </w:pPr>
          </w:p>
        </w:tc>
        <w:tc>
          <w:tcPr>
            <w:tcW w:w="1559" w:type="dxa"/>
            <w:vMerge/>
            <w:vAlign w:val="center"/>
          </w:tcPr>
          <w:p w14:paraId="204E8249" w14:textId="77777777" w:rsidR="00A03EFC" w:rsidRPr="0005319B" w:rsidRDefault="00A03EFC" w:rsidP="000A0BF6">
            <w:pPr>
              <w:adjustRightInd w:val="0"/>
              <w:snapToGrid w:val="0"/>
              <w:jc w:val="center"/>
              <w:rPr>
                <w:rFonts w:ascii="仿宋_GB2312" w:eastAsia="仿宋_GB2312" w:hAnsi="宋体"/>
                <w:color w:val="000000" w:themeColor="text1"/>
                <w:sz w:val="28"/>
                <w:szCs w:val="28"/>
              </w:rPr>
            </w:pPr>
          </w:p>
        </w:tc>
        <w:tc>
          <w:tcPr>
            <w:tcW w:w="6375" w:type="dxa"/>
          </w:tcPr>
          <w:p w14:paraId="7EE8F66B" w14:textId="1F0E04EA" w:rsidR="00A03EFC" w:rsidRPr="0005319B" w:rsidRDefault="00A03EFC" w:rsidP="00A03EFC">
            <w:pPr>
              <w:adjustRightInd w:val="0"/>
              <w:snapToGrid w:val="0"/>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1.4</w:t>
            </w:r>
            <w:r w:rsidRPr="0005319B">
              <w:rPr>
                <w:rFonts w:ascii="Times New Roman" w:eastAsia="仿宋" w:hAnsi="Times New Roman" w:cs="Times New Roman"/>
                <w:color w:val="000000" w:themeColor="text1"/>
                <w:sz w:val="28"/>
                <w:szCs w:val="28"/>
              </w:rPr>
              <w:t>变更进口兽药外包装规格、包装标签式样</w:t>
            </w:r>
            <w:r w:rsidRPr="0005319B">
              <w:rPr>
                <w:rFonts w:ascii="Times New Roman" w:eastAsia="仿宋" w:hAnsi="Times New Roman" w:cs="Times New Roman" w:hint="eastAsia"/>
                <w:color w:val="000000" w:themeColor="text1"/>
                <w:sz w:val="28"/>
                <w:szCs w:val="28"/>
              </w:rPr>
              <w:t>；</w:t>
            </w:r>
          </w:p>
        </w:tc>
      </w:tr>
      <w:tr w:rsidR="00A03EFC" w:rsidRPr="0005319B" w14:paraId="3289B152" w14:textId="77777777" w:rsidTr="000A0BF6">
        <w:tc>
          <w:tcPr>
            <w:tcW w:w="992" w:type="dxa"/>
            <w:vMerge/>
            <w:vAlign w:val="center"/>
          </w:tcPr>
          <w:p w14:paraId="707BF571" w14:textId="77777777" w:rsidR="00A03EFC" w:rsidRPr="0005319B" w:rsidRDefault="00A03EFC" w:rsidP="000A0BF6">
            <w:pPr>
              <w:adjustRightInd w:val="0"/>
              <w:snapToGrid w:val="0"/>
              <w:jc w:val="center"/>
              <w:rPr>
                <w:rFonts w:ascii="仿宋_GB2312" w:eastAsia="仿宋_GB2312" w:hAnsi="宋体"/>
                <w:color w:val="000000" w:themeColor="text1"/>
                <w:sz w:val="28"/>
                <w:szCs w:val="28"/>
              </w:rPr>
            </w:pPr>
          </w:p>
        </w:tc>
        <w:tc>
          <w:tcPr>
            <w:tcW w:w="1559" w:type="dxa"/>
            <w:vMerge/>
            <w:vAlign w:val="center"/>
          </w:tcPr>
          <w:p w14:paraId="5E83EBAE" w14:textId="77777777" w:rsidR="00A03EFC" w:rsidRPr="0005319B" w:rsidRDefault="00A03EFC" w:rsidP="000A0BF6">
            <w:pPr>
              <w:adjustRightInd w:val="0"/>
              <w:snapToGrid w:val="0"/>
              <w:jc w:val="center"/>
              <w:rPr>
                <w:rFonts w:ascii="仿宋_GB2312" w:eastAsia="仿宋_GB2312" w:hAnsi="宋体"/>
                <w:color w:val="000000" w:themeColor="text1"/>
                <w:sz w:val="28"/>
                <w:szCs w:val="28"/>
              </w:rPr>
            </w:pPr>
          </w:p>
        </w:tc>
        <w:tc>
          <w:tcPr>
            <w:tcW w:w="6375" w:type="dxa"/>
          </w:tcPr>
          <w:p w14:paraId="05F56754" w14:textId="0DD98AAE" w:rsidR="00A03EFC" w:rsidRPr="0005319B" w:rsidRDefault="00A03EFC" w:rsidP="00A03EFC">
            <w:pPr>
              <w:adjustRightInd w:val="0"/>
              <w:snapToGrid w:val="0"/>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1.5</w:t>
            </w:r>
            <w:r w:rsidRPr="0005319B">
              <w:rPr>
                <w:rFonts w:ascii="Times New Roman" w:eastAsia="仿宋" w:hAnsi="Times New Roman" w:cs="Times New Roman"/>
                <w:color w:val="000000" w:themeColor="text1"/>
                <w:sz w:val="28"/>
                <w:szCs w:val="28"/>
              </w:rPr>
              <w:t>根据兽药国家标准或者农业农村部的要求修改兽药说明书</w:t>
            </w:r>
            <w:r w:rsidRPr="0005319B">
              <w:rPr>
                <w:rFonts w:ascii="Times New Roman" w:eastAsia="仿宋" w:hAnsi="Times New Roman" w:cs="Times New Roman" w:hint="eastAsia"/>
                <w:color w:val="000000" w:themeColor="text1"/>
                <w:sz w:val="28"/>
                <w:szCs w:val="28"/>
              </w:rPr>
              <w:t>；</w:t>
            </w:r>
          </w:p>
        </w:tc>
      </w:tr>
      <w:tr w:rsidR="00A03EFC" w:rsidRPr="0005319B" w14:paraId="748A0AFB" w14:textId="77777777" w:rsidTr="000A0BF6">
        <w:tc>
          <w:tcPr>
            <w:tcW w:w="992" w:type="dxa"/>
            <w:vMerge/>
            <w:vAlign w:val="center"/>
          </w:tcPr>
          <w:p w14:paraId="67646C48" w14:textId="77777777" w:rsidR="00A03EFC" w:rsidRPr="0005319B" w:rsidRDefault="00A03EFC" w:rsidP="000A0BF6">
            <w:pPr>
              <w:adjustRightInd w:val="0"/>
              <w:snapToGrid w:val="0"/>
              <w:jc w:val="center"/>
              <w:rPr>
                <w:rFonts w:ascii="仿宋_GB2312" w:eastAsia="仿宋_GB2312" w:hAnsi="宋体"/>
                <w:color w:val="000000" w:themeColor="text1"/>
                <w:sz w:val="28"/>
                <w:szCs w:val="28"/>
              </w:rPr>
            </w:pPr>
          </w:p>
        </w:tc>
        <w:tc>
          <w:tcPr>
            <w:tcW w:w="1559" w:type="dxa"/>
            <w:vMerge/>
            <w:vAlign w:val="center"/>
          </w:tcPr>
          <w:p w14:paraId="129AE9AA" w14:textId="77777777" w:rsidR="00A03EFC" w:rsidRPr="0005319B" w:rsidRDefault="00A03EFC" w:rsidP="000A0BF6">
            <w:pPr>
              <w:adjustRightInd w:val="0"/>
              <w:snapToGrid w:val="0"/>
              <w:jc w:val="center"/>
              <w:rPr>
                <w:rFonts w:ascii="仿宋_GB2312" w:eastAsia="仿宋_GB2312" w:hAnsi="宋体"/>
                <w:color w:val="000000" w:themeColor="text1"/>
                <w:sz w:val="28"/>
                <w:szCs w:val="28"/>
              </w:rPr>
            </w:pPr>
          </w:p>
        </w:tc>
        <w:tc>
          <w:tcPr>
            <w:tcW w:w="6375" w:type="dxa"/>
          </w:tcPr>
          <w:p w14:paraId="5C02DAA0" w14:textId="6493C19E" w:rsidR="00A03EFC" w:rsidRPr="0005319B" w:rsidRDefault="00A03EFC" w:rsidP="00A03EFC">
            <w:pPr>
              <w:adjustRightInd w:val="0"/>
              <w:snapToGrid w:val="0"/>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1.6</w:t>
            </w:r>
            <w:r w:rsidRPr="0005319B">
              <w:rPr>
                <w:rFonts w:ascii="Times New Roman" w:eastAsia="仿宋" w:hAnsi="Times New Roman" w:cs="Times New Roman" w:hint="eastAsia"/>
                <w:color w:val="000000" w:themeColor="text1"/>
                <w:sz w:val="28"/>
                <w:szCs w:val="28"/>
              </w:rPr>
              <w:t>变更</w:t>
            </w:r>
            <w:r w:rsidRPr="0005319B">
              <w:rPr>
                <w:rFonts w:ascii="Times New Roman" w:eastAsia="仿宋" w:hAnsi="Times New Roman" w:cs="Times New Roman"/>
                <w:color w:val="000000" w:themeColor="text1"/>
                <w:sz w:val="28"/>
                <w:szCs w:val="28"/>
              </w:rPr>
              <w:t>已批准的质量标准、标签和说明书内容</w:t>
            </w:r>
            <w:r w:rsidRPr="0005319B">
              <w:rPr>
                <w:rFonts w:ascii="Times New Roman" w:eastAsia="仿宋" w:hAnsi="Times New Roman" w:cs="Times New Roman" w:hint="eastAsia"/>
                <w:color w:val="000000" w:themeColor="text1"/>
                <w:sz w:val="28"/>
                <w:szCs w:val="28"/>
              </w:rPr>
              <w:t>的</w:t>
            </w:r>
            <w:r w:rsidRPr="0005319B">
              <w:rPr>
                <w:rFonts w:ascii="Times New Roman" w:eastAsia="仿宋" w:hAnsi="Times New Roman" w:cs="Times New Roman"/>
                <w:color w:val="000000" w:themeColor="text1"/>
                <w:sz w:val="28"/>
                <w:szCs w:val="28"/>
              </w:rPr>
              <w:t>错误</w:t>
            </w:r>
            <w:r w:rsidRPr="0005319B">
              <w:rPr>
                <w:rFonts w:ascii="Times New Roman" w:eastAsia="仿宋" w:hAnsi="Times New Roman" w:cs="Times New Roman" w:hint="eastAsia"/>
                <w:color w:val="000000" w:themeColor="text1"/>
                <w:sz w:val="28"/>
                <w:szCs w:val="28"/>
              </w:rPr>
              <w:t>；</w:t>
            </w:r>
          </w:p>
        </w:tc>
      </w:tr>
      <w:tr w:rsidR="00A03EFC" w:rsidRPr="0005319B" w14:paraId="6D588259" w14:textId="77777777" w:rsidTr="000A0BF6">
        <w:tc>
          <w:tcPr>
            <w:tcW w:w="992" w:type="dxa"/>
            <w:vMerge/>
            <w:vAlign w:val="center"/>
          </w:tcPr>
          <w:p w14:paraId="388B6D74" w14:textId="77777777" w:rsidR="00A03EFC" w:rsidRPr="0005319B" w:rsidRDefault="00A03EFC" w:rsidP="000A0BF6">
            <w:pPr>
              <w:adjustRightInd w:val="0"/>
              <w:snapToGrid w:val="0"/>
              <w:jc w:val="center"/>
              <w:rPr>
                <w:rFonts w:ascii="仿宋_GB2312" w:eastAsia="仿宋_GB2312" w:hAnsi="宋体"/>
                <w:color w:val="000000" w:themeColor="text1"/>
                <w:sz w:val="28"/>
                <w:szCs w:val="28"/>
              </w:rPr>
            </w:pPr>
          </w:p>
        </w:tc>
        <w:tc>
          <w:tcPr>
            <w:tcW w:w="1559" w:type="dxa"/>
            <w:vMerge/>
            <w:vAlign w:val="center"/>
          </w:tcPr>
          <w:p w14:paraId="57F2CE89" w14:textId="77777777" w:rsidR="00A03EFC" w:rsidRPr="0005319B" w:rsidRDefault="00A03EFC" w:rsidP="000A0BF6">
            <w:pPr>
              <w:adjustRightInd w:val="0"/>
              <w:snapToGrid w:val="0"/>
              <w:jc w:val="center"/>
              <w:rPr>
                <w:rFonts w:ascii="仿宋_GB2312" w:eastAsia="仿宋_GB2312" w:hAnsi="宋体"/>
                <w:color w:val="000000" w:themeColor="text1"/>
                <w:sz w:val="28"/>
                <w:szCs w:val="28"/>
              </w:rPr>
            </w:pPr>
          </w:p>
        </w:tc>
        <w:tc>
          <w:tcPr>
            <w:tcW w:w="6375" w:type="dxa"/>
          </w:tcPr>
          <w:p w14:paraId="18EA3DFB" w14:textId="029937DA" w:rsidR="00A03EFC" w:rsidRPr="0005319B" w:rsidRDefault="00A03EFC" w:rsidP="000A0BF6">
            <w:pPr>
              <w:adjustRightInd w:val="0"/>
              <w:snapToGrid w:val="0"/>
              <w:rPr>
                <w:rFonts w:ascii="Times New Roman" w:eastAsia="仿宋" w:hAnsi="Times New Roman" w:cs="Times New Roman"/>
                <w:color w:val="000000" w:themeColor="text1"/>
                <w:sz w:val="28"/>
                <w:szCs w:val="28"/>
              </w:rPr>
            </w:pPr>
            <w:r w:rsidRPr="0005319B">
              <w:rPr>
                <w:rFonts w:ascii="Times New Roman" w:eastAsia="仿宋" w:hAnsi="Times New Roman" w:cs="Times New Roman" w:hint="eastAsia"/>
                <w:color w:val="000000" w:themeColor="text1"/>
                <w:sz w:val="28"/>
                <w:szCs w:val="28"/>
              </w:rPr>
              <w:t>1.7</w:t>
            </w:r>
            <w:r w:rsidRPr="0005319B">
              <w:rPr>
                <w:rFonts w:ascii="Times New Roman" w:eastAsia="仿宋" w:hAnsi="Times New Roman" w:cs="Times New Roman" w:hint="eastAsia"/>
                <w:color w:val="000000" w:themeColor="text1"/>
                <w:sz w:val="28"/>
                <w:szCs w:val="28"/>
              </w:rPr>
              <w:t>其他不</w:t>
            </w:r>
            <w:r w:rsidRPr="0005319B">
              <w:rPr>
                <w:rFonts w:ascii="Times New Roman" w:eastAsia="仿宋" w:hAnsi="Times New Roman" w:cs="Times New Roman"/>
                <w:color w:val="000000" w:themeColor="text1"/>
                <w:sz w:val="28"/>
                <w:szCs w:val="28"/>
              </w:rPr>
              <w:t>需要评审的情形。</w:t>
            </w:r>
          </w:p>
        </w:tc>
      </w:tr>
      <w:tr w:rsidR="009C5B2F" w:rsidRPr="0005319B" w14:paraId="7FBB3FCA" w14:textId="77777777" w:rsidTr="000A0BF6">
        <w:tc>
          <w:tcPr>
            <w:tcW w:w="992" w:type="dxa"/>
            <w:vMerge w:val="restart"/>
            <w:vAlign w:val="center"/>
          </w:tcPr>
          <w:p w14:paraId="6ED43DBC" w14:textId="77777777" w:rsidR="00625E79" w:rsidRPr="0005319B" w:rsidRDefault="00625E79" w:rsidP="000A0BF6">
            <w:pPr>
              <w:adjustRightInd w:val="0"/>
              <w:snapToGrid w:val="0"/>
              <w:jc w:val="center"/>
              <w:rPr>
                <w:rFonts w:ascii="仿宋_GB2312" w:eastAsia="仿宋_GB2312" w:hAnsi="宋体"/>
                <w:color w:val="000000" w:themeColor="text1"/>
                <w:sz w:val="28"/>
                <w:szCs w:val="28"/>
              </w:rPr>
            </w:pPr>
            <w:r w:rsidRPr="0005319B">
              <w:rPr>
                <w:rFonts w:ascii="仿宋_GB2312" w:eastAsia="仿宋_GB2312" w:hAnsi="宋体" w:hint="eastAsia"/>
                <w:color w:val="000000" w:themeColor="text1"/>
                <w:sz w:val="28"/>
                <w:szCs w:val="28"/>
              </w:rPr>
              <w:t>2</w:t>
            </w:r>
          </w:p>
        </w:tc>
        <w:tc>
          <w:tcPr>
            <w:tcW w:w="1559" w:type="dxa"/>
            <w:vMerge w:val="restart"/>
            <w:vAlign w:val="center"/>
          </w:tcPr>
          <w:p w14:paraId="5F514D8E" w14:textId="77777777" w:rsidR="00625E79" w:rsidRPr="0005319B" w:rsidRDefault="00625E79" w:rsidP="000A0BF6">
            <w:pPr>
              <w:adjustRightInd w:val="0"/>
              <w:snapToGrid w:val="0"/>
              <w:jc w:val="center"/>
              <w:rPr>
                <w:rFonts w:ascii="仿宋_GB2312" w:eastAsia="仿宋_GB2312" w:hAnsi="宋体"/>
                <w:color w:val="000000" w:themeColor="text1"/>
                <w:sz w:val="28"/>
                <w:szCs w:val="28"/>
              </w:rPr>
            </w:pPr>
            <w:r w:rsidRPr="0005319B">
              <w:rPr>
                <w:rFonts w:ascii="仿宋_GB2312" w:eastAsia="仿宋_GB2312" w:hAnsi="宋体" w:hint="eastAsia"/>
                <w:color w:val="000000" w:themeColor="text1"/>
                <w:sz w:val="28"/>
                <w:szCs w:val="28"/>
              </w:rPr>
              <w:t>需要评审</w:t>
            </w:r>
            <w:r w:rsidRPr="0005319B">
              <w:rPr>
                <w:rFonts w:ascii="仿宋_GB2312" w:eastAsia="仿宋_GB2312" w:hAnsi="宋体"/>
                <w:color w:val="000000" w:themeColor="text1"/>
                <w:sz w:val="28"/>
                <w:szCs w:val="28"/>
              </w:rPr>
              <w:t>的</w:t>
            </w:r>
          </w:p>
        </w:tc>
        <w:tc>
          <w:tcPr>
            <w:tcW w:w="6375" w:type="dxa"/>
          </w:tcPr>
          <w:p w14:paraId="4D192EF4" w14:textId="2AA3DECD" w:rsidR="00625E79" w:rsidRPr="0005319B" w:rsidRDefault="00625E79" w:rsidP="000A0BF6">
            <w:pPr>
              <w:adjustRightInd w:val="0"/>
              <w:snapToGrid w:val="0"/>
              <w:spacing w:line="240" w:lineRule="atLeast"/>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2.1</w:t>
            </w:r>
            <w:r w:rsidRPr="0005319B">
              <w:rPr>
                <w:rFonts w:ascii="Times New Roman" w:eastAsia="仿宋" w:hAnsi="Times New Roman" w:cs="Times New Roman"/>
                <w:color w:val="000000" w:themeColor="text1"/>
                <w:sz w:val="28"/>
                <w:szCs w:val="28"/>
              </w:rPr>
              <w:t>变更生产工艺</w:t>
            </w:r>
            <w:r w:rsidR="00A03EFC" w:rsidRPr="0005319B">
              <w:rPr>
                <w:rFonts w:ascii="Times New Roman" w:eastAsia="仿宋" w:hAnsi="Times New Roman" w:cs="Times New Roman" w:hint="eastAsia"/>
                <w:color w:val="000000" w:themeColor="text1"/>
                <w:sz w:val="28"/>
                <w:szCs w:val="28"/>
              </w:rPr>
              <w:t>，</w:t>
            </w:r>
            <w:r w:rsidR="00A03EFC" w:rsidRPr="0005319B">
              <w:rPr>
                <w:rFonts w:ascii="Times New Roman" w:eastAsia="仿宋" w:hAnsi="Times New Roman" w:cs="Times New Roman"/>
                <w:color w:val="000000" w:themeColor="text1"/>
                <w:sz w:val="28"/>
                <w:szCs w:val="28"/>
              </w:rPr>
              <w:t>但</w:t>
            </w:r>
            <w:r w:rsidR="00A03EFC" w:rsidRPr="0005319B">
              <w:rPr>
                <w:rFonts w:ascii="Times New Roman" w:eastAsia="仿宋" w:hAnsi="Times New Roman" w:cs="Times New Roman" w:hint="eastAsia"/>
                <w:color w:val="000000" w:themeColor="text1"/>
                <w:sz w:val="28"/>
                <w:szCs w:val="28"/>
              </w:rPr>
              <w:t>制品</w:t>
            </w:r>
            <w:r w:rsidR="00A03EFC" w:rsidRPr="0005319B">
              <w:rPr>
                <w:rFonts w:ascii="Times New Roman" w:eastAsia="仿宋" w:hAnsi="Times New Roman" w:cs="Times New Roman"/>
                <w:color w:val="000000" w:themeColor="text1"/>
                <w:sz w:val="28"/>
                <w:szCs w:val="28"/>
              </w:rPr>
              <w:t>质量标准不变</w:t>
            </w:r>
            <w:r w:rsidRPr="0005319B">
              <w:rPr>
                <w:rFonts w:ascii="Times New Roman" w:eastAsia="仿宋" w:hAnsi="Times New Roman" w:cs="Times New Roman"/>
                <w:color w:val="000000" w:themeColor="text1"/>
                <w:sz w:val="28"/>
                <w:szCs w:val="28"/>
              </w:rPr>
              <w:t>：</w:t>
            </w:r>
          </w:p>
          <w:p w14:paraId="5A2B35D5" w14:textId="77777777" w:rsidR="00625E79" w:rsidRPr="0005319B" w:rsidRDefault="00625E79" w:rsidP="000A0BF6">
            <w:pPr>
              <w:adjustRightInd w:val="0"/>
              <w:snapToGrid w:val="0"/>
              <w:spacing w:line="240" w:lineRule="atLeast"/>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2.1.1</w:t>
            </w:r>
            <w:r w:rsidRPr="0005319B">
              <w:rPr>
                <w:rFonts w:ascii="Times New Roman" w:eastAsia="仿宋" w:hAnsi="Times New Roman" w:cs="Times New Roman"/>
                <w:color w:val="000000" w:themeColor="text1"/>
                <w:sz w:val="28"/>
                <w:szCs w:val="28"/>
              </w:rPr>
              <w:t>变更细胞基质（如细胞种类发生改变）；</w:t>
            </w:r>
          </w:p>
          <w:p w14:paraId="4051F4A4" w14:textId="20BAFCBA" w:rsidR="00C61170" w:rsidRPr="0005319B" w:rsidRDefault="00625E79" w:rsidP="00C61170">
            <w:pPr>
              <w:adjustRightInd w:val="0"/>
              <w:snapToGrid w:val="0"/>
              <w:spacing w:line="240" w:lineRule="atLeast"/>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2.1.2</w:t>
            </w:r>
            <w:r w:rsidRPr="0005319B">
              <w:rPr>
                <w:rFonts w:ascii="Times New Roman" w:eastAsia="仿宋" w:hAnsi="Times New Roman" w:cs="Times New Roman"/>
                <w:color w:val="000000" w:themeColor="text1"/>
                <w:sz w:val="28"/>
                <w:szCs w:val="28"/>
              </w:rPr>
              <w:t>变更培养工艺（</w:t>
            </w:r>
            <w:proofErr w:type="gramStart"/>
            <w:r w:rsidRPr="0005319B">
              <w:rPr>
                <w:rFonts w:ascii="Times New Roman" w:eastAsia="仿宋" w:hAnsi="Times New Roman" w:cs="Times New Roman"/>
                <w:color w:val="000000" w:themeColor="text1"/>
                <w:sz w:val="28"/>
                <w:szCs w:val="28"/>
              </w:rPr>
              <w:t>如转瓶生产</w:t>
            </w:r>
            <w:proofErr w:type="gramEnd"/>
            <w:r w:rsidRPr="0005319B">
              <w:rPr>
                <w:rFonts w:ascii="Times New Roman" w:eastAsia="仿宋" w:hAnsi="Times New Roman" w:cs="Times New Roman"/>
                <w:color w:val="000000" w:themeColor="text1"/>
                <w:sz w:val="28"/>
                <w:szCs w:val="28"/>
              </w:rPr>
              <w:t>改为悬浮生产）；</w:t>
            </w:r>
          </w:p>
          <w:p w14:paraId="407E36B9" w14:textId="1E4870F7" w:rsidR="00D66FDC" w:rsidRPr="0005319B" w:rsidRDefault="00D66FDC" w:rsidP="00C61170">
            <w:pPr>
              <w:adjustRightInd w:val="0"/>
              <w:snapToGrid w:val="0"/>
              <w:spacing w:line="240" w:lineRule="atLeast"/>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2.1.3</w:t>
            </w:r>
            <w:r w:rsidR="00AF2134" w:rsidRPr="0005319B">
              <w:rPr>
                <w:rFonts w:ascii="Times New Roman" w:eastAsia="仿宋" w:hAnsi="Times New Roman" w:cs="Times New Roman" w:hint="eastAsia"/>
                <w:color w:val="000000" w:themeColor="text1"/>
                <w:sz w:val="28"/>
                <w:szCs w:val="28"/>
              </w:rPr>
              <w:t>能</w:t>
            </w:r>
            <w:r w:rsidR="00AF2134" w:rsidRPr="0005319B">
              <w:rPr>
                <w:rFonts w:ascii="Times New Roman" w:eastAsia="仿宋" w:hAnsi="Times New Roman" w:cs="Times New Roman"/>
                <w:color w:val="000000" w:themeColor="text1"/>
                <w:sz w:val="28"/>
                <w:szCs w:val="28"/>
              </w:rPr>
              <w:t>引起抗原免疫原性发生</w:t>
            </w:r>
            <w:r w:rsidR="00AF2134" w:rsidRPr="0005319B">
              <w:rPr>
                <w:rFonts w:ascii="Times New Roman" w:eastAsia="仿宋" w:hAnsi="Times New Roman" w:cs="Times New Roman" w:hint="eastAsia"/>
                <w:color w:val="000000" w:themeColor="text1"/>
                <w:sz w:val="28"/>
                <w:szCs w:val="28"/>
              </w:rPr>
              <w:t>根本</w:t>
            </w:r>
            <w:r w:rsidR="00AF2134" w:rsidRPr="0005319B">
              <w:rPr>
                <w:rFonts w:ascii="Times New Roman" w:eastAsia="仿宋" w:hAnsi="Times New Roman" w:cs="Times New Roman"/>
                <w:color w:val="000000" w:themeColor="text1"/>
                <w:sz w:val="28"/>
                <w:szCs w:val="28"/>
              </w:rPr>
              <w:t>改变的</w:t>
            </w:r>
            <w:r w:rsidRPr="0005319B">
              <w:rPr>
                <w:rFonts w:ascii="Times New Roman" w:eastAsia="仿宋" w:hAnsi="Times New Roman" w:cs="Times New Roman" w:hint="eastAsia"/>
                <w:color w:val="000000" w:themeColor="text1"/>
                <w:sz w:val="28"/>
                <w:szCs w:val="28"/>
              </w:rPr>
              <w:t>培养基</w:t>
            </w:r>
            <w:r w:rsidR="00AF2134" w:rsidRPr="0005319B">
              <w:rPr>
                <w:rFonts w:ascii="Times New Roman" w:eastAsia="仿宋" w:hAnsi="Times New Roman" w:cs="Times New Roman" w:hint="eastAsia"/>
                <w:color w:val="000000" w:themeColor="text1"/>
                <w:sz w:val="28"/>
                <w:szCs w:val="28"/>
              </w:rPr>
              <w:t>主要</w:t>
            </w:r>
            <w:r w:rsidRPr="0005319B">
              <w:rPr>
                <w:rFonts w:ascii="Times New Roman" w:eastAsia="仿宋" w:hAnsi="Times New Roman" w:cs="Times New Roman" w:hint="eastAsia"/>
                <w:color w:val="000000" w:themeColor="text1"/>
                <w:sz w:val="28"/>
                <w:szCs w:val="28"/>
              </w:rPr>
              <w:t>组分</w:t>
            </w:r>
            <w:r w:rsidR="00AF2134" w:rsidRPr="0005319B">
              <w:rPr>
                <w:rFonts w:ascii="Times New Roman" w:eastAsia="仿宋" w:hAnsi="Times New Roman" w:cs="Times New Roman" w:hint="eastAsia"/>
                <w:color w:val="000000" w:themeColor="text1"/>
                <w:sz w:val="28"/>
                <w:szCs w:val="28"/>
              </w:rPr>
              <w:t>变更</w:t>
            </w:r>
            <w:r w:rsidRPr="0005319B">
              <w:rPr>
                <w:rFonts w:ascii="Times New Roman" w:eastAsia="仿宋" w:hAnsi="Times New Roman" w:cs="Times New Roman" w:hint="eastAsia"/>
                <w:color w:val="000000" w:themeColor="text1"/>
                <w:sz w:val="28"/>
                <w:szCs w:val="28"/>
              </w:rPr>
              <w:t>；</w:t>
            </w:r>
          </w:p>
          <w:p w14:paraId="493031E7" w14:textId="2EBBAF7B" w:rsidR="00610447" w:rsidRPr="0005319B" w:rsidRDefault="00610447" w:rsidP="00610447">
            <w:pPr>
              <w:adjustRightInd w:val="0"/>
              <w:snapToGrid w:val="0"/>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2.1.4</w:t>
            </w:r>
            <w:r w:rsidR="00AF2134" w:rsidRPr="0005319B">
              <w:rPr>
                <w:rFonts w:ascii="Times New Roman" w:eastAsia="仿宋" w:hAnsi="Times New Roman" w:cs="Times New Roman" w:hint="eastAsia"/>
                <w:color w:val="000000" w:themeColor="text1"/>
                <w:sz w:val="28"/>
                <w:szCs w:val="28"/>
              </w:rPr>
              <w:t>变更</w:t>
            </w:r>
            <w:r w:rsidRPr="0005319B">
              <w:rPr>
                <w:rFonts w:ascii="Times New Roman" w:eastAsia="仿宋" w:hAnsi="Times New Roman" w:cs="Times New Roman"/>
                <w:color w:val="000000" w:themeColor="text1"/>
                <w:sz w:val="28"/>
                <w:szCs w:val="28"/>
              </w:rPr>
              <w:t>生产与检</w:t>
            </w:r>
            <w:bookmarkStart w:id="0" w:name="_GoBack"/>
            <w:bookmarkEnd w:id="0"/>
            <w:r w:rsidRPr="0005319B">
              <w:rPr>
                <w:rFonts w:ascii="Times New Roman" w:eastAsia="仿宋" w:hAnsi="Times New Roman" w:cs="Times New Roman"/>
                <w:color w:val="000000" w:themeColor="text1"/>
                <w:sz w:val="28"/>
                <w:szCs w:val="28"/>
              </w:rPr>
              <w:t>验用基础种子代次；</w:t>
            </w:r>
          </w:p>
          <w:p w14:paraId="094FCAB6" w14:textId="308EA0F1" w:rsidR="00610447" w:rsidRPr="0005319B" w:rsidRDefault="00610447" w:rsidP="00610447">
            <w:pPr>
              <w:adjustRightInd w:val="0"/>
              <w:snapToGrid w:val="0"/>
              <w:spacing w:line="240" w:lineRule="atLeast"/>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2.1.5</w:t>
            </w:r>
            <w:r w:rsidR="00AF2134" w:rsidRPr="0005319B">
              <w:rPr>
                <w:rFonts w:ascii="Times New Roman" w:eastAsia="仿宋" w:hAnsi="Times New Roman" w:cs="Times New Roman" w:hint="eastAsia"/>
                <w:color w:val="000000" w:themeColor="text1"/>
                <w:sz w:val="28"/>
                <w:szCs w:val="28"/>
              </w:rPr>
              <w:t>变更</w:t>
            </w:r>
            <w:r w:rsidRPr="0005319B">
              <w:rPr>
                <w:rFonts w:ascii="Times New Roman" w:eastAsia="仿宋" w:hAnsi="Times New Roman" w:cs="Times New Roman"/>
                <w:color w:val="000000" w:themeColor="text1"/>
                <w:sz w:val="28"/>
                <w:szCs w:val="28"/>
              </w:rPr>
              <w:t>生产与检验用基础菌毒种保存条件</w:t>
            </w:r>
            <w:r w:rsidR="00562B61" w:rsidRPr="0005319B">
              <w:rPr>
                <w:rFonts w:ascii="Times New Roman" w:eastAsia="仿宋" w:hAnsi="Times New Roman" w:cs="Times New Roman" w:hint="eastAsia"/>
                <w:color w:val="000000" w:themeColor="text1"/>
                <w:sz w:val="28"/>
                <w:szCs w:val="28"/>
              </w:rPr>
              <w:t>；</w:t>
            </w:r>
          </w:p>
          <w:p w14:paraId="5FD4BF49" w14:textId="5C6074B6" w:rsidR="00C61170" w:rsidRPr="0005319B" w:rsidRDefault="00625E79" w:rsidP="00562B61">
            <w:pPr>
              <w:adjustRightInd w:val="0"/>
              <w:snapToGrid w:val="0"/>
              <w:spacing w:line="240" w:lineRule="atLeast"/>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2.1.</w:t>
            </w:r>
            <w:r w:rsidR="00610447" w:rsidRPr="0005319B">
              <w:rPr>
                <w:rFonts w:ascii="Times New Roman" w:eastAsia="仿宋" w:hAnsi="Times New Roman" w:cs="Times New Roman"/>
                <w:color w:val="000000" w:themeColor="text1"/>
                <w:sz w:val="28"/>
                <w:szCs w:val="28"/>
              </w:rPr>
              <w:t>6</w:t>
            </w:r>
            <w:r w:rsidR="00C61170" w:rsidRPr="0005319B">
              <w:rPr>
                <w:rFonts w:ascii="Times New Roman" w:eastAsia="仿宋" w:hAnsi="Times New Roman" w:cs="Times New Roman" w:hint="eastAsia"/>
                <w:color w:val="000000" w:themeColor="text1"/>
                <w:sz w:val="28"/>
                <w:szCs w:val="28"/>
              </w:rPr>
              <w:t>技术</w:t>
            </w:r>
            <w:r w:rsidR="00562B61" w:rsidRPr="0005319B">
              <w:rPr>
                <w:rFonts w:ascii="Times New Roman" w:eastAsia="仿宋" w:hAnsi="Times New Roman" w:cs="Times New Roman" w:hint="eastAsia"/>
                <w:color w:val="000000" w:themeColor="text1"/>
                <w:sz w:val="28"/>
                <w:szCs w:val="28"/>
              </w:rPr>
              <w:t>标准文件</w:t>
            </w:r>
            <w:r w:rsidR="00C61170" w:rsidRPr="0005319B">
              <w:rPr>
                <w:rFonts w:ascii="Times New Roman" w:eastAsia="仿宋" w:hAnsi="Times New Roman" w:cs="Times New Roman" w:hint="eastAsia"/>
                <w:color w:val="000000" w:themeColor="text1"/>
                <w:sz w:val="28"/>
                <w:szCs w:val="28"/>
              </w:rPr>
              <w:t>载明工艺发生</w:t>
            </w:r>
            <w:r w:rsidR="00562B61" w:rsidRPr="0005319B">
              <w:rPr>
                <w:rFonts w:ascii="Times New Roman" w:eastAsia="仿宋" w:hAnsi="Times New Roman" w:cs="Times New Roman" w:hint="eastAsia"/>
                <w:color w:val="000000" w:themeColor="text1"/>
                <w:sz w:val="28"/>
                <w:szCs w:val="28"/>
              </w:rPr>
              <w:t>其他变更的。</w:t>
            </w:r>
            <w:r w:rsidR="00562B61" w:rsidRPr="0005319B">
              <w:rPr>
                <w:rFonts w:ascii="Times New Roman" w:eastAsia="仿宋" w:hAnsi="Times New Roman" w:cs="Times New Roman" w:hint="eastAsia"/>
                <w:color w:val="000000" w:themeColor="text1"/>
                <w:sz w:val="28"/>
                <w:szCs w:val="28"/>
              </w:rPr>
              <w:t xml:space="preserve"> </w:t>
            </w:r>
          </w:p>
        </w:tc>
      </w:tr>
      <w:tr w:rsidR="009C5B2F" w:rsidRPr="0005319B" w14:paraId="13D6BC7E" w14:textId="77777777" w:rsidTr="000A0BF6">
        <w:tc>
          <w:tcPr>
            <w:tcW w:w="992" w:type="dxa"/>
            <w:vMerge/>
            <w:vAlign w:val="center"/>
          </w:tcPr>
          <w:p w14:paraId="4D8B1447" w14:textId="77777777" w:rsidR="00625E79" w:rsidRPr="0005319B" w:rsidRDefault="00625E79" w:rsidP="000A0BF6">
            <w:pPr>
              <w:adjustRightInd w:val="0"/>
              <w:snapToGrid w:val="0"/>
              <w:jc w:val="center"/>
              <w:rPr>
                <w:rFonts w:ascii="仿宋_GB2312" w:eastAsia="仿宋_GB2312" w:hAnsi="宋体"/>
                <w:color w:val="000000" w:themeColor="text1"/>
                <w:sz w:val="28"/>
                <w:szCs w:val="28"/>
              </w:rPr>
            </w:pPr>
          </w:p>
        </w:tc>
        <w:tc>
          <w:tcPr>
            <w:tcW w:w="1559" w:type="dxa"/>
            <w:vMerge/>
            <w:vAlign w:val="center"/>
          </w:tcPr>
          <w:p w14:paraId="6B95D736" w14:textId="77777777" w:rsidR="00625E79" w:rsidRPr="0005319B" w:rsidRDefault="00625E79" w:rsidP="000A0BF6">
            <w:pPr>
              <w:adjustRightInd w:val="0"/>
              <w:snapToGrid w:val="0"/>
              <w:jc w:val="center"/>
              <w:rPr>
                <w:rFonts w:ascii="仿宋_GB2312" w:eastAsia="仿宋_GB2312" w:hAnsi="宋体"/>
                <w:color w:val="000000" w:themeColor="text1"/>
                <w:sz w:val="28"/>
                <w:szCs w:val="28"/>
              </w:rPr>
            </w:pPr>
          </w:p>
        </w:tc>
        <w:tc>
          <w:tcPr>
            <w:tcW w:w="6375" w:type="dxa"/>
          </w:tcPr>
          <w:p w14:paraId="6E6E1046" w14:textId="77777777" w:rsidR="00625E79" w:rsidRPr="0005319B" w:rsidRDefault="00625E79" w:rsidP="000A0BF6">
            <w:pPr>
              <w:adjustRightInd w:val="0"/>
              <w:snapToGrid w:val="0"/>
              <w:spacing w:line="240" w:lineRule="atLeast"/>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2.2</w:t>
            </w:r>
            <w:r w:rsidRPr="0005319B">
              <w:rPr>
                <w:rFonts w:ascii="Times New Roman" w:eastAsia="仿宋" w:hAnsi="Times New Roman" w:cs="Times New Roman"/>
                <w:color w:val="000000" w:themeColor="text1"/>
                <w:sz w:val="28"/>
                <w:szCs w:val="28"/>
              </w:rPr>
              <w:t>变更注册质量标准：</w:t>
            </w:r>
          </w:p>
          <w:p w14:paraId="0F734FBC" w14:textId="77777777" w:rsidR="00625E79" w:rsidRPr="0005319B" w:rsidRDefault="00625E79" w:rsidP="000A0BF6">
            <w:pPr>
              <w:adjustRightInd w:val="0"/>
              <w:snapToGrid w:val="0"/>
              <w:spacing w:line="240" w:lineRule="atLeast"/>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2.2.1</w:t>
            </w:r>
            <w:r w:rsidRPr="0005319B">
              <w:rPr>
                <w:rFonts w:ascii="Times New Roman" w:eastAsia="仿宋" w:hAnsi="Times New Roman" w:cs="Times New Roman"/>
                <w:color w:val="000000" w:themeColor="text1"/>
                <w:sz w:val="28"/>
                <w:szCs w:val="28"/>
              </w:rPr>
              <w:t>变更性状；</w:t>
            </w:r>
          </w:p>
          <w:p w14:paraId="55C68DFA" w14:textId="52922CB4" w:rsidR="00625E79" w:rsidRPr="0005319B" w:rsidRDefault="00625E79" w:rsidP="000A0BF6">
            <w:pPr>
              <w:adjustRightInd w:val="0"/>
              <w:snapToGrid w:val="0"/>
              <w:spacing w:line="240" w:lineRule="atLeast"/>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2.2.2</w:t>
            </w:r>
            <w:r w:rsidRPr="0005319B">
              <w:rPr>
                <w:rFonts w:ascii="Times New Roman" w:eastAsia="仿宋" w:hAnsi="Times New Roman" w:cs="Times New Roman"/>
                <w:color w:val="000000" w:themeColor="text1"/>
                <w:sz w:val="28"/>
                <w:szCs w:val="28"/>
              </w:rPr>
              <w:t>增加或改变检验方法或判定标准；</w:t>
            </w:r>
          </w:p>
          <w:p w14:paraId="3D418FE1" w14:textId="74AC8543" w:rsidR="00625E79" w:rsidRPr="0005319B" w:rsidRDefault="00625E79" w:rsidP="000A0BF6">
            <w:pPr>
              <w:adjustRightInd w:val="0"/>
              <w:snapToGrid w:val="0"/>
              <w:spacing w:line="240" w:lineRule="atLeast"/>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2.2.3</w:t>
            </w:r>
            <w:r w:rsidRPr="0005319B">
              <w:rPr>
                <w:rFonts w:ascii="Times New Roman" w:eastAsia="仿宋" w:hAnsi="Times New Roman" w:cs="Times New Roman"/>
                <w:color w:val="000000" w:themeColor="text1"/>
                <w:sz w:val="28"/>
                <w:szCs w:val="28"/>
              </w:rPr>
              <w:t>改变易感动物筛选方法；</w:t>
            </w:r>
          </w:p>
          <w:p w14:paraId="44E80A51" w14:textId="3527BAFB" w:rsidR="00625E79" w:rsidRPr="0005319B" w:rsidRDefault="00625E79" w:rsidP="000A0BF6">
            <w:pPr>
              <w:adjustRightInd w:val="0"/>
              <w:snapToGrid w:val="0"/>
              <w:spacing w:line="240" w:lineRule="atLeast"/>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2.2.4</w:t>
            </w:r>
            <w:r w:rsidRPr="0005319B">
              <w:rPr>
                <w:rFonts w:ascii="Times New Roman" w:eastAsia="仿宋" w:hAnsi="Times New Roman" w:cs="Times New Roman"/>
                <w:color w:val="000000" w:themeColor="text1"/>
                <w:sz w:val="28"/>
                <w:szCs w:val="28"/>
              </w:rPr>
              <w:t>改变检验动物标准</w:t>
            </w:r>
            <w:r w:rsidR="00610447" w:rsidRPr="0005319B">
              <w:rPr>
                <w:rFonts w:ascii="Times New Roman" w:eastAsia="仿宋" w:hAnsi="Times New Roman" w:cs="Times New Roman" w:hint="eastAsia"/>
                <w:color w:val="000000" w:themeColor="text1"/>
                <w:sz w:val="28"/>
                <w:szCs w:val="28"/>
              </w:rPr>
              <w:t>；</w:t>
            </w:r>
          </w:p>
          <w:p w14:paraId="09B2A34C" w14:textId="03542189" w:rsidR="00610447" w:rsidRPr="0005319B" w:rsidRDefault="00610447" w:rsidP="00610447">
            <w:pPr>
              <w:adjustRightInd w:val="0"/>
              <w:snapToGrid w:val="0"/>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2.2.5</w:t>
            </w:r>
            <w:r w:rsidRPr="0005319B">
              <w:rPr>
                <w:rFonts w:ascii="Times New Roman" w:eastAsia="仿宋" w:hAnsi="Times New Roman" w:cs="Times New Roman"/>
                <w:color w:val="000000" w:themeColor="text1"/>
                <w:sz w:val="28"/>
                <w:szCs w:val="28"/>
              </w:rPr>
              <w:t>改变检验用菌毒种</w:t>
            </w:r>
            <w:r w:rsidR="00A03EFC" w:rsidRPr="0005319B">
              <w:rPr>
                <w:rFonts w:ascii="Times New Roman" w:eastAsia="仿宋" w:hAnsi="Times New Roman" w:cs="Times New Roman" w:hint="eastAsia"/>
                <w:color w:val="000000" w:themeColor="text1"/>
                <w:sz w:val="28"/>
                <w:szCs w:val="28"/>
              </w:rPr>
              <w:t>或</w:t>
            </w:r>
            <w:r w:rsidR="00A03EFC" w:rsidRPr="0005319B">
              <w:rPr>
                <w:rFonts w:ascii="Times New Roman" w:eastAsia="仿宋" w:hAnsi="Times New Roman" w:cs="Times New Roman"/>
                <w:color w:val="000000" w:themeColor="text1"/>
                <w:sz w:val="28"/>
                <w:szCs w:val="28"/>
              </w:rPr>
              <w:t>攻毒物制备方法</w:t>
            </w:r>
            <w:r w:rsidRPr="0005319B">
              <w:rPr>
                <w:rFonts w:ascii="Times New Roman" w:eastAsia="仿宋" w:hAnsi="Times New Roman" w:cs="Times New Roman"/>
                <w:color w:val="000000" w:themeColor="text1"/>
                <w:sz w:val="28"/>
                <w:szCs w:val="28"/>
              </w:rPr>
              <w:t>；</w:t>
            </w:r>
          </w:p>
          <w:p w14:paraId="17397F56" w14:textId="0AD62B2D" w:rsidR="00610447" w:rsidRPr="0005319B" w:rsidRDefault="00610447" w:rsidP="00A03EFC">
            <w:pPr>
              <w:adjustRightInd w:val="0"/>
              <w:snapToGrid w:val="0"/>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2.2.6</w:t>
            </w:r>
            <w:r w:rsidRPr="0005319B">
              <w:rPr>
                <w:rFonts w:ascii="Times New Roman" w:eastAsia="仿宋" w:hAnsi="Times New Roman" w:cs="Times New Roman"/>
                <w:color w:val="000000" w:themeColor="text1"/>
                <w:sz w:val="28"/>
                <w:szCs w:val="28"/>
              </w:rPr>
              <w:t>改变攻毒剂量或攻毒途径</w:t>
            </w:r>
            <w:r w:rsidRPr="0005319B">
              <w:rPr>
                <w:rFonts w:ascii="Times New Roman" w:eastAsia="仿宋" w:hAnsi="Times New Roman" w:cs="Times New Roman" w:hint="eastAsia"/>
                <w:color w:val="000000" w:themeColor="text1"/>
                <w:sz w:val="28"/>
                <w:szCs w:val="28"/>
              </w:rPr>
              <w:t>。</w:t>
            </w:r>
          </w:p>
        </w:tc>
      </w:tr>
      <w:tr w:rsidR="009C5B2F" w:rsidRPr="0005319B" w14:paraId="09B67730" w14:textId="77777777" w:rsidTr="000A0BF6">
        <w:tc>
          <w:tcPr>
            <w:tcW w:w="992" w:type="dxa"/>
            <w:vMerge/>
            <w:vAlign w:val="center"/>
          </w:tcPr>
          <w:p w14:paraId="3009F4BB" w14:textId="77777777" w:rsidR="00625E79" w:rsidRPr="0005319B" w:rsidRDefault="00625E79" w:rsidP="000A0BF6">
            <w:pPr>
              <w:adjustRightInd w:val="0"/>
              <w:snapToGrid w:val="0"/>
              <w:jc w:val="center"/>
              <w:rPr>
                <w:rFonts w:ascii="仿宋_GB2312" w:eastAsia="仿宋_GB2312" w:hAnsi="宋体"/>
                <w:color w:val="000000" w:themeColor="text1"/>
                <w:sz w:val="28"/>
                <w:szCs w:val="28"/>
              </w:rPr>
            </w:pPr>
          </w:p>
        </w:tc>
        <w:tc>
          <w:tcPr>
            <w:tcW w:w="1559" w:type="dxa"/>
            <w:vMerge/>
            <w:vAlign w:val="center"/>
          </w:tcPr>
          <w:p w14:paraId="08FE844D" w14:textId="77777777" w:rsidR="00625E79" w:rsidRPr="0005319B" w:rsidRDefault="00625E79" w:rsidP="000A0BF6">
            <w:pPr>
              <w:adjustRightInd w:val="0"/>
              <w:snapToGrid w:val="0"/>
              <w:jc w:val="center"/>
              <w:rPr>
                <w:rFonts w:ascii="仿宋_GB2312" w:eastAsia="仿宋_GB2312" w:hAnsi="宋体"/>
                <w:color w:val="000000" w:themeColor="text1"/>
                <w:sz w:val="28"/>
                <w:szCs w:val="28"/>
              </w:rPr>
            </w:pPr>
          </w:p>
        </w:tc>
        <w:tc>
          <w:tcPr>
            <w:tcW w:w="6375" w:type="dxa"/>
          </w:tcPr>
          <w:p w14:paraId="272633B3" w14:textId="77777777" w:rsidR="00625E79" w:rsidRPr="0005319B" w:rsidRDefault="00625E79" w:rsidP="000A0BF6">
            <w:pPr>
              <w:adjustRightInd w:val="0"/>
              <w:snapToGrid w:val="0"/>
              <w:spacing w:line="240" w:lineRule="atLeast"/>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2.3</w:t>
            </w:r>
            <w:r w:rsidRPr="0005319B">
              <w:rPr>
                <w:rFonts w:ascii="Times New Roman" w:eastAsia="仿宋" w:hAnsi="Times New Roman" w:cs="Times New Roman"/>
                <w:color w:val="000000" w:themeColor="text1"/>
                <w:sz w:val="28"/>
                <w:szCs w:val="28"/>
              </w:rPr>
              <w:t>变更说明书与标签：</w:t>
            </w:r>
          </w:p>
          <w:p w14:paraId="7F9A1691" w14:textId="503CFF22" w:rsidR="00625E79" w:rsidRPr="0005319B" w:rsidRDefault="00625E79" w:rsidP="000A0BF6">
            <w:pPr>
              <w:adjustRightInd w:val="0"/>
              <w:snapToGrid w:val="0"/>
              <w:spacing w:line="240" w:lineRule="atLeast"/>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lastRenderedPageBreak/>
              <w:t>2.3.1</w:t>
            </w:r>
            <w:r w:rsidRPr="0005319B">
              <w:rPr>
                <w:rFonts w:ascii="Times New Roman" w:eastAsia="仿宋" w:hAnsi="Times New Roman" w:cs="Times New Roman"/>
                <w:color w:val="000000" w:themeColor="text1"/>
                <w:sz w:val="28"/>
                <w:szCs w:val="28"/>
              </w:rPr>
              <w:t>增加或减少疫苗抗原含量；</w:t>
            </w:r>
          </w:p>
          <w:p w14:paraId="5560AFE3" w14:textId="1B03BDF4" w:rsidR="00625E79" w:rsidRPr="0005319B" w:rsidRDefault="00625E79" w:rsidP="000A0BF6">
            <w:pPr>
              <w:adjustRightInd w:val="0"/>
              <w:snapToGrid w:val="0"/>
              <w:spacing w:line="240" w:lineRule="atLeast"/>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2.3.2</w:t>
            </w:r>
            <w:r w:rsidRPr="0005319B">
              <w:rPr>
                <w:rFonts w:ascii="Times New Roman" w:eastAsia="仿宋" w:hAnsi="Times New Roman" w:cs="Times New Roman"/>
                <w:color w:val="000000" w:themeColor="text1"/>
                <w:sz w:val="28"/>
                <w:szCs w:val="28"/>
              </w:rPr>
              <w:t>增加靶动物；</w:t>
            </w:r>
          </w:p>
          <w:p w14:paraId="79487100" w14:textId="799B09E3" w:rsidR="00625E79" w:rsidRPr="0005319B" w:rsidRDefault="00625E79" w:rsidP="000A0BF6">
            <w:pPr>
              <w:adjustRightInd w:val="0"/>
              <w:snapToGrid w:val="0"/>
              <w:spacing w:line="240" w:lineRule="atLeast"/>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2.3.3</w:t>
            </w:r>
            <w:r w:rsidRPr="0005319B">
              <w:rPr>
                <w:rFonts w:ascii="Times New Roman" w:eastAsia="仿宋" w:hAnsi="Times New Roman" w:cs="Times New Roman"/>
                <w:color w:val="000000" w:themeColor="text1"/>
                <w:sz w:val="28"/>
                <w:szCs w:val="28"/>
              </w:rPr>
              <w:t>改变接种途径或接种剂量；</w:t>
            </w:r>
          </w:p>
          <w:p w14:paraId="6B240F86" w14:textId="28D8F3D6" w:rsidR="00625E79" w:rsidRPr="0005319B" w:rsidRDefault="00625E79" w:rsidP="000A0BF6">
            <w:pPr>
              <w:adjustRightInd w:val="0"/>
              <w:snapToGrid w:val="0"/>
              <w:spacing w:line="240" w:lineRule="atLeast"/>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2.3.4</w:t>
            </w:r>
            <w:r w:rsidRPr="0005319B">
              <w:rPr>
                <w:rFonts w:ascii="Times New Roman" w:eastAsia="仿宋" w:hAnsi="Times New Roman" w:cs="Times New Roman"/>
                <w:color w:val="000000" w:themeColor="text1"/>
                <w:sz w:val="28"/>
                <w:szCs w:val="28"/>
              </w:rPr>
              <w:t>延长或缩短</w:t>
            </w:r>
            <w:r w:rsidR="00A03EFC" w:rsidRPr="0005319B">
              <w:rPr>
                <w:rFonts w:ascii="Times New Roman" w:eastAsia="仿宋" w:hAnsi="Times New Roman" w:cs="Times New Roman"/>
                <w:color w:val="000000" w:themeColor="text1"/>
                <w:sz w:val="28"/>
                <w:szCs w:val="28"/>
              </w:rPr>
              <w:t>制品</w:t>
            </w:r>
            <w:r w:rsidRPr="0005319B">
              <w:rPr>
                <w:rFonts w:ascii="Times New Roman" w:eastAsia="仿宋" w:hAnsi="Times New Roman" w:cs="Times New Roman"/>
                <w:color w:val="000000" w:themeColor="text1"/>
                <w:sz w:val="28"/>
                <w:szCs w:val="28"/>
              </w:rPr>
              <w:t>有效期；</w:t>
            </w:r>
          </w:p>
          <w:p w14:paraId="617471B4" w14:textId="2D03931C" w:rsidR="00625E79" w:rsidRPr="0005319B" w:rsidRDefault="00625E79" w:rsidP="000A0BF6">
            <w:pPr>
              <w:adjustRightInd w:val="0"/>
              <w:snapToGrid w:val="0"/>
              <w:spacing w:line="240" w:lineRule="atLeast"/>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2.3.5</w:t>
            </w:r>
            <w:r w:rsidRPr="0005319B">
              <w:rPr>
                <w:rFonts w:ascii="Times New Roman" w:eastAsia="仿宋" w:hAnsi="Times New Roman" w:cs="Times New Roman"/>
                <w:color w:val="000000" w:themeColor="text1"/>
                <w:sz w:val="28"/>
                <w:szCs w:val="28"/>
              </w:rPr>
              <w:t>增加</w:t>
            </w:r>
            <w:r w:rsidR="00A03EFC" w:rsidRPr="0005319B">
              <w:rPr>
                <w:rFonts w:ascii="Times New Roman" w:eastAsia="仿宋" w:hAnsi="Times New Roman" w:cs="Times New Roman"/>
                <w:color w:val="000000" w:themeColor="text1"/>
                <w:sz w:val="28"/>
                <w:szCs w:val="28"/>
              </w:rPr>
              <w:t>制品</w:t>
            </w:r>
            <w:r w:rsidRPr="0005319B">
              <w:rPr>
                <w:rFonts w:ascii="Times New Roman" w:eastAsia="仿宋" w:hAnsi="Times New Roman" w:cs="Times New Roman"/>
                <w:color w:val="000000" w:themeColor="text1"/>
                <w:sz w:val="28"/>
                <w:szCs w:val="28"/>
              </w:rPr>
              <w:t>贮藏条件；</w:t>
            </w:r>
          </w:p>
          <w:p w14:paraId="4B3AE121" w14:textId="04BB877A" w:rsidR="00625E79" w:rsidRPr="0005319B" w:rsidRDefault="00625E79" w:rsidP="000A0BF6">
            <w:pPr>
              <w:adjustRightInd w:val="0"/>
              <w:snapToGrid w:val="0"/>
              <w:spacing w:line="240" w:lineRule="atLeast"/>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2.3.6</w:t>
            </w:r>
            <w:r w:rsidR="00562B61" w:rsidRPr="0005319B">
              <w:rPr>
                <w:rFonts w:ascii="Times New Roman" w:eastAsia="仿宋" w:hAnsi="Times New Roman" w:cs="Times New Roman" w:hint="eastAsia"/>
                <w:color w:val="000000" w:themeColor="text1"/>
                <w:sz w:val="28"/>
                <w:szCs w:val="28"/>
              </w:rPr>
              <w:t>变更</w:t>
            </w:r>
            <w:r w:rsidRPr="0005319B">
              <w:rPr>
                <w:rFonts w:ascii="Times New Roman" w:eastAsia="仿宋" w:hAnsi="Times New Roman" w:cs="Times New Roman"/>
                <w:color w:val="000000" w:themeColor="text1"/>
                <w:sz w:val="28"/>
                <w:szCs w:val="28"/>
              </w:rPr>
              <w:t>免疫产生期或</w:t>
            </w:r>
            <w:r w:rsidR="00562B61" w:rsidRPr="0005319B">
              <w:rPr>
                <w:rFonts w:ascii="Times New Roman" w:eastAsia="仿宋" w:hAnsi="Times New Roman" w:cs="Times New Roman" w:hint="eastAsia"/>
                <w:color w:val="000000" w:themeColor="text1"/>
                <w:sz w:val="28"/>
                <w:szCs w:val="28"/>
              </w:rPr>
              <w:t>免疫</w:t>
            </w:r>
            <w:r w:rsidRPr="0005319B">
              <w:rPr>
                <w:rFonts w:ascii="Times New Roman" w:eastAsia="仿宋" w:hAnsi="Times New Roman" w:cs="Times New Roman"/>
                <w:color w:val="000000" w:themeColor="text1"/>
                <w:sz w:val="28"/>
                <w:szCs w:val="28"/>
              </w:rPr>
              <w:t>持续期；</w:t>
            </w:r>
          </w:p>
          <w:p w14:paraId="2CDB878E" w14:textId="59E58276" w:rsidR="00625E79" w:rsidRPr="0005319B" w:rsidRDefault="00625E79" w:rsidP="000A0BF6">
            <w:pPr>
              <w:adjustRightInd w:val="0"/>
              <w:snapToGrid w:val="0"/>
              <w:spacing w:line="240" w:lineRule="atLeast"/>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2.3.7</w:t>
            </w:r>
            <w:r w:rsidR="00562B61" w:rsidRPr="0005319B">
              <w:rPr>
                <w:rFonts w:ascii="Times New Roman" w:eastAsia="仿宋" w:hAnsi="Times New Roman" w:cs="Times New Roman" w:hint="eastAsia"/>
                <w:color w:val="000000" w:themeColor="text1"/>
                <w:sz w:val="28"/>
                <w:szCs w:val="28"/>
              </w:rPr>
              <w:t>增加</w:t>
            </w:r>
            <w:r w:rsidRPr="0005319B">
              <w:rPr>
                <w:rFonts w:ascii="Times New Roman" w:eastAsia="仿宋" w:hAnsi="Times New Roman" w:cs="Times New Roman"/>
                <w:color w:val="000000" w:themeColor="text1"/>
                <w:sz w:val="28"/>
                <w:szCs w:val="28"/>
              </w:rPr>
              <w:t>注意事项或不良反应</w:t>
            </w:r>
            <w:r w:rsidR="00E834A5" w:rsidRPr="0005319B">
              <w:rPr>
                <w:rFonts w:ascii="Times New Roman" w:eastAsia="仿宋" w:hAnsi="Times New Roman" w:cs="Times New Roman" w:hint="eastAsia"/>
                <w:color w:val="000000" w:themeColor="text1"/>
                <w:sz w:val="28"/>
                <w:szCs w:val="28"/>
              </w:rPr>
              <w:t>内容</w:t>
            </w:r>
            <w:r w:rsidRPr="0005319B">
              <w:rPr>
                <w:rFonts w:ascii="Times New Roman" w:eastAsia="仿宋" w:hAnsi="Times New Roman" w:cs="Times New Roman"/>
                <w:color w:val="000000" w:themeColor="text1"/>
                <w:sz w:val="28"/>
                <w:szCs w:val="28"/>
              </w:rPr>
              <w:t>；</w:t>
            </w:r>
          </w:p>
          <w:p w14:paraId="66830952" w14:textId="0DA8EB7C" w:rsidR="00625E79" w:rsidRPr="0005319B" w:rsidRDefault="00625E79" w:rsidP="00711C06">
            <w:pPr>
              <w:adjustRightInd w:val="0"/>
              <w:snapToGrid w:val="0"/>
              <w:spacing w:line="240" w:lineRule="atLeast"/>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2.3.8</w:t>
            </w:r>
            <w:r w:rsidR="0004585B" w:rsidRPr="0005319B">
              <w:rPr>
                <w:rFonts w:ascii="Times New Roman" w:eastAsia="仿宋" w:hAnsi="Times New Roman" w:cs="Times New Roman"/>
                <w:color w:val="000000" w:themeColor="text1"/>
                <w:sz w:val="28"/>
                <w:szCs w:val="28"/>
              </w:rPr>
              <w:t>增加</w:t>
            </w:r>
            <w:r w:rsidRPr="0005319B">
              <w:rPr>
                <w:rFonts w:ascii="Times New Roman" w:eastAsia="仿宋" w:hAnsi="Times New Roman" w:cs="Times New Roman"/>
                <w:color w:val="000000" w:themeColor="text1"/>
                <w:sz w:val="28"/>
                <w:szCs w:val="28"/>
              </w:rPr>
              <w:t>活疫苗制品</w:t>
            </w:r>
            <w:r w:rsidR="00562B61" w:rsidRPr="0005319B">
              <w:rPr>
                <w:rFonts w:ascii="Times New Roman" w:eastAsia="仿宋" w:hAnsi="Times New Roman" w:cs="Times New Roman"/>
                <w:color w:val="000000" w:themeColor="text1"/>
                <w:sz w:val="28"/>
                <w:szCs w:val="28"/>
              </w:rPr>
              <w:t>规格</w:t>
            </w:r>
            <w:r w:rsidR="00FD50E0" w:rsidRPr="0005319B">
              <w:rPr>
                <w:rFonts w:ascii="Times New Roman" w:eastAsia="仿宋" w:hAnsi="Times New Roman" w:cs="Times New Roman" w:hint="eastAsia"/>
                <w:color w:val="000000" w:themeColor="text1"/>
                <w:sz w:val="28"/>
                <w:szCs w:val="28"/>
              </w:rPr>
              <w:t>；</w:t>
            </w:r>
          </w:p>
          <w:p w14:paraId="7CEC20E2" w14:textId="2F21CAA3" w:rsidR="00BF41D0" w:rsidRPr="0005319B" w:rsidRDefault="00BF41D0" w:rsidP="00711C06">
            <w:pPr>
              <w:adjustRightInd w:val="0"/>
              <w:snapToGrid w:val="0"/>
              <w:spacing w:line="240" w:lineRule="atLeast"/>
              <w:rPr>
                <w:rFonts w:ascii="Times New Roman" w:eastAsia="仿宋" w:hAnsi="Times New Roman" w:cs="Times New Roman"/>
                <w:color w:val="000000" w:themeColor="text1"/>
                <w:sz w:val="28"/>
                <w:szCs w:val="28"/>
              </w:rPr>
            </w:pPr>
            <w:r w:rsidRPr="0005319B">
              <w:rPr>
                <w:rFonts w:ascii="Times New Roman" w:eastAsia="仿宋" w:hAnsi="Times New Roman" w:cs="Times New Roman" w:hint="eastAsia"/>
                <w:color w:val="000000" w:themeColor="text1"/>
                <w:sz w:val="28"/>
                <w:szCs w:val="28"/>
              </w:rPr>
              <w:t>2</w:t>
            </w:r>
            <w:r w:rsidR="00562B61" w:rsidRPr="0005319B">
              <w:rPr>
                <w:rFonts w:ascii="Times New Roman" w:eastAsia="仿宋" w:hAnsi="Times New Roman" w:cs="Times New Roman"/>
                <w:color w:val="000000" w:themeColor="text1"/>
                <w:sz w:val="28"/>
                <w:szCs w:val="28"/>
              </w:rPr>
              <w:t>.3.9</w:t>
            </w:r>
            <w:r w:rsidR="00BB6255" w:rsidRPr="0005319B">
              <w:rPr>
                <w:rFonts w:ascii="Times New Roman" w:eastAsia="仿宋" w:hAnsi="Times New Roman" w:cs="Times New Roman" w:hint="eastAsia"/>
                <w:color w:val="000000" w:themeColor="text1"/>
                <w:sz w:val="28"/>
                <w:szCs w:val="28"/>
              </w:rPr>
              <w:t>增加</w:t>
            </w:r>
            <w:r w:rsidR="00562B61" w:rsidRPr="0005319B">
              <w:rPr>
                <w:rFonts w:ascii="Times New Roman" w:eastAsia="仿宋" w:hAnsi="Times New Roman" w:cs="Times New Roman" w:hint="eastAsia"/>
                <w:color w:val="000000" w:themeColor="text1"/>
                <w:sz w:val="28"/>
                <w:szCs w:val="28"/>
              </w:rPr>
              <w:t>制品</w:t>
            </w:r>
            <w:r w:rsidRPr="0005319B">
              <w:rPr>
                <w:rFonts w:ascii="Times New Roman" w:eastAsia="仿宋" w:hAnsi="Times New Roman" w:cs="Times New Roman" w:hint="eastAsia"/>
                <w:color w:val="000000" w:themeColor="text1"/>
                <w:sz w:val="28"/>
                <w:szCs w:val="28"/>
              </w:rPr>
              <w:t>作用</w:t>
            </w:r>
            <w:r w:rsidR="00FD50E0" w:rsidRPr="0005319B">
              <w:rPr>
                <w:rFonts w:ascii="Times New Roman" w:eastAsia="仿宋" w:hAnsi="Times New Roman" w:cs="Times New Roman" w:hint="eastAsia"/>
                <w:color w:val="000000" w:themeColor="text1"/>
                <w:sz w:val="28"/>
                <w:szCs w:val="28"/>
              </w:rPr>
              <w:t>与</w:t>
            </w:r>
            <w:r w:rsidRPr="0005319B">
              <w:rPr>
                <w:rFonts w:ascii="Times New Roman" w:eastAsia="仿宋" w:hAnsi="Times New Roman" w:cs="Times New Roman" w:hint="eastAsia"/>
                <w:color w:val="000000" w:themeColor="text1"/>
                <w:sz w:val="28"/>
                <w:szCs w:val="28"/>
              </w:rPr>
              <w:t>用途</w:t>
            </w:r>
            <w:r w:rsidR="00FD50E0" w:rsidRPr="0005319B">
              <w:rPr>
                <w:rFonts w:ascii="Times New Roman" w:eastAsia="仿宋" w:hAnsi="Times New Roman" w:cs="Times New Roman" w:hint="eastAsia"/>
                <w:color w:val="000000" w:themeColor="text1"/>
                <w:sz w:val="28"/>
                <w:szCs w:val="28"/>
              </w:rPr>
              <w:t>。</w:t>
            </w:r>
          </w:p>
        </w:tc>
      </w:tr>
      <w:tr w:rsidR="009C5B2F" w:rsidRPr="0005319B" w14:paraId="4CA44BB5" w14:textId="77777777" w:rsidTr="000A0BF6">
        <w:tc>
          <w:tcPr>
            <w:tcW w:w="992" w:type="dxa"/>
            <w:vMerge/>
            <w:vAlign w:val="center"/>
          </w:tcPr>
          <w:p w14:paraId="7E844F77" w14:textId="77777777" w:rsidR="00625E79" w:rsidRPr="0005319B" w:rsidRDefault="00625E79" w:rsidP="000A0BF6">
            <w:pPr>
              <w:adjustRightInd w:val="0"/>
              <w:snapToGrid w:val="0"/>
              <w:jc w:val="center"/>
              <w:rPr>
                <w:rFonts w:ascii="仿宋_GB2312" w:eastAsia="仿宋_GB2312" w:hAnsi="宋体"/>
                <w:color w:val="000000" w:themeColor="text1"/>
                <w:sz w:val="28"/>
                <w:szCs w:val="28"/>
              </w:rPr>
            </w:pPr>
          </w:p>
        </w:tc>
        <w:tc>
          <w:tcPr>
            <w:tcW w:w="1559" w:type="dxa"/>
            <w:vMerge/>
            <w:vAlign w:val="center"/>
          </w:tcPr>
          <w:p w14:paraId="34E98523" w14:textId="77777777" w:rsidR="00625E79" w:rsidRPr="0005319B" w:rsidRDefault="00625E79" w:rsidP="000A0BF6">
            <w:pPr>
              <w:adjustRightInd w:val="0"/>
              <w:snapToGrid w:val="0"/>
              <w:jc w:val="center"/>
              <w:rPr>
                <w:rFonts w:ascii="仿宋_GB2312" w:eastAsia="仿宋_GB2312" w:hAnsi="宋体"/>
                <w:color w:val="000000" w:themeColor="text1"/>
                <w:sz w:val="28"/>
                <w:szCs w:val="28"/>
              </w:rPr>
            </w:pPr>
          </w:p>
        </w:tc>
        <w:tc>
          <w:tcPr>
            <w:tcW w:w="6375" w:type="dxa"/>
          </w:tcPr>
          <w:p w14:paraId="7DA561C2" w14:textId="4A940578" w:rsidR="00625E79" w:rsidRPr="0005319B" w:rsidRDefault="00625E79" w:rsidP="000A0BF6">
            <w:pPr>
              <w:adjustRightInd w:val="0"/>
              <w:snapToGrid w:val="0"/>
              <w:rPr>
                <w:rFonts w:ascii="Times New Roman" w:eastAsia="仿宋" w:hAnsi="Times New Roman" w:cs="Times New Roman"/>
                <w:color w:val="000000" w:themeColor="text1"/>
                <w:sz w:val="28"/>
                <w:szCs w:val="28"/>
              </w:rPr>
            </w:pPr>
            <w:r w:rsidRPr="0005319B">
              <w:rPr>
                <w:rFonts w:ascii="Times New Roman" w:eastAsia="仿宋" w:hAnsi="Times New Roman" w:cs="Times New Roman"/>
                <w:color w:val="000000" w:themeColor="text1"/>
                <w:sz w:val="28"/>
                <w:szCs w:val="28"/>
              </w:rPr>
              <w:t>2.</w:t>
            </w:r>
            <w:r w:rsidR="00901CCD" w:rsidRPr="0005319B">
              <w:rPr>
                <w:rFonts w:ascii="Times New Roman" w:eastAsia="仿宋" w:hAnsi="Times New Roman" w:cs="Times New Roman"/>
                <w:color w:val="000000" w:themeColor="text1"/>
                <w:sz w:val="28"/>
                <w:szCs w:val="28"/>
              </w:rPr>
              <w:t>4</w:t>
            </w:r>
            <w:r w:rsidR="00711C06" w:rsidRPr="0005319B">
              <w:rPr>
                <w:rFonts w:ascii="Times New Roman" w:eastAsia="仿宋" w:hAnsi="Times New Roman" w:cs="Times New Roman"/>
                <w:color w:val="000000" w:themeColor="text1"/>
                <w:sz w:val="28"/>
                <w:szCs w:val="28"/>
              </w:rPr>
              <w:t>变更直接接触制品的包装材料或</w:t>
            </w:r>
            <w:r w:rsidRPr="0005319B">
              <w:rPr>
                <w:rFonts w:ascii="Times New Roman" w:eastAsia="仿宋" w:hAnsi="Times New Roman" w:cs="Times New Roman"/>
                <w:color w:val="000000" w:themeColor="text1"/>
                <w:sz w:val="28"/>
                <w:szCs w:val="28"/>
              </w:rPr>
              <w:t>容器。</w:t>
            </w:r>
          </w:p>
        </w:tc>
      </w:tr>
    </w:tbl>
    <w:p w14:paraId="55F93EE3" w14:textId="77777777" w:rsidR="00FC19BD" w:rsidRPr="0005319B" w:rsidRDefault="00FC19BD" w:rsidP="00FC19BD">
      <w:pPr>
        <w:spacing w:line="276" w:lineRule="auto"/>
        <w:rPr>
          <w:rFonts w:eastAsia="仿宋"/>
          <w:color w:val="000000" w:themeColor="text1"/>
          <w:szCs w:val="32"/>
        </w:rPr>
      </w:pPr>
    </w:p>
    <w:p w14:paraId="55EE6607" w14:textId="77777777" w:rsidR="00FC19BD" w:rsidRPr="0005319B" w:rsidRDefault="00FC19BD" w:rsidP="00FC19BD">
      <w:pPr>
        <w:spacing w:line="276" w:lineRule="auto"/>
        <w:rPr>
          <w:rFonts w:ascii="黑体" w:eastAsia="黑体" w:hAnsi="黑体" w:cs="Times New Roman"/>
          <w:color w:val="000000" w:themeColor="text1"/>
          <w:sz w:val="32"/>
          <w:szCs w:val="32"/>
        </w:rPr>
      </w:pPr>
      <w:r w:rsidRPr="0005319B">
        <w:rPr>
          <w:rFonts w:ascii="黑体" w:eastAsia="黑体" w:hAnsi="黑体" w:cs="Times New Roman"/>
          <w:color w:val="000000" w:themeColor="text1"/>
          <w:sz w:val="32"/>
          <w:szCs w:val="32"/>
        </w:rPr>
        <w:t>三、变更注册资料项目</w:t>
      </w:r>
    </w:p>
    <w:p w14:paraId="35CCF309" w14:textId="77777777" w:rsidR="00FC19BD" w:rsidRPr="0005319B" w:rsidRDefault="00FC19BD" w:rsidP="00FC19BD">
      <w:pPr>
        <w:widowControl/>
        <w:tabs>
          <w:tab w:val="left" w:pos="3030"/>
        </w:tabs>
        <w:ind w:firstLineChars="200" w:firstLine="643"/>
        <w:rPr>
          <w:rFonts w:ascii="Times New Roman" w:eastAsia="仿宋" w:hAnsi="Times New Roman" w:cs="Times New Roman"/>
          <w:b/>
          <w:color w:val="000000" w:themeColor="text1"/>
          <w:kern w:val="0"/>
          <w:sz w:val="32"/>
          <w:szCs w:val="32"/>
        </w:rPr>
      </w:pPr>
      <w:r w:rsidRPr="0005319B">
        <w:rPr>
          <w:rFonts w:ascii="Times New Roman" w:eastAsia="仿宋" w:hAnsi="Times New Roman" w:cs="Times New Roman"/>
          <w:b/>
          <w:color w:val="000000" w:themeColor="text1"/>
          <w:kern w:val="0"/>
          <w:sz w:val="32"/>
          <w:szCs w:val="32"/>
        </w:rPr>
        <w:t>（一）一般资料</w:t>
      </w:r>
      <w:r w:rsidRPr="0005319B">
        <w:rPr>
          <w:rFonts w:ascii="Times New Roman" w:eastAsia="仿宋" w:hAnsi="Times New Roman" w:cs="Times New Roman"/>
          <w:b/>
          <w:color w:val="000000" w:themeColor="text1"/>
          <w:kern w:val="0"/>
          <w:sz w:val="32"/>
          <w:szCs w:val="32"/>
        </w:rPr>
        <w:tab/>
      </w:r>
    </w:p>
    <w:p w14:paraId="1294679B" w14:textId="77777777" w:rsidR="00FC19BD" w:rsidRPr="0005319B" w:rsidRDefault="00FC19BD" w:rsidP="00FC19BD">
      <w:pPr>
        <w:widowControl/>
        <w:tabs>
          <w:tab w:val="left" w:pos="3030"/>
        </w:tabs>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1</w:t>
      </w:r>
      <w:r w:rsidRPr="0005319B">
        <w:rPr>
          <w:rFonts w:ascii="Times New Roman" w:eastAsia="仿宋" w:hAnsi="Times New Roman" w:cs="Times New Roman"/>
          <w:color w:val="000000" w:themeColor="text1"/>
          <w:kern w:val="0"/>
          <w:sz w:val="32"/>
          <w:szCs w:val="32"/>
        </w:rPr>
        <w:t>．</w:t>
      </w:r>
      <w:r w:rsidRPr="0005319B">
        <w:rPr>
          <w:rFonts w:ascii="Times New Roman" w:eastAsia="仿宋" w:hAnsi="Times New Roman" w:cs="Times New Roman"/>
          <w:color w:val="000000" w:themeColor="text1"/>
          <w:spacing w:val="8"/>
          <w:sz w:val="32"/>
          <w:szCs w:val="32"/>
        </w:rPr>
        <w:t>兽药变更注册申请表</w:t>
      </w:r>
      <w:r w:rsidRPr="0005319B">
        <w:rPr>
          <w:rFonts w:ascii="Times New Roman" w:eastAsia="仿宋" w:hAnsi="Times New Roman" w:cs="Times New Roman"/>
          <w:color w:val="000000" w:themeColor="text1"/>
          <w:kern w:val="0"/>
          <w:sz w:val="32"/>
          <w:szCs w:val="32"/>
        </w:rPr>
        <w:t>。</w:t>
      </w:r>
    </w:p>
    <w:p w14:paraId="625755C9" w14:textId="77777777" w:rsidR="00FC19BD" w:rsidRPr="0005319B" w:rsidRDefault="00FC19BD" w:rsidP="00FC19BD">
      <w:pPr>
        <w:widowControl/>
        <w:tabs>
          <w:tab w:val="left" w:pos="3030"/>
        </w:tabs>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2</w:t>
      </w:r>
      <w:r w:rsidRPr="0005319B">
        <w:rPr>
          <w:rFonts w:ascii="Times New Roman" w:eastAsia="仿宋" w:hAnsi="Times New Roman" w:cs="Times New Roman"/>
          <w:color w:val="000000" w:themeColor="text1"/>
          <w:kern w:val="0"/>
          <w:sz w:val="32"/>
          <w:szCs w:val="32"/>
        </w:rPr>
        <w:t>．保证书。</w:t>
      </w:r>
    </w:p>
    <w:p w14:paraId="4B82EDDD" w14:textId="77777777" w:rsidR="00FC19BD" w:rsidRPr="0005319B" w:rsidRDefault="00FC19BD" w:rsidP="00FC19BD">
      <w:pPr>
        <w:widowControl/>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3</w:t>
      </w:r>
      <w:r w:rsidRPr="0005319B">
        <w:rPr>
          <w:rFonts w:ascii="Times New Roman" w:eastAsia="仿宋" w:hAnsi="Times New Roman" w:cs="Times New Roman"/>
          <w:color w:val="000000" w:themeColor="text1"/>
          <w:kern w:val="0"/>
          <w:sz w:val="32"/>
          <w:szCs w:val="32"/>
        </w:rPr>
        <w:t>．证明性文件。</w:t>
      </w:r>
      <w:r w:rsidRPr="0005319B">
        <w:rPr>
          <w:rFonts w:ascii="Times New Roman" w:eastAsia="仿宋" w:hAnsi="Times New Roman" w:cs="Times New Roman"/>
          <w:color w:val="000000" w:themeColor="text1"/>
          <w:sz w:val="32"/>
          <w:szCs w:val="32"/>
        </w:rPr>
        <w:t xml:space="preserve"> </w:t>
      </w:r>
    </w:p>
    <w:p w14:paraId="78EC1C10" w14:textId="77777777" w:rsidR="00FC19BD" w:rsidRPr="0005319B" w:rsidRDefault="00FC19BD" w:rsidP="00FC19BD">
      <w:pPr>
        <w:widowControl/>
        <w:tabs>
          <w:tab w:val="left" w:pos="3030"/>
        </w:tabs>
        <w:ind w:firstLineChars="200" w:firstLine="643"/>
        <w:rPr>
          <w:rFonts w:ascii="Times New Roman" w:eastAsia="仿宋" w:hAnsi="Times New Roman" w:cs="Times New Roman"/>
          <w:b/>
          <w:color w:val="000000" w:themeColor="text1"/>
          <w:kern w:val="0"/>
          <w:sz w:val="32"/>
          <w:szCs w:val="32"/>
        </w:rPr>
      </w:pPr>
      <w:r w:rsidRPr="0005319B">
        <w:rPr>
          <w:rFonts w:ascii="Times New Roman" w:eastAsia="仿宋" w:hAnsi="Times New Roman" w:cs="Times New Roman"/>
          <w:b/>
          <w:color w:val="000000" w:themeColor="text1"/>
          <w:kern w:val="0"/>
          <w:sz w:val="32"/>
          <w:szCs w:val="32"/>
        </w:rPr>
        <w:t>（二）标准性文件</w:t>
      </w:r>
      <w:r w:rsidRPr="0005319B">
        <w:rPr>
          <w:rFonts w:ascii="Times New Roman" w:eastAsia="仿宋" w:hAnsi="Times New Roman" w:cs="Times New Roman"/>
          <w:b/>
          <w:color w:val="000000" w:themeColor="text1"/>
          <w:kern w:val="0"/>
          <w:sz w:val="32"/>
          <w:szCs w:val="32"/>
        </w:rPr>
        <w:tab/>
      </w:r>
    </w:p>
    <w:p w14:paraId="14FD776B" w14:textId="15F26EF9" w:rsidR="00FC19BD" w:rsidRPr="0005319B" w:rsidRDefault="00FC19BD" w:rsidP="00FC19BD">
      <w:pPr>
        <w:widowControl/>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4</w:t>
      </w:r>
      <w:r w:rsidR="00AD5FB7" w:rsidRPr="0005319B">
        <w:rPr>
          <w:rFonts w:ascii="Times New Roman" w:eastAsia="仿宋" w:hAnsi="Times New Roman" w:cs="Times New Roman"/>
          <w:color w:val="000000" w:themeColor="text1"/>
          <w:kern w:val="0"/>
          <w:sz w:val="32"/>
          <w:szCs w:val="32"/>
        </w:rPr>
        <w:t>．</w:t>
      </w:r>
      <w:r w:rsidRPr="0005319B">
        <w:rPr>
          <w:rFonts w:ascii="Times New Roman" w:eastAsia="仿宋" w:hAnsi="Times New Roman" w:cs="Times New Roman"/>
          <w:color w:val="000000" w:themeColor="text1"/>
          <w:kern w:val="0"/>
          <w:sz w:val="32"/>
          <w:szCs w:val="32"/>
        </w:rPr>
        <w:t>已批准的质量标准、工艺规程、说明书和标签。</w:t>
      </w:r>
      <w:r w:rsidRPr="0005319B">
        <w:rPr>
          <w:rFonts w:ascii="Times New Roman" w:eastAsia="仿宋" w:hAnsi="Times New Roman" w:cs="Times New Roman"/>
          <w:color w:val="000000" w:themeColor="text1"/>
          <w:kern w:val="0"/>
          <w:sz w:val="32"/>
          <w:szCs w:val="32"/>
        </w:rPr>
        <w:t xml:space="preserve"> </w:t>
      </w:r>
    </w:p>
    <w:p w14:paraId="5ADB0309" w14:textId="06069C89" w:rsidR="00FC19BD" w:rsidRPr="0005319B" w:rsidRDefault="00FC19BD" w:rsidP="00FC19BD">
      <w:pPr>
        <w:widowControl/>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5</w:t>
      </w:r>
      <w:r w:rsidR="00AD5FB7" w:rsidRPr="0005319B">
        <w:rPr>
          <w:rFonts w:ascii="Times New Roman" w:eastAsia="仿宋" w:hAnsi="Times New Roman" w:cs="Times New Roman"/>
          <w:color w:val="000000" w:themeColor="text1"/>
          <w:kern w:val="0"/>
          <w:sz w:val="32"/>
          <w:szCs w:val="32"/>
        </w:rPr>
        <w:t>．变更</w:t>
      </w:r>
      <w:r w:rsidRPr="0005319B">
        <w:rPr>
          <w:rFonts w:ascii="Times New Roman" w:eastAsia="仿宋" w:hAnsi="Times New Roman" w:cs="Times New Roman"/>
          <w:color w:val="000000" w:themeColor="text1"/>
          <w:kern w:val="0"/>
          <w:sz w:val="32"/>
          <w:szCs w:val="32"/>
        </w:rPr>
        <w:t>后拟修订的质量标准、工艺规程、说明书和标签。</w:t>
      </w:r>
    </w:p>
    <w:p w14:paraId="1F104ED5" w14:textId="77777777" w:rsidR="00FC19BD" w:rsidRPr="0005319B" w:rsidRDefault="00FC19BD" w:rsidP="00FC19BD">
      <w:pPr>
        <w:widowControl/>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6</w:t>
      </w:r>
      <w:r w:rsidRPr="0005319B">
        <w:rPr>
          <w:rFonts w:ascii="Times New Roman" w:eastAsia="仿宋" w:hAnsi="Times New Roman" w:cs="Times New Roman"/>
          <w:color w:val="000000" w:themeColor="text1"/>
          <w:kern w:val="0"/>
          <w:sz w:val="32"/>
          <w:szCs w:val="32"/>
        </w:rPr>
        <w:t>．变更注册的具体情况修订说明。</w:t>
      </w:r>
    </w:p>
    <w:p w14:paraId="3A8D77F8" w14:textId="77777777" w:rsidR="00FC19BD" w:rsidRPr="0005319B" w:rsidRDefault="00FC19BD" w:rsidP="00FC19BD">
      <w:pPr>
        <w:widowControl/>
        <w:ind w:firstLineChars="200" w:firstLine="643"/>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b/>
          <w:color w:val="000000" w:themeColor="text1"/>
          <w:kern w:val="0"/>
          <w:sz w:val="32"/>
          <w:szCs w:val="32"/>
        </w:rPr>
        <w:t>（三）生产与检验用</w:t>
      </w:r>
      <w:bookmarkStart w:id="1" w:name="_Hlk115384257"/>
      <w:r w:rsidRPr="0005319B">
        <w:rPr>
          <w:rFonts w:ascii="Times New Roman" w:eastAsia="仿宋" w:hAnsi="Times New Roman" w:cs="Times New Roman"/>
          <w:b/>
          <w:color w:val="000000" w:themeColor="text1"/>
          <w:kern w:val="0"/>
          <w:sz w:val="32"/>
          <w:szCs w:val="32"/>
        </w:rPr>
        <w:t>菌毒</w:t>
      </w:r>
      <w:bookmarkEnd w:id="1"/>
      <w:r w:rsidRPr="0005319B">
        <w:rPr>
          <w:rFonts w:ascii="Times New Roman" w:eastAsia="仿宋" w:hAnsi="Times New Roman" w:cs="Times New Roman"/>
          <w:b/>
          <w:color w:val="000000" w:themeColor="text1"/>
          <w:kern w:val="0"/>
          <w:sz w:val="32"/>
          <w:szCs w:val="32"/>
        </w:rPr>
        <w:t>种研究资料</w:t>
      </w:r>
    </w:p>
    <w:p w14:paraId="60404AEB" w14:textId="5D725CA6" w:rsidR="00FC19BD" w:rsidRPr="0005319B" w:rsidRDefault="0005319B"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color w:val="000000" w:themeColor="text1"/>
          <w:kern w:val="0"/>
          <w:sz w:val="32"/>
          <w:szCs w:val="32"/>
        </w:rPr>
        <w:t>7</w:t>
      </w:r>
      <w:r w:rsidR="00FC19BD" w:rsidRPr="0005319B">
        <w:rPr>
          <w:rFonts w:ascii="Times New Roman" w:eastAsia="仿宋" w:hAnsi="Times New Roman" w:cs="Times New Roman"/>
          <w:color w:val="000000" w:themeColor="text1"/>
          <w:kern w:val="0"/>
          <w:sz w:val="32"/>
          <w:szCs w:val="32"/>
        </w:rPr>
        <w:t>．生产用菌毒种变更研究资料。</w:t>
      </w:r>
      <w:r w:rsidR="00FC19BD" w:rsidRPr="0005319B">
        <w:rPr>
          <w:rFonts w:ascii="Times New Roman" w:eastAsia="仿宋" w:hAnsi="Times New Roman" w:cs="Times New Roman"/>
          <w:color w:val="000000" w:themeColor="text1"/>
          <w:kern w:val="0"/>
          <w:sz w:val="32"/>
          <w:szCs w:val="32"/>
        </w:rPr>
        <w:t xml:space="preserve"> </w:t>
      </w:r>
    </w:p>
    <w:p w14:paraId="1D8713CE" w14:textId="023E8970" w:rsidR="00FC19BD" w:rsidRPr="0005319B" w:rsidRDefault="0005319B"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color w:val="000000" w:themeColor="text1"/>
          <w:kern w:val="0"/>
          <w:sz w:val="32"/>
          <w:szCs w:val="32"/>
        </w:rPr>
        <w:t>8</w:t>
      </w:r>
      <w:r w:rsidR="00FC19BD" w:rsidRPr="0005319B">
        <w:rPr>
          <w:rFonts w:ascii="Times New Roman" w:eastAsia="仿宋" w:hAnsi="Times New Roman" w:cs="Times New Roman"/>
          <w:color w:val="000000" w:themeColor="text1"/>
          <w:kern w:val="0"/>
          <w:sz w:val="32"/>
          <w:szCs w:val="32"/>
        </w:rPr>
        <w:t>．检验用强毒株变更研究资料。</w:t>
      </w:r>
    </w:p>
    <w:p w14:paraId="620F9808" w14:textId="77777777" w:rsidR="00FC19BD" w:rsidRPr="0005319B" w:rsidRDefault="00FC19BD" w:rsidP="00FC19BD">
      <w:pPr>
        <w:widowControl/>
        <w:adjustRightInd w:val="0"/>
        <w:snapToGrid w:val="0"/>
        <w:spacing w:line="360" w:lineRule="auto"/>
        <w:ind w:firstLineChars="200" w:firstLine="643"/>
        <w:rPr>
          <w:rFonts w:ascii="Times New Roman" w:eastAsia="仿宋" w:hAnsi="Times New Roman" w:cs="Times New Roman"/>
          <w:b/>
          <w:color w:val="000000" w:themeColor="text1"/>
          <w:kern w:val="0"/>
          <w:sz w:val="32"/>
          <w:szCs w:val="32"/>
        </w:rPr>
      </w:pPr>
      <w:r w:rsidRPr="0005319B">
        <w:rPr>
          <w:rFonts w:ascii="Times New Roman" w:eastAsia="仿宋" w:hAnsi="Times New Roman" w:cs="Times New Roman"/>
          <w:b/>
          <w:color w:val="000000" w:themeColor="text1"/>
          <w:kern w:val="0"/>
          <w:sz w:val="32"/>
          <w:szCs w:val="32"/>
        </w:rPr>
        <w:t>（四）生产用细胞研究资料</w:t>
      </w:r>
    </w:p>
    <w:p w14:paraId="0B484EB7" w14:textId="7816F4F5" w:rsidR="00FC19BD" w:rsidRPr="0005319B" w:rsidRDefault="0005319B"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color w:val="000000" w:themeColor="text1"/>
          <w:kern w:val="0"/>
          <w:sz w:val="32"/>
          <w:szCs w:val="32"/>
        </w:rPr>
        <w:t>9</w:t>
      </w:r>
      <w:r w:rsidR="00FC19BD" w:rsidRPr="0005319B">
        <w:rPr>
          <w:rFonts w:ascii="Times New Roman" w:eastAsia="仿宋" w:hAnsi="Times New Roman" w:cs="Times New Roman"/>
          <w:color w:val="000000" w:themeColor="text1"/>
          <w:kern w:val="0"/>
          <w:sz w:val="32"/>
          <w:szCs w:val="32"/>
        </w:rPr>
        <w:t>．变更生产用细胞研究资料。</w:t>
      </w:r>
      <w:r w:rsidR="00FC19BD" w:rsidRPr="0005319B">
        <w:rPr>
          <w:rFonts w:ascii="Times New Roman" w:eastAsia="仿宋" w:hAnsi="Times New Roman" w:cs="Times New Roman"/>
          <w:color w:val="000000" w:themeColor="text1"/>
          <w:kern w:val="0"/>
          <w:sz w:val="32"/>
          <w:szCs w:val="32"/>
        </w:rPr>
        <w:t xml:space="preserve"> </w:t>
      </w:r>
    </w:p>
    <w:p w14:paraId="700073DB" w14:textId="77777777" w:rsidR="00FC19BD" w:rsidRPr="0005319B" w:rsidRDefault="00FC19BD" w:rsidP="00FC19BD">
      <w:pPr>
        <w:widowControl/>
        <w:adjustRightInd w:val="0"/>
        <w:snapToGrid w:val="0"/>
        <w:spacing w:line="360" w:lineRule="auto"/>
        <w:ind w:firstLineChars="200" w:firstLine="643"/>
        <w:rPr>
          <w:rFonts w:ascii="Times New Roman" w:eastAsia="仿宋" w:hAnsi="Times New Roman" w:cs="Times New Roman"/>
          <w:b/>
          <w:color w:val="000000" w:themeColor="text1"/>
          <w:kern w:val="0"/>
          <w:sz w:val="32"/>
          <w:szCs w:val="32"/>
        </w:rPr>
      </w:pPr>
      <w:r w:rsidRPr="0005319B">
        <w:rPr>
          <w:rFonts w:ascii="Times New Roman" w:eastAsia="仿宋" w:hAnsi="Times New Roman" w:cs="Times New Roman"/>
          <w:b/>
          <w:color w:val="000000" w:themeColor="text1"/>
          <w:kern w:val="0"/>
          <w:sz w:val="32"/>
          <w:szCs w:val="32"/>
        </w:rPr>
        <w:t>（五）主要原辅材料研究资料</w:t>
      </w:r>
    </w:p>
    <w:p w14:paraId="5C698D4C" w14:textId="25B14F6B" w:rsidR="00FC19BD" w:rsidRPr="0005319B" w:rsidRDefault="00FC19BD"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1</w:t>
      </w:r>
      <w:r w:rsidR="0005319B">
        <w:rPr>
          <w:rFonts w:ascii="Times New Roman" w:eastAsia="仿宋" w:hAnsi="Times New Roman" w:cs="Times New Roman"/>
          <w:color w:val="000000" w:themeColor="text1"/>
          <w:kern w:val="0"/>
          <w:sz w:val="32"/>
          <w:szCs w:val="32"/>
        </w:rPr>
        <w:t>0</w:t>
      </w:r>
      <w:r w:rsidRPr="0005319B">
        <w:rPr>
          <w:rFonts w:ascii="Times New Roman" w:eastAsia="仿宋" w:hAnsi="Times New Roman" w:cs="Times New Roman"/>
          <w:color w:val="000000" w:themeColor="text1"/>
          <w:kern w:val="0"/>
          <w:sz w:val="32"/>
          <w:szCs w:val="32"/>
        </w:rPr>
        <w:t>．变更包装材料的研究资料。</w:t>
      </w:r>
    </w:p>
    <w:p w14:paraId="585E7672" w14:textId="291C1995" w:rsidR="00FC19BD" w:rsidRPr="0005319B" w:rsidRDefault="00FC19BD"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lastRenderedPageBreak/>
        <w:t>1</w:t>
      </w:r>
      <w:r w:rsidR="0005319B">
        <w:rPr>
          <w:rFonts w:ascii="Times New Roman" w:eastAsia="仿宋" w:hAnsi="Times New Roman" w:cs="Times New Roman"/>
          <w:color w:val="000000" w:themeColor="text1"/>
          <w:kern w:val="0"/>
          <w:sz w:val="32"/>
          <w:szCs w:val="32"/>
        </w:rPr>
        <w:t>1</w:t>
      </w:r>
      <w:r w:rsidR="00AD5FB7" w:rsidRPr="0005319B">
        <w:rPr>
          <w:rFonts w:ascii="Times New Roman" w:eastAsia="仿宋" w:hAnsi="Times New Roman" w:cs="Times New Roman"/>
          <w:color w:val="000000" w:themeColor="text1"/>
          <w:kern w:val="0"/>
          <w:sz w:val="32"/>
          <w:szCs w:val="32"/>
        </w:rPr>
        <w:t>．变更</w:t>
      </w:r>
      <w:r w:rsidR="00AD5FB7" w:rsidRPr="0005319B">
        <w:rPr>
          <w:rFonts w:ascii="Times New Roman" w:eastAsia="仿宋" w:hAnsi="Times New Roman" w:cs="Times New Roman" w:hint="eastAsia"/>
          <w:color w:val="000000" w:themeColor="text1"/>
          <w:kern w:val="0"/>
          <w:sz w:val="32"/>
          <w:szCs w:val="32"/>
        </w:rPr>
        <w:t>培养基</w:t>
      </w:r>
      <w:r w:rsidRPr="0005319B">
        <w:rPr>
          <w:rFonts w:ascii="Times New Roman" w:eastAsia="仿宋" w:hAnsi="Times New Roman" w:cs="Times New Roman"/>
          <w:color w:val="000000" w:themeColor="text1"/>
          <w:kern w:val="0"/>
          <w:sz w:val="32"/>
          <w:szCs w:val="32"/>
        </w:rPr>
        <w:t>研究资料。</w:t>
      </w:r>
      <w:r w:rsidRPr="0005319B">
        <w:rPr>
          <w:rFonts w:ascii="Times New Roman" w:eastAsia="仿宋" w:hAnsi="Times New Roman" w:cs="Times New Roman"/>
          <w:color w:val="000000" w:themeColor="text1"/>
          <w:kern w:val="0"/>
          <w:sz w:val="32"/>
          <w:szCs w:val="32"/>
        </w:rPr>
        <w:t xml:space="preserve"> </w:t>
      </w:r>
    </w:p>
    <w:p w14:paraId="3AF2EB73" w14:textId="77777777" w:rsidR="00FC19BD" w:rsidRPr="0005319B" w:rsidRDefault="00FC19BD" w:rsidP="00FC19BD">
      <w:pPr>
        <w:widowControl/>
        <w:adjustRightInd w:val="0"/>
        <w:snapToGrid w:val="0"/>
        <w:spacing w:line="360" w:lineRule="auto"/>
        <w:ind w:firstLineChars="200" w:firstLine="643"/>
        <w:rPr>
          <w:rFonts w:ascii="Times New Roman" w:eastAsia="仿宋" w:hAnsi="Times New Roman" w:cs="Times New Roman"/>
          <w:b/>
          <w:color w:val="000000" w:themeColor="text1"/>
          <w:kern w:val="0"/>
          <w:sz w:val="32"/>
          <w:szCs w:val="32"/>
        </w:rPr>
      </w:pPr>
      <w:r w:rsidRPr="0005319B">
        <w:rPr>
          <w:rFonts w:ascii="Times New Roman" w:eastAsia="仿宋" w:hAnsi="Times New Roman" w:cs="Times New Roman"/>
          <w:b/>
          <w:color w:val="000000" w:themeColor="text1"/>
          <w:kern w:val="0"/>
          <w:sz w:val="32"/>
          <w:szCs w:val="32"/>
        </w:rPr>
        <w:t>（六）生产工艺研究资料</w:t>
      </w:r>
    </w:p>
    <w:p w14:paraId="143F742B" w14:textId="5B0F6291" w:rsidR="00FC19BD" w:rsidRPr="0005319B" w:rsidRDefault="00FC19BD"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1</w:t>
      </w:r>
      <w:r w:rsidR="0005319B">
        <w:rPr>
          <w:rFonts w:ascii="Times New Roman" w:eastAsia="仿宋" w:hAnsi="Times New Roman" w:cs="Times New Roman"/>
          <w:color w:val="000000" w:themeColor="text1"/>
          <w:kern w:val="0"/>
          <w:sz w:val="32"/>
          <w:szCs w:val="32"/>
        </w:rPr>
        <w:t>2</w:t>
      </w:r>
      <w:r w:rsidRPr="0005319B">
        <w:rPr>
          <w:rFonts w:ascii="Times New Roman" w:eastAsia="仿宋" w:hAnsi="Times New Roman" w:cs="Times New Roman"/>
          <w:color w:val="000000" w:themeColor="text1"/>
          <w:kern w:val="0"/>
          <w:sz w:val="32"/>
          <w:szCs w:val="32"/>
        </w:rPr>
        <w:t>．变更生产工艺研究资料。</w:t>
      </w:r>
    </w:p>
    <w:p w14:paraId="615863D8" w14:textId="43CEBB5C" w:rsidR="00FC19BD" w:rsidRPr="0005319B" w:rsidRDefault="00FC19BD" w:rsidP="00FC19BD">
      <w:pPr>
        <w:widowControl/>
        <w:adjustRightInd w:val="0"/>
        <w:snapToGrid w:val="0"/>
        <w:spacing w:line="360" w:lineRule="auto"/>
        <w:ind w:firstLineChars="200" w:firstLine="643"/>
        <w:rPr>
          <w:rFonts w:ascii="Times New Roman" w:eastAsia="仿宋" w:hAnsi="Times New Roman" w:cs="Times New Roman"/>
          <w:b/>
          <w:color w:val="000000" w:themeColor="text1"/>
          <w:kern w:val="0"/>
          <w:sz w:val="32"/>
          <w:szCs w:val="32"/>
        </w:rPr>
      </w:pPr>
      <w:r w:rsidRPr="0005319B">
        <w:rPr>
          <w:rFonts w:ascii="Times New Roman" w:eastAsia="仿宋" w:hAnsi="Times New Roman" w:cs="Times New Roman"/>
          <w:b/>
          <w:color w:val="000000" w:themeColor="text1"/>
          <w:kern w:val="0"/>
          <w:sz w:val="32"/>
          <w:szCs w:val="32"/>
        </w:rPr>
        <w:t>（七）</w:t>
      </w:r>
      <w:r w:rsidR="00A03EFC" w:rsidRPr="0005319B">
        <w:rPr>
          <w:rFonts w:ascii="Times New Roman" w:eastAsia="仿宋" w:hAnsi="Times New Roman" w:cs="Times New Roman"/>
          <w:b/>
          <w:color w:val="000000" w:themeColor="text1"/>
          <w:kern w:val="0"/>
          <w:sz w:val="32"/>
          <w:szCs w:val="32"/>
        </w:rPr>
        <w:t>制品</w:t>
      </w:r>
      <w:r w:rsidRPr="0005319B">
        <w:rPr>
          <w:rFonts w:ascii="Times New Roman" w:eastAsia="仿宋" w:hAnsi="Times New Roman" w:cs="Times New Roman"/>
          <w:b/>
          <w:color w:val="000000" w:themeColor="text1"/>
          <w:kern w:val="0"/>
          <w:sz w:val="32"/>
          <w:szCs w:val="32"/>
        </w:rPr>
        <w:t>质量研究资料</w:t>
      </w:r>
    </w:p>
    <w:p w14:paraId="16FB4796" w14:textId="14AB465F" w:rsidR="00FC19BD" w:rsidRPr="0005319B" w:rsidRDefault="00FC19BD"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1</w:t>
      </w:r>
      <w:r w:rsidR="0005319B">
        <w:rPr>
          <w:rFonts w:ascii="Times New Roman" w:eastAsia="仿宋" w:hAnsi="Times New Roman" w:cs="Times New Roman"/>
          <w:color w:val="000000" w:themeColor="text1"/>
          <w:kern w:val="0"/>
          <w:sz w:val="32"/>
          <w:szCs w:val="32"/>
        </w:rPr>
        <w:t>3</w:t>
      </w:r>
      <w:r w:rsidRPr="0005319B">
        <w:rPr>
          <w:rFonts w:ascii="Times New Roman" w:eastAsia="仿宋" w:hAnsi="Times New Roman" w:cs="Times New Roman"/>
          <w:color w:val="000000" w:themeColor="text1"/>
          <w:kern w:val="0"/>
          <w:sz w:val="32"/>
          <w:szCs w:val="32"/>
        </w:rPr>
        <w:t>．成品检验方法变更研究资料。</w:t>
      </w:r>
      <w:r w:rsidRPr="0005319B">
        <w:rPr>
          <w:rFonts w:ascii="Times New Roman" w:eastAsia="仿宋" w:hAnsi="Times New Roman" w:cs="Times New Roman"/>
          <w:color w:val="000000" w:themeColor="text1"/>
          <w:sz w:val="32"/>
          <w:szCs w:val="32"/>
        </w:rPr>
        <w:t xml:space="preserve"> </w:t>
      </w:r>
    </w:p>
    <w:p w14:paraId="40F61178" w14:textId="5EC514BB" w:rsidR="00FC19BD" w:rsidRPr="0005319B" w:rsidRDefault="00FC19BD"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1</w:t>
      </w:r>
      <w:r w:rsidR="0005319B">
        <w:rPr>
          <w:rFonts w:ascii="Times New Roman" w:eastAsia="仿宋" w:hAnsi="Times New Roman" w:cs="Times New Roman"/>
          <w:color w:val="000000" w:themeColor="text1"/>
          <w:kern w:val="0"/>
          <w:sz w:val="32"/>
          <w:szCs w:val="32"/>
        </w:rPr>
        <w:t>4</w:t>
      </w:r>
      <w:r w:rsidRPr="0005319B">
        <w:rPr>
          <w:rFonts w:ascii="Times New Roman" w:eastAsia="仿宋" w:hAnsi="Times New Roman" w:cs="Times New Roman"/>
          <w:color w:val="000000" w:themeColor="text1"/>
          <w:kern w:val="0"/>
          <w:sz w:val="32"/>
          <w:szCs w:val="32"/>
        </w:rPr>
        <w:t>．与同类制品比较试验研究报告。</w:t>
      </w:r>
    </w:p>
    <w:p w14:paraId="3B09097A" w14:textId="6002A490" w:rsidR="00FC19BD" w:rsidRPr="0005319B" w:rsidRDefault="00FC19BD"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1</w:t>
      </w:r>
      <w:r w:rsidR="0005319B">
        <w:rPr>
          <w:rFonts w:ascii="Times New Roman" w:eastAsia="仿宋" w:hAnsi="Times New Roman" w:cs="Times New Roman"/>
          <w:color w:val="000000" w:themeColor="text1"/>
          <w:kern w:val="0"/>
          <w:sz w:val="32"/>
          <w:szCs w:val="32"/>
        </w:rPr>
        <w:t>5</w:t>
      </w:r>
      <w:r w:rsidRPr="0005319B">
        <w:rPr>
          <w:rFonts w:ascii="Times New Roman" w:eastAsia="仿宋" w:hAnsi="Times New Roman" w:cs="Times New Roman"/>
          <w:color w:val="000000" w:themeColor="text1"/>
          <w:kern w:val="0"/>
          <w:sz w:val="32"/>
          <w:szCs w:val="32"/>
        </w:rPr>
        <w:t>．实验室</w:t>
      </w:r>
      <w:r w:rsidR="00A03EFC" w:rsidRPr="0005319B">
        <w:rPr>
          <w:rFonts w:ascii="Times New Roman" w:eastAsia="仿宋" w:hAnsi="Times New Roman" w:cs="Times New Roman"/>
          <w:color w:val="000000" w:themeColor="text1"/>
          <w:kern w:val="0"/>
          <w:sz w:val="32"/>
          <w:szCs w:val="32"/>
        </w:rPr>
        <w:t>制品</w:t>
      </w:r>
      <w:r w:rsidRPr="0005319B">
        <w:rPr>
          <w:rFonts w:ascii="Times New Roman" w:eastAsia="仿宋" w:hAnsi="Times New Roman" w:cs="Times New Roman"/>
          <w:color w:val="000000" w:themeColor="text1"/>
          <w:kern w:val="0"/>
          <w:sz w:val="32"/>
          <w:szCs w:val="32"/>
        </w:rPr>
        <w:t>的试制报告。</w:t>
      </w:r>
    </w:p>
    <w:p w14:paraId="64BD61D6" w14:textId="47E6779C" w:rsidR="00FC19BD" w:rsidRPr="0005319B" w:rsidRDefault="00FC19BD"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1</w:t>
      </w:r>
      <w:r w:rsidR="0005319B">
        <w:rPr>
          <w:rFonts w:ascii="Times New Roman" w:eastAsia="仿宋" w:hAnsi="Times New Roman" w:cs="Times New Roman"/>
          <w:color w:val="000000" w:themeColor="text1"/>
          <w:kern w:val="0"/>
          <w:sz w:val="32"/>
          <w:szCs w:val="32"/>
        </w:rPr>
        <w:t>6</w:t>
      </w:r>
      <w:r w:rsidRPr="0005319B">
        <w:rPr>
          <w:rFonts w:ascii="Times New Roman" w:eastAsia="仿宋" w:hAnsi="Times New Roman" w:cs="Times New Roman"/>
          <w:color w:val="000000" w:themeColor="text1"/>
          <w:kern w:val="0"/>
          <w:sz w:val="32"/>
          <w:szCs w:val="32"/>
        </w:rPr>
        <w:t>．实验室</w:t>
      </w:r>
      <w:r w:rsidR="00A03EFC" w:rsidRPr="0005319B">
        <w:rPr>
          <w:rFonts w:ascii="Times New Roman" w:eastAsia="仿宋" w:hAnsi="Times New Roman" w:cs="Times New Roman"/>
          <w:color w:val="000000" w:themeColor="text1"/>
          <w:kern w:val="0"/>
          <w:sz w:val="32"/>
          <w:szCs w:val="32"/>
        </w:rPr>
        <w:t>制品</w:t>
      </w:r>
      <w:r w:rsidRPr="0005319B">
        <w:rPr>
          <w:rFonts w:ascii="Times New Roman" w:eastAsia="仿宋" w:hAnsi="Times New Roman" w:cs="Times New Roman"/>
          <w:color w:val="000000" w:themeColor="text1"/>
          <w:kern w:val="0"/>
          <w:sz w:val="32"/>
          <w:szCs w:val="32"/>
        </w:rPr>
        <w:t>安全性研究报告。</w:t>
      </w:r>
      <w:r w:rsidRPr="0005319B">
        <w:rPr>
          <w:rFonts w:ascii="Times New Roman" w:eastAsia="仿宋" w:hAnsi="Times New Roman" w:cs="Times New Roman"/>
          <w:color w:val="000000" w:themeColor="text1"/>
          <w:kern w:val="0"/>
          <w:sz w:val="32"/>
          <w:szCs w:val="32"/>
        </w:rPr>
        <w:t xml:space="preserve"> </w:t>
      </w:r>
    </w:p>
    <w:p w14:paraId="505F4ABF" w14:textId="3C23E3B5" w:rsidR="00FC19BD" w:rsidRPr="0005319B" w:rsidRDefault="00FC19BD"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1</w:t>
      </w:r>
      <w:r w:rsidR="0005319B">
        <w:rPr>
          <w:rFonts w:ascii="Times New Roman" w:eastAsia="仿宋" w:hAnsi="Times New Roman" w:cs="Times New Roman"/>
          <w:color w:val="000000" w:themeColor="text1"/>
          <w:kern w:val="0"/>
          <w:sz w:val="32"/>
          <w:szCs w:val="32"/>
        </w:rPr>
        <w:t>7</w:t>
      </w:r>
      <w:r w:rsidRPr="0005319B">
        <w:rPr>
          <w:rFonts w:ascii="Times New Roman" w:eastAsia="仿宋" w:hAnsi="Times New Roman" w:cs="Times New Roman"/>
          <w:color w:val="000000" w:themeColor="text1"/>
          <w:kern w:val="0"/>
          <w:sz w:val="32"/>
          <w:szCs w:val="32"/>
        </w:rPr>
        <w:t>．实验室</w:t>
      </w:r>
      <w:r w:rsidR="00A03EFC" w:rsidRPr="0005319B">
        <w:rPr>
          <w:rFonts w:ascii="Times New Roman" w:eastAsia="仿宋" w:hAnsi="Times New Roman" w:cs="Times New Roman"/>
          <w:color w:val="000000" w:themeColor="text1"/>
          <w:kern w:val="0"/>
          <w:sz w:val="32"/>
          <w:szCs w:val="32"/>
        </w:rPr>
        <w:t>制品</w:t>
      </w:r>
      <w:r w:rsidRPr="0005319B">
        <w:rPr>
          <w:rFonts w:ascii="Times New Roman" w:eastAsia="仿宋" w:hAnsi="Times New Roman" w:cs="Times New Roman"/>
          <w:color w:val="000000" w:themeColor="text1"/>
          <w:kern w:val="0"/>
          <w:sz w:val="32"/>
          <w:szCs w:val="32"/>
        </w:rPr>
        <w:t>效力研究报告。</w:t>
      </w:r>
    </w:p>
    <w:p w14:paraId="72C372D3" w14:textId="7CC7B8DA" w:rsidR="00FC19BD" w:rsidRPr="0005319B" w:rsidRDefault="00FC19BD"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1</w:t>
      </w:r>
      <w:r w:rsidR="0005319B">
        <w:rPr>
          <w:rFonts w:ascii="Times New Roman" w:eastAsia="仿宋" w:hAnsi="Times New Roman" w:cs="Times New Roman"/>
          <w:color w:val="000000" w:themeColor="text1"/>
          <w:kern w:val="0"/>
          <w:sz w:val="32"/>
          <w:szCs w:val="32"/>
        </w:rPr>
        <w:t>8</w:t>
      </w:r>
      <w:r w:rsidRPr="0005319B">
        <w:rPr>
          <w:rFonts w:ascii="Times New Roman" w:eastAsia="仿宋" w:hAnsi="Times New Roman" w:cs="Times New Roman"/>
          <w:color w:val="000000" w:themeColor="text1"/>
          <w:kern w:val="0"/>
          <w:sz w:val="32"/>
          <w:szCs w:val="32"/>
        </w:rPr>
        <w:t>．实验室</w:t>
      </w:r>
      <w:r w:rsidR="00A03EFC" w:rsidRPr="0005319B">
        <w:rPr>
          <w:rFonts w:ascii="Times New Roman" w:eastAsia="仿宋" w:hAnsi="Times New Roman" w:cs="Times New Roman"/>
          <w:color w:val="000000" w:themeColor="text1"/>
          <w:kern w:val="0"/>
          <w:sz w:val="32"/>
          <w:szCs w:val="32"/>
        </w:rPr>
        <w:t>制品</w:t>
      </w:r>
      <w:r w:rsidRPr="0005319B">
        <w:rPr>
          <w:rFonts w:ascii="Times New Roman" w:eastAsia="仿宋" w:hAnsi="Times New Roman" w:cs="Times New Roman"/>
          <w:color w:val="000000" w:themeColor="text1"/>
          <w:kern w:val="0"/>
          <w:sz w:val="32"/>
          <w:szCs w:val="32"/>
        </w:rPr>
        <w:t>稳定性研究报告。</w:t>
      </w:r>
    </w:p>
    <w:p w14:paraId="4F190901" w14:textId="77777777" w:rsidR="00FC19BD" w:rsidRPr="0005319B" w:rsidRDefault="00FC19BD" w:rsidP="00FC19BD">
      <w:pPr>
        <w:widowControl/>
        <w:adjustRightInd w:val="0"/>
        <w:snapToGrid w:val="0"/>
        <w:spacing w:line="360" w:lineRule="auto"/>
        <w:ind w:firstLineChars="200" w:firstLine="643"/>
        <w:rPr>
          <w:rFonts w:ascii="Times New Roman" w:eastAsia="仿宋" w:hAnsi="Times New Roman" w:cs="Times New Roman"/>
          <w:b/>
          <w:color w:val="000000" w:themeColor="text1"/>
          <w:kern w:val="0"/>
          <w:sz w:val="32"/>
          <w:szCs w:val="32"/>
        </w:rPr>
      </w:pPr>
      <w:r w:rsidRPr="0005319B">
        <w:rPr>
          <w:rFonts w:ascii="Times New Roman" w:eastAsia="仿宋" w:hAnsi="Times New Roman" w:cs="Times New Roman"/>
          <w:b/>
          <w:color w:val="000000" w:themeColor="text1"/>
          <w:kern w:val="0"/>
          <w:sz w:val="32"/>
          <w:szCs w:val="32"/>
        </w:rPr>
        <w:t>（八）中间试制研究资料</w:t>
      </w:r>
    </w:p>
    <w:p w14:paraId="0E7B4B0D" w14:textId="283B946B" w:rsidR="00FC19BD" w:rsidRPr="0005319B" w:rsidRDefault="0005319B"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color w:val="000000" w:themeColor="text1"/>
          <w:kern w:val="0"/>
          <w:sz w:val="32"/>
          <w:szCs w:val="32"/>
        </w:rPr>
        <w:t>19</w:t>
      </w:r>
      <w:r w:rsidR="00FC19BD" w:rsidRPr="0005319B">
        <w:rPr>
          <w:rFonts w:ascii="Times New Roman" w:eastAsia="仿宋" w:hAnsi="Times New Roman" w:cs="Times New Roman"/>
          <w:color w:val="000000" w:themeColor="text1"/>
          <w:kern w:val="0"/>
          <w:sz w:val="32"/>
          <w:szCs w:val="32"/>
        </w:rPr>
        <w:t>．中间试制报告。</w:t>
      </w:r>
    </w:p>
    <w:p w14:paraId="2AFAE37A" w14:textId="77777777" w:rsidR="00FC19BD" w:rsidRPr="0005319B" w:rsidRDefault="00FC19BD" w:rsidP="00FC19BD">
      <w:pPr>
        <w:widowControl/>
        <w:adjustRightInd w:val="0"/>
        <w:snapToGrid w:val="0"/>
        <w:spacing w:line="360" w:lineRule="auto"/>
        <w:ind w:firstLineChars="200" w:firstLine="643"/>
        <w:rPr>
          <w:rFonts w:ascii="Times New Roman" w:eastAsia="仿宋" w:hAnsi="Times New Roman" w:cs="Times New Roman"/>
          <w:b/>
          <w:color w:val="000000" w:themeColor="text1"/>
          <w:kern w:val="0"/>
          <w:sz w:val="32"/>
          <w:szCs w:val="32"/>
        </w:rPr>
      </w:pPr>
      <w:r w:rsidRPr="0005319B">
        <w:rPr>
          <w:rFonts w:ascii="Times New Roman" w:eastAsia="仿宋" w:hAnsi="Times New Roman" w:cs="Times New Roman"/>
          <w:b/>
          <w:color w:val="000000" w:themeColor="text1"/>
          <w:kern w:val="0"/>
          <w:sz w:val="32"/>
          <w:szCs w:val="32"/>
        </w:rPr>
        <w:t>（九）临床试验研究资料</w:t>
      </w:r>
    </w:p>
    <w:p w14:paraId="75F58A2C" w14:textId="3CD5EA72" w:rsidR="00FC19BD" w:rsidRPr="0005319B" w:rsidRDefault="00FC19BD"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2</w:t>
      </w:r>
      <w:r w:rsidR="0005319B">
        <w:rPr>
          <w:rFonts w:ascii="Times New Roman" w:eastAsia="仿宋" w:hAnsi="Times New Roman" w:cs="Times New Roman"/>
          <w:color w:val="000000" w:themeColor="text1"/>
          <w:kern w:val="0"/>
          <w:sz w:val="32"/>
          <w:szCs w:val="32"/>
        </w:rPr>
        <w:t>0</w:t>
      </w:r>
      <w:r w:rsidRPr="0005319B">
        <w:rPr>
          <w:rFonts w:ascii="Times New Roman" w:eastAsia="仿宋" w:hAnsi="Times New Roman" w:cs="Times New Roman"/>
          <w:color w:val="000000" w:themeColor="text1"/>
          <w:kern w:val="0"/>
          <w:sz w:val="32"/>
          <w:szCs w:val="32"/>
        </w:rPr>
        <w:t>．临床试验研究资料。</w:t>
      </w:r>
      <w:r w:rsidRPr="0005319B">
        <w:rPr>
          <w:rFonts w:ascii="Times New Roman" w:eastAsia="仿宋" w:hAnsi="Times New Roman" w:cs="Times New Roman"/>
          <w:color w:val="000000" w:themeColor="text1"/>
          <w:kern w:val="0"/>
          <w:sz w:val="32"/>
          <w:szCs w:val="32"/>
        </w:rPr>
        <w:t xml:space="preserve"> </w:t>
      </w:r>
    </w:p>
    <w:p w14:paraId="67C2A56E" w14:textId="77777777" w:rsidR="00FC19BD" w:rsidRPr="0005319B" w:rsidRDefault="0007776A" w:rsidP="00FC19BD">
      <w:pPr>
        <w:widowControl/>
        <w:adjustRightInd w:val="0"/>
        <w:snapToGrid w:val="0"/>
        <w:spacing w:line="360" w:lineRule="auto"/>
        <w:ind w:firstLineChars="200" w:firstLine="640"/>
        <w:rPr>
          <w:rFonts w:ascii="黑体" w:eastAsia="黑体" w:hAnsi="黑体" w:cs="Times New Roman"/>
          <w:color w:val="000000" w:themeColor="text1"/>
          <w:kern w:val="0"/>
          <w:sz w:val="32"/>
          <w:szCs w:val="32"/>
        </w:rPr>
      </w:pPr>
      <w:r w:rsidRPr="0005319B">
        <w:rPr>
          <w:rFonts w:ascii="黑体" w:eastAsia="黑体" w:hAnsi="黑体" w:cs="Times New Roman" w:hint="eastAsia"/>
          <w:color w:val="000000" w:themeColor="text1"/>
          <w:kern w:val="0"/>
          <w:sz w:val="32"/>
          <w:szCs w:val="32"/>
        </w:rPr>
        <w:t>四</w:t>
      </w:r>
      <w:r w:rsidR="0004585B" w:rsidRPr="0005319B">
        <w:rPr>
          <w:rFonts w:ascii="黑体" w:eastAsia="黑体" w:hAnsi="黑体" w:cs="Times New Roman"/>
          <w:color w:val="000000" w:themeColor="text1"/>
          <w:kern w:val="0"/>
          <w:sz w:val="32"/>
          <w:szCs w:val="32"/>
        </w:rPr>
        <w:t>、</w:t>
      </w:r>
      <w:r w:rsidR="00FC19BD" w:rsidRPr="0005319B">
        <w:rPr>
          <w:rFonts w:ascii="黑体" w:eastAsia="黑体" w:hAnsi="黑体" w:cs="Times New Roman"/>
          <w:color w:val="000000" w:themeColor="text1"/>
          <w:kern w:val="0"/>
          <w:sz w:val="32"/>
          <w:szCs w:val="32"/>
        </w:rPr>
        <w:t>变更注册资料的说明</w:t>
      </w:r>
    </w:p>
    <w:p w14:paraId="31515915" w14:textId="77777777" w:rsidR="00FC19BD" w:rsidRPr="0005319B" w:rsidRDefault="00FC19BD" w:rsidP="00FC19BD">
      <w:pPr>
        <w:widowControl/>
        <w:adjustRightInd w:val="0"/>
        <w:snapToGrid w:val="0"/>
        <w:spacing w:line="360" w:lineRule="auto"/>
        <w:ind w:firstLineChars="200" w:firstLine="643"/>
        <w:rPr>
          <w:rFonts w:ascii="Times New Roman" w:eastAsia="仿宋" w:hAnsi="Times New Roman" w:cs="Times New Roman"/>
          <w:b/>
          <w:color w:val="000000" w:themeColor="text1"/>
          <w:kern w:val="0"/>
          <w:sz w:val="32"/>
          <w:szCs w:val="32"/>
        </w:rPr>
      </w:pPr>
      <w:r w:rsidRPr="0005319B">
        <w:rPr>
          <w:rFonts w:ascii="Times New Roman" w:eastAsia="仿宋" w:hAnsi="Times New Roman" w:cs="Times New Roman"/>
          <w:b/>
          <w:color w:val="000000" w:themeColor="text1"/>
          <w:kern w:val="0"/>
          <w:sz w:val="32"/>
          <w:szCs w:val="32"/>
        </w:rPr>
        <w:t>（一）一般资料</w:t>
      </w:r>
    </w:p>
    <w:p w14:paraId="18D35897" w14:textId="77777777" w:rsidR="00FC19BD" w:rsidRPr="0005319B" w:rsidRDefault="00FC19BD" w:rsidP="00FC19BD">
      <w:pPr>
        <w:widowControl/>
        <w:tabs>
          <w:tab w:val="left" w:pos="3030"/>
        </w:tabs>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1</w:t>
      </w:r>
      <w:r w:rsidRPr="0005319B">
        <w:rPr>
          <w:rFonts w:ascii="Times New Roman" w:eastAsia="仿宋" w:hAnsi="Times New Roman" w:cs="Times New Roman"/>
          <w:color w:val="000000" w:themeColor="text1"/>
          <w:kern w:val="0"/>
          <w:sz w:val="32"/>
          <w:szCs w:val="32"/>
        </w:rPr>
        <w:t>．</w:t>
      </w:r>
      <w:r w:rsidRPr="0005319B">
        <w:rPr>
          <w:rFonts w:ascii="Times New Roman" w:eastAsia="仿宋" w:hAnsi="Times New Roman" w:cs="Times New Roman"/>
          <w:color w:val="000000" w:themeColor="text1"/>
          <w:spacing w:val="8"/>
          <w:sz w:val="32"/>
          <w:szCs w:val="32"/>
        </w:rPr>
        <w:t>兽药变更注册申请表</w:t>
      </w:r>
      <w:r w:rsidRPr="0005319B">
        <w:rPr>
          <w:rFonts w:ascii="Times New Roman" w:eastAsia="仿宋" w:hAnsi="Times New Roman" w:cs="Times New Roman"/>
          <w:color w:val="000000" w:themeColor="text1"/>
          <w:kern w:val="0"/>
          <w:sz w:val="32"/>
          <w:szCs w:val="32"/>
        </w:rPr>
        <w:t>。</w:t>
      </w:r>
    </w:p>
    <w:p w14:paraId="7EFA6A26" w14:textId="77777777" w:rsidR="00FC19BD" w:rsidRPr="0005319B" w:rsidRDefault="00FC19BD" w:rsidP="00FC19BD">
      <w:pPr>
        <w:widowControl/>
        <w:tabs>
          <w:tab w:val="left" w:pos="3030"/>
        </w:tabs>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2</w:t>
      </w:r>
      <w:r w:rsidRPr="0005319B">
        <w:rPr>
          <w:rFonts w:ascii="Times New Roman" w:eastAsia="仿宋" w:hAnsi="Times New Roman" w:cs="Times New Roman"/>
          <w:color w:val="000000" w:themeColor="text1"/>
          <w:kern w:val="0"/>
          <w:sz w:val="32"/>
          <w:szCs w:val="32"/>
        </w:rPr>
        <w:t>．保证书。包括：申请的变更制品或使用的配方、工艺等专利情况及其权属状态的说明；对他人的专利不构成侵权，以及注册资料真实性、可追溯性的保证书等。应由所有原注册单位加盖公章。</w:t>
      </w:r>
    </w:p>
    <w:p w14:paraId="67C73714" w14:textId="77777777" w:rsidR="00FC19BD" w:rsidRPr="0005319B" w:rsidRDefault="00FC19BD" w:rsidP="00FC19BD">
      <w:pPr>
        <w:widowControl/>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3</w:t>
      </w:r>
      <w:r w:rsidRPr="0005319B">
        <w:rPr>
          <w:rFonts w:ascii="Times New Roman" w:eastAsia="仿宋" w:hAnsi="Times New Roman" w:cs="Times New Roman"/>
          <w:color w:val="000000" w:themeColor="text1"/>
          <w:kern w:val="0"/>
          <w:sz w:val="32"/>
          <w:szCs w:val="32"/>
        </w:rPr>
        <w:t>．证明性文件。</w:t>
      </w:r>
      <w:r w:rsidRPr="0005319B">
        <w:rPr>
          <w:rFonts w:ascii="Times New Roman" w:eastAsia="仿宋" w:hAnsi="Times New Roman" w:cs="Times New Roman"/>
          <w:color w:val="000000" w:themeColor="text1"/>
          <w:sz w:val="32"/>
          <w:szCs w:val="32"/>
        </w:rPr>
        <w:t xml:space="preserve"> </w:t>
      </w:r>
    </w:p>
    <w:p w14:paraId="6098DD18" w14:textId="77777777" w:rsidR="00FC19BD" w:rsidRPr="0005319B" w:rsidRDefault="00FC19BD" w:rsidP="00FC19BD">
      <w:pPr>
        <w:spacing w:line="276" w:lineRule="auto"/>
        <w:ind w:firstLineChars="175" w:firstLine="560"/>
        <w:rPr>
          <w:rFonts w:ascii="Times New Roman" w:eastAsia="仿宋" w:hAnsi="Times New Roman" w:cs="Times New Roman"/>
          <w:color w:val="000000" w:themeColor="text1"/>
          <w:sz w:val="32"/>
          <w:szCs w:val="32"/>
        </w:rPr>
      </w:pPr>
      <w:r w:rsidRPr="0005319B">
        <w:rPr>
          <w:rFonts w:ascii="Times New Roman" w:eastAsia="仿宋" w:hAnsi="Times New Roman" w:cs="Times New Roman"/>
          <w:color w:val="000000" w:themeColor="text1"/>
          <w:sz w:val="32"/>
          <w:szCs w:val="32"/>
        </w:rPr>
        <w:lastRenderedPageBreak/>
        <w:t>（</w:t>
      </w:r>
      <w:r w:rsidRPr="0005319B">
        <w:rPr>
          <w:rFonts w:ascii="Times New Roman" w:eastAsia="仿宋" w:hAnsi="Times New Roman" w:cs="Times New Roman"/>
          <w:color w:val="000000" w:themeColor="text1"/>
          <w:sz w:val="32"/>
          <w:szCs w:val="32"/>
        </w:rPr>
        <w:t>1</w:t>
      </w:r>
      <w:r w:rsidRPr="0005319B">
        <w:rPr>
          <w:rFonts w:ascii="Times New Roman" w:eastAsia="仿宋" w:hAnsi="Times New Roman" w:cs="Times New Roman"/>
          <w:color w:val="000000" w:themeColor="text1"/>
          <w:sz w:val="32"/>
          <w:szCs w:val="32"/>
        </w:rPr>
        <w:t>）兽药批准证明文件及其附件的复印件。</w:t>
      </w:r>
    </w:p>
    <w:p w14:paraId="6366D1F6" w14:textId="77777777" w:rsidR="00FC19BD" w:rsidRPr="0005319B" w:rsidRDefault="00FC19BD" w:rsidP="00FC19BD">
      <w:pPr>
        <w:spacing w:line="276" w:lineRule="auto"/>
        <w:ind w:firstLineChars="175" w:firstLine="560"/>
        <w:rPr>
          <w:rFonts w:ascii="Times New Roman" w:eastAsia="仿宋" w:hAnsi="Times New Roman" w:cs="Times New Roman"/>
          <w:color w:val="000000" w:themeColor="text1"/>
          <w:sz w:val="32"/>
          <w:szCs w:val="32"/>
        </w:rPr>
      </w:pPr>
      <w:r w:rsidRPr="0005319B">
        <w:rPr>
          <w:rFonts w:ascii="Times New Roman" w:eastAsia="仿宋" w:hAnsi="Times New Roman" w:cs="Times New Roman"/>
          <w:color w:val="000000" w:themeColor="text1"/>
          <w:sz w:val="32"/>
          <w:szCs w:val="32"/>
        </w:rPr>
        <w:t>（</w:t>
      </w:r>
      <w:r w:rsidRPr="0005319B">
        <w:rPr>
          <w:rFonts w:ascii="Times New Roman" w:eastAsia="仿宋" w:hAnsi="Times New Roman" w:cs="Times New Roman"/>
          <w:color w:val="000000" w:themeColor="text1"/>
          <w:sz w:val="32"/>
          <w:szCs w:val="32"/>
        </w:rPr>
        <w:t>2</w:t>
      </w:r>
      <w:r w:rsidRPr="0005319B">
        <w:rPr>
          <w:rFonts w:ascii="Times New Roman" w:eastAsia="仿宋" w:hAnsi="Times New Roman" w:cs="Times New Roman"/>
          <w:color w:val="000000" w:themeColor="text1"/>
          <w:sz w:val="32"/>
          <w:szCs w:val="32"/>
        </w:rPr>
        <w:t>）变更注册申请人合法登记证明文件的复印件以及与变更注册申请事项有关的其他证明性文件。</w:t>
      </w:r>
    </w:p>
    <w:p w14:paraId="7A91A7F3" w14:textId="68251B7A" w:rsidR="00FC19BD" w:rsidRPr="0005319B" w:rsidRDefault="00FC19BD" w:rsidP="00FC19BD">
      <w:pPr>
        <w:pStyle w:val="a4"/>
        <w:shd w:val="clear" w:color="auto" w:fill="FFFFFF"/>
        <w:spacing w:before="0" w:beforeAutospacing="0" w:after="0" w:afterAutospacing="0"/>
        <w:ind w:firstLineChars="200" w:firstLine="640"/>
        <w:jc w:val="both"/>
        <w:rPr>
          <w:rFonts w:ascii="Times New Roman" w:eastAsia="仿宋" w:hAnsi="Times New Roman" w:cs="Times New Roman"/>
          <w:color w:val="000000" w:themeColor="text1"/>
          <w:kern w:val="2"/>
          <w:sz w:val="32"/>
          <w:szCs w:val="32"/>
        </w:rPr>
      </w:pPr>
      <w:r w:rsidRPr="0005319B">
        <w:rPr>
          <w:rFonts w:ascii="Times New Roman" w:eastAsia="仿宋" w:hAnsi="Times New Roman" w:cs="Times New Roman"/>
          <w:color w:val="000000" w:themeColor="text1"/>
          <w:kern w:val="2"/>
          <w:sz w:val="32"/>
          <w:szCs w:val="32"/>
        </w:rPr>
        <w:t>（</w:t>
      </w:r>
      <w:r w:rsidRPr="0005319B">
        <w:rPr>
          <w:rFonts w:ascii="Times New Roman" w:eastAsia="仿宋" w:hAnsi="Times New Roman" w:cs="Times New Roman"/>
          <w:color w:val="000000" w:themeColor="text1"/>
          <w:kern w:val="2"/>
          <w:sz w:val="32"/>
          <w:szCs w:val="32"/>
        </w:rPr>
        <w:t>3</w:t>
      </w:r>
      <w:r w:rsidRPr="0005319B">
        <w:rPr>
          <w:rFonts w:ascii="Times New Roman" w:eastAsia="仿宋" w:hAnsi="Times New Roman" w:cs="Times New Roman"/>
          <w:color w:val="000000" w:themeColor="text1"/>
          <w:kern w:val="2"/>
          <w:sz w:val="32"/>
          <w:szCs w:val="32"/>
        </w:rPr>
        <w:t>）《兽药</w:t>
      </w:r>
      <w:r w:rsidRPr="0005319B">
        <w:rPr>
          <w:rFonts w:ascii="Times New Roman" w:eastAsia="仿宋" w:hAnsi="Times New Roman" w:cs="Times New Roman"/>
          <w:color w:val="000000" w:themeColor="text1"/>
          <w:kern w:val="2"/>
          <w:sz w:val="32"/>
          <w:szCs w:val="32"/>
        </w:rPr>
        <w:t>GMP</w:t>
      </w:r>
      <w:r w:rsidRPr="0005319B">
        <w:rPr>
          <w:rFonts w:ascii="Times New Roman" w:eastAsia="仿宋" w:hAnsi="Times New Roman" w:cs="Times New Roman"/>
          <w:color w:val="000000" w:themeColor="text1"/>
          <w:kern w:val="2"/>
          <w:sz w:val="32"/>
          <w:szCs w:val="32"/>
        </w:rPr>
        <w:t>证书》、《自由销售证明》原件、公证文书及中文译本</w:t>
      </w:r>
      <w:r w:rsidR="00505405" w:rsidRPr="0005319B">
        <w:rPr>
          <w:rFonts w:ascii="Times New Roman" w:eastAsia="仿宋" w:hAnsi="Times New Roman" w:cs="Times New Roman" w:hint="eastAsia"/>
          <w:color w:val="000000" w:themeColor="text1"/>
          <w:kern w:val="2"/>
          <w:sz w:val="32"/>
          <w:szCs w:val="32"/>
        </w:rPr>
        <w:t>（进口兽药适用）</w:t>
      </w:r>
      <w:r w:rsidRPr="0005319B">
        <w:rPr>
          <w:rFonts w:ascii="Times New Roman" w:eastAsia="仿宋" w:hAnsi="Times New Roman" w:cs="Times New Roman"/>
          <w:color w:val="000000" w:themeColor="text1"/>
          <w:kern w:val="2"/>
          <w:sz w:val="32"/>
          <w:szCs w:val="32"/>
        </w:rPr>
        <w:t>；代表机构登记证复印件；代理机构营业执照复印件、委托文书、公证文书及中文译本；生产企业所在国家（地区）兽药管理机构批准变更的文件原件、公证文书及中文译本，以及与变更注册申请事项有关的其他证明性文件。涉及兽药</w:t>
      </w:r>
      <w:r w:rsidR="00A03EFC" w:rsidRPr="0005319B">
        <w:rPr>
          <w:rFonts w:ascii="Times New Roman" w:eastAsia="仿宋" w:hAnsi="Times New Roman" w:cs="Times New Roman"/>
          <w:color w:val="000000" w:themeColor="text1"/>
          <w:kern w:val="2"/>
          <w:sz w:val="32"/>
          <w:szCs w:val="32"/>
        </w:rPr>
        <w:t>制品</w:t>
      </w:r>
      <w:r w:rsidRPr="0005319B">
        <w:rPr>
          <w:rFonts w:ascii="Times New Roman" w:eastAsia="仿宋" w:hAnsi="Times New Roman" w:cs="Times New Roman"/>
          <w:color w:val="000000" w:themeColor="text1"/>
          <w:kern w:val="2"/>
          <w:sz w:val="32"/>
          <w:szCs w:val="32"/>
        </w:rPr>
        <w:t>权属变化的，还应当提供有效证明文件。</w:t>
      </w:r>
    </w:p>
    <w:p w14:paraId="40E51076" w14:textId="77777777" w:rsidR="00FC19BD" w:rsidRPr="0005319B" w:rsidRDefault="00FC19BD" w:rsidP="00FC19BD">
      <w:pPr>
        <w:spacing w:line="276" w:lineRule="auto"/>
        <w:ind w:firstLineChars="200" w:firstLine="640"/>
        <w:rPr>
          <w:rFonts w:ascii="Times New Roman" w:eastAsia="仿宋" w:hAnsi="Times New Roman" w:cs="Times New Roman"/>
          <w:color w:val="000000" w:themeColor="text1"/>
          <w:sz w:val="32"/>
          <w:szCs w:val="32"/>
        </w:rPr>
      </w:pPr>
      <w:r w:rsidRPr="0005319B">
        <w:rPr>
          <w:rFonts w:ascii="Times New Roman" w:eastAsia="仿宋" w:hAnsi="Times New Roman" w:cs="Times New Roman"/>
          <w:color w:val="000000" w:themeColor="text1"/>
          <w:sz w:val="32"/>
          <w:szCs w:val="32"/>
        </w:rPr>
        <w:t>（</w:t>
      </w:r>
      <w:r w:rsidRPr="0005319B">
        <w:rPr>
          <w:rFonts w:ascii="Times New Roman" w:eastAsia="仿宋" w:hAnsi="Times New Roman" w:cs="Times New Roman"/>
          <w:color w:val="000000" w:themeColor="text1"/>
          <w:sz w:val="32"/>
          <w:szCs w:val="32"/>
        </w:rPr>
        <w:t>4</w:t>
      </w:r>
      <w:r w:rsidRPr="0005319B">
        <w:rPr>
          <w:rFonts w:ascii="Times New Roman" w:eastAsia="仿宋" w:hAnsi="Times New Roman" w:cs="Times New Roman"/>
          <w:color w:val="000000" w:themeColor="text1"/>
          <w:sz w:val="32"/>
          <w:szCs w:val="32"/>
        </w:rPr>
        <w:t>）境外兽药生产企业委托新的中国代理机构代理申报的委托文书原件、公证文书及中文译本；中国代理机构的营业执照复印件；原代理机构同意放弃代理的文件或者有效证明文件。</w:t>
      </w:r>
    </w:p>
    <w:p w14:paraId="2EB54A06" w14:textId="77777777" w:rsidR="00FC19BD" w:rsidRPr="0005319B" w:rsidRDefault="00FC19BD" w:rsidP="00FC19BD">
      <w:pPr>
        <w:pStyle w:val="a3"/>
        <w:spacing w:line="276" w:lineRule="auto"/>
        <w:ind w:firstLine="640"/>
        <w:rPr>
          <w:rFonts w:eastAsia="仿宋"/>
          <w:color w:val="000000" w:themeColor="text1"/>
          <w:szCs w:val="32"/>
        </w:rPr>
      </w:pPr>
      <w:r w:rsidRPr="0005319B">
        <w:rPr>
          <w:rFonts w:eastAsia="仿宋"/>
          <w:color w:val="000000" w:themeColor="text1"/>
          <w:szCs w:val="32"/>
        </w:rPr>
        <w:t>（</w:t>
      </w:r>
      <w:r w:rsidRPr="0005319B">
        <w:rPr>
          <w:rFonts w:eastAsia="仿宋"/>
          <w:color w:val="000000" w:themeColor="text1"/>
          <w:szCs w:val="32"/>
        </w:rPr>
        <w:t>5</w:t>
      </w:r>
      <w:r w:rsidRPr="0005319B">
        <w:rPr>
          <w:rFonts w:eastAsia="仿宋"/>
          <w:color w:val="000000" w:themeColor="text1"/>
          <w:szCs w:val="32"/>
        </w:rPr>
        <w:t>）提供商标查询、受理或注册证明。</w:t>
      </w:r>
    </w:p>
    <w:p w14:paraId="7BE582C5" w14:textId="77777777" w:rsidR="00FC19BD" w:rsidRPr="0005319B" w:rsidRDefault="00FC19BD" w:rsidP="00FC19BD">
      <w:pPr>
        <w:spacing w:line="276" w:lineRule="auto"/>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sz w:val="32"/>
          <w:szCs w:val="32"/>
        </w:rPr>
        <w:t>（</w:t>
      </w:r>
      <w:r w:rsidRPr="0005319B">
        <w:rPr>
          <w:rFonts w:ascii="Times New Roman" w:eastAsia="仿宋" w:hAnsi="Times New Roman" w:cs="Times New Roman"/>
          <w:color w:val="000000" w:themeColor="text1"/>
          <w:sz w:val="32"/>
          <w:szCs w:val="32"/>
        </w:rPr>
        <w:t>6</w:t>
      </w:r>
      <w:r w:rsidRPr="0005319B">
        <w:rPr>
          <w:rFonts w:ascii="Times New Roman" w:eastAsia="仿宋" w:hAnsi="Times New Roman" w:cs="Times New Roman"/>
          <w:color w:val="000000" w:themeColor="text1"/>
          <w:sz w:val="32"/>
          <w:szCs w:val="32"/>
        </w:rPr>
        <w:t>）提供新的国家兽药标准或者国务院畜牧兽医行政管理部门要求修改兽药说明书的文件。</w:t>
      </w:r>
      <w:r w:rsidRPr="0005319B">
        <w:rPr>
          <w:rFonts w:ascii="Times New Roman" w:eastAsia="仿宋" w:hAnsi="Times New Roman" w:cs="Times New Roman"/>
          <w:color w:val="000000" w:themeColor="text1"/>
          <w:kern w:val="0"/>
          <w:sz w:val="32"/>
          <w:szCs w:val="32"/>
        </w:rPr>
        <w:t xml:space="preserve"> </w:t>
      </w:r>
    </w:p>
    <w:p w14:paraId="2ED6C16B" w14:textId="77777777" w:rsidR="00FC19BD" w:rsidRPr="0005319B" w:rsidRDefault="00FC19BD" w:rsidP="00FC19BD">
      <w:pPr>
        <w:widowControl/>
        <w:tabs>
          <w:tab w:val="left" w:pos="3030"/>
        </w:tabs>
        <w:adjustRightInd w:val="0"/>
        <w:snapToGrid w:val="0"/>
        <w:spacing w:line="360" w:lineRule="auto"/>
        <w:ind w:firstLineChars="200" w:firstLine="643"/>
        <w:rPr>
          <w:rFonts w:ascii="Times New Roman" w:eastAsia="仿宋" w:hAnsi="Times New Roman" w:cs="Times New Roman"/>
          <w:b/>
          <w:color w:val="000000" w:themeColor="text1"/>
          <w:kern w:val="0"/>
          <w:sz w:val="32"/>
          <w:szCs w:val="32"/>
        </w:rPr>
      </w:pPr>
      <w:r w:rsidRPr="0005319B">
        <w:rPr>
          <w:rFonts w:ascii="Times New Roman" w:eastAsia="仿宋" w:hAnsi="Times New Roman" w:cs="Times New Roman"/>
          <w:b/>
          <w:color w:val="000000" w:themeColor="text1"/>
          <w:kern w:val="0"/>
          <w:sz w:val="32"/>
          <w:szCs w:val="32"/>
        </w:rPr>
        <w:t>（二）标准性文件</w:t>
      </w:r>
      <w:r w:rsidRPr="0005319B">
        <w:rPr>
          <w:rFonts w:ascii="Times New Roman" w:eastAsia="仿宋" w:hAnsi="Times New Roman" w:cs="Times New Roman"/>
          <w:b/>
          <w:color w:val="000000" w:themeColor="text1"/>
          <w:kern w:val="0"/>
          <w:sz w:val="32"/>
          <w:szCs w:val="32"/>
        </w:rPr>
        <w:tab/>
      </w:r>
    </w:p>
    <w:p w14:paraId="7FC6F777" w14:textId="3964A3DF" w:rsidR="00FC19BD" w:rsidRPr="0005319B" w:rsidRDefault="00FC19BD" w:rsidP="00FC19BD">
      <w:pPr>
        <w:widowControl/>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4</w:t>
      </w:r>
      <w:r w:rsidR="00AD5FB7" w:rsidRPr="0005319B">
        <w:rPr>
          <w:rFonts w:ascii="Times New Roman" w:eastAsia="仿宋" w:hAnsi="Times New Roman" w:cs="Times New Roman"/>
          <w:color w:val="000000" w:themeColor="text1"/>
          <w:kern w:val="0"/>
          <w:sz w:val="32"/>
          <w:szCs w:val="32"/>
        </w:rPr>
        <w:t>．</w:t>
      </w:r>
      <w:r w:rsidRPr="0005319B">
        <w:rPr>
          <w:rFonts w:ascii="Times New Roman" w:eastAsia="仿宋" w:hAnsi="Times New Roman" w:cs="Times New Roman"/>
          <w:color w:val="000000" w:themeColor="text1"/>
          <w:kern w:val="0"/>
          <w:sz w:val="32"/>
          <w:szCs w:val="32"/>
        </w:rPr>
        <w:t>已批准的质量标准、工艺规程、说明书和标签。</w:t>
      </w:r>
      <w:r w:rsidRPr="0005319B">
        <w:rPr>
          <w:rFonts w:ascii="Times New Roman" w:eastAsia="仿宋" w:hAnsi="Times New Roman" w:cs="Times New Roman"/>
          <w:color w:val="000000" w:themeColor="text1"/>
          <w:kern w:val="0"/>
          <w:sz w:val="32"/>
          <w:szCs w:val="32"/>
        </w:rPr>
        <w:t xml:space="preserve"> </w:t>
      </w:r>
    </w:p>
    <w:p w14:paraId="0F108905" w14:textId="46D46842" w:rsidR="00FC19BD" w:rsidRPr="0005319B" w:rsidRDefault="00FC19BD" w:rsidP="00FC19BD">
      <w:pPr>
        <w:widowControl/>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5</w:t>
      </w:r>
      <w:r w:rsidR="00AD5FB7" w:rsidRPr="0005319B">
        <w:rPr>
          <w:rFonts w:ascii="Times New Roman" w:eastAsia="仿宋" w:hAnsi="Times New Roman" w:cs="Times New Roman"/>
          <w:color w:val="000000" w:themeColor="text1"/>
          <w:kern w:val="0"/>
          <w:sz w:val="32"/>
          <w:szCs w:val="32"/>
        </w:rPr>
        <w:t>．变更</w:t>
      </w:r>
      <w:r w:rsidRPr="0005319B">
        <w:rPr>
          <w:rFonts w:ascii="Times New Roman" w:eastAsia="仿宋" w:hAnsi="Times New Roman" w:cs="Times New Roman"/>
          <w:color w:val="000000" w:themeColor="text1"/>
          <w:kern w:val="0"/>
          <w:sz w:val="32"/>
          <w:szCs w:val="32"/>
        </w:rPr>
        <w:t>后拟修订的质量标准、工艺规程、说明书和标签。</w:t>
      </w:r>
    </w:p>
    <w:p w14:paraId="2D0DF3DA" w14:textId="412A0A81" w:rsidR="00FC19BD" w:rsidRPr="0005319B" w:rsidRDefault="00FC19BD" w:rsidP="0005319B">
      <w:pPr>
        <w:widowControl/>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6</w:t>
      </w:r>
      <w:r w:rsidRPr="0005319B">
        <w:rPr>
          <w:rFonts w:ascii="Times New Roman" w:eastAsia="仿宋" w:hAnsi="Times New Roman" w:cs="Times New Roman"/>
          <w:color w:val="000000" w:themeColor="text1"/>
          <w:kern w:val="0"/>
          <w:sz w:val="32"/>
          <w:szCs w:val="32"/>
        </w:rPr>
        <w:t>．变更注册的具体情况修订说明。</w:t>
      </w:r>
    </w:p>
    <w:p w14:paraId="0B50C1B3" w14:textId="77777777" w:rsidR="00FC19BD" w:rsidRPr="0005319B" w:rsidRDefault="00FC19BD" w:rsidP="00FC19BD">
      <w:pPr>
        <w:widowControl/>
        <w:adjustRightInd w:val="0"/>
        <w:snapToGrid w:val="0"/>
        <w:spacing w:line="360" w:lineRule="auto"/>
        <w:ind w:firstLineChars="200" w:firstLine="643"/>
        <w:rPr>
          <w:rFonts w:ascii="Times New Roman" w:eastAsia="仿宋" w:hAnsi="Times New Roman" w:cs="Times New Roman"/>
          <w:b/>
          <w:color w:val="000000" w:themeColor="text1"/>
          <w:kern w:val="0"/>
          <w:sz w:val="32"/>
          <w:szCs w:val="32"/>
        </w:rPr>
      </w:pPr>
      <w:r w:rsidRPr="0005319B">
        <w:rPr>
          <w:rFonts w:ascii="Times New Roman" w:eastAsia="仿宋" w:hAnsi="Times New Roman" w:cs="Times New Roman"/>
          <w:b/>
          <w:color w:val="000000" w:themeColor="text1"/>
          <w:kern w:val="0"/>
          <w:sz w:val="32"/>
          <w:szCs w:val="32"/>
        </w:rPr>
        <w:t>（三）生产与检验用菌毒种研究资料</w:t>
      </w:r>
      <w:r w:rsidRPr="0005319B">
        <w:rPr>
          <w:rFonts w:ascii="Times New Roman" w:eastAsia="仿宋" w:hAnsi="Times New Roman" w:cs="Times New Roman"/>
          <w:b/>
          <w:color w:val="000000" w:themeColor="text1"/>
          <w:kern w:val="0"/>
          <w:sz w:val="32"/>
          <w:szCs w:val="32"/>
        </w:rPr>
        <w:t xml:space="preserve">   </w:t>
      </w:r>
    </w:p>
    <w:p w14:paraId="342398CA" w14:textId="64EE081F" w:rsidR="00FC19BD" w:rsidRPr="0005319B" w:rsidRDefault="0005319B"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color w:val="000000" w:themeColor="text1"/>
          <w:kern w:val="0"/>
          <w:sz w:val="32"/>
          <w:szCs w:val="32"/>
        </w:rPr>
        <w:lastRenderedPageBreak/>
        <w:t>7</w:t>
      </w:r>
      <w:r w:rsidR="00FC19BD" w:rsidRPr="0005319B">
        <w:rPr>
          <w:rFonts w:ascii="Times New Roman" w:eastAsia="仿宋" w:hAnsi="Times New Roman" w:cs="Times New Roman"/>
          <w:color w:val="000000" w:themeColor="text1"/>
          <w:kern w:val="0"/>
          <w:sz w:val="32"/>
          <w:szCs w:val="32"/>
        </w:rPr>
        <w:t>．生产用菌毒种研究资料。</w:t>
      </w:r>
      <w:r w:rsidR="00FC19BD" w:rsidRPr="0005319B">
        <w:rPr>
          <w:rFonts w:ascii="Times New Roman" w:eastAsia="仿宋" w:hAnsi="Times New Roman" w:cs="Times New Roman"/>
          <w:color w:val="000000" w:themeColor="text1"/>
          <w:kern w:val="0"/>
          <w:sz w:val="32"/>
          <w:szCs w:val="32"/>
        </w:rPr>
        <w:t xml:space="preserve"> </w:t>
      </w:r>
    </w:p>
    <w:p w14:paraId="54A95007" w14:textId="77777777" w:rsidR="00FC19BD" w:rsidRPr="0005319B" w:rsidRDefault="00FC19BD" w:rsidP="00FC19BD">
      <w:pPr>
        <w:ind w:firstLineChars="200" w:firstLine="640"/>
        <w:rPr>
          <w:rFonts w:ascii="Times New Roman" w:eastAsia="仿宋" w:hAnsi="Times New Roman" w:cs="Times New Roman"/>
          <w:color w:val="000000" w:themeColor="text1"/>
          <w:sz w:val="32"/>
          <w:szCs w:val="32"/>
        </w:rPr>
      </w:pPr>
      <w:r w:rsidRPr="0005319B">
        <w:rPr>
          <w:rFonts w:ascii="Times New Roman" w:eastAsia="仿宋" w:hAnsi="Times New Roman" w:cs="Times New Roman"/>
          <w:color w:val="000000" w:themeColor="text1"/>
          <w:sz w:val="32"/>
          <w:szCs w:val="32"/>
        </w:rPr>
        <w:t>（</w:t>
      </w:r>
      <w:r w:rsidRPr="0005319B">
        <w:rPr>
          <w:rFonts w:ascii="Times New Roman" w:eastAsia="仿宋" w:hAnsi="Times New Roman" w:cs="Times New Roman"/>
          <w:color w:val="000000" w:themeColor="text1"/>
          <w:sz w:val="32"/>
          <w:szCs w:val="32"/>
        </w:rPr>
        <w:t>1</w:t>
      </w:r>
      <w:r w:rsidRPr="0005319B">
        <w:rPr>
          <w:rFonts w:ascii="Times New Roman" w:eastAsia="仿宋" w:hAnsi="Times New Roman" w:cs="Times New Roman"/>
          <w:color w:val="000000" w:themeColor="text1"/>
          <w:sz w:val="32"/>
          <w:szCs w:val="32"/>
        </w:rPr>
        <w:t>）变更生产用基础种子代次的试验研究资料。</w:t>
      </w:r>
    </w:p>
    <w:p w14:paraId="7E7003CA" w14:textId="6E6BFCCE" w:rsidR="00FC19BD" w:rsidRPr="0005319B" w:rsidRDefault="00FC19BD" w:rsidP="00FC19BD">
      <w:pPr>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w:t>
      </w:r>
      <w:r w:rsidRPr="0005319B">
        <w:rPr>
          <w:rFonts w:ascii="Times New Roman" w:eastAsia="仿宋" w:hAnsi="Times New Roman" w:cs="Times New Roman"/>
          <w:color w:val="000000" w:themeColor="text1"/>
          <w:kern w:val="0"/>
          <w:sz w:val="32"/>
          <w:szCs w:val="32"/>
        </w:rPr>
        <w:t>2</w:t>
      </w:r>
      <w:r w:rsidRPr="0005319B">
        <w:rPr>
          <w:rFonts w:ascii="Times New Roman" w:eastAsia="仿宋" w:hAnsi="Times New Roman" w:cs="Times New Roman"/>
          <w:color w:val="000000" w:themeColor="text1"/>
          <w:kern w:val="0"/>
          <w:sz w:val="32"/>
          <w:szCs w:val="32"/>
        </w:rPr>
        <w:t>）变更生产用基础菌毒种保存条件</w:t>
      </w:r>
      <w:r w:rsidR="00AD5FB7" w:rsidRPr="0005319B">
        <w:rPr>
          <w:rFonts w:ascii="Times New Roman" w:eastAsia="仿宋" w:hAnsi="Times New Roman" w:cs="Times New Roman"/>
          <w:color w:val="000000" w:themeColor="text1"/>
          <w:kern w:val="0"/>
          <w:sz w:val="32"/>
          <w:szCs w:val="32"/>
        </w:rPr>
        <w:t>的</w:t>
      </w:r>
      <w:r w:rsidRPr="0005319B">
        <w:rPr>
          <w:rFonts w:ascii="Times New Roman" w:eastAsia="仿宋" w:hAnsi="Times New Roman" w:cs="Times New Roman"/>
          <w:color w:val="000000" w:themeColor="text1"/>
          <w:kern w:val="0"/>
          <w:sz w:val="32"/>
          <w:szCs w:val="32"/>
        </w:rPr>
        <w:t>试验研究资料。</w:t>
      </w:r>
      <w:r w:rsidRPr="0005319B">
        <w:rPr>
          <w:rFonts w:ascii="Times New Roman" w:eastAsia="仿宋" w:hAnsi="Times New Roman" w:cs="Times New Roman"/>
          <w:color w:val="000000" w:themeColor="text1"/>
          <w:kern w:val="0"/>
          <w:sz w:val="32"/>
          <w:szCs w:val="32"/>
        </w:rPr>
        <w:t xml:space="preserve"> </w:t>
      </w:r>
    </w:p>
    <w:p w14:paraId="2A4E6820" w14:textId="00E34AA4" w:rsidR="00FC19BD" w:rsidRPr="0005319B" w:rsidRDefault="0005319B"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color w:val="000000" w:themeColor="text1"/>
          <w:kern w:val="0"/>
          <w:sz w:val="32"/>
          <w:szCs w:val="32"/>
        </w:rPr>
        <w:t>8</w:t>
      </w:r>
      <w:r w:rsidR="00FC19BD" w:rsidRPr="0005319B">
        <w:rPr>
          <w:rFonts w:ascii="Times New Roman" w:eastAsia="仿宋" w:hAnsi="Times New Roman" w:cs="Times New Roman"/>
          <w:color w:val="000000" w:themeColor="text1"/>
          <w:kern w:val="0"/>
          <w:sz w:val="32"/>
          <w:szCs w:val="32"/>
        </w:rPr>
        <w:t>．检验用强毒株研究资料。</w:t>
      </w:r>
    </w:p>
    <w:p w14:paraId="1CFD6453" w14:textId="77777777" w:rsidR="00FC19BD" w:rsidRPr="0005319B" w:rsidRDefault="00FC19BD" w:rsidP="00FC19BD">
      <w:pPr>
        <w:ind w:firstLineChars="200" w:firstLine="640"/>
        <w:rPr>
          <w:rFonts w:ascii="Times New Roman" w:eastAsia="仿宋" w:hAnsi="Times New Roman" w:cs="Times New Roman"/>
          <w:color w:val="000000" w:themeColor="text1"/>
          <w:sz w:val="32"/>
          <w:szCs w:val="32"/>
        </w:rPr>
      </w:pPr>
      <w:r w:rsidRPr="0005319B">
        <w:rPr>
          <w:rFonts w:ascii="Times New Roman" w:eastAsia="仿宋" w:hAnsi="Times New Roman" w:cs="Times New Roman"/>
          <w:color w:val="000000" w:themeColor="text1"/>
          <w:sz w:val="32"/>
          <w:szCs w:val="32"/>
        </w:rPr>
        <w:t>（</w:t>
      </w:r>
      <w:r w:rsidRPr="0005319B">
        <w:rPr>
          <w:rFonts w:ascii="Times New Roman" w:eastAsia="仿宋" w:hAnsi="Times New Roman" w:cs="Times New Roman"/>
          <w:color w:val="000000" w:themeColor="text1"/>
          <w:sz w:val="32"/>
          <w:szCs w:val="32"/>
        </w:rPr>
        <w:t>1</w:t>
      </w:r>
      <w:r w:rsidRPr="0005319B">
        <w:rPr>
          <w:rFonts w:ascii="Times New Roman" w:eastAsia="仿宋" w:hAnsi="Times New Roman" w:cs="Times New Roman"/>
          <w:color w:val="000000" w:themeColor="text1"/>
          <w:sz w:val="32"/>
          <w:szCs w:val="32"/>
        </w:rPr>
        <w:t>）变更检验用菌毒种的分离鉴定、毒力测定和致病性试验研究资料。</w:t>
      </w:r>
      <w:r w:rsidRPr="0005319B">
        <w:rPr>
          <w:rFonts w:ascii="Times New Roman" w:eastAsia="仿宋" w:hAnsi="Times New Roman" w:cs="Times New Roman"/>
          <w:color w:val="000000" w:themeColor="text1"/>
          <w:sz w:val="32"/>
          <w:szCs w:val="32"/>
        </w:rPr>
        <w:t xml:space="preserve"> </w:t>
      </w:r>
    </w:p>
    <w:p w14:paraId="3FFE8FAE" w14:textId="77777777" w:rsidR="00FC19BD" w:rsidRPr="0005319B" w:rsidRDefault="00FC19BD" w:rsidP="00FC19BD">
      <w:pPr>
        <w:ind w:firstLineChars="200" w:firstLine="640"/>
        <w:rPr>
          <w:rFonts w:ascii="Times New Roman" w:eastAsia="仿宋" w:hAnsi="Times New Roman" w:cs="Times New Roman"/>
          <w:color w:val="000000" w:themeColor="text1"/>
          <w:sz w:val="32"/>
          <w:szCs w:val="32"/>
        </w:rPr>
      </w:pPr>
      <w:r w:rsidRPr="0005319B">
        <w:rPr>
          <w:rFonts w:ascii="Times New Roman" w:eastAsia="仿宋" w:hAnsi="Times New Roman" w:cs="Times New Roman"/>
          <w:color w:val="000000" w:themeColor="text1"/>
          <w:sz w:val="32"/>
          <w:szCs w:val="32"/>
        </w:rPr>
        <w:t>（</w:t>
      </w:r>
      <w:r w:rsidRPr="0005319B">
        <w:rPr>
          <w:rFonts w:ascii="Times New Roman" w:eastAsia="仿宋" w:hAnsi="Times New Roman" w:cs="Times New Roman"/>
          <w:color w:val="000000" w:themeColor="text1"/>
          <w:sz w:val="32"/>
          <w:szCs w:val="32"/>
        </w:rPr>
        <w:t>2</w:t>
      </w:r>
      <w:r w:rsidRPr="0005319B">
        <w:rPr>
          <w:rFonts w:ascii="Times New Roman" w:eastAsia="仿宋" w:hAnsi="Times New Roman" w:cs="Times New Roman"/>
          <w:color w:val="000000" w:themeColor="text1"/>
          <w:sz w:val="32"/>
          <w:szCs w:val="32"/>
        </w:rPr>
        <w:t>）变更攻毒剂量或攻毒途径的试验研究资料。</w:t>
      </w:r>
    </w:p>
    <w:p w14:paraId="23DAE3A6" w14:textId="77777777" w:rsidR="00FC19BD" w:rsidRPr="0005319B" w:rsidRDefault="00FC19BD" w:rsidP="00FC19BD">
      <w:pPr>
        <w:ind w:firstLineChars="200" w:firstLine="640"/>
        <w:rPr>
          <w:rFonts w:ascii="Times New Roman" w:eastAsia="仿宋" w:hAnsi="Times New Roman" w:cs="Times New Roman"/>
          <w:color w:val="000000" w:themeColor="text1"/>
          <w:sz w:val="32"/>
          <w:szCs w:val="32"/>
        </w:rPr>
      </w:pPr>
      <w:r w:rsidRPr="0005319B">
        <w:rPr>
          <w:rFonts w:ascii="Times New Roman" w:eastAsia="仿宋" w:hAnsi="Times New Roman" w:cs="Times New Roman"/>
          <w:color w:val="000000" w:themeColor="text1"/>
          <w:sz w:val="32"/>
          <w:szCs w:val="32"/>
        </w:rPr>
        <w:t>（</w:t>
      </w:r>
      <w:r w:rsidRPr="0005319B">
        <w:rPr>
          <w:rFonts w:ascii="Times New Roman" w:eastAsia="仿宋" w:hAnsi="Times New Roman" w:cs="Times New Roman"/>
          <w:color w:val="000000" w:themeColor="text1"/>
          <w:sz w:val="32"/>
          <w:szCs w:val="32"/>
        </w:rPr>
        <w:t>3</w:t>
      </w:r>
      <w:r w:rsidRPr="0005319B">
        <w:rPr>
          <w:rFonts w:ascii="Times New Roman" w:eastAsia="仿宋" w:hAnsi="Times New Roman" w:cs="Times New Roman"/>
          <w:color w:val="000000" w:themeColor="text1"/>
          <w:sz w:val="32"/>
          <w:szCs w:val="32"/>
        </w:rPr>
        <w:t>）变更检验用基础种子代次的试验研究资料。</w:t>
      </w:r>
    </w:p>
    <w:p w14:paraId="1F5C1E30" w14:textId="1F8CA69F" w:rsidR="00FC19BD" w:rsidRPr="0005319B" w:rsidRDefault="00FC19BD" w:rsidP="00FC19BD">
      <w:pPr>
        <w:ind w:firstLineChars="200" w:firstLine="640"/>
        <w:rPr>
          <w:rFonts w:ascii="Times New Roman" w:eastAsia="仿宋" w:hAnsi="Times New Roman" w:cs="Times New Roman"/>
          <w:color w:val="000000" w:themeColor="text1"/>
          <w:sz w:val="32"/>
          <w:szCs w:val="32"/>
        </w:rPr>
      </w:pPr>
      <w:r w:rsidRPr="0005319B">
        <w:rPr>
          <w:rFonts w:ascii="Times New Roman" w:eastAsia="仿宋" w:hAnsi="Times New Roman" w:cs="Times New Roman"/>
          <w:color w:val="000000" w:themeColor="text1"/>
          <w:kern w:val="0"/>
          <w:sz w:val="32"/>
          <w:szCs w:val="32"/>
        </w:rPr>
        <w:t>（</w:t>
      </w:r>
      <w:r w:rsidRPr="0005319B">
        <w:rPr>
          <w:rFonts w:ascii="Times New Roman" w:eastAsia="仿宋" w:hAnsi="Times New Roman" w:cs="Times New Roman"/>
          <w:color w:val="000000" w:themeColor="text1"/>
          <w:kern w:val="0"/>
          <w:sz w:val="32"/>
          <w:szCs w:val="32"/>
        </w:rPr>
        <w:t>4</w:t>
      </w:r>
      <w:r w:rsidR="00AD5FB7" w:rsidRPr="0005319B">
        <w:rPr>
          <w:rFonts w:ascii="Times New Roman" w:eastAsia="仿宋" w:hAnsi="Times New Roman" w:cs="Times New Roman"/>
          <w:color w:val="000000" w:themeColor="text1"/>
          <w:kern w:val="0"/>
          <w:sz w:val="32"/>
          <w:szCs w:val="32"/>
        </w:rPr>
        <w:t>）变更检验用基础菌毒种保存条件的</w:t>
      </w:r>
      <w:r w:rsidRPr="0005319B">
        <w:rPr>
          <w:rFonts w:ascii="Times New Roman" w:eastAsia="仿宋" w:hAnsi="Times New Roman" w:cs="Times New Roman"/>
          <w:color w:val="000000" w:themeColor="text1"/>
          <w:kern w:val="0"/>
          <w:sz w:val="32"/>
          <w:szCs w:val="32"/>
        </w:rPr>
        <w:t>试验研究资料。</w:t>
      </w:r>
      <w:r w:rsidRPr="0005319B">
        <w:rPr>
          <w:rFonts w:ascii="Times New Roman" w:eastAsia="仿宋" w:hAnsi="Times New Roman" w:cs="Times New Roman"/>
          <w:color w:val="000000" w:themeColor="text1"/>
          <w:kern w:val="0"/>
          <w:sz w:val="32"/>
          <w:szCs w:val="32"/>
        </w:rPr>
        <w:t xml:space="preserve"> </w:t>
      </w:r>
    </w:p>
    <w:p w14:paraId="2BFEEAD6" w14:textId="77777777" w:rsidR="00FC19BD" w:rsidRPr="0005319B" w:rsidRDefault="00FC19BD" w:rsidP="00FC19BD">
      <w:pPr>
        <w:widowControl/>
        <w:adjustRightInd w:val="0"/>
        <w:snapToGrid w:val="0"/>
        <w:spacing w:line="360" w:lineRule="auto"/>
        <w:ind w:firstLineChars="200" w:firstLine="643"/>
        <w:rPr>
          <w:rFonts w:ascii="Times New Roman" w:eastAsia="仿宋" w:hAnsi="Times New Roman" w:cs="Times New Roman"/>
          <w:b/>
          <w:color w:val="000000" w:themeColor="text1"/>
          <w:kern w:val="0"/>
          <w:sz w:val="32"/>
          <w:szCs w:val="32"/>
        </w:rPr>
      </w:pPr>
      <w:r w:rsidRPr="0005319B">
        <w:rPr>
          <w:rFonts w:ascii="Times New Roman" w:eastAsia="仿宋" w:hAnsi="Times New Roman" w:cs="Times New Roman"/>
          <w:b/>
          <w:color w:val="000000" w:themeColor="text1"/>
          <w:kern w:val="0"/>
          <w:sz w:val="32"/>
          <w:szCs w:val="32"/>
        </w:rPr>
        <w:t>（四）生产用细胞系研究资料</w:t>
      </w:r>
      <w:r w:rsidRPr="0005319B">
        <w:rPr>
          <w:rFonts w:ascii="Times New Roman" w:eastAsia="仿宋" w:hAnsi="Times New Roman" w:cs="Times New Roman"/>
          <w:b/>
          <w:color w:val="000000" w:themeColor="text1"/>
          <w:kern w:val="0"/>
          <w:sz w:val="32"/>
          <w:szCs w:val="32"/>
        </w:rPr>
        <w:t xml:space="preserve"> </w:t>
      </w:r>
    </w:p>
    <w:p w14:paraId="6D83CD96" w14:textId="35ADF619" w:rsidR="00FC19BD" w:rsidRPr="0005319B" w:rsidRDefault="0005319B" w:rsidP="00FC19BD">
      <w:pPr>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kern w:val="0"/>
          <w:sz w:val="32"/>
          <w:szCs w:val="32"/>
        </w:rPr>
        <w:t>9</w:t>
      </w:r>
      <w:r w:rsidR="00FC19BD" w:rsidRPr="0005319B">
        <w:rPr>
          <w:rFonts w:ascii="Times New Roman" w:eastAsia="仿宋" w:hAnsi="Times New Roman" w:cs="Times New Roman"/>
          <w:color w:val="000000" w:themeColor="text1"/>
          <w:kern w:val="0"/>
          <w:sz w:val="32"/>
          <w:szCs w:val="32"/>
        </w:rPr>
        <w:t>．</w:t>
      </w:r>
      <w:r w:rsidR="00FC19BD" w:rsidRPr="0005319B">
        <w:rPr>
          <w:rFonts w:ascii="Times New Roman" w:eastAsia="仿宋" w:hAnsi="Times New Roman" w:cs="Times New Roman"/>
          <w:color w:val="000000" w:themeColor="text1"/>
          <w:sz w:val="32"/>
          <w:szCs w:val="32"/>
        </w:rPr>
        <w:t>变更生产用细胞研究资料。</w:t>
      </w:r>
      <w:r w:rsidR="00FC19BD" w:rsidRPr="0005319B">
        <w:rPr>
          <w:rFonts w:ascii="Times New Roman" w:eastAsia="仿宋" w:hAnsi="Times New Roman" w:cs="Times New Roman"/>
          <w:color w:val="000000" w:themeColor="text1"/>
          <w:sz w:val="32"/>
          <w:szCs w:val="32"/>
        </w:rPr>
        <w:t xml:space="preserve"> </w:t>
      </w:r>
    </w:p>
    <w:p w14:paraId="7472D605" w14:textId="77777777" w:rsidR="00FC19BD" w:rsidRPr="0005319B" w:rsidRDefault="00FC19BD" w:rsidP="00FC19BD">
      <w:pPr>
        <w:widowControl/>
        <w:adjustRightInd w:val="0"/>
        <w:snapToGrid w:val="0"/>
        <w:spacing w:line="360" w:lineRule="auto"/>
        <w:ind w:firstLineChars="200" w:firstLine="643"/>
        <w:rPr>
          <w:rFonts w:ascii="Times New Roman" w:eastAsia="仿宋" w:hAnsi="Times New Roman" w:cs="Times New Roman"/>
          <w:b/>
          <w:color w:val="000000" w:themeColor="text1"/>
          <w:kern w:val="0"/>
          <w:sz w:val="32"/>
          <w:szCs w:val="32"/>
        </w:rPr>
      </w:pPr>
      <w:r w:rsidRPr="0005319B">
        <w:rPr>
          <w:rFonts w:ascii="Times New Roman" w:eastAsia="仿宋" w:hAnsi="Times New Roman" w:cs="Times New Roman"/>
          <w:b/>
          <w:color w:val="000000" w:themeColor="text1"/>
          <w:kern w:val="0"/>
          <w:sz w:val="32"/>
          <w:szCs w:val="32"/>
        </w:rPr>
        <w:t>（五）主要原辅材料选择研究资料</w:t>
      </w:r>
    </w:p>
    <w:p w14:paraId="7489789F" w14:textId="0267DB0E" w:rsidR="00FC19BD" w:rsidRPr="0005319B" w:rsidRDefault="00FC19BD"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1</w:t>
      </w:r>
      <w:r w:rsidR="0005319B">
        <w:rPr>
          <w:rFonts w:ascii="Times New Roman" w:eastAsia="仿宋" w:hAnsi="Times New Roman" w:cs="Times New Roman"/>
          <w:color w:val="000000" w:themeColor="text1"/>
          <w:kern w:val="0"/>
          <w:sz w:val="32"/>
          <w:szCs w:val="32"/>
        </w:rPr>
        <w:t>0</w:t>
      </w:r>
      <w:r w:rsidRPr="0005319B">
        <w:rPr>
          <w:rFonts w:ascii="Times New Roman" w:eastAsia="仿宋" w:hAnsi="Times New Roman" w:cs="Times New Roman"/>
          <w:color w:val="000000" w:themeColor="text1"/>
          <w:kern w:val="0"/>
          <w:sz w:val="32"/>
          <w:szCs w:val="32"/>
        </w:rPr>
        <w:t>．变更包装材料的研究资料。</w:t>
      </w:r>
    </w:p>
    <w:p w14:paraId="58E560E0" w14:textId="77777777" w:rsidR="00FC19BD" w:rsidRPr="0005319B" w:rsidRDefault="00FC19BD" w:rsidP="00FC19BD">
      <w:pPr>
        <w:ind w:firstLineChars="200" w:firstLine="640"/>
        <w:rPr>
          <w:rFonts w:ascii="Times New Roman" w:eastAsia="仿宋" w:hAnsi="Times New Roman" w:cs="Times New Roman"/>
          <w:color w:val="000000" w:themeColor="text1"/>
          <w:sz w:val="32"/>
          <w:szCs w:val="32"/>
        </w:rPr>
      </w:pPr>
      <w:r w:rsidRPr="0005319B">
        <w:rPr>
          <w:rFonts w:ascii="Times New Roman" w:eastAsia="仿宋" w:hAnsi="Times New Roman" w:cs="Times New Roman"/>
          <w:color w:val="000000" w:themeColor="text1"/>
          <w:sz w:val="32"/>
          <w:szCs w:val="32"/>
        </w:rPr>
        <w:t>（</w:t>
      </w:r>
      <w:r w:rsidRPr="0005319B">
        <w:rPr>
          <w:rFonts w:ascii="Times New Roman" w:eastAsia="仿宋" w:hAnsi="Times New Roman" w:cs="Times New Roman"/>
          <w:color w:val="000000" w:themeColor="text1"/>
          <w:sz w:val="32"/>
          <w:szCs w:val="32"/>
        </w:rPr>
        <w:t>1</w:t>
      </w:r>
      <w:r w:rsidRPr="0005319B">
        <w:rPr>
          <w:rFonts w:ascii="Times New Roman" w:eastAsia="仿宋" w:hAnsi="Times New Roman" w:cs="Times New Roman"/>
          <w:color w:val="000000" w:themeColor="text1"/>
          <w:sz w:val="32"/>
          <w:szCs w:val="32"/>
        </w:rPr>
        <w:t>）变更包装材料质量标准及检验报告。</w:t>
      </w:r>
    </w:p>
    <w:p w14:paraId="72C2479D" w14:textId="77777777" w:rsidR="00FC19BD" w:rsidRPr="0005319B" w:rsidRDefault="00FC19BD" w:rsidP="00FC19BD">
      <w:pPr>
        <w:ind w:firstLineChars="200" w:firstLine="640"/>
        <w:rPr>
          <w:rFonts w:ascii="Times New Roman" w:eastAsia="仿宋" w:hAnsi="Times New Roman" w:cs="Times New Roman"/>
          <w:color w:val="000000" w:themeColor="text1"/>
          <w:sz w:val="32"/>
          <w:szCs w:val="32"/>
        </w:rPr>
      </w:pPr>
      <w:r w:rsidRPr="0005319B">
        <w:rPr>
          <w:rFonts w:ascii="Times New Roman" w:eastAsia="仿宋" w:hAnsi="Times New Roman" w:cs="Times New Roman"/>
          <w:color w:val="000000" w:themeColor="text1"/>
          <w:sz w:val="32"/>
          <w:szCs w:val="32"/>
        </w:rPr>
        <w:t>（</w:t>
      </w:r>
      <w:r w:rsidRPr="0005319B">
        <w:rPr>
          <w:rFonts w:ascii="Times New Roman" w:eastAsia="仿宋" w:hAnsi="Times New Roman" w:cs="Times New Roman"/>
          <w:color w:val="000000" w:themeColor="text1"/>
          <w:sz w:val="32"/>
          <w:szCs w:val="32"/>
        </w:rPr>
        <w:t>2</w:t>
      </w:r>
      <w:r w:rsidRPr="0005319B">
        <w:rPr>
          <w:rFonts w:ascii="Times New Roman" w:eastAsia="仿宋" w:hAnsi="Times New Roman" w:cs="Times New Roman"/>
          <w:color w:val="000000" w:themeColor="text1"/>
          <w:sz w:val="32"/>
          <w:szCs w:val="32"/>
        </w:rPr>
        <w:t>）制品与</w:t>
      </w:r>
      <w:r w:rsidRPr="0005319B">
        <w:rPr>
          <w:rFonts w:ascii="Times New Roman" w:eastAsia="仿宋" w:hAnsi="Times New Roman" w:cs="Times New Roman"/>
          <w:color w:val="000000" w:themeColor="text1"/>
          <w:kern w:val="0"/>
          <w:sz w:val="32"/>
          <w:szCs w:val="32"/>
        </w:rPr>
        <w:t>包装材料</w:t>
      </w:r>
      <w:r w:rsidRPr="0005319B">
        <w:rPr>
          <w:rFonts w:ascii="Times New Roman" w:eastAsia="仿宋" w:hAnsi="Times New Roman" w:cs="Times New Roman"/>
          <w:color w:val="000000" w:themeColor="text1"/>
          <w:sz w:val="32"/>
          <w:szCs w:val="32"/>
        </w:rPr>
        <w:t>相容性研究资料。</w:t>
      </w:r>
      <w:r w:rsidR="00711C06" w:rsidRPr="0005319B">
        <w:rPr>
          <w:rFonts w:ascii="Times New Roman" w:eastAsia="仿宋" w:hAnsi="Times New Roman" w:cs="Times New Roman" w:hint="eastAsia"/>
          <w:color w:val="000000" w:themeColor="text1"/>
          <w:sz w:val="32"/>
          <w:szCs w:val="32"/>
        </w:rPr>
        <w:t xml:space="preserve"> </w:t>
      </w:r>
    </w:p>
    <w:p w14:paraId="224254DD" w14:textId="77777777" w:rsidR="00FC19BD" w:rsidRPr="0005319B" w:rsidRDefault="00FC19BD"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sz w:val="32"/>
          <w:szCs w:val="32"/>
        </w:rPr>
        <w:t>（</w:t>
      </w:r>
      <w:r w:rsidRPr="0005319B">
        <w:rPr>
          <w:rFonts w:ascii="Times New Roman" w:eastAsia="仿宋" w:hAnsi="Times New Roman" w:cs="Times New Roman"/>
          <w:color w:val="000000" w:themeColor="text1"/>
          <w:sz w:val="32"/>
          <w:szCs w:val="32"/>
        </w:rPr>
        <w:t>3</w:t>
      </w:r>
      <w:r w:rsidRPr="0005319B">
        <w:rPr>
          <w:rFonts w:ascii="Times New Roman" w:eastAsia="仿宋" w:hAnsi="Times New Roman" w:cs="Times New Roman"/>
          <w:color w:val="000000" w:themeColor="text1"/>
          <w:sz w:val="32"/>
          <w:szCs w:val="32"/>
        </w:rPr>
        <w:t>）采用变更后包装材料进行包装</w:t>
      </w:r>
      <w:r w:rsidRPr="0005319B">
        <w:rPr>
          <w:rFonts w:ascii="Times New Roman" w:eastAsia="仿宋" w:hAnsi="Times New Roman" w:cs="Times New Roman"/>
          <w:color w:val="000000" w:themeColor="text1"/>
          <w:sz w:val="32"/>
          <w:szCs w:val="32"/>
        </w:rPr>
        <w:t>3</w:t>
      </w:r>
      <w:r w:rsidRPr="0005319B">
        <w:rPr>
          <w:rFonts w:ascii="Times New Roman" w:eastAsia="仿宋" w:hAnsi="Times New Roman" w:cs="Times New Roman"/>
          <w:color w:val="000000" w:themeColor="text1"/>
          <w:sz w:val="32"/>
          <w:szCs w:val="32"/>
        </w:rPr>
        <w:t>批制品的生产检验报告。</w:t>
      </w:r>
    </w:p>
    <w:p w14:paraId="65BE5B74" w14:textId="1475127A" w:rsidR="00FC19BD" w:rsidRPr="0005319B" w:rsidRDefault="00FC19BD"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1</w:t>
      </w:r>
      <w:r w:rsidR="0005319B">
        <w:rPr>
          <w:rFonts w:ascii="Times New Roman" w:eastAsia="仿宋" w:hAnsi="Times New Roman" w:cs="Times New Roman"/>
          <w:color w:val="000000" w:themeColor="text1"/>
          <w:kern w:val="0"/>
          <w:sz w:val="32"/>
          <w:szCs w:val="32"/>
        </w:rPr>
        <w:t>1</w:t>
      </w:r>
      <w:r w:rsidRPr="0005319B">
        <w:rPr>
          <w:rFonts w:ascii="Times New Roman" w:eastAsia="仿宋" w:hAnsi="Times New Roman" w:cs="Times New Roman"/>
          <w:color w:val="000000" w:themeColor="text1"/>
          <w:kern w:val="0"/>
          <w:sz w:val="32"/>
          <w:szCs w:val="32"/>
        </w:rPr>
        <w:t>．变更</w:t>
      </w:r>
      <w:r w:rsidR="00AD5FB7" w:rsidRPr="0005319B">
        <w:rPr>
          <w:rFonts w:ascii="Times New Roman" w:eastAsia="仿宋" w:hAnsi="Times New Roman" w:cs="Times New Roman" w:hint="eastAsia"/>
          <w:color w:val="000000" w:themeColor="text1"/>
          <w:kern w:val="0"/>
          <w:sz w:val="32"/>
          <w:szCs w:val="32"/>
        </w:rPr>
        <w:t>培养基</w:t>
      </w:r>
      <w:r w:rsidRPr="0005319B">
        <w:rPr>
          <w:rFonts w:ascii="Times New Roman" w:eastAsia="仿宋" w:hAnsi="Times New Roman" w:cs="Times New Roman"/>
          <w:color w:val="000000" w:themeColor="text1"/>
          <w:kern w:val="0"/>
          <w:sz w:val="32"/>
          <w:szCs w:val="32"/>
        </w:rPr>
        <w:t>研究资料。</w:t>
      </w:r>
    </w:p>
    <w:p w14:paraId="54460FD1" w14:textId="77777777" w:rsidR="00FC19BD" w:rsidRPr="0005319B" w:rsidRDefault="00FC19BD" w:rsidP="00FC19BD">
      <w:pPr>
        <w:widowControl/>
        <w:adjustRightInd w:val="0"/>
        <w:snapToGrid w:val="0"/>
        <w:spacing w:line="360" w:lineRule="auto"/>
        <w:ind w:firstLineChars="200" w:firstLine="643"/>
        <w:rPr>
          <w:rFonts w:ascii="Times New Roman" w:eastAsia="仿宋" w:hAnsi="Times New Roman" w:cs="Times New Roman"/>
          <w:b/>
          <w:color w:val="000000" w:themeColor="text1"/>
          <w:kern w:val="0"/>
          <w:sz w:val="32"/>
          <w:szCs w:val="32"/>
        </w:rPr>
      </w:pPr>
      <w:r w:rsidRPr="0005319B">
        <w:rPr>
          <w:rFonts w:ascii="Times New Roman" w:eastAsia="仿宋" w:hAnsi="Times New Roman" w:cs="Times New Roman"/>
          <w:b/>
          <w:color w:val="000000" w:themeColor="text1"/>
          <w:kern w:val="0"/>
          <w:sz w:val="32"/>
          <w:szCs w:val="32"/>
        </w:rPr>
        <w:t>（六）生产工艺研究资料</w:t>
      </w:r>
      <w:r w:rsidRPr="0005319B">
        <w:rPr>
          <w:rFonts w:ascii="Times New Roman" w:eastAsia="仿宋" w:hAnsi="Times New Roman" w:cs="Times New Roman"/>
          <w:b/>
          <w:color w:val="000000" w:themeColor="text1"/>
          <w:kern w:val="0"/>
          <w:sz w:val="32"/>
          <w:szCs w:val="32"/>
        </w:rPr>
        <w:t xml:space="preserve">  </w:t>
      </w:r>
    </w:p>
    <w:p w14:paraId="1ED9B7F1" w14:textId="7B598F7A" w:rsidR="00FC19BD" w:rsidRPr="0005319B" w:rsidRDefault="00FC19BD"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1</w:t>
      </w:r>
      <w:r w:rsidR="0005319B">
        <w:rPr>
          <w:rFonts w:ascii="Times New Roman" w:eastAsia="仿宋" w:hAnsi="Times New Roman" w:cs="Times New Roman"/>
          <w:color w:val="000000" w:themeColor="text1"/>
          <w:kern w:val="0"/>
          <w:sz w:val="32"/>
          <w:szCs w:val="32"/>
        </w:rPr>
        <w:t>2</w:t>
      </w:r>
      <w:r w:rsidRPr="0005319B">
        <w:rPr>
          <w:rFonts w:ascii="Times New Roman" w:eastAsia="仿宋" w:hAnsi="Times New Roman" w:cs="Times New Roman"/>
          <w:color w:val="000000" w:themeColor="text1"/>
          <w:kern w:val="0"/>
          <w:sz w:val="32"/>
          <w:szCs w:val="32"/>
        </w:rPr>
        <w:t>.</w:t>
      </w:r>
      <w:r w:rsidRPr="0005319B">
        <w:rPr>
          <w:rFonts w:ascii="Times New Roman" w:eastAsia="仿宋" w:hAnsi="Times New Roman" w:cs="Times New Roman"/>
          <w:color w:val="000000" w:themeColor="text1"/>
          <w:kern w:val="0"/>
          <w:sz w:val="32"/>
          <w:szCs w:val="32"/>
        </w:rPr>
        <w:t>变更生产工艺的研究资料。</w:t>
      </w:r>
    </w:p>
    <w:p w14:paraId="21726B6C" w14:textId="77777777" w:rsidR="00FC19BD" w:rsidRPr="0005319B" w:rsidRDefault="00FC19BD"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w:t>
      </w:r>
      <w:r w:rsidRPr="0005319B">
        <w:rPr>
          <w:rFonts w:ascii="Times New Roman" w:eastAsia="仿宋" w:hAnsi="Times New Roman" w:cs="Times New Roman"/>
          <w:color w:val="000000" w:themeColor="text1"/>
          <w:kern w:val="0"/>
          <w:sz w:val="32"/>
          <w:szCs w:val="32"/>
        </w:rPr>
        <w:t>1</w:t>
      </w:r>
      <w:r w:rsidRPr="0005319B">
        <w:rPr>
          <w:rFonts w:ascii="Times New Roman" w:eastAsia="仿宋" w:hAnsi="Times New Roman" w:cs="Times New Roman"/>
          <w:color w:val="000000" w:themeColor="text1"/>
          <w:kern w:val="0"/>
          <w:sz w:val="32"/>
          <w:szCs w:val="32"/>
        </w:rPr>
        <w:t>）变更细胞培养条件、悬浮培养条件工艺研究；</w:t>
      </w:r>
    </w:p>
    <w:p w14:paraId="3D8FE407" w14:textId="77777777" w:rsidR="00FC19BD" w:rsidRPr="0005319B" w:rsidRDefault="00FC19BD"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w:t>
      </w:r>
      <w:r w:rsidRPr="0005319B">
        <w:rPr>
          <w:rFonts w:ascii="Times New Roman" w:eastAsia="仿宋" w:hAnsi="Times New Roman" w:cs="Times New Roman"/>
          <w:color w:val="000000" w:themeColor="text1"/>
          <w:kern w:val="0"/>
          <w:sz w:val="32"/>
          <w:szCs w:val="32"/>
        </w:rPr>
        <w:t>2</w:t>
      </w:r>
      <w:r w:rsidRPr="0005319B">
        <w:rPr>
          <w:rFonts w:ascii="Times New Roman" w:eastAsia="仿宋" w:hAnsi="Times New Roman" w:cs="Times New Roman"/>
          <w:color w:val="000000" w:themeColor="text1"/>
          <w:kern w:val="0"/>
          <w:sz w:val="32"/>
          <w:szCs w:val="32"/>
        </w:rPr>
        <w:t>）变更灭活工艺、疫苗配制等工艺研究。</w:t>
      </w:r>
      <w:r w:rsidRPr="0005319B">
        <w:rPr>
          <w:rFonts w:ascii="Times New Roman" w:eastAsia="仿宋" w:hAnsi="Times New Roman" w:cs="Times New Roman"/>
          <w:color w:val="000000" w:themeColor="text1"/>
          <w:kern w:val="0"/>
          <w:sz w:val="32"/>
          <w:szCs w:val="32"/>
        </w:rPr>
        <w:t xml:space="preserve"> </w:t>
      </w:r>
    </w:p>
    <w:p w14:paraId="542BB98F" w14:textId="77777777" w:rsidR="00FC19BD" w:rsidRPr="0005319B" w:rsidRDefault="00FC19BD"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lastRenderedPageBreak/>
        <w:t>（</w:t>
      </w:r>
      <w:r w:rsidRPr="0005319B">
        <w:rPr>
          <w:rFonts w:ascii="Times New Roman" w:eastAsia="仿宋" w:hAnsi="Times New Roman" w:cs="Times New Roman"/>
          <w:color w:val="000000" w:themeColor="text1"/>
          <w:kern w:val="0"/>
          <w:sz w:val="32"/>
          <w:szCs w:val="32"/>
        </w:rPr>
        <w:t>3</w:t>
      </w:r>
      <w:r w:rsidRPr="0005319B">
        <w:rPr>
          <w:rFonts w:ascii="Times New Roman" w:eastAsia="仿宋" w:hAnsi="Times New Roman" w:cs="Times New Roman"/>
          <w:color w:val="000000" w:themeColor="text1"/>
          <w:kern w:val="0"/>
          <w:sz w:val="32"/>
          <w:szCs w:val="32"/>
        </w:rPr>
        <w:t>）</w:t>
      </w:r>
      <w:r w:rsidRPr="0005319B">
        <w:rPr>
          <w:rFonts w:ascii="Times New Roman" w:eastAsia="仿宋" w:hAnsi="Times New Roman" w:cs="Times New Roman"/>
          <w:color w:val="000000" w:themeColor="text1"/>
          <w:sz w:val="32"/>
          <w:szCs w:val="32"/>
        </w:rPr>
        <w:t>变更抗原含量制品的生产工艺研究</w:t>
      </w:r>
      <w:r w:rsidRPr="0005319B">
        <w:rPr>
          <w:rFonts w:ascii="Times New Roman" w:eastAsia="仿宋" w:hAnsi="Times New Roman" w:cs="Times New Roman"/>
          <w:color w:val="000000" w:themeColor="text1"/>
          <w:kern w:val="0"/>
          <w:sz w:val="32"/>
          <w:szCs w:val="32"/>
        </w:rPr>
        <w:t>。</w:t>
      </w:r>
    </w:p>
    <w:p w14:paraId="2C7A74B3" w14:textId="2CD1E243" w:rsidR="00FC19BD" w:rsidRPr="0005319B" w:rsidRDefault="00FC19BD"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w:t>
      </w:r>
      <w:r w:rsidRPr="0005319B">
        <w:rPr>
          <w:rFonts w:ascii="Times New Roman" w:eastAsia="仿宋" w:hAnsi="Times New Roman" w:cs="Times New Roman"/>
          <w:color w:val="000000" w:themeColor="text1"/>
          <w:kern w:val="0"/>
          <w:sz w:val="32"/>
          <w:szCs w:val="32"/>
        </w:rPr>
        <w:t>4</w:t>
      </w:r>
      <w:r w:rsidRPr="0005319B">
        <w:rPr>
          <w:rFonts w:ascii="Times New Roman" w:eastAsia="仿宋" w:hAnsi="Times New Roman" w:cs="Times New Roman"/>
          <w:color w:val="000000" w:themeColor="text1"/>
          <w:kern w:val="0"/>
          <w:sz w:val="32"/>
          <w:szCs w:val="32"/>
        </w:rPr>
        <w:t>）</w:t>
      </w:r>
      <w:r w:rsidRPr="0005319B">
        <w:rPr>
          <w:rFonts w:ascii="Times New Roman" w:eastAsia="仿宋" w:hAnsi="Times New Roman" w:cs="Times New Roman"/>
          <w:color w:val="000000" w:themeColor="text1"/>
          <w:sz w:val="32"/>
          <w:szCs w:val="32"/>
        </w:rPr>
        <w:t>增加</w:t>
      </w:r>
      <w:r w:rsidR="00A03EFC" w:rsidRPr="0005319B">
        <w:rPr>
          <w:rFonts w:ascii="Times New Roman" w:eastAsia="仿宋" w:hAnsi="Times New Roman" w:cs="Times New Roman"/>
          <w:color w:val="000000" w:themeColor="text1"/>
          <w:sz w:val="32"/>
          <w:szCs w:val="32"/>
        </w:rPr>
        <w:t>制品</w:t>
      </w:r>
      <w:r w:rsidRPr="0005319B">
        <w:rPr>
          <w:rFonts w:ascii="Times New Roman" w:eastAsia="仿宋" w:hAnsi="Times New Roman" w:cs="Times New Roman"/>
          <w:color w:val="000000" w:themeColor="text1"/>
          <w:sz w:val="32"/>
          <w:szCs w:val="32"/>
        </w:rPr>
        <w:t>规格的活疫苗的生产工艺研究</w:t>
      </w:r>
      <w:r w:rsidRPr="0005319B">
        <w:rPr>
          <w:rFonts w:ascii="Times New Roman" w:eastAsia="仿宋" w:hAnsi="Times New Roman" w:cs="Times New Roman"/>
          <w:color w:val="000000" w:themeColor="text1"/>
          <w:kern w:val="0"/>
          <w:sz w:val="32"/>
          <w:szCs w:val="32"/>
        </w:rPr>
        <w:t>。</w:t>
      </w:r>
    </w:p>
    <w:p w14:paraId="3722FD49" w14:textId="687EEA2D" w:rsidR="00FC19BD" w:rsidRPr="0005319B" w:rsidRDefault="00AD5FB7"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hint="eastAsia"/>
          <w:color w:val="000000" w:themeColor="text1"/>
          <w:kern w:val="0"/>
          <w:sz w:val="32"/>
          <w:szCs w:val="32"/>
        </w:rPr>
        <w:t>（</w:t>
      </w:r>
      <w:r w:rsidR="007B6F66" w:rsidRPr="0005319B">
        <w:rPr>
          <w:rFonts w:ascii="Times New Roman" w:eastAsia="仿宋" w:hAnsi="Times New Roman" w:cs="Times New Roman"/>
          <w:color w:val="000000" w:themeColor="text1"/>
          <w:kern w:val="0"/>
          <w:sz w:val="32"/>
          <w:szCs w:val="32"/>
        </w:rPr>
        <w:t>5</w:t>
      </w:r>
      <w:r w:rsidRPr="0005319B">
        <w:rPr>
          <w:rFonts w:ascii="Times New Roman" w:eastAsia="仿宋" w:hAnsi="Times New Roman" w:cs="Times New Roman" w:hint="eastAsia"/>
          <w:color w:val="000000" w:themeColor="text1"/>
          <w:kern w:val="0"/>
          <w:sz w:val="32"/>
          <w:szCs w:val="32"/>
        </w:rPr>
        <w:t>）变更培养基后</w:t>
      </w:r>
      <w:r w:rsidRPr="0005319B">
        <w:rPr>
          <w:rFonts w:ascii="Times New Roman" w:eastAsia="仿宋" w:hAnsi="Times New Roman" w:cs="Times New Roman"/>
          <w:color w:val="000000" w:themeColor="text1"/>
          <w:kern w:val="0"/>
          <w:sz w:val="32"/>
          <w:szCs w:val="32"/>
        </w:rPr>
        <w:t>的</w:t>
      </w:r>
      <w:r w:rsidRPr="0005319B">
        <w:rPr>
          <w:rFonts w:ascii="Times New Roman" w:eastAsia="仿宋" w:hAnsi="Times New Roman" w:cs="Times New Roman" w:hint="eastAsia"/>
          <w:color w:val="000000" w:themeColor="text1"/>
          <w:kern w:val="0"/>
          <w:sz w:val="32"/>
          <w:szCs w:val="32"/>
        </w:rPr>
        <w:t>生产</w:t>
      </w:r>
      <w:r w:rsidRPr="0005319B">
        <w:rPr>
          <w:rFonts w:ascii="Times New Roman" w:eastAsia="仿宋" w:hAnsi="Times New Roman" w:cs="Times New Roman"/>
          <w:color w:val="000000" w:themeColor="text1"/>
          <w:kern w:val="0"/>
          <w:sz w:val="32"/>
          <w:szCs w:val="32"/>
        </w:rPr>
        <w:t>工艺研究</w:t>
      </w:r>
      <w:r w:rsidRPr="0005319B">
        <w:rPr>
          <w:rFonts w:ascii="Times New Roman" w:eastAsia="仿宋" w:hAnsi="Times New Roman" w:cs="Times New Roman" w:hint="eastAsia"/>
          <w:color w:val="000000" w:themeColor="text1"/>
          <w:kern w:val="0"/>
          <w:sz w:val="32"/>
          <w:szCs w:val="32"/>
        </w:rPr>
        <w:t>。</w:t>
      </w:r>
    </w:p>
    <w:p w14:paraId="545BA5B8" w14:textId="6D638DF8" w:rsidR="00FC19BD" w:rsidRPr="0005319B" w:rsidRDefault="00FC19BD" w:rsidP="00FC19BD">
      <w:pPr>
        <w:widowControl/>
        <w:adjustRightInd w:val="0"/>
        <w:snapToGrid w:val="0"/>
        <w:spacing w:line="360" w:lineRule="auto"/>
        <w:ind w:firstLineChars="200" w:firstLine="643"/>
        <w:rPr>
          <w:rFonts w:ascii="Times New Roman" w:eastAsia="仿宋" w:hAnsi="Times New Roman" w:cs="Times New Roman"/>
          <w:b/>
          <w:color w:val="000000" w:themeColor="text1"/>
          <w:kern w:val="0"/>
          <w:sz w:val="32"/>
          <w:szCs w:val="32"/>
        </w:rPr>
      </w:pPr>
      <w:r w:rsidRPr="0005319B">
        <w:rPr>
          <w:rFonts w:ascii="Times New Roman" w:eastAsia="仿宋" w:hAnsi="Times New Roman" w:cs="Times New Roman"/>
          <w:b/>
          <w:color w:val="000000" w:themeColor="text1"/>
          <w:kern w:val="0"/>
          <w:sz w:val="32"/>
          <w:szCs w:val="32"/>
        </w:rPr>
        <w:t>（七）</w:t>
      </w:r>
      <w:r w:rsidR="00A03EFC" w:rsidRPr="0005319B">
        <w:rPr>
          <w:rFonts w:ascii="Times New Roman" w:eastAsia="仿宋" w:hAnsi="Times New Roman" w:cs="Times New Roman"/>
          <w:b/>
          <w:color w:val="000000" w:themeColor="text1"/>
          <w:kern w:val="0"/>
          <w:sz w:val="32"/>
          <w:szCs w:val="32"/>
        </w:rPr>
        <w:t>制品</w:t>
      </w:r>
      <w:r w:rsidRPr="0005319B">
        <w:rPr>
          <w:rFonts w:ascii="Times New Roman" w:eastAsia="仿宋" w:hAnsi="Times New Roman" w:cs="Times New Roman"/>
          <w:b/>
          <w:color w:val="000000" w:themeColor="text1"/>
          <w:kern w:val="0"/>
          <w:sz w:val="32"/>
          <w:szCs w:val="32"/>
        </w:rPr>
        <w:t>质量研究资料</w:t>
      </w:r>
    </w:p>
    <w:p w14:paraId="5AF179A1" w14:textId="40AE110C" w:rsidR="00FC19BD" w:rsidRPr="0005319B" w:rsidRDefault="00FC19BD"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1</w:t>
      </w:r>
      <w:r w:rsidR="0005319B">
        <w:rPr>
          <w:rFonts w:ascii="Times New Roman" w:eastAsia="仿宋" w:hAnsi="Times New Roman" w:cs="Times New Roman"/>
          <w:color w:val="000000" w:themeColor="text1"/>
          <w:kern w:val="0"/>
          <w:sz w:val="32"/>
          <w:szCs w:val="32"/>
        </w:rPr>
        <w:t>3</w:t>
      </w:r>
      <w:r w:rsidRPr="0005319B">
        <w:rPr>
          <w:rFonts w:ascii="Times New Roman" w:eastAsia="仿宋" w:hAnsi="Times New Roman" w:cs="Times New Roman"/>
          <w:color w:val="000000" w:themeColor="text1"/>
          <w:kern w:val="0"/>
          <w:sz w:val="32"/>
          <w:szCs w:val="32"/>
        </w:rPr>
        <w:t>．成品检验方法变更的研究。</w:t>
      </w:r>
    </w:p>
    <w:p w14:paraId="7CD40401" w14:textId="77777777" w:rsidR="00FC19BD" w:rsidRPr="0005319B" w:rsidRDefault="00FC19BD" w:rsidP="00FC19BD">
      <w:pPr>
        <w:ind w:firstLineChars="200" w:firstLine="640"/>
        <w:rPr>
          <w:rFonts w:ascii="Times New Roman" w:eastAsia="仿宋" w:hAnsi="Times New Roman" w:cs="Times New Roman"/>
          <w:color w:val="000000" w:themeColor="text1"/>
          <w:sz w:val="32"/>
          <w:szCs w:val="32"/>
        </w:rPr>
      </w:pPr>
      <w:r w:rsidRPr="0005319B">
        <w:rPr>
          <w:rFonts w:ascii="Times New Roman" w:eastAsia="仿宋" w:hAnsi="Times New Roman" w:cs="Times New Roman"/>
          <w:color w:val="000000" w:themeColor="text1"/>
          <w:kern w:val="0"/>
          <w:sz w:val="32"/>
          <w:szCs w:val="32"/>
        </w:rPr>
        <w:t>（</w:t>
      </w:r>
      <w:r w:rsidRPr="0005319B">
        <w:rPr>
          <w:rFonts w:ascii="Times New Roman" w:eastAsia="仿宋" w:hAnsi="Times New Roman" w:cs="Times New Roman"/>
          <w:color w:val="000000" w:themeColor="text1"/>
          <w:kern w:val="0"/>
          <w:sz w:val="32"/>
          <w:szCs w:val="32"/>
        </w:rPr>
        <w:t>1</w:t>
      </w:r>
      <w:r w:rsidRPr="0005319B">
        <w:rPr>
          <w:rFonts w:ascii="Times New Roman" w:eastAsia="仿宋" w:hAnsi="Times New Roman" w:cs="Times New Roman"/>
          <w:color w:val="000000" w:themeColor="text1"/>
          <w:kern w:val="0"/>
          <w:sz w:val="32"/>
          <w:szCs w:val="32"/>
        </w:rPr>
        <w:t>）</w:t>
      </w:r>
      <w:r w:rsidRPr="0005319B">
        <w:rPr>
          <w:rFonts w:ascii="Times New Roman" w:eastAsia="仿宋" w:hAnsi="Times New Roman" w:cs="Times New Roman"/>
          <w:color w:val="000000" w:themeColor="text1"/>
          <w:sz w:val="32"/>
          <w:szCs w:val="32"/>
        </w:rPr>
        <w:t>变更的检验方法建立的研究资料。</w:t>
      </w:r>
      <w:r w:rsidRPr="0005319B">
        <w:rPr>
          <w:rFonts w:ascii="Times New Roman" w:eastAsia="仿宋" w:hAnsi="Times New Roman" w:cs="Times New Roman"/>
          <w:color w:val="000000" w:themeColor="text1"/>
          <w:sz w:val="32"/>
          <w:szCs w:val="32"/>
        </w:rPr>
        <w:t xml:space="preserve"> </w:t>
      </w:r>
    </w:p>
    <w:p w14:paraId="6CAA977E" w14:textId="77777777" w:rsidR="00FC19BD" w:rsidRPr="0005319B" w:rsidRDefault="00FC19BD" w:rsidP="00FC19BD">
      <w:pPr>
        <w:ind w:firstLineChars="200" w:firstLine="640"/>
        <w:rPr>
          <w:rFonts w:ascii="Times New Roman" w:eastAsia="仿宋" w:hAnsi="Times New Roman" w:cs="Times New Roman"/>
          <w:color w:val="000000" w:themeColor="text1"/>
          <w:sz w:val="32"/>
          <w:szCs w:val="32"/>
        </w:rPr>
      </w:pPr>
      <w:r w:rsidRPr="0005319B">
        <w:rPr>
          <w:rFonts w:ascii="Times New Roman" w:eastAsia="仿宋" w:hAnsi="Times New Roman" w:cs="Times New Roman"/>
          <w:color w:val="000000" w:themeColor="text1"/>
          <w:sz w:val="32"/>
          <w:szCs w:val="32"/>
        </w:rPr>
        <w:t>（</w:t>
      </w:r>
      <w:r w:rsidRPr="0005319B">
        <w:rPr>
          <w:rFonts w:ascii="Times New Roman" w:eastAsia="仿宋" w:hAnsi="Times New Roman" w:cs="Times New Roman"/>
          <w:color w:val="000000" w:themeColor="text1"/>
          <w:sz w:val="32"/>
          <w:szCs w:val="32"/>
        </w:rPr>
        <w:t>2</w:t>
      </w:r>
      <w:r w:rsidRPr="0005319B">
        <w:rPr>
          <w:rFonts w:ascii="Times New Roman" w:eastAsia="仿宋" w:hAnsi="Times New Roman" w:cs="Times New Roman"/>
          <w:color w:val="000000" w:themeColor="text1"/>
          <w:sz w:val="32"/>
          <w:szCs w:val="32"/>
        </w:rPr>
        <w:t>）变更的判定标准制定的研究资料。</w:t>
      </w:r>
    </w:p>
    <w:p w14:paraId="6782A3CC" w14:textId="77777777" w:rsidR="00FC19BD" w:rsidRPr="0005319B" w:rsidRDefault="00FC19BD" w:rsidP="00FC19BD">
      <w:pPr>
        <w:ind w:firstLineChars="200" w:firstLine="640"/>
        <w:rPr>
          <w:rFonts w:ascii="Times New Roman" w:eastAsia="仿宋" w:hAnsi="Times New Roman" w:cs="Times New Roman"/>
          <w:color w:val="000000" w:themeColor="text1"/>
          <w:sz w:val="32"/>
          <w:szCs w:val="32"/>
        </w:rPr>
      </w:pPr>
      <w:r w:rsidRPr="0005319B">
        <w:rPr>
          <w:rFonts w:ascii="Times New Roman" w:eastAsia="仿宋" w:hAnsi="Times New Roman" w:cs="Times New Roman"/>
          <w:color w:val="000000" w:themeColor="text1"/>
          <w:sz w:val="32"/>
          <w:szCs w:val="32"/>
        </w:rPr>
        <w:t>（</w:t>
      </w:r>
      <w:r w:rsidRPr="0005319B">
        <w:rPr>
          <w:rFonts w:ascii="Times New Roman" w:eastAsia="仿宋" w:hAnsi="Times New Roman" w:cs="Times New Roman"/>
          <w:color w:val="000000" w:themeColor="text1"/>
          <w:sz w:val="32"/>
          <w:szCs w:val="32"/>
        </w:rPr>
        <w:t>3</w:t>
      </w:r>
      <w:r w:rsidRPr="0005319B">
        <w:rPr>
          <w:rFonts w:ascii="Times New Roman" w:eastAsia="仿宋" w:hAnsi="Times New Roman" w:cs="Times New Roman"/>
          <w:color w:val="000000" w:themeColor="text1"/>
          <w:sz w:val="32"/>
          <w:szCs w:val="32"/>
        </w:rPr>
        <w:t>）变更的易感动物筛选方法建立的研究资料。</w:t>
      </w:r>
    </w:p>
    <w:p w14:paraId="19D2C006" w14:textId="77777777" w:rsidR="00FC19BD" w:rsidRPr="0005319B" w:rsidRDefault="00FC19BD" w:rsidP="00FC19BD">
      <w:pPr>
        <w:ind w:firstLineChars="200" w:firstLine="640"/>
        <w:rPr>
          <w:rFonts w:ascii="Times New Roman" w:eastAsia="仿宋" w:hAnsi="Times New Roman" w:cs="Times New Roman"/>
          <w:color w:val="000000" w:themeColor="text1"/>
          <w:sz w:val="32"/>
          <w:szCs w:val="32"/>
        </w:rPr>
      </w:pPr>
      <w:r w:rsidRPr="0005319B">
        <w:rPr>
          <w:rFonts w:ascii="Times New Roman" w:eastAsia="仿宋" w:hAnsi="Times New Roman" w:cs="Times New Roman"/>
          <w:color w:val="000000" w:themeColor="text1"/>
          <w:sz w:val="32"/>
          <w:szCs w:val="32"/>
        </w:rPr>
        <w:t>（</w:t>
      </w:r>
      <w:r w:rsidRPr="0005319B">
        <w:rPr>
          <w:rFonts w:ascii="Times New Roman" w:eastAsia="仿宋" w:hAnsi="Times New Roman" w:cs="Times New Roman"/>
          <w:color w:val="000000" w:themeColor="text1"/>
          <w:sz w:val="32"/>
          <w:szCs w:val="32"/>
        </w:rPr>
        <w:t>4</w:t>
      </w:r>
      <w:r w:rsidRPr="0005319B">
        <w:rPr>
          <w:rFonts w:ascii="Times New Roman" w:eastAsia="仿宋" w:hAnsi="Times New Roman" w:cs="Times New Roman"/>
          <w:color w:val="000000" w:themeColor="text1"/>
          <w:sz w:val="32"/>
          <w:szCs w:val="32"/>
        </w:rPr>
        <w:t>）变更的检验动物条件和标准建立的研究资料。</w:t>
      </w:r>
      <w:r w:rsidRPr="0005319B">
        <w:rPr>
          <w:rFonts w:ascii="Times New Roman" w:eastAsia="仿宋" w:hAnsi="Times New Roman" w:cs="Times New Roman"/>
          <w:color w:val="000000" w:themeColor="text1"/>
          <w:sz w:val="32"/>
          <w:szCs w:val="32"/>
        </w:rPr>
        <w:t xml:space="preserve"> </w:t>
      </w:r>
    </w:p>
    <w:p w14:paraId="451D63C5" w14:textId="77777777" w:rsidR="00FC19BD" w:rsidRPr="0005319B" w:rsidRDefault="00FC19BD"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w:t>
      </w:r>
      <w:r w:rsidRPr="0005319B">
        <w:rPr>
          <w:rFonts w:ascii="Times New Roman" w:eastAsia="仿宋" w:hAnsi="Times New Roman" w:cs="Times New Roman"/>
          <w:color w:val="000000" w:themeColor="text1"/>
          <w:kern w:val="0"/>
          <w:sz w:val="32"/>
          <w:szCs w:val="32"/>
        </w:rPr>
        <w:t>5</w:t>
      </w:r>
      <w:r w:rsidRPr="0005319B">
        <w:rPr>
          <w:rFonts w:ascii="Times New Roman" w:eastAsia="仿宋" w:hAnsi="Times New Roman" w:cs="Times New Roman"/>
          <w:color w:val="000000" w:themeColor="text1"/>
          <w:kern w:val="0"/>
          <w:sz w:val="32"/>
          <w:szCs w:val="32"/>
        </w:rPr>
        <w:t>）采用变更后的检验方法</w:t>
      </w:r>
      <w:r w:rsidR="00711C06" w:rsidRPr="0005319B">
        <w:rPr>
          <w:rFonts w:ascii="Times New Roman" w:eastAsia="仿宋" w:hAnsi="Times New Roman" w:cs="Times New Roman" w:hint="eastAsia"/>
          <w:color w:val="000000" w:themeColor="text1"/>
          <w:kern w:val="0"/>
          <w:sz w:val="32"/>
          <w:szCs w:val="32"/>
        </w:rPr>
        <w:t>对</w:t>
      </w:r>
      <w:r w:rsidR="00711C06" w:rsidRPr="0005319B">
        <w:rPr>
          <w:rFonts w:ascii="Times New Roman" w:eastAsia="仿宋" w:hAnsi="Times New Roman" w:cs="Times New Roman"/>
          <w:color w:val="000000" w:themeColor="text1"/>
          <w:kern w:val="0"/>
          <w:sz w:val="32"/>
          <w:szCs w:val="32"/>
        </w:rPr>
        <w:t>制品</w:t>
      </w:r>
      <w:r w:rsidRPr="0005319B">
        <w:rPr>
          <w:rFonts w:ascii="Times New Roman" w:eastAsia="仿宋" w:hAnsi="Times New Roman" w:cs="Times New Roman"/>
          <w:color w:val="000000" w:themeColor="text1"/>
          <w:kern w:val="0"/>
          <w:sz w:val="32"/>
          <w:szCs w:val="32"/>
        </w:rPr>
        <w:t>检验的研究报告。</w:t>
      </w:r>
    </w:p>
    <w:p w14:paraId="20818742" w14:textId="17992DD0" w:rsidR="00FC19BD" w:rsidRPr="0005319B" w:rsidRDefault="00FC19BD"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1</w:t>
      </w:r>
      <w:r w:rsidR="0005319B">
        <w:rPr>
          <w:rFonts w:ascii="Times New Roman" w:eastAsia="仿宋" w:hAnsi="Times New Roman" w:cs="Times New Roman"/>
          <w:color w:val="000000" w:themeColor="text1"/>
          <w:kern w:val="0"/>
          <w:sz w:val="32"/>
          <w:szCs w:val="32"/>
        </w:rPr>
        <w:t>4</w:t>
      </w:r>
      <w:r w:rsidRPr="0005319B">
        <w:rPr>
          <w:rFonts w:ascii="Times New Roman" w:eastAsia="仿宋" w:hAnsi="Times New Roman" w:cs="Times New Roman"/>
          <w:color w:val="000000" w:themeColor="text1"/>
          <w:kern w:val="0"/>
          <w:sz w:val="32"/>
          <w:szCs w:val="32"/>
        </w:rPr>
        <w:t>．与同类制品的比较试验研究</w:t>
      </w:r>
      <w:r w:rsidR="00263FBD" w:rsidRPr="0005319B">
        <w:rPr>
          <w:rFonts w:ascii="Times New Roman" w:eastAsia="仿宋" w:hAnsi="Times New Roman" w:cs="Times New Roman" w:hint="eastAsia"/>
          <w:color w:val="000000" w:themeColor="text1"/>
          <w:kern w:val="0"/>
          <w:sz w:val="32"/>
          <w:szCs w:val="32"/>
        </w:rPr>
        <w:t>。</w:t>
      </w:r>
      <w:r w:rsidRPr="0005319B">
        <w:rPr>
          <w:rFonts w:ascii="Times New Roman" w:eastAsia="仿宋" w:hAnsi="Times New Roman" w:cs="Times New Roman"/>
          <w:color w:val="000000" w:themeColor="text1"/>
          <w:kern w:val="0"/>
          <w:sz w:val="32"/>
          <w:szCs w:val="32"/>
        </w:rPr>
        <w:t>与原制品的安全性、效力比较研究报告。</w:t>
      </w:r>
      <w:r w:rsidR="00263FBD" w:rsidRPr="0005319B">
        <w:rPr>
          <w:rFonts w:ascii="Times New Roman" w:eastAsia="仿宋" w:hAnsi="Times New Roman" w:cs="Times New Roman" w:hint="eastAsia"/>
          <w:color w:val="000000" w:themeColor="text1"/>
          <w:kern w:val="0"/>
          <w:sz w:val="32"/>
          <w:szCs w:val="32"/>
        </w:rPr>
        <w:t xml:space="preserve"> </w:t>
      </w:r>
    </w:p>
    <w:p w14:paraId="242EABAC" w14:textId="2EC65B99" w:rsidR="00FC19BD" w:rsidRPr="0005319B" w:rsidRDefault="00FC19BD"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1</w:t>
      </w:r>
      <w:r w:rsidR="0005319B">
        <w:rPr>
          <w:rFonts w:ascii="Times New Roman" w:eastAsia="仿宋" w:hAnsi="Times New Roman" w:cs="Times New Roman"/>
          <w:color w:val="000000" w:themeColor="text1"/>
          <w:kern w:val="0"/>
          <w:sz w:val="32"/>
          <w:szCs w:val="32"/>
        </w:rPr>
        <w:t>5</w:t>
      </w:r>
      <w:r w:rsidRPr="0005319B">
        <w:rPr>
          <w:rFonts w:ascii="Times New Roman" w:eastAsia="仿宋" w:hAnsi="Times New Roman" w:cs="Times New Roman"/>
          <w:color w:val="000000" w:themeColor="text1"/>
          <w:kern w:val="0"/>
          <w:sz w:val="32"/>
          <w:szCs w:val="32"/>
        </w:rPr>
        <w:t>．实验室制品的生产及检验报告。</w:t>
      </w:r>
    </w:p>
    <w:p w14:paraId="2D7C9DE8" w14:textId="5448594A" w:rsidR="00FC19BD" w:rsidRPr="0005319B" w:rsidRDefault="00FC19BD"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1</w:t>
      </w:r>
      <w:r w:rsidR="0005319B">
        <w:rPr>
          <w:rFonts w:ascii="Times New Roman" w:eastAsia="仿宋" w:hAnsi="Times New Roman" w:cs="Times New Roman"/>
          <w:color w:val="000000" w:themeColor="text1"/>
          <w:kern w:val="0"/>
          <w:sz w:val="32"/>
          <w:szCs w:val="32"/>
        </w:rPr>
        <w:t>6</w:t>
      </w:r>
      <w:r w:rsidRPr="0005319B">
        <w:rPr>
          <w:rFonts w:ascii="Times New Roman" w:eastAsia="仿宋" w:hAnsi="Times New Roman" w:cs="Times New Roman"/>
          <w:color w:val="000000" w:themeColor="text1"/>
          <w:kern w:val="0"/>
          <w:sz w:val="32"/>
          <w:szCs w:val="32"/>
        </w:rPr>
        <w:t>．实验室</w:t>
      </w:r>
      <w:r w:rsidR="00A03EFC" w:rsidRPr="0005319B">
        <w:rPr>
          <w:rFonts w:ascii="Times New Roman" w:eastAsia="仿宋" w:hAnsi="Times New Roman" w:cs="Times New Roman"/>
          <w:color w:val="000000" w:themeColor="text1"/>
          <w:kern w:val="0"/>
          <w:sz w:val="32"/>
          <w:szCs w:val="32"/>
        </w:rPr>
        <w:t>制品</w:t>
      </w:r>
      <w:r w:rsidRPr="0005319B">
        <w:rPr>
          <w:rFonts w:ascii="Times New Roman" w:eastAsia="仿宋" w:hAnsi="Times New Roman" w:cs="Times New Roman"/>
          <w:color w:val="000000" w:themeColor="text1"/>
          <w:kern w:val="0"/>
          <w:sz w:val="32"/>
          <w:szCs w:val="32"/>
        </w:rPr>
        <w:t>的安全性研究，包括：</w:t>
      </w:r>
    </w:p>
    <w:p w14:paraId="3244EBF9" w14:textId="4E688CA6" w:rsidR="00FF6CD9" w:rsidRPr="0005319B" w:rsidRDefault="00FF6CD9" w:rsidP="00FF6CD9">
      <w:pPr>
        <w:widowControl/>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05319B">
        <w:rPr>
          <w:rFonts w:ascii="Times New Roman" w:eastAsia="仿宋_GB2312" w:hAnsi="Times New Roman" w:cs="Times New Roman" w:hint="eastAsia"/>
          <w:color w:val="000000" w:themeColor="text1"/>
          <w:kern w:val="0"/>
          <w:sz w:val="32"/>
          <w:szCs w:val="32"/>
        </w:rPr>
        <w:t>（</w:t>
      </w:r>
      <w:r w:rsidRPr="0005319B">
        <w:rPr>
          <w:rFonts w:ascii="Times New Roman" w:eastAsia="仿宋_GB2312" w:hAnsi="Times New Roman" w:cs="Times New Roman"/>
          <w:color w:val="000000" w:themeColor="text1"/>
          <w:kern w:val="0"/>
          <w:sz w:val="32"/>
          <w:szCs w:val="32"/>
        </w:rPr>
        <w:t>1</w:t>
      </w:r>
      <w:r w:rsidRPr="0005319B">
        <w:rPr>
          <w:rFonts w:ascii="Times New Roman" w:eastAsia="仿宋_GB2312" w:hAnsi="Times New Roman" w:cs="Times New Roman" w:hint="eastAsia"/>
          <w:color w:val="000000" w:themeColor="text1"/>
          <w:kern w:val="0"/>
          <w:sz w:val="32"/>
          <w:szCs w:val="32"/>
        </w:rPr>
        <w:t>）用于实验室安全试验的实验室</w:t>
      </w:r>
      <w:r w:rsidR="00A03EFC" w:rsidRPr="0005319B">
        <w:rPr>
          <w:rFonts w:ascii="Times New Roman" w:eastAsia="仿宋_GB2312" w:hAnsi="Times New Roman" w:cs="Times New Roman" w:hint="eastAsia"/>
          <w:color w:val="000000" w:themeColor="text1"/>
          <w:kern w:val="0"/>
          <w:sz w:val="32"/>
          <w:szCs w:val="32"/>
        </w:rPr>
        <w:t>制品</w:t>
      </w:r>
      <w:r w:rsidRPr="0005319B">
        <w:rPr>
          <w:rFonts w:ascii="Times New Roman" w:eastAsia="仿宋_GB2312" w:hAnsi="Times New Roman" w:cs="Times New Roman" w:hint="eastAsia"/>
          <w:color w:val="000000" w:themeColor="text1"/>
          <w:kern w:val="0"/>
          <w:sz w:val="32"/>
          <w:szCs w:val="32"/>
        </w:rPr>
        <w:t>批数、批号、批量，</w:t>
      </w:r>
      <w:r w:rsidRPr="0005319B">
        <w:rPr>
          <w:rFonts w:eastAsia="仿宋_GB2312"/>
          <w:color w:val="000000" w:themeColor="text1"/>
          <w:kern w:val="0"/>
          <w:sz w:val="32"/>
          <w:szCs w:val="32"/>
        </w:rPr>
        <w:t>试验负责人和执行人</w:t>
      </w:r>
      <w:r w:rsidRPr="0005319B">
        <w:rPr>
          <w:rFonts w:eastAsia="仿宋_GB2312" w:hint="eastAsia"/>
          <w:color w:val="000000" w:themeColor="text1"/>
          <w:kern w:val="0"/>
          <w:sz w:val="32"/>
          <w:szCs w:val="32"/>
        </w:rPr>
        <w:t>姓名</w:t>
      </w:r>
      <w:r w:rsidRPr="0005319B">
        <w:rPr>
          <w:rFonts w:eastAsia="仿宋_GB2312"/>
          <w:color w:val="000000" w:themeColor="text1"/>
          <w:kern w:val="0"/>
          <w:sz w:val="32"/>
          <w:szCs w:val="32"/>
        </w:rPr>
        <w:t>，试验时间和地点，</w:t>
      </w:r>
      <w:r w:rsidRPr="0005319B">
        <w:rPr>
          <w:rFonts w:ascii="Times New Roman" w:eastAsia="仿宋_GB2312" w:hAnsi="Times New Roman" w:cs="Times New Roman" w:hint="eastAsia"/>
          <w:color w:val="000000" w:themeColor="text1"/>
          <w:kern w:val="0"/>
          <w:sz w:val="32"/>
          <w:szCs w:val="32"/>
        </w:rPr>
        <w:t>主要试验内容和结果。</w:t>
      </w:r>
    </w:p>
    <w:p w14:paraId="3C1FFE69" w14:textId="1AECF405" w:rsidR="00E834A5" w:rsidRPr="0005319B" w:rsidRDefault="00E834A5" w:rsidP="00E834A5">
      <w:pPr>
        <w:widowControl/>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05319B">
        <w:rPr>
          <w:rFonts w:ascii="Times New Roman" w:eastAsia="仿宋_GB2312" w:hAnsi="Times New Roman" w:cs="Times New Roman" w:hint="eastAsia"/>
          <w:color w:val="000000" w:themeColor="text1"/>
          <w:kern w:val="0"/>
          <w:sz w:val="32"/>
          <w:szCs w:val="32"/>
        </w:rPr>
        <w:t>（</w:t>
      </w:r>
      <w:r w:rsidR="00FF6CD9" w:rsidRPr="0005319B">
        <w:rPr>
          <w:rFonts w:ascii="Times New Roman" w:eastAsia="仿宋_GB2312" w:hAnsi="Times New Roman" w:cs="Times New Roman"/>
          <w:color w:val="000000" w:themeColor="text1"/>
          <w:kern w:val="0"/>
          <w:sz w:val="32"/>
          <w:szCs w:val="32"/>
        </w:rPr>
        <w:t>2</w:t>
      </w:r>
      <w:r w:rsidRPr="0005319B">
        <w:rPr>
          <w:rFonts w:ascii="Times New Roman" w:eastAsia="仿宋_GB2312" w:hAnsi="Times New Roman" w:cs="Times New Roman" w:hint="eastAsia"/>
          <w:color w:val="000000" w:themeColor="text1"/>
          <w:kern w:val="0"/>
          <w:sz w:val="32"/>
          <w:szCs w:val="32"/>
        </w:rPr>
        <w:t>）对最小使用</w:t>
      </w:r>
      <w:proofErr w:type="gramStart"/>
      <w:r w:rsidRPr="0005319B">
        <w:rPr>
          <w:rFonts w:ascii="Times New Roman" w:eastAsia="仿宋_GB2312" w:hAnsi="Times New Roman" w:cs="Times New Roman" w:hint="eastAsia"/>
          <w:color w:val="000000" w:themeColor="text1"/>
          <w:kern w:val="0"/>
          <w:sz w:val="32"/>
          <w:szCs w:val="32"/>
        </w:rPr>
        <w:t>日龄靶动物</w:t>
      </w:r>
      <w:proofErr w:type="gramEnd"/>
      <w:r w:rsidRPr="0005319B">
        <w:rPr>
          <w:rFonts w:ascii="Times New Roman" w:eastAsia="仿宋_GB2312" w:hAnsi="Times New Roman" w:cs="Times New Roman" w:hint="eastAsia"/>
          <w:color w:val="000000" w:themeColor="text1"/>
          <w:kern w:val="0"/>
          <w:sz w:val="32"/>
          <w:szCs w:val="32"/>
        </w:rPr>
        <w:t>、各种推荐使用途径的一次单剂量接种的安全性。</w:t>
      </w:r>
    </w:p>
    <w:p w14:paraId="326FC44F" w14:textId="1055F1BD" w:rsidR="00E834A5" w:rsidRPr="0005319B" w:rsidRDefault="00E834A5" w:rsidP="00E834A5">
      <w:pPr>
        <w:widowControl/>
        <w:adjustRightInd w:val="0"/>
        <w:snapToGrid w:val="0"/>
        <w:spacing w:line="360" w:lineRule="auto"/>
        <w:ind w:firstLineChars="200" w:firstLine="640"/>
        <w:rPr>
          <w:rFonts w:eastAsia="仿宋_GB2312"/>
          <w:color w:val="000000" w:themeColor="text1"/>
          <w:kern w:val="0"/>
          <w:sz w:val="32"/>
          <w:szCs w:val="32"/>
        </w:rPr>
      </w:pPr>
      <w:r w:rsidRPr="0005319B">
        <w:rPr>
          <w:rFonts w:ascii="Times New Roman" w:eastAsia="仿宋_GB2312" w:hAnsi="Times New Roman" w:cs="Times New Roman" w:hint="eastAsia"/>
          <w:color w:val="000000" w:themeColor="text1"/>
          <w:kern w:val="0"/>
          <w:sz w:val="32"/>
          <w:szCs w:val="32"/>
        </w:rPr>
        <w:t>（</w:t>
      </w:r>
      <w:r w:rsidR="00FF6CD9" w:rsidRPr="0005319B">
        <w:rPr>
          <w:rFonts w:ascii="Times New Roman" w:eastAsia="仿宋_GB2312" w:hAnsi="Times New Roman" w:cs="Times New Roman"/>
          <w:color w:val="000000" w:themeColor="text1"/>
          <w:kern w:val="0"/>
          <w:sz w:val="32"/>
          <w:szCs w:val="32"/>
        </w:rPr>
        <w:t>3</w:t>
      </w:r>
      <w:r w:rsidRPr="0005319B">
        <w:rPr>
          <w:rFonts w:ascii="Times New Roman" w:eastAsia="仿宋_GB2312" w:hAnsi="Times New Roman" w:cs="Times New Roman" w:hint="eastAsia"/>
          <w:color w:val="000000" w:themeColor="text1"/>
          <w:kern w:val="0"/>
          <w:sz w:val="32"/>
          <w:szCs w:val="32"/>
        </w:rPr>
        <w:t>）</w:t>
      </w:r>
      <w:r w:rsidRPr="0005319B">
        <w:rPr>
          <w:rFonts w:eastAsia="仿宋_GB2312"/>
          <w:color w:val="000000" w:themeColor="text1"/>
          <w:kern w:val="0"/>
          <w:sz w:val="32"/>
          <w:szCs w:val="32"/>
        </w:rPr>
        <w:t>对</w:t>
      </w:r>
      <w:r w:rsidRPr="0005319B">
        <w:rPr>
          <w:rFonts w:eastAsia="仿宋_GB2312" w:hint="eastAsia"/>
          <w:color w:val="000000" w:themeColor="text1"/>
          <w:kern w:val="0"/>
          <w:sz w:val="32"/>
          <w:szCs w:val="32"/>
        </w:rPr>
        <w:t>推荐使用日</w:t>
      </w:r>
      <w:proofErr w:type="gramStart"/>
      <w:r w:rsidRPr="0005319B">
        <w:rPr>
          <w:rFonts w:eastAsia="仿宋_GB2312" w:hint="eastAsia"/>
          <w:color w:val="000000" w:themeColor="text1"/>
          <w:kern w:val="0"/>
          <w:sz w:val="32"/>
          <w:szCs w:val="32"/>
        </w:rPr>
        <w:t>龄</w:t>
      </w:r>
      <w:r w:rsidRPr="0005319B">
        <w:rPr>
          <w:rFonts w:eastAsia="仿宋_GB2312"/>
          <w:color w:val="000000" w:themeColor="text1"/>
          <w:kern w:val="0"/>
          <w:sz w:val="32"/>
          <w:szCs w:val="32"/>
        </w:rPr>
        <w:t>靶动物</w:t>
      </w:r>
      <w:proofErr w:type="gramEnd"/>
      <w:r w:rsidRPr="0005319B">
        <w:rPr>
          <w:rFonts w:eastAsia="仿宋_GB2312"/>
          <w:color w:val="000000" w:themeColor="text1"/>
          <w:kern w:val="0"/>
          <w:sz w:val="32"/>
          <w:szCs w:val="32"/>
        </w:rPr>
        <w:t>各种</w:t>
      </w:r>
      <w:r w:rsidRPr="0005319B">
        <w:rPr>
          <w:rFonts w:eastAsia="仿宋_GB2312" w:hint="eastAsia"/>
          <w:color w:val="000000" w:themeColor="text1"/>
          <w:kern w:val="0"/>
          <w:sz w:val="32"/>
          <w:szCs w:val="32"/>
        </w:rPr>
        <w:t>推荐使用途径</w:t>
      </w:r>
      <w:r w:rsidRPr="0005319B">
        <w:rPr>
          <w:rFonts w:eastAsia="仿宋_GB2312"/>
          <w:color w:val="000000" w:themeColor="text1"/>
          <w:kern w:val="0"/>
          <w:sz w:val="32"/>
          <w:szCs w:val="32"/>
        </w:rPr>
        <w:t>单剂量重复接种的安全性。</w:t>
      </w:r>
    </w:p>
    <w:p w14:paraId="3320DD15" w14:textId="2D08657A" w:rsidR="00E834A5" w:rsidRPr="0005319B" w:rsidRDefault="00E834A5" w:rsidP="00263F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_GB2312" w:hAnsi="Times New Roman" w:cs="Times New Roman" w:hint="eastAsia"/>
          <w:color w:val="000000" w:themeColor="text1"/>
          <w:kern w:val="0"/>
          <w:sz w:val="32"/>
          <w:szCs w:val="32"/>
        </w:rPr>
        <w:lastRenderedPageBreak/>
        <w:t>（</w:t>
      </w:r>
      <w:r w:rsidR="00FF6CD9" w:rsidRPr="0005319B">
        <w:rPr>
          <w:rFonts w:ascii="Times New Roman" w:eastAsia="仿宋_GB2312" w:hAnsi="Times New Roman" w:cs="Times New Roman"/>
          <w:color w:val="000000" w:themeColor="text1"/>
          <w:kern w:val="0"/>
          <w:sz w:val="32"/>
          <w:szCs w:val="32"/>
        </w:rPr>
        <w:t>4</w:t>
      </w:r>
      <w:r w:rsidRPr="0005319B">
        <w:rPr>
          <w:rFonts w:ascii="Times New Roman" w:eastAsia="仿宋_GB2312" w:hAnsi="Times New Roman" w:cs="Times New Roman" w:hint="eastAsia"/>
          <w:color w:val="000000" w:themeColor="text1"/>
          <w:kern w:val="0"/>
          <w:sz w:val="32"/>
          <w:szCs w:val="32"/>
        </w:rPr>
        <w:t>）至少</w:t>
      </w:r>
      <w:r w:rsidRPr="0005319B">
        <w:rPr>
          <w:rFonts w:ascii="Times New Roman" w:eastAsia="仿宋_GB2312" w:hAnsi="Times New Roman" w:cs="Times New Roman"/>
          <w:color w:val="000000" w:themeColor="text1"/>
          <w:kern w:val="0"/>
          <w:sz w:val="32"/>
          <w:szCs w:val="32"/>
        </w:rPr>
        <w:t>3</w:t>
      </w:r>
      <w:r w:rsidRPr="0005319B">
        <w:rPr>
          <w:rFonts w:ascii="Times New Roman" w:eastAsia="仿宋_GB2312" w:hAnsi="Times New Roman" w:cs="Times New Roman" w:hint="eastAsia"/>
          <w:color w:val="000000" w:themeColor="text1"/>
          <w:kern w:val="0"/>
          <w:sz w:val="32"/>
          <w:szCs w:val="32"/>
        </w:rPr>
        <w:t>批制品对</w:t>
      </w:r>
      <w:r w:rsidRPr="0005319B">
        <w:rPr>
          <w:rFonts w:eastAsia="仿宋_GB2312" w:hint="eastAsia"/>
          <w:color w:val="000000" w:themeColor="text1"/>
          <w:kern w:val="0"/>
          <w:sz w:val="32"/>
          <w:szCs w:val="32"/>
        </w:rPr>
        <w:t>推荐使用日</w:t>
      </w:r>
      <w:proofErr w:type="gramStart"/>
      <w:r w:rsidRPr="0005319B">
        <w:rPr>
          <w:rFonts w:eastAsia="仿宋_GB2312" w:hint="eastAsia"/>
          <w:color w:val="000000" w:themeColor="text1"/>
          <w:kern w:val="0"/>
          <w:sz w:val="32"/>
          <w:szCs w:val="32"/>
        </w:rPr>
        <w:t>龄</w:t>
      </w:r>
      <w:r w:rsidRPr="0005319B">
        <w:rPr>
          <w:rFonts w:ascii="Times New Roman" w:eastAsia="仿宋_GB2312" w:hAnsi="Times New Roman" w:cs="Times New Roman" w:hint="eastAsia"/>
          <w:color w:val="000000" w:themeColor="text1"/>
          <w:kern w:val="0"/>
          <w:sz w:val="32"/>
          <w:szCs w:val="32"/>
        </w:rPr>
        <w:t>靶动物</w:t>
      </w:r>
      <w:proofErr w:type="gramEnd"/>
      <w:r w:rsidRPr="0005319B">
        <w:rPr>
          <w:rFonts w:ascii="Times New Roman" w:eastAsia="仿宋_GB2312" w:hAnsi="Times New Roman" w:cs="Times New Roman" w:hint="eastAsia"/>
          <w:color w:val="000000" w:themeColor="text1"/>
          <w:kern w:val="0"/>
          <w:sz w:val="32"/>
          <w:szCs w:val="32"/>
        </w:rPr>
        <w:t>每种推荐使用途径的一次超剂量接种的安全性。</w:t>
      </w:r>
    </w:p>
    <w:p w14:paraId="146D6277" w14:textId="7D6DE257" w:rsidR="00FC19BD" w:rsidRPr="0005319B" w:rsidRDefault="00FC19BD"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1</w:t>
      </w:r>
      <w:r w:rsidR="0005319B">
        <w:rPr>
          <w:rFonts w:ascii="Times New Roman" w:eastAsia="仿宋" w:hAnsi="Times New Roman" w:cs="Times New Roman"/>
          <w:color w:val="000000" w:themeColor="text1"/>
          <w:kern w:val="0"/>
          <w:sz w:val="32"/>
          <w:szCs w:val="32"/>
        </w:rPr>
        <w:t>7</w:t>
      </w:r>
      <w:r w:rsidRPr="0005319B">
        <w:rPr>
          <w:rFonts w:ascii="Times New Roman" w:eastAsia="仿宋" w:hAnsi="Times New Roman" w:cs="Times New Roman"/>
          <w:color w:val="000000" w:themeColor="text1"/>
          <w:kern w:val="0"/>
          <w:sz w:val="32"/>
          <w:szCs w:val="32"/>
        </w:rPr>
        <w:t>．实验室</w:t>
      </w:r>
      <w:r w:rsidR="00A03EFC" w:rsidRPr="0005319B">
        <w:rPr>
          <w:rFonts w:ascii="Times New Roman" w:eastAsia="仿宋" w:hAnsi="Times New Roman" w:cs="Times New Roman"/>
          <w:color w:val="000000" w:themeColor="text1"/>
          <w:kern w:val="0"/>
          <w:sz w:val="32"/>
          <w:szCs w:val="32"/>
        </w:rPr>
        <w:t>制品</w:t>
      </w:r>
      <w:r w:rsidRPr="0005319B">
        <w:rPr>
          <w:rFonts w:ascii="Times New Roman" w:eastAsia="仿宋" w:hAnsi="Times New Roman" w:cs="Times New Roman"/>
          <w:color w:val="000000" w:themeColor="text1"/>
          <w:kern w:val="0"/>
          <w:sz w:val="32"/>
          <w:szCs w:val="32"/>
        </w:rPr>
        <w:t>的效力研究，包括：</w:t>
      </w:r>
    </w:p>
    <w:p w14:paraId="1C5C20EB" w14:textId="432A54FE" w:rsidR="00FF6CD9" w:rsidRPr="0005319B" w:rsidRDefault="00FF6CD9" w:rsidP="00FF6CD9">
      <w:pPr>
        <w:widowControl/>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05319B">
        <w:rPr>
          <w:rFonts w:ascii="Times New Roman" w:eastAsia="仿宋_GB2312" w:hAnsi="Times New Roman" w:cs="Times New Roman" w:hint="eastAsia"/>
          <w:color w:val="000000" w:themeColor="text1"/>
          <w:kern w:val="0"/>
          <w:sz w:val="32"/>
          <w:szCs w:val="32"/>
        </w:rPr>
        <w:t>（</w:t>
      </w:r>
      <w:r w:rsidRPr="0005319B">
        <w:rPr>
          <w:rFonts w:ascii="Times New Roman" w:eastAsia="仿宋_GB2312" w:hAnsi="Times New Roman" w:cs="Times New Roman"/>
          <w:color w:val="000000" w:themeColor="text1"/>
          <w:kern w:val="0"/>
          <w:sz w:val="32"/>
          <w:szCs w:val="32"/>
        </w:rPr>
        <w:t>1</w:t>
      </w:r>
      <w:r w:rsidRPr="0005319B">
        <w:rPr>
          <w:rFonts w:ascii="Times New Roman" w:eastAsia="仿宋_GB2312" w:hAnsi="Times New Roman" w:cs="Times New Roman" w:hint="eastAsia"/>
          <w:color w:val="000000" w:themeColor="text1"/>
          <w:kern w:val="0"/>
          <w:sz w:val="32"/>
          <w:szCs w:val="32"/>
        </w:rPr>
        <w:t>）用于实验室效力试验的实验室</w:t>
      </w:r>
      <w:r w:rsidR="00A03EFC" w:rsidRPr="0005319B">
        <w:rPr>
          <w:rFonts w:ascii="Times New Roman" w:eastAsia="仿宋_GB2312" w:hAnsi="Times New Roman" w:cs="Times New Roman" w:hint="eastAsia"/>
          <w:color w:val="000000" w:themeColor="text1"/>
          <w:kern w:val="0"/>
          <w:sz w:val="32"/>
          <w:szCs w:val="32"/>
        </w:rPr>
        <w:t>制品</w:t>
      </w:r>
      <w:r w:rsidRPr="0005319B">
        <w:rPr>
          <w:rFonts w:ascii="Times New Roman" w:eastAsia="仿宋_GB2312" w:hAnsi="Times New Roman" w:cs="Times New Roman" w:hint="eastAsia"/>
          <w:color w:val="000000" w:themeColor="text1"/>
          <w:kern w:val="0"/>
          <w:sz w:val="32"/>
          <w:szCs w:val="32"/>
        </w:rPr>
        <w:t>的批数、批号、批量，</w:t>
      </w:r>
      <w:r w:rsidRPr="0005319B">
        <w:rPr>
          <w:rFonts w:eastAsia="仿宋_GB2312"/>
          <w:color w:val="000000" w:themeColor="text1"/>
          <w:kern w:val="0"/>
          <w:sz w:val="32"/>
          <w:szCs w:val="32"/>
        </w:rPr>
        <w:t>试验负责人和执行人</w:t>
      </w:r>
      <w:r w:rsidRPr="0005319B">
        <w:rPr>
          <w:rFonts w:eastAsia="仿宋_GB2312" w:hint="eastAsia"/>
          <w:color w:val="000000" w:themeColor="text1"/>
          <w:kern w:val="0"/>
          <w:sz w:val="32"/>
          <w:szCs w:val="32"/>
        </w:rPr>
        <w:t>姓名</w:t>
      </w:r>
      <w:r w:rsidRPr="0005319B">
        <w:rPr>
          <w:rFonts w:eastAsia="仿宋_GB2312"/>
          <w:color w:val="000000" w:themeColor="text1"/>
          <w:kern w:val="0"/>
          <w:sz w:val="32"/>
          <w:szCs w:val="32"/>
        </w:rPr>
        <w:t>，试验时间和地点，</w:t>
      </w:r>
      <w:r w:rsidRPr="0005319B">
        <w:rPr>
          <w:rFonts w:ascii="Times New Roman" w:eastAsia="仿宋_GB2312" w:hAnsi="Times New Roman" w:cs="Times New Roman" w:hint="eastAsia"/>
          <w:color w:val="000000" w:themeColor="text1"/>
          <w:kern w:val="0"/>
          <w:sz w:val="32"/>
          <w:szCs w:val="32"/>
        </w:rPr>
        <w:t>主要试验内容和结果。</w:t>
      </w:r>
    </w:p>
    <w:p w14:paraId="597E5E51" w14:textId="77777777" w:rsidR="00FF6CD9" w:rsidRPr="0005319B" w:rsidRDefault="00FF6CD9" w:rsidP="00FF6CD9">
      <w:pPr>
        <w:widowControl/>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05319B">
        <w:rPr>
          <w:rFonts w:ascii="Times New Roman" w:eastAsia="仿宋_GB2312" w:hAnsi="Times New Roman" w:cs="Times New Roman" w:hint="eastAsia"/>
          <w:color w:val="000000" w:themeColor="text1"/>
          <w:kern w:val="0"/>
          <w:sz w:val="32"/>
          <w:szCs w:val="32"/>
        </w:rPr>
        <w:t>（</w:t>
      </w:r>
      <w:r w:rsidRPr="0005319B">
        <w:rPr>
          <w:rFonts w:ascii="Times New Roman" w:eastAsia="仿宋_GB2312" w:hAnsi="Times New Roman" w:cs="Times New Roman"/>
          <w:color w:val="000000" w:themeColor="text1"/>
          <w:kern w:val="0"/>
          <w:sz w:val="32"/>
          <w:szCs w:val="32"/>
        </w:rPr>
        <w:t>2</w:t>
      </w:r>
      <w:r w:rsidRPr="0005319B">
        <w:rPr>
          <w:rFonts w:ascii="Times New Roman" w:eastAsia="仿宋_GB2312" w:hAnsi="Times New Roman" w:cs="Times New Roman" w:hint="eastAsia"/>
          <w:color w:val="000000" w:themeColor="text1"/>
          <w:kern w:val="0"/>
          <w:sz w:val="32"/>
          <w:szCs w:val="32"/>
        </w:rPr>
        <w:t>）至少</w:t>
      </w:r>
      <w:r w:rsidRPr="0005319B">
        <w:rPr>
          <w:rFonts w:ascii="Times New Roman" w:eastAsia="仿宋_GB2312" w:hAnsi="Times New Roman" w:cs="Times New Roman"/>
          <w:color w:val="000000" w:themeColor="text1"/>
          <w:kern w:val="0"/>
          <w:sz w:val="32"/>
          <w:szCs w:val="32"/>
        </w:rPr>
        <w:t>3</w:t>
      </w:r>
      <w:r w:rsidRPr="0005319B">
        <w:rPr>
          <w:rFonts w:ascii="Times New Roman" w:eastAsia="仿宋_GB2312" w:hAnsi="Times New Roman" w:cs="Times New Roman" w:hint="eastAsia"/>
          <w:color w:val="000000" w:themeColor="text1"/>
          <w:kern w:val="0"/>
          <w:sz w:val="32"/>
          <w:szCs w:val="32"/>
        </w:rPr>
        <w:t>批制品通过每种接种途径对每种</w:t>
      </w:r>
      <w:proofErr w:type="gramStart"/>
      <w:r w:rsidRPr="0005319B">
        <w:rPr>
          <w:rFonts w:ascii="Times New Roman" w:eastAsia="仿宋_GB2312" w:hAnsi="Times New Roman" w:cs="Times New Roman" w:hint="eastAsia"/>
          <w:color w:val="000000" w:themeColor="text1"/>
          <w:kern w:val="0"/>
          <w:sz w:val="32"/>
          <w:szCs w:val="32"/>
        </w:rPr>
        <w:t>靶动物</w:t>
      </w:r>
      <w:proofErr w:type="gramEnd"/>
      <w:r w:rsidRPr="0005319B">
        <w:rPr>
          <w:rFonts w:ascii="Times New Roman" w:eastAsia="仿宋_GB2312" w:hAnsi="Times New Roman" w:cs="Times New Roman" w:hint="eastAsia"/>
          <w:color w:val="000000" w:themeColor="text1"/>
          <w:kern w:val="0"/>
          <w:sz w:val="32"/>
          <w:szCs w:val="32"/>
        </w:rPr>
        <w:t>接种的免疫效力攻毒试验。但当替代效力检验方法已经广泛认可和应用（《中国兽药典》同类制品标准中已收载），且申请人已建立明确的替代效力检验方法和标准时，可采用替代效力检验方法进行免疫效力试验。</w:t>
      </w:r>
    </w:p>
    <w:p w14:paraId="6CDABBF3" w14:textId="77777777" w:rsidR="00FF6CD9" w:rsidRPr="0005319B" w:rsidRDefault="00FF6CD9" w:rsidP="00FF6CD9">
      <w:pPr>
        <w:widowControl/>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05319B">
        <w:rPr>
          <w:rFonts w:ascii="Times New Roman" w:eastAsia="仿宋_GB2312" w:hAnsi="Times New Roman" w:cs="Times New Roman" w:hint="eastAsia"/>
          <w:color w:val="000000" w:themeColor="text1"/>
          <w:kern w:val="0"/>
          <w:sz w:val="32"/>
          <w:szCs w:val="32"/>
        </w:rPr>
        <w:t>（</w:t>
      </w:r>
      <w:r w:rsidRPr="0005319B">
        <w:rPr>
          <w:rFonts w:ascii="Times New Roman" w:eastAsia="仿宋_GB2312" w:hAnsi="Times New Roman" w:cs="Times New Roman"/>
          <w:color w:val="000000" w:themeColor="text1"/>
          <w:kern w:val="0"/>
          <w:sz w:val="32"/>
          <w:szCs w:val="32"/>
        </w:rPr>
        <w:t>3</w:t>
      </w:r>
      <w:r w:rsidRPr="0005319B">
        <w:rPr>
          <w:rFonts w:ascii="Times New Roman" w:eastAsia="仿宋_GB2312" w:hAnsi="Times New Roman" w:cs="Times New Roman" w:hint="eastAsia"/>
          <w:color w:val="000000" w:themeColor="text1"/>
          <w:kern w:val="0"/>
          <w:sz w:val="32"/>
          <w:szCs w:val="32"/>
        </w:rPr>
        <w:t>）疫苗最小免疫剂量试验研究。</w:t>
      </w:r>
    </w:p>
    <w:p w14:paraId="0F7FB1DD" w14:textId="64EF054A" w:rsidR="00FF6CD9" w:rsidRPr="0005319B" w:rsidRDefault="00FF6CD9" w:rsidP="00FF6CD9">
      <w:pPr>
        <w:widowControl/>
        <w:adjustRightInd w:val="0"/>
        <w:snapToGrid w:val="0"/>
        <w:spacing w:line="360" w:lineRule="auto"/>
        <w:ind w:firstLineChars="200" w:firstLine="640"/>
        <w:rPr>
          <w:rFonts w:eastAsia="仿宋_GB2312"/>
          <w:color w:val="000000" w:themeColor="text1"/>
          <w:kern w:val="0"/>
          <w:sz w:val="32"/>
          <w:szCs w:val="32"/>
        </w:rPr>
      </w:pPr>
      <w:r w:rsidRPr="0005319B">
        <w:rPr>
          <w:rFonts w:ascii="Times New Roman" w:eastAsia="仿宋_GB2312" w:hAnsi="Times New Roman" w:cs="Times New Roman" w:hint="eastAsia"/>
          <w:color w:val="000000" w:themeColor="text1"/>
          <w:kern w:val="0"/>
          <w:sz w:val="32"/>
          <w:szCs w:val="32"/>
        </w:rPr>
        <w:t>（</w:t>
      </w:r>
      <w:r w:rsidRPr="0005319B">
        <w:rPr>
          <w:rFonts w:ascii="Times New Roman" w:eastAsia="仿宋_GB2312" w:hAnsi="Times New Roman" w:cs="Times New Roman"/>
          <w:color w:val="000000" w:themeColor="text1"/>
          <w:kern w:val="0"/>
          <w:sz w:val="32"/>
          <w:szCs w:val="32"/>
        </w:rPr>
        <w:t>4</w:t>
      </w:r>
      <w:r w:rsidRPr="0005319B">
        <w:rPr>
          <w:rFonts w:ascii="Times New Roman" w:eastAsia="仿宋_GB2312" w:hAnsi="Times New Roman" w:cs="Times New Roman" w:hint="eastAsia"/>
          <w:color w:val="000000" w:themeColor="text1"/>
          <w:kern w:val="0"/>
          <w:sz w:val="32"/>
          <w:szCs w:val="32"/>
        </w:rPr>
        <w:t>）免疫产生期和免疫持续</w:t>
      </w:r>
      <w:proofErr w:type="gramStart"/>
      <w:r w:rsidRPr="0005319B">
        <w:rPr>
          <w:rFonts w:ascii="Times New Roman" w:eastAsia="仿宋_GB2312" w:hAnsi="Times New Roman" w:cs="Times New Roman" w:hint="eastAsia"/>
          <w:color w:val="000000" w:themeColor="text1"/>
          <w:kern w:val="0"/>
          <w:sz w:val="32"/>
          <w:szCs w:val="32"/>
        </w:rPr>
        <w:t>期试验</w:t>
      </w:r>
      <w:proofErr w:type="gramEnd"/>
      <w:r w:rsidRPr="0005319B">
        <w:rPr>
          <w:rFonts w:ascii="Times New Roman" w:eastAsia="仿宋_GB2312" w:hAnsi="Times New Roman" w:cs="Times New Roman" w:hint="eastAsia"/>
          <w:color w:val="000000" w:themeColor="text1"/>
          <w:kern w:val="0"/>
          <w:sz w:val="32"/>
          <w:szCs w:val="32"/>
        </w:rPr>
        <w:t>研究。</w:t>
      </w:r>
      <w:r w:rsidRPr="0005319B">
        <w:rPr>
          <w:rFonts w:eastAsia="仿宋_GB2312" w:hint="eastAsia"/>
          <w:color w:val="000000" w:themeColor="text1"/>
          <w:kern w:val="0"/>
          <w:sz w:val="32"/>
          <w:szCs w:val="32"/>
        </w:rPr>
        <w:t>通常用攻毒法评价远期免疫效力。免疫持续期</w:t>
      </w:r>
      <w:r w:rsidRPr="0005319B">
        <w:rPr>
          <w:rFonts w:eastAsia="仿宋_GB2312"/>
          <w:color w:val="000000" w:themeColor="text1"/>
          <w:kern w:val="0"/>
          <w:sz w:val="32"/>
          <w:szCs w:val="32"/>
        </w:rPr>
        <w:t>末一般应有免疫攻毒试验数据或有明确平行关系的替代方法</w:t>
      </w:r>
      <w:r w:rsidRPr="0005319B">
        <w:rPr>
          <w:rFonts w:eastAsia="仿宋_GB2312" w:hint="eastAsia"/>
          <w:color w:val="000000" w:themeColor="text1"/>
          <w:kern w:val="0"/>
          <w:sz w:val="32"/>
          <w:szCs w:val="32"/>
        </w:rPr>
        <w:t>试验数据</w:t>
      </w:r>
      <w:r w:rsidRPr="0005319B">
        <w:rPr>
          <w:rFonts w:eastAsia="仿宋_GB2312"/>
          <w:color w:val="000000" w:themeColor="text1"/>
          <w:kern w:val="0"/>
          <w:sz w:val="32"/>
          <w:szCs w:val="32"/>
        </w:rPr>
        <w:t>。</w:t>
      </w:r>
      <w:r w:rsidRPr="0005319B">
        <w:rPr>
          <w:rFonts w:ascii="Times New Roman" w:eastAsia="仿宋_GB2312" w:hAnsi="Times New Roman" w:cs="Times New Roman" w:hint="eastAsia"/>
          <w:color w:val="000000" w:themeColor="text1"/>
          <w:kern w:val="0"/>
          <w:sz w:val="32"/>
          <w:szCs w:val="32"/>
        </w:rPr>
        <w:t>当替代效力检验方法已经广泛认可和应用，并已建立明确的替代效力检验方法和标准时，可采用替代效力检验方法进行免疫持续期研究。</w:t>
      </w:r>
    </w:p>
    <w:p w14:paraId="04B6876E" w14:textId="3B41A3FC" w:rsidR="00FC19BD" w:rsidRPr="0005319B" w:rsidRDefault="00366E65"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w:t>
      </w:r>
      <w:r>
        <w:rPr>
          <w:rFonts w:ascii="Times New Roman" w:eastAsia="仿宋" w:hAnsi="Times New Roman" w:cs="Times New Roman" w:hint="eastAsia"/>
          <w:color w:val="000000" w:themeColor="text1"/>
          <w:kern w:val="0"/>
          <w:sz w:val="32"/>
          <w:szCs w:val="32"/>
        </w:rPr>
        <w:t>5</w:t>
      </w:r>
      <w:r>
        <w:rPr>
          <w:rFonts w:ascii="Times New Roman" w:eastAsia="仿宋" w:hAnsi="Times New Roman" w:cs="Times New Roman" w:hint="eastAsia"/>
          <w:color w:val="000000" w:themeColor="text1"/>
          <w:kern w:val="0"/>
          <w:sz w:val="32"/>
          <w:szCs w:val="32"/>
        </w:rPr>
        <w:t>）</w:t>
      </w:r>
      <w:r w:rsidRPr="0005319B">
        <w:rPr>
          <w:rFonts w:ascii="Times New Roman" w:eastAsia="仿宋" w:hAnsi="Times New Roman" w:cs="Times New Roman"/>
          <w:color w:val="000000" w:themeColor="text1"/>
          <w:sz w:val="32"/>
          <w:szCs w:val="32"/>
        </w:rPr>
        <w:t>制品对增加</w:t>
      </w:r>
      <w:proofErr w:type="gramStart"/>
      <w:r w:rsidRPr="0005319B">
        <w:rPr>
          <w:rFonts w:ascii="Times New Roman" w:eastAsia="仿宋" w:hAnsi="Times New Roman" w:cs="Times New Roman"/>
          <w:color w:val="000000" w:themeColor="text1"/>
          <w:sz w:val="32"/>
          <w:szCs w:val="32"/>
        </w:rPr>
        <w:t>靶动物</w:t>
      </w:r>
      <w:proofErr w:type="gramEnd"/>
      <w:r w:rsidRPr="0005319B">
        <w:rPr>
          <w:rFonts w:ascii="Times New Roman" w:eastAsia="仿宋" w:hAnsi="Times New Roman" w:cs="Times New Roman"/>
          <w:color w:val="000000" w:themeColor="text1"/>
          <w:sz w:val="32"/>
          <w:szCs w:val="32"/>
        </w:rPr>
        <w:t>的免疫接种程序的研究。</w:t>
      </w:r>
      <w:r w:rsidR="00BA66D7">
        <w:rPr>
          <w:rFonts w:ascii="Times New Roman" w:eastAsia="仿宋" w:hAnsi="Times New Roman" w:cs="Times New Roman"/>
          <w:color w:val="000000" w:themeColor="text1"/>
          <w:kern w:val="0"/>
          <w:sz w:val="32"/>
          <w:szCs w:val="32"/>
        </w:rPr>
        <w:t xml:space="preserve"> </w:t>
      </w:r>
    </w:p>
    <w:p w14:paraId="69762D66" w14:textId="0C287627" w:rsidR="00FC19BD" w:rsidRPr="0005319B" w:rsidRDefault="00FC19BD"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sidRPr="0005319B">
        <w:rPr>
          <w:rFonts w:ascii="Times New Roman" w:eastAsia="仿宋" w:hAnsi="Times New Roman" w:cs="Times New Roman"/>
          <w:color w:val="000000" w:themeColor="text1"/>
          <w:kern w:val="0"/>
          <w:sz w:val="32"/>
          <w:szCs w:val="32"/>
        </w:rPr>
        <w:t>1</w:t>
      </w:r>
      <w:r w:rsidR="0005319B">
        <w:rPr>
          <w:rFonts w:ascii="Times New Roman" w:eastAsia="仿宋" w:hAnsi="Times New Roman" w:cs="Times New Roman"/>
          <w:color w:val="000000" w:themeColor="text1"/>
          <w:kern w:val="0"/>
          <w:sz w:val="32"/>
          <w:szCs w:val="32"/>
        </w:rPr>
        <w:t>8</w:t>
      </w:r>
      <w:r w:rsidR="00711C06" w:rsidRPr="0005319B">
        <w:rPr>
          <w:rFonts w:ascii="Times New Roman" w:eastAsia="仿宋" w:hAnsi="Times New Roman" w:cs="Times New Roman"/>
          <w:color w:val="000000" w:themeColor="text1"/>
          <w:kern w:val="0"/>
          <w:sz w:val="32"/>
          <w:szCs w:val="32"/>
        </w:rPr>
        <w:t>．</w:t>
      </w:r>
      <w:r w:rsidR="00A03EFC" w:rsidRPr="0005319B">
        <w:rPr>
          <w:rFonts w:ascii="Times New Roman" w:eastAsia="仿宋" w:hAnsi="Times New Roman" w:cs="Times New Roman"/>
          <w:color w:val="000000" w:themeColor="text1"/>
          <w:kern w:val="0"/>
          <w:sz w:val="32"/>
          <w:szCs w:val="32"/>
        </w:rPr>
        <w:t>制品</w:t>
      </w:r>
      <w:r w:rsidRPr="0005319B">
        <w:rPr>
          <w:rFonts w:ascii="Times New Roman" w:eastAsia="仿宋" w:hAnsi="Times New Roman" w:cs="Times New Roman"/>
          <w:color w:val="000000" w:themeColor="text1"/>
          <w:kern w:val="0"/>
          <w:sz w:val="32"/>
          <w:szCs w:val="32"/>
        </w:rPr>
        <w:t>的稳定性（保存期）试验报告。</w:t>
      </w:r>
      <w:r w:rsidR="00BD1A21" w:rsidRPr="0005319B">
        <w:rPr>
          <w:rFonts w:ascii="Times New Roman" w:eastAsia="仿宋_GB2312" w:hAnsi="Times New Roman" w:cs="Times New Roman" w:hint="eastAsia"/>
          <w:color w:val="000000" w:themeColor="text1"/>
          <w:kern w:val="0"/>
          <w:sz w:val="32"/>
          <w:szCs w:val="32"/>
        </w:rPr>
        <w:t>保存期内检验项目依制品特性进行确定，一般在保存期开始和结束时应进行全项检验。</w:t>
      </w:r>
      <w:r w:rsidRPr="0005319B">
        <w:rPr>
          <w:rFonts w:ascii="Times New Roman" w:eastAsia="仿宋" w:hAnsi="Times New Roman" w:cs="Times New Roman"/>
          <w:color w:val="000000" w:themeColor="text1"/>
          <w:kern w:val="0"/>
          <w:sz w:val="32"/>
          <w:szCs w:val="32"/>
        </w:rPr>
        <w:t xml:space="preserve"> </w:t>
      </w:r>
    </w:p>
    <w:p w14:paraId="339F3F03" w14:textId="77777777" w:rsidR="00FC19BD" w:rsidRPr="0005319B" w:rsidRDefault="00FC19BD" w:rsidP="00FC19BD">
      <w:pPr>
        <w:widowControl/>
        <w:adjustRightInd w:val="0"/>
        <w:snapToGrid w:val="0"/>
        <w:spacing w:line="360" w:lineRule="auto"/>
        <w:ind w:firstLineChars="200" w:firstLine="643"/>
        <w:rPr>
          <w:rFonts w:ascii="Times New Roman" w:eastAsia="仿宋" w:hAnsi="Times New Roman" w:cs="Times New Roman"/>
          <w:b/>
          <w:color w:val="000000" w:themeColor="text1"/>
          <w:kern w:val="0"/>
          <w:sz w:val="32"/>
          <w:szCs w:val="32"/>
        </w:rPr>
      </w:pPr>
      <w:r w:rsidRPr="0005319B">
        <w:rPr>
          <w:rFonts w:ascii="Times New Roman" w:eastAsia="仿宋" w:hAnsi="Times New Roman" w:cs="Times New Roman"/>
          <w:b/>
          <w:color w:val="000000" w:themeColor="text1"/>
          <w:kern w:val="0"/>
          <w:sz w:val="32"/>
          <w:szCs w:val="32"/>
        </w:rPr>
        <w:t>（八）中间试制报告</w:t>
      </w:r>
    </w:p>
    <w:p w14:paraId="7F413240" w14:textId="65C859AE" w:rsidR="00FC19BD" w:rsidRPr="0005319B" w:rsidRDefault="0005319B" w:rsidP="00FC19BD">
      <w:pPr>
        <w:widowControl/>
        <w:adjustRightInd w:val="0"/>
        <w:snapToGrid w:val="0"/>
        <w:spacing w:line="360" w:lineRule="auto"/>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color w:val="000000" w:themeColor="text1"/>
          <w:kern w:val="0"/>
          <w:sz w:val="32"/>
          <w:szCs w:val="32"/>
        </w:rPr>
        <w:lastRenderedPageBreak/>
        <w:t>19</w:t>
      </w:r>
      <w:r w:rsidR="00FC19BD" w:rsidRPr="0005319B">
        <w:rPr>
          <w:rFonts w:ascii="Times New Roman" w:eastAsia="仿宋" w:hAnsi="Times New Roman" w:cs="Times New Roman"/>
          <w:color w:val="000000" w:themeColor="text1"/>
          <w:kern w:val="0"/>
          <w:sz w:val="32"/>
          <w:szCs w:val="32"/>
        </w:rPr>
        <w:t>．</w:t>
      </w:r>
      <w:r w:rsidR="00FC19BD" w:rsidRPr="0005319B">
        <w:rPr>
          <w:rFonts w:ascii="Times New Roman" w:eastAsia="仿宋" w:hAnsi="Times New Roman" w:cs="Times New Roman"/>
          <w:color w:val="000000" w:themeColor="text1"/>
          <w:sz w:val="32"/>
          <w:szCs w:val="32"/>
        </w:rPr>
        <w:t>连续生产</w:t>
      </w:r>
      <w:r w:rsidR="00FC19BD" w:rsidRPr="0005319B">
        <w:rPr>
          <w:rFonts w:ascii="Times New Roman" w:eastAsia="仿宋" w:hAnsi="Times New Roman" w:cs="Times New Roman"/>
          <w:color w:val="000000" w:themeColor="text1"/>
          <w:sz w:val="32"/>
          <w:szCs w:val="32"/>
        </w:rPr>
        <w:t>3</w:t>
      </w:r>
      <w:r w:rsidR="00FC19BD" w:rsidRPr="0005319B">
        <w:rPr>
          <w:rFonts w:ascii="Times New Roman" w:eastAsia="仿宋" w:hAnsi="Times New Roman" w:cs="Times New Roman"/>
          <w:color w:val="000000" w:themeColor="text1"/>
          <w:sz w:val="32"/>
          <w:szCs w:val="32"/>
        </w:rPr>
        <w:t>批中间试制</w:t>
      </w:r>
      <w:r w:rsidR="00A03EFC" w:rsidRPr="0005319B">
        <w:rPr>
          <w:rFonts w:ascii="Times New Roman" w:eastAsia="仿宋" w:hAnsi="Times New Roman" w:cs="Times New Roman"/>
          <w:color w:val="000000" w:themeColor="text1"/>
          <w:sz w:val="32"/>
          <w:szCs w:val="32"/>
        </w:rPr>
        <w:t>制品</w:t>
      </w:r>
      <w:r w:rsidR="00FC19BD" w:rsidRPr="0005319B">
        <w:rPr>
          <w:rFonts w:ascii="Times New Roman" w:eastAsia="仿宋" w:hAnsi="Times New Roman" w:cs="Times New Roman"/>
          <w:color w:val="000000" w:themeColor="text1"/>
          <w:sz w:val="32"/>
          <w:szCs w:val="32"/>
        </w:rPr>
        <w:t>的详细生产和检验报告。</w:t>
      </w:r>
    </w:p>
    <w:p w14:paraId="0331AB21" w14:textId="77777777" w:rsidR="00FC19BD" w:rsidRPr="0005319B" w:rsidRDefault="00FC19BD" w:rsidP="00FC19BD">
      <w:pPr>
        <w:widowControl/>
        <w:adjustRightInd w:val="0"/>
        <w:snapToGrid w:val="0"/>
        <w:spacing w:line="360" w:lineRule="auto"/>
        <w:ind w:firstLineChars="200" w:firstLine="643"/>
        <w:rPr>
          <w:rFonts w:ascii="Times New Roman" w:eastAsia="仿宋" w:hAnsi="Times New Roman" w:cs="Times New Roman"/>
          <w:b/>
          <w:color w:val="000000" w:themeColor="text1"/>
          <w:kern w:val="0"/>
          <w:sz w:val="32"/>
          <w:szCs w:val="32"/>
        </w:rPr>
      </w:pPr>
      <w:r w:rsidRPr="0005319B">
        <w:rPr>
          <w:rFonts w:ascii="Times New Roman" w:eastAsia="仿宋" w:hAnsi="Times New Roman" w:cs="Times New Roman"/>
          <w:b/>
          <w:color w:val="000000" w:themeColor="text1"/>
          <w:kern w:val="0"/>
          <w:sz w:val="32"/>
          <w:szCs w:val="32"/>
        </w:rPr>
        <w:t>（九）临床试验研究资料</w:t>
      </w:r>
    </w:p>
    <w:p w14:paraId="237EB76E" w14:textId="7E93EE27" w:rsidR="00FC19BD" w:rsidRPr="0005319B" w:rsidRDefault="00FC19BD" w:rsidP="00FC19BD">
      <w:pPr>
        <w:widowControl/>
        <w:adjustRightInd w:val="0"/>
        <w:snapToGrid w:val="0"/>
        <w:spacing w:line="360" w:lineRule="auto"/>
        <w:ind w:firstLineChars="200" w:firstLine="640"/>
        <w:rPr>
          <w:rFonts w:ascii="Times New Roman" w:eastAsia="仿宋" w:hAnsi="Times New Roman" w:cs="Times New Roman"/>
          <w:color w:val="000000" w:themeColor="text1"/>
          <w:sz w:val="32"/>
          <w:szCs w:val="32"/>
        </w:rPr>
      </w:pPr>
      <w:r w:rsidRPr="0005319B">
        <w:rPr>
          <w:rFonts w:ascii="Times New Roman" w:eastAsia="仿宋" w:hAnsi="Times New Roman" w:cs="Times New Roman"/>
          <w:color w:val="000000" w:themeColor="text1"/>
          <w:kern w:val="0"/>
          <w:sz w:val="32"/>
          <w:szCs w:val="32"/>
        </w:rPr>
        <w:t>2</w:t>
      </w:r>
      <w:r w:rsidR="0005319B">
        <w:rPr>
          <w:rFonts w:ascii="Times New Roman" w:eastAsia="仿宋" w:hAnsi="Times New Roman" w:cs="Times New Roman"/>
          <w:color w:val="000000" w:themeColor="text1"/>
          <w:kern w:val="0"/>
          <w:sz w:val="32"/>
          <w:szCs w:val="32"/>
        </w:rPr>
        <w:t>0</w:t>
      </w:r>
      <w:r w:rsidRPr="0005319B">
        <w:rPr>
          <w:rFonts w:ascii="Times New Roman" w:eastAsia="仿宋" w:hAnsi="Times New Roman" w:cs="Times New Roman"/>
          <w:color w:val="000000" w:themeColor="text1"/>
          <w:kern w:val="0"/>
          <w:sz w:val="32"/>
          <w:szCs w:val="32"/>
        </w:rPr>
        <w:t>．使用</w:t>
      </w:r>
      <w:r w:rsidRPr="0005319B">
        <w:rPr>
          <w:rFonts w:ascii="Times New Roman" w:eastAsia="仿宋" w:hAnsi="Times New Roman" w:cs="Times New Roman"/>
          <w:color w:val="000000" w:themeColor="text1"/>
          <w:kern w:val="0"/>
          <w:sz w:val="32"/>
          <w:szCs w:val="32"/>
        </w:rPr>
        <w:t>3</w:t>
      </w:r>
      <w:r w:rsidRPr="0005319B">
        <w:rPr>
          <w:rFonts w:ascii="Times New Roman" w:eastAsia="仿宋" w:hAnsi="Times New Roman" w:cs="Times New Roman"/>
          <w:color w:val="000000" w:themeColor="text1"/>
          <w:kern w:val="0"/>
          <w:sz w:val="32"/>
          <w:szCs w:val="32"/>
        </w:rPr>
        <w:t>批经检验合格的中间试制</w:t>
      </w:r>
      <w:r w:rsidR="00A03EFC" w:rsidRPr="0005319B">
        <w:rPr>
          <w:rFonts w:ascii="Times New Roman" w:eastAsia="仿宋" w:hAnsi="Times New Roman" w:cs="Times New Roman"/>
          <w:color w:val="000000" w:themeColor="text1"/>
          <w:kern w:val="0"/>
          <w:sz w:val="32"/>
          <w:szCs w:val="32"/>
        </w:rPr>
        <w:t>制品</w:t>
      </w:r>
      <w:r w:rsidRPr="0005319B">
        <w:rPr>
          <w:rFonts w:ascii="Times New Roman" w:eastAsia="仿宋" w:hAnsi="Times New Roman" w:cs="Times New Roman"/>
          <w:color w:val="000000" w:themeColor="text1"/>
          <w:kern w:val="0"/>
          <w:sz w:val="32"/>
          <w:szCs w:val="32"/>
        </w:rPr>
        <w:t>对增加的</w:t>
      </w:r>
      <w:proofErr w:type="gramStart"/>
      <w:r w:rsidRPr="0005319B">
        <w:rPr>
          <w:rFonts w:ascii="Times New Roman" w:eastAsia="仿宋" w:hAnsi="Times New Roman" w:cs="Times New Roman"/>
          <w:color w:val="000000" w:themeColor="text1"/>
          <w:kern w:val="0"/>
          <w:sz w:val="32"/>
          <w:szCs w:val="32"/>
        </w:rPr>
        <w:t>靶动物</w:t>
      </w:r>
      <w:proofErr w:type="gramEnd"/>
      <w:r w:rsidRPr="0005319B">
        <w:rPr>
          <w:rFonts w:ascii="Times New Roman" w:eastAsia="仿宋" w:hAnsi="Times New Roman" w:cs="Times New Roman"/>
          <w:color w:val="000000" w:themeColor="text1"/>
          <w:kern w:val="0"/>
          <w:sz w:val="32"/>
          <w:szCs w:val="32"/>
        </w:rPr>
        <w:t>开展制品的临床安全性和有效性试验。</w:t>
      </w:r>
      <w:r w:rsidRPr="0005319B">
        <w:rPr>
          <w:rFonts w:ascii="Times New Roman" w:eastAsia="仿宋" w:hAnsi="Times New Roman" w:cs="Times New Roman"/>
          <w:color w:val="000000" w:themeColor="text1"/>
          <w:kern w:val="0"/>
          <w:sz w:val="32"/>
          <w:szCs w:val="32"/>
        </w:rPr>
        <w:t xml:space="preserve"> </w:t>
      </w:r>
    </w:p>
    <w:p w14:paraId="4F4FB168" w14:textId="77777777" w:rsidR="00CE4F15" w:rsidRPr="0005319B" w:rsidRDefault="0007776A" w:rsidP="00CE4F15">
      <w:pPr>
        <w:adjustRightInd w:val="0"/>
        <w:spacing w:line="360" w:lineRule="auto"/>
        <w:ind w:firstLineChars="200" w:firstLine="640"/>
        <w:rPr>
          <w:rFonts w:ascii="黑体" w:eastAsia="黑体" w:hAnsi="黑体"/>
          <w:color w:val="000000" w:themeColor="text1"/>
          <w:sz w:val="32"/>
          <w:szCs w:val="32"/>
        </w:rPr>
      </w:pPr>
      <w:r w:rsidRPr="0005319B">
        <w:rPr>
          <w:rFonts w:ascii="黑体" w:eastAsia="黑体" w:hAnsi="黑体" w:hint="eastAsia"/>
          <w:color w:val="000000" w:themeColor="text1"/>
          <w:sz w:val="32"/>
          <w:szCs w:val="32"/>
        </w:rPr>
        <w:t>五</w:t>
      </w:r>
      <w:r w:rsidR="00CE4F15" w:rsidRPr="0005319B">
        <w:rPr>
          <w:rFonts w:ascii="黑体" w:eastAsia="黑体" w:hAnsi="黑体" w:hint="eastAsia"/>
          <w:color w:val="000000" w:themeColor="text1"/>
          <w:sz w:val="32"/>
          <w:szCs w:val="32"/>
        </w:rPr>
        <w:t>、</w:t>
      </w:r>
      <w:r w:rsidR="00711C06" w:rsidRPr="0005319B">
        <w:rPr>
          <w:rFonts w:ascii="黑体" w:eastAsia="黑体" w:hAnsi="黑体" w:hint="eastAsia"/>
          <w:color w:val="000000" w:themeColor="text1"/>
          <w:sz w:val="32"/>
          <w:szCs w:val="32"/>
        </w:rPr>
        <w:t>变更</w:t>
      </w:r>
      <w:r w:rsidR="00CE4F15" w:rsidRPr="0005319B">
        <w:rPr>
          <w:rFonts w:ascii="黑体" w:eastAsia="黑体" w:hAnsi="黑体" w:hint="eastAsia"/>
          <w:color w:val="000000" w:themeColor="text1"/>
          <w:sz w:val="32"/>
          <w:szCs w:val="32"/>
        </w:rPr>
        <w:t>注册资料项目表</w:t>
      </w:r>
    </w:p>
    <w:p w14:paraId="3F55C756" w14:textId="77777777" w:rsidR="00CE4F15" w:rsidRPr="0005319B" w:rsidRDefault="00CE4F15" w:rsidP="00674E62">
      <w:pPr>
        <w:adjustRightInd w:val="0"/>
        <w:spacing w:line="360" w:lineRule="auto"/>
        <w:rPr>
          <w:rFonts w:eastAsia="仿宋_GB2312"/>
          <w:color w:val="000000" w:themeColor="text1"/>
          <w:sz w:val="28"/>
          <w:szCs w:val="28"/>
        </w:rPr>
      </w:pPr>
      <w:r w:rsidRPr="0005319B">
        <w:rPr>
          <w:rFonts w:eastAsia="仿宋_GB2312" w:hint="eastAsia"/>
          <w:color w:val="000000" w:themeColor="text1"/>
          <w:sz w:val="28"/>
          <w:szCs w:val="28"/>
        </w:rPr>
        <w:t>表</w:t>
      </w:r>
      <w:proofErr w:type="gramStart"/>
      <w:r w:rsidRPr="0005319B">
        <w:rPr>
          <w:rFonts w:eastAsia="仿宋_GB2312" w:hint="eastAsia"/>
          <w:color w:val="000000" w:themeColor="text1"/>
          <w:sz w:val="28"/>
          <w:szCs w:val="28"/>
        </w:rPr>
        <w:t>一</w:t>
      </w:r>
      <w:proofErr w:type="gramEnd"/>
      <w:r w:rsidRPr="0005319B">
        <w:rPr>
          <w:rFonts w:eastAsia="仿宋_GB2312" w:hint="eastAsia"/>
          <w:color w:val="000000" w:themeColor="text1"/>
          <w:sz w:val="28"/>
          <w:szCs w:val="28"/>
        </w:rPr>
        <w:t xml:space="preserve">  </w:t>
      </w:r>
      <w:r w:rsidRPr="0005319B">
        <w:rPr>
          <w:rFonts w:eastAsia="仿宋_GB2312" w:hint="eastAsia"/>
          <w:color w:val="000000" w:themeColor="text1"/>
          <w:sz w:val="28"/>
          <w:szCs w:val="28"/>
        </w:rPr>
        <w:t>不</w:t>
      </w:r>
      <w:r w:rsidRPr="0005319B">
        <w:rPr>
          <w:rFonts w:eastAsia="仿宋_GB2312"/>
          <w:color w:val="000000" w:themeColor="text1"/>
          <w:sz w:val="28"/>
          <w:szCs w:val="28"/>
        </w:rPr>
        <w:t>需要评审的</w:t>
      </w:r>
      <w:r w:rsidR="00711C06" w:rsidRPr="0005319B">
        <w:rPr>
          <w:rFonts w:eastAsia="仿宋_GB2312" w:hint="eastAsia"/>
          <w:color w:val="000000" w:themeColor="text1"/>
          <w:sz w:val="28"/>
          <w:szCs w:val="28"/>
        </w:rPr>
        <w:t>兽用生物制品变更注册</w:t>
      </w:r>
      <w:r w:rsidRPr="0005319B">
        <w:rPr>
          <w:rFonts w:eastAsia="仿宋_GB2312" w:hint="eastAsia"/>
          <w:color w:val="000000" w:themeColor="text1"/>
          <w:sz w:val="28"/>
          <w:szCs w:val="28"/>
        </w:rPr>
        <w:t>资料项目</w:t>
      </w:r>
      <w:r w:rsidR="00711C06" w:rsidRPr="0005319B">
        <w:rPr>
          <w:rFonts w:eastAsia="仿宋_GB2312" w:hint="eastAsia"/>
          <w:color w:val="000000" w:themeColor="text1"/>
          <w:sz w:val="28"/>
          <w:szCs w:val="28"/>
        </w:rPr>
        <w:t>表</w:t>
      </w:r>
    </w:p>
    <w:tbl>
      <w:tblPr>
        <w:tblW w:w="91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851"/>
        <w:gridCol w:w="708"/>
        <w:gridCol w:w="993"/>
        <w:gridCol w:w="850"/>
        <w:gridCol w:w="992"/>
        <w:gridCol w:w="851"/>
        <w:gridCol w:w="743"/>
        <w:gridCol w:w="743"/>
      </w:tblGrid>
      <w:tr w:rsidR="00284A3E" w:rsidRPr="0005319B" w14:paraId="3435B6D2" w14:textId="3E8EDB3C" w:rsidTr="007722DC">
        <w:trPr>
          <w:tblHeader/>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58CCFEF0" w14:textId="77777777" w:rsidR="00284A3E" w:rsidRPr="0005319B" w:rsidRDefault="00284A3E" w:rsidP="00711C06">
            <w:pPr>
              <w:widowControl/>
              <w:jc w:val="center"/>
              <w:rPr>
                <w:rFonts w:ascii="Times New Roman" w:eastAsia="仿宋" w:hAnsi="Times New Roman" w:cs="Times New Roman"/>
                <w:b/>
                <w:color w:val="000000" w:themeColor="text1"/>
                <w:szCs w:val="21"/>
              </w:rPr>
            </w:pPr>
            <w:r w:rsidRPr="0005319B">
              <w:rPr>
                <w:rFonts w:ascii="Times New Roman" w:eastAsia="仿宋" w:hAnsi="Times New Roman" w:cs="Times New Roman" w:hint="eastAsia"/>
                <w:b/>
                <w:color w:val="000000" w:themeColor="text1"/>
                <w:szCs w:val="21"/>
              </w:rPr>
              <w:t>资料分类</w:t>
            </w:r>
          </w:p>
        </w:tc>
        <w:tc>
          <w:tcPr>
            <w:tcW w:w="851" w:type="dxa"/>
            <w:tcBorders>
              <w:top w:val="single" w:sz="4" w:space="0" w:color="000000"/>
              <w:left w:val="single" w:sz="4" w:space="0" w:color="000000"/>
              <w:bottom w:val="single" w:sz="4" w:space="0" w:color="000000"/>
              <w:right w:val="single" w:sz="4" w:space="0" w:color="000000"/>
            </w:tcBorders>
            <w:vAlign w:val="center"/>
          </w:tcPr>
          <w:p w14:paraId="4B5D2F14" w14:textId="77777777" w:rsidR="00284A3E" w:rsidRPr="0005319B" w:rsidRDefault="00284A3E" w:rsidP="00674E62">
            <w:pPr>
              <w:spacing w:line="280" w:lineRule="exact"/>
              <w:rPr>
                <w:rFonts w:ascii="Times New Roman" w:eastAsia="仿宋" w:hAnsi="Times New Roman" w:cs="Times New Roman"/>
                <w:b/>
                <w:color w:val="000000" w:themeColor="text1"/>
                <w:szCs w:val="21"/>
              </w:rPr>
            </w:pPr>
            <w:r w:rsidRPr="0005319B">
              <w:rPr>
                <w:rFonts w:ascii="Times New Roman" w:eastAsia="仿宋" w:hAnsi="Times New Roman" w:cs="Times New Roman" w:hint="eastAsia"/>
                <w:b/>
                <w:color w:val="000000" w:themeColor="text1"/>
                <w:szCs w:val="21"/>
              </w:rPr>
              <w:t>资料</w:t>
            </w:r>
          </w:p>
          <w:p w14:paraId="50E3EFB3" w14:textId="77777777" w:rsidR="00284A3E" w:rsidRPr="0005319B" w:rsidRDefault="00284A3E" w:rsidP="00674E62">
            <w:pPr>
              <w:widowControl/>
              <w:jc w:val="left"/>
              <w:rPr>
                <w:rFonts w:ascii="Times New Roman" w:eastAsia="仿宋" w:hAnsi="Times New Roman" w:cs="Times New Roman"/>
                <w:b/>
                <w:color w:val="000000" w:themeColor="text1"/>
                <w:szCs w:val="21"/>
              </w:rPr>
            </w:pPr>
            <w:r w:rsidRPr="0005319B">
              <w:rPr>
                <w:rFonts w:ascii="Times New Roman" w:eastAsia="仿宋" w:hAnsi="Times New Roman" w:cs="Times New Roman" w:hint="eastAsia"/>
                <w:b/>
                <w:color w:val="000000" w:themeColor="text1"/>
                <w:szCs w:val="21"/>
              </w:rPr>
              <w:t>项目</w:t>
            </w:r>
          </w:p>
        </w:tc>
        <w:tc>
          <w:tcPr>
            <w:tcW w:w="708" w:type="dxa"/>
            <w:tcBorders>
              <w:top w:val="single" w:sz="4" w:space="0" w:color="000000"/>
              <w:left w:val="single" w:sz="4" w:space="0" w:color="000000"/>
              <w:bottom w:val="single" w:sz="4" w:space="0" w:color="000000"/>
              <w:right w:val="single" w:sz="4" w:space="0" w:color="000000"/>
            </w:tcBorders>
            <w:vAlign w:val="center"/>
          </w:tcPr>
          <w:p w14:paraId="536F9346" w14:textId="77777777" w:rsidR="00284A3E" w:rsidRPr="0005319B" w:rsidRDefault="00284A3E" w:rsidP="00854A8D">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1.1</w:t>
            </w:r>
          </w:p>
        </w:tc>
        <w:tc>
          <w:tcPr>
            <w:tcW w:w="993" w:type="dxa"/>
            <w:tcBorders>
              <w:top w:val="single" w:sz="4" w:space="0" w:color="000000"/>
              <w:left w:val="single" w:sz="4" w:space="0" w:color="000000"/>
              <w:bottom w:val="single" w:sz="4" w:space="0" w:color="000000"/>
              <w:right w:val="single" w:sz="4" w:space="0" w:color="000000"/>
            </w:tcBorders>
            <w:vAlign w:val="center"/>
          </w:tcPr>
          <w:p w14:paraId="7A71B7D2" w14:textId="77777777" w:rsidR="00284A3E" w:rsidRPr="0005319B" w:rsidRDefault="00284A3E" w:rsidP="00854A8D">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1.2</w:t>
            </w:r>
          </w:p>
        </w:tc>
        <w:tc>
          <w:tcPr>
            <w:tcW w:w="850" w:type="dxa"/>
            <w:tcBorders>
              <w:top w:val="single" w:sz="4" w:space="0" w:color="000000"/>
              <w:left w:val="single" w:sz="4" w:space="0" w:color="000000"/>
              <w:bottom w:val="single" w:sz="4" w:space="0" w:color="000000"/>
              <w:right w:val="single" w:sz="4" w:space="0" w:color="000000"/>
            </w:tcBorders>
            <w:vAlign w:val="center"/>
          </w:tcPr>
          <w:p w14:paraId="77A5F9DB" w14:textId="77777777" w:rsidR="00284A3E" w:rsidRPr="0005319B" w:rsidRDefault="00284A3E" w:rsidP="00854A8D">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1.3</w:t>
            </w:r>
          </w:p>
        </w:tc>
        <w:tc>
          <w:tcPr>
            <w:tcW w:w="992" w:type="dxa"/>
            <w:tcBorders>
              <w:top w:val="single" w:sz="4" w:space="0" w:color="000000"/>
              <w:left w:val="single" w:sz="4" w:space="0" w:color="000000"/>
              <w:bottom w:val="single" w:sz="4" w:space="0" w:color="000000"/>
              <w:right w:val="single" w:sz="4" w:space="0" w:color="000000"/>
            </w:tcBorders>
            <w:vAlign w:val="center"/>
          </w:tcPr>
          <w:p w14:paraId="356F4F74" w14:textId="77777777" w:rsidR="00284A3E" w:rsidRPr="0005319B" w:rsidRDefault="00284A3E" w:rsidP="00854A8D">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1.4</w:t>
            </w:r>
          </w:p>
        </w:tc>
        <w:tc>
          <w:tcPr>
            <w:tcW w:w="851" w:type="dxa"/>
            <w:tcBorders>
              <w:top w:val="single" w:sz="4" w:space="0" w:color="000000"/>
              <w:left w:val="single" w:sz="4" w:space="0" w:color="000000"/>
              <w:bottom w:val="single" w:sz="4" w:space="0" w:color="000000"/>
              <w:right w:val="single" w:sz="4" w:space="0" w:color="000000"/>
            </w:tcBorders>
            <w:vAlign w:val="center"/>
          </w:tcPr>
          <w:p w14:paraId="0A47E997" w14:textId="77777777" w:rsidR="00284A3E" w:rsidRPr="0005319B" w:rsidRDefault="00284A3E" w:rsidP="00854A8D">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1.5</w:t>
            </w:r>
          </w:p>
        </w:tc>
        <w:tc>
          <w:tcPr>
            <w:tcW w:w="743" w:type="dxa"/>
            <w:tcBorders>
              <w:top w:val="single" w:sz="4" w:space="0" w:color="000000"/>
              <w:left w:val="single" w:sz="4" w:space="0" w:color="000000"/>
              <w:bottom w:val="single" w:sz="4" w:space="0" w:color="000000"/>
              <w:right w:val="single" w:sz="4" w:space="0" w:color="000000"/>
            </w:tcBorders>
            <w:vAlign w:val="center"/>
          </w:tcPr>
          <w:p w14:paraId="03D8EE2C" w14:textId="77777777" w:rsidR="00284A3E" w:rsidRPr="0005319B" w:rsidRDefault="00284A3E" w:rsidP="00854A8D">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1.6</w:t>
            </w:r>
          </w:p>
        </w:tc>
        <w:tc>
          <w:tcPr>
            <w:tcW w:w="743" w:type="dxa"/>
            <w:tcBorders>
              <w:top w:val="single" w:sz="4" w:space="0" w:color="000000"/>
              <w:left w:val="single" w:sz="4" w:space="0" w:color="000000"/>
              <w:bottom w:val="single" w:sz="4" w:space="0" w:color="000000"/>
              <w:right w:val="single" w:sz="4" w:space="0" w:color="000000"/>
            </w:tcBorders>
            <w:vAlign w:val="center"/>
          </w:tcPr>
          <w:p w14:paraId="097D62D1" w14:textId="2A8B7EF4" w:rsidR="00284A3E" w:rsidRPr="0005319B" w:rsidRDefault="00284A3E" w:rsidP="007722DC">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1.7</w:t>
            </w:r>
          </w:p>
        </w:tc>
      </w:tr>
      <w:tr w:rsidR="00284A3E" w:rsidRPr="0005319B" w14:paraId="673323D8" w14:textId="2A44B37C" w:rsidTr="007B6F66">
        <w:trPr>
          <w:jc w:val="center"/>
        </w:trPr>
        <w:tc>
          <w:tcPr>
            <w:tcW w:w="2405" w:type="dxa"/>
            <w:vMerge w:val="restart"/>
            <w:tcBorders>
              <w:top w:val="single" w:sz="4" w:space="0" w:color="000000"/>
              <w:left w:val="single" w:sz="4" w:space="0" w:color="000000"/>
              <w:bottom w:val="single" w:sz="4" w:space="0" w:color="000000"/>
              <w:right w:val="single" w:sz="4" w:space="0" w:color="000000"/>
            </w:tcBorders>
            <w:vAlign w:val="center"/>
          </w:tcPr>
          <w:p w14:paraId="0BB36FE8" w14:textId="77777777"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kern w:val="0"/>
                <w:szCs w:val="21"/>
              </w:rPr>
              <w:t>一般资料</w:t>
            </w:r>
          </w:p>
        </w:tc>
        <w:tc>
          <w:tcPr>
            <w:tcW w:w="851" w:type="dxa"/>
            <w:tcBorders>
              <w:top w:val="single" w:sz="4" w:space="0" w:color="000000"/>
              <w:left w:val="single" w:sz="4" w:space="0" w:color="000000"/>
              <w:bottom w:val="single" w:sz="4" w:space="0" w:color="000000"/>
              <w:right w:val="single" w:sz="4" w:space="0" w:color="000000"/>
            </w:tcBorders>
          </w:tcPr>
          <w:p w14:paraId="7DD8D40B" w14:textId="77777777"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024BB61E" w14:textId="77777777" w:rsidR="00284A3E" w:rsidRPr="0005319B" w:rsidRDefault="00284A3E" w:rsidP="00284A3E">
            <w:pPr>
              <w:spacing w:line="280" w:lineRule="exact"/>
              <w:jc w:val="center"/>
              <w:rPr>
                <w:rFonts w:ascii="Times New Roman" w:hAnsi="Times New Roman" w:cs="Times New Roman"/>
                <w:color w:val="000000" w:themeColor="text1"/>
              </w:rPr>
            </w:pPr>
            <w:r w:rsidRPr="0005319B">
              <w:rPr>
                <w:rFonts w:ascii="Times New Roman" w:eastAsia="仿宋" w:hAnsi="Times New Roman" w:cs="Times New Roman"/>
                <w:color w:val="000000" w:themeColor="text1"/>
                <w:szCs w:val="21"/>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D9643CA" w14:textId="77777777" w:rsidR="00284A3E" w:rsidRPr="0005319B" w:rsidRDefault="00284A3E" w:rsidP="00284A3E">
            <w:pPr>
              <w:spacing w:line="280" w:lineRule="exact"/>
              <w:jc w:val="center"/>
              <w:rPr>
                <w:rFonts w:ascii="Times New Roman" w:hAnsi="Times New Roman" w:cs="Times New Roman"/>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78B35A46" w14:textId="77777777" w:rsidR="00284A3E" w:rsidRPr="0005319B" w:rsidRDefault="00284A3E" w:rsidP="00284A3E">
            <w:pPr>
              <w:spacing w:line="280" w:lineRule="exact"/>
              <w:jc w:val="center"/>
              <w:rPr>
                <w:rFonts w:ascii="Times New Roman" w:hAnsi="Times New Roman" w:cs="Times New Roman"/>
                <w:color w:val="000000" w:themeColor="text1"/>
              </w:rPr>
            </w:pPr>
            <w:r w:rsidRPr="0005319B">
              <w:rPr>
                <w:rFonts w:ascii="Times New Roman" w:eastAsia="仿宋" w:hAnsi="Times New Roman" w:cs="Times New Roman"/>
                <w:color w:val="000000" w:themeColor="text1"/>
                <w:szCs w:val="21"/>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39B21A0" w14:textId="77777777" w:rsidR="00284A3E" w:rsidRPr="0005319B" w:rsidRDefault="00284A3E" w:rsidP="00284A3E">
            <w:pPr>
              <w:spacing w:line="280" w:lineRule="exact"/>
              <w:jc w:val="center"/>
              <w:rPr>
                <w:rFonts w:ascii="Times New Roman" w:hAnsi="Times New Roman" w:cs="Times New Roman"/>
                <w:color w:val="000000" w:themeColor="text1"/>
              </w:rPr>
            </w:pPr>
            <w:r w:rsidRPr="0005319B">
              <w:rPr>
                <w:rFonts w:ascii="Times New Roman" w:eastAsia="仿宋" w:hAnsi="Times New Roman" w:cs="Times New Roman"/>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165A3B5" w14:textId="77777777" w:rsidR="00284A3E" w:rsidRPr="0005319B" w:rsidRDefault="00284A3E" w:rsidP="00284A3E">
            <w:pPr>
              <w:spacing w:line="280" w:lineRule="exact"/>
              <w:jc w:val="center"/>
              <w:rPr>
                <w:rFonts w:ascii="Times New Roman" w:hAnsi="Times New Roman" w:cs="Times New Roman"/>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73463383" w14:textId="77777777" w:rsidR="00284A3E" w:rsidRPr="0005319B" w:rsidRDefault="00284A3E" w:rsidP="00284A3E">
            <w:pPr>
              <w:spacing w:line="280" w:lineRule="exact"/>
              <w:jc w:val="center"/>
              <w:rPr>
                <w:rFonts w:ascii="Times New Roman" w:hAnsi="Times New Roman" w:cs="Times New Roman"/>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28A6616F" w14:textId="7BF6286B"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p>
        </w:tc>
      </w:tr>
      <w:tr w:rsidR="00284A3E" w:rsidRPr="0005319B" w14:paraId="57FCF637" w14:textId="11F49A72" w:rsidTr="007B6F66">
        <w:trPr>
          <w:jc w:val="center"/>
        </w:trPr>
        <w:tc>
          <w:tcPr>
            <w:tcW w:w="2405" w:type="dxa"/>
            <w:vMerge/>
            <w:tcBorders>
              <w:top w:val="single" w:sz="4" w:space="0" w:color="000000"/>
              <w:left w:val="single" w:sz="4" w:space="0" w:color="000000"/>
              <w:bottom w:val="single" w:sz="4" w:space="0" w:color="000000"/>
              <w:right w:val="single" w:sz="4" w:space="0" w:color="000000"/>
            </w:tcBorders>
            <w:vAlign w:val="center"/>
          </w:tcPr>
          <w:p w14:paraId="2FF30E08" w14:textId="77777777" w:rsidR="00284A3E" w:rsidRPr="0005319B" w:rsidRDefault="00284A3E" w:rsidP="00284A3E">
            <w:pPr>
              <w:widowControl/>
              <w:jc w:val="center"/>
              <w:rPr>
                <w:rFonts w:ascii="Times New Roman" w:eastAsia="仿宋" w:hAnsi="Times New Roman" w:cs="Times New Roman"/>
                <w:color w:val="000000" w:themeColor="text1"/>
                <w:szCs w:val="21"/>
              </w:rPr>
            </w:pPr>
          </w:p>
        </w:tc>
        <w:tc>
          <w:tcPr>
            <w:tcW w:w="851" w:type="dxa"/>
            <w:tcBorders>
              <w:top w:val="single" w:sz="4" w:space="0" w:color="000000"/>
              <w:left w:val="single" w:sz="4" w:space="0" w:color="000000"/>
              <w:bottom w:val="single" w:sz="4" w:space="0" w:color="000000"/>
              <w:right w:val="single" w:sz="4" w:space="0" w:color="000000"/>
            </w:tcBorders>
          </w:tcPr>
          <w:p w14:paraId="1A6E065A" w14:textId="77777777"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09F65C14" w14:textId="77777777" w:rsidR="00284A3E" w:rsidRPr="0005319B" w:rsidRDefault="00284A3E" w:rsidP="00284A3E">
            <w:pPr>
              <w:spacing w:line="280" w:lineRule="exact"/>
              <w:jc w:val="center"/>
              <w:rPr>
                <w:rFonts w:ascii="Times New Roman" w:hAnsi="Times New Roman" w:cs="Times New Roman"/>
                <w:color w:val="000000" w:themeColor="text1"/>
              </w:rPr>
            </w:pPr>
            <w:r w:rsidRPr="0005319B">
              <w:rPr>
                <w:rFonts w:ascii="Times New Roman" w:eastAsia="仿宋" w:hAnsi="Times New Roman" w:cs="Times New Roman"/>
                <w:color w:val="000000" w:themeColor="text1"/>
                <w:szCs w:val="21"/>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4B371347" w14:textId="77777777" w:rsidR="00284A3E" w:rsidRPr="0005319B" w:rsidRDefault="00284A3E" w:rsidP="00284A3E">
            <w:pPr>
              <w:spacing w:line="280" w:lineRule="exact"/>
              <w:jc w:val="center"/>
              <w:rPr>
                <w:rFonts w:ascii="Times New Roman" w:hAnsi="Times New Roman" w:cs="Times New Roman"/>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1AEB647C" w14:textId="77777777" w:rsidR="00284A3E" w:rsidRPr="0005319B" w:rsidRDefault="00284A3E" w:rsidP="00284A3E">
            <w:pPr>
              <w:spacing w:line="280" w:lineRule="exact"/>
              <w:jc w:val="center"/>
              <w:rPr>
                <w:rFonts w:ascii="Times New Roman" w:hAnsi="Times New Roman" w:cs="Times New Roman"/>
                <w:color w:val="000000" w:themeColor="text1"/>
              </w:rPr>
            </w:pPr>
            <w:r w:rsidRPr="0005319B">
              <w:rPr>
                <w:rFonts w:ascii="Times New Roman" w:eastAsia="仿宋" w:hAnsi="Times New Roman" w:cs="Times New Roman"/>
                <w:color w:val="000000" w:themeColor="text1"/>
                <w:szCs w:val="21"/>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537AACC8" w14:textId="77777777" w:rsidR="00284A3E" w:rsidRPr="0005319B" w:rsidRDefault="00284A3E" w:rsidP="00284A3E">
            <w:pPr>
              <w:spacing w:line="280" w:lineRule="exact"/>
              <w:jc w:val="center"/>
              <w:rPr>
                <w:rFonts w:ascii="Times New Roman" w:hAnsi="Times New Roman" w:cs="Times New Roman"/>
                <w:color w:val="000000" w:themeColor="text1"/>
              </w:rPr>
            </w:pPr>
            <w:r w:rsidRPr="0005319B">
              <w:rPr>
                <w:rFonts w:ascii="Times New Roman" w:eastAsia="仿宋" w:hAnsi="Times New Roman" w:cs="Times New Roman"/>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2443564A" w14:textId="77777777" w:rsidR="00284A3E" w:rsidRPr="0005319B" w:rsidRDefault="00284A3E" w:rsidP="00284A3E">
            <w:pPr>
              <w:spacing w:line="280" w:lineRule="exact"/>
              <w:jc w:val="center"/>
              <w:rPr>
                <w:rFonts w:ascii="Times New Roman" w:hAnsi="Times New Roman" w:cs="Times New Roman"/>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4652225C" w14:textId="77777777" w:rsidR="00284A3E" w:rsidRPr="0005319B" w:rsidRDefault="00284A3E" w:rsidP="00284A3E">
            <w:pPr>
              <w:spacing w:line="280" w:lineRule="exact"/>
              <w:jc w:val="center"/>
              <w:rPr>
                <w:rFonts w:ascii="Times New Roman" w:hAnsi="Times New Roman" w:cs="Times New Roman"/>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6FD5C6F3" w14:textId="2D798BC1"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p>
        </w:tc>
      </w:tr>
      <w:tr w:rsidR="00284A3E" w:rsidRPr="0005319B" w14:paraId="003E3798" w14:textId="773E59AD" w:rsidTr="007B6F66">
        <w:trPr>
          <w:jc w:val="center"/>
        </w:trPr>
        <w:tc>
          <w:tcPr>
            <w:tcW w:w="2405" w:type="dxa"/>
            <w:vMerge/>
            <w:tcBorders>
              <w:top w:val="single" w:sz="4" w:space="0" w:color="000000"/>
              <w:left w:val="single" w:sz="4" w:space="0" w:color="000000"/>
              <w:bottom w:val="single" w:sz="4" w:space="0" w:color="000000"/>
              <w:right w:val="single" w:sz="4" w:space="0" w:color="000000"/>
            </w:tcBorders>
            <w:vAlign w:val="center"/>
          </w:tcPr>
          <w:p w14:paraId="1E7E912C" w14:textId="77777777" w:rsidR="00284A3E" w:rsidRPr="0005319B" w:rsidRDefault="00284A3E" w:rsidP="00284A3E">
            <w:pPr>
              <w:widowControl/>
              <w:jc w:val="center"/>
              <w:rPr>
                <w:rFonts w:ascii="Times New Roman" w:eastAsia="仿宋" w:hAnsi="Times New Roman" w:cs="Times New Roman"/>
                <w:color w:val="000000" w:themeColor="text1"/>
                <w:szCs w:val="21"/>
              </w:rPr>
            </w:pPr>
          </w:p>
        </w:tc>
        <w:tc>
          <w:tcPr>
            <w:tcW w:w="851" w:type="dxa"/>
            <w:tcBorders>
              <w:top w:val="single" w:sz="4" w:space="0" w:color="000000"/>
              <w:left w:val="single" w:sz="4" w:space="0" w:color="000000"/>
              <w:bottom w:val="single" w:sz="4" w:space="0" w:color="000000"/>
              <w:right w:val="single" w:sz="4" w:space="0" w:color="000000"/>
            </w:tcBorders>
          </w:tcPr>
          <w:p w14:paraId="7893FBC1" w14:textId="77777777"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602E12D9" w14:textId="77777777" w:rsidR="00284A3E" w:rsidRPr="0005319B" w:rsidRDefault="00284A3E" w:rsidP="00284A3E">
            <w:pPr>
              <w:spacing w:line="280" w:lineRule="exact"/>
              <w:jc w:val="center"/>
              <w:rPr>
                <w:rFonts w:ascii="Times New Roman" w:hAnsi="Times New Roman" w:cs="Times New Roman"/>
                <w:color w:val="000000" w:themeColor="text1"/>
              </w:rPr>
            </w:pPr>
            <w:r w:rsidRPr="0005319B">
              <w:rPr>
                <w:rFonts w:ascii="Times New Roman" w:eastAsia="仿宋" w:hAnsi="Times New Roman" w:cs="Times New Roman"/>
                <w:color w:val="000000" w:themeColor="text1"/>
                <w:szCs w:val="21"/>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6295F2DC" w14:textId="77777777" w:rsidR="00284A3E" w:rsidRPr="0005319B" w:rsidRDefault="00284A3E" w:rsidP="00284A3E">
            <w:pPr>
              <w:spacing w:line="280" w:lineRule="exact"/>
              <w:jc w:val="center"/>
              <w:rPr>
                <w:rFonts w:ascii="Times New Roman" w:hAnsi="Times New Roman" w:cs="Times New Roman"/>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2D92CE92" w14:textId="77777777" w:rsidR="00284A3E" w:rsidRPr="0005319B" w:rsidRDefault="00284A3E" w:rsidP="00284A3E">
            <w:pPr>
              <w:spacing w:line="280" w:lineRule="exact"/>
              <w:jc w:val="center"/>
              <w:rPr>
                <w:rFonts w:ascii="Times New Roman" w:hAnsi="Times New Roman" w:cs="Times New Roman"/>
                <w:color w:val="000000" w:themeColor="text1"/>
              </w:rPr>
            </w:pPr>
            <w:r w:rsidRPr="0005319B">
              <w:rPr>
                <w:rFonts w:ascii="Times New Roman" w:eastAsia="仿宋" w:hAnsi="Times New Roman" w:cs="Times New Roman"/>
                <w:color w:val="000000" w:themeColor="text1"/>
                <w:szCs w:val="21"/>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740B790C" w14:textId="77777777" w:rsidR="00284A3E" w:rsidRPr="0005319B" w:rsidRDefault="00284A3E" w:rsidP="00284A3E">
            <w:pPr>
              <w:spacing w:line="280" w:lineRule="exact"/>
              <w:jc w:val="center"/>
              <w:rPr>
                <w:rFonts w:ascii="Times New Roman" w:hAnsi="Times New Roman" w:cs="Times New Roman"/>
                <w:color w:val="000000" w:themeColor="text1"/>
              </w:rPr>
            </w:pPr>
            <w:r w:rsidRPr="0005319B">
              <w:rPr>
                <w:rFonts w:ascii="Times New Roman" w:eastAsia="仿宋" w:hAnsi="Times New Roman" w:cs="Times New Roman"/>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72FC288" w14:textId="77777777" w:rsidR="00284A3E" w:rsidRPr="0005319B" w:rsidRDefault="00284A3E" w:rsidP="00284A3E">
            <w:pPr>
              <w:spacing w:line="280" w:lineRule="exact"/>
              <w:jc w:val="center"/>
              <w:rPr>
                <w:rFonts w:ascii="Times New Roman" w:hAnsi="Times New Roman" w:cs="Times New Roman"/>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7E46E14D" w14:textId="77777777" w:rsidR="00284A3E" w:rsidRPr="0005319B" w:rsidRDefault="00284A3E" w:rsidP="00284A3E">
            <w:pPr>
              <w:spacing w:line="280" w:lineRule="exact"/>
              <w:jc w:val="center"/>
              <w:rPr>
                <w:rFonts w:ascii="Times New Roman" w:hAnsi="Times New Roman" w:cs="Times New Roman"/>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2E03365D" w14:textId="2AF340C2"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p>
        </w:tc>
      </w:tr>
      <w:tr w:rsidR="00284A3E" w:rsidRPr="0005319B" w14:paraId="01CFAE39" w14:textId="4C4952A5" w:rsidTr="00284A3E">
        <w:trPr>
          <w:jc w:val="center"/>
        </w:trPr>
        <w:tc>
          <w:tcPr>
            <w:tcW w:w="2405" w:type="dxa"/>
            <w:vMerge w:val="restart"/>
            <w:tcBorders>
              <w:top w:val="single" w:sz="4" w:space="0" w:color="000000"/>
              <w:left w:val="single" w:sz="4" w:space="0" w:color="000000"/>
              <w:right w:val="single" w:sz="4" w:space="0" w:color="000000"/>
            </w:tcBorders>
            <w:vAlign w:val="center"/>
          </w:tcPr>
          <w:p w14:paraId="6DE775FE" w14:textId="77777777"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szCs w:val="21"/>
              </w:rPr>
              <w:t>标准性文件</w:t>
            </w:r>
          </w:p>
        </w:tc>
        <w:tc>
          <w:tcPr>
            <w:tcW w:w="851" w:type="dxa"/>
            <w:tcBorders>
              <w:top w:val="single" w:sz="4" w:space="0" w:color="000000"/>
              <w:left w:val="single" w:sz="4" w:space="0" w:color="000000"/>
              <w:bottom w:val="single" w:sz="4" w:space="0" w:color="000000"/>
              <w:right w:val="single" w:sz="4" w:space="0" w:color="000000"/>
            </w:tcBorders>
          </w:tcPr>
          <w:p w14:paraId="63A67ED1" w14:textId="77777777"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szCs w:val="21"/>
              </w:rPr>
              <w:t>4</w:t>
            </w:r>
          </w:p>
        </w:tc>
        <w:tc>
          <w:tcPr>
            <w:tcW w:w="708" w:type="dxa"/>
            <w:tcBorders>
              <w:top w:val="single" w:sz="4" w:space="0" w:color="000000"/>
              <w:left w:val="single" w:sz="4" w:space="0" w:color="000000"/>
              <w:bottom w:val="single" w:sz="4" w:space="0" w:color="000000"/>
              <w:right w:val="single" w:sz="4" w:space="0" w:color="000000"/>
            </w:tcBorders>
          </w:tcPr>
          <w:p w14:paraId="055C1596"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3" w:type="dxa"/>
            <w:tcBorders>
              <w:top w:val="single" w:sz="4" w:space="0" w:color="000000"/>
              <w:left w:val="single" w:sz="4" w:space="0" w:color="000000"/>
              <w:bottom w:val="single" w:sz="4" w:space="0" w:color="000000"/>
              <w:right w:val="single" w:sz="4" w:space="0" w:color="000000"/>
            </w:tcBorders>
          </w:tcPr>
          <w:p w14:paraId="38B4C00F"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tcPr>
          <w:p w14:paraId="0938CB81"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2" w:type="dxa"/>
            <w:tcBorders>
              <w:top w:val="single" w:sz="4" w:space="0" w:color="000000"/>
              <w:left w:val="single" w:sz="4" w:space="0" w:color="000000"/>
              <w:bottom w:val="single" w:sz="4" w:space="0" w:color="000000"/>
              <w:right w:val="single" w:sz="4" w:space="0" w:color="000000"/>
            </w:tcBorders>
          </w:tcPr>
          <w:p w14:paraId="62E3D559"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tcPr>
          <w:p w14:paraId="597CAE18"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1F2FA4BD"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33F45B02" w14:textId="51081D8E" w:rsidR="00284A3E" w:rsidRPr="0005319B" w:rsidRDefault="00284A3E" w:rsidP="00284A3E">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p>
        </w:tc>
      </w:tr>
      <w:tr w:rsidR="00284A3E" w:rsidRPr="0005319B" w14:paraId="7CBEDE97" w14:textId="4054381D" w:rsidTr="007B6F66">
        <w:trPr>
          <w:jc w:val="center"/>
        </w:trPr>
        <w:tc>
          <w:tcPr>
            <w:tcW w:w="2405" w:type="dxa"/>
            <w:vMerge/>
            <w:tcBorders>
              <w:left w:val="single" w:sz="4" w:space="0" w:color="000000"/>
              <w:right w:val="single" w:sz="4" w:space="0" w:color="000000"/>
            </w:tcBorders>
            <w:vAlign w:val="center"/>
          </w:tcPr>
          <w:p w14:paraId="175B5FBB" w14:textId="77777777" w:rsidR="00284A3E" w:rsidRPr="0005319B" w:rsidRDefault="00284A3E" w:rsidP="00284A3E">
            <w:pPr>
              <w:spacing w:line="280" w:lineRule="exact"/>
              <w:jc w:val="center"/>
              <w:rPr>
                <w:rFonts w:ascii="Times New Roman" w:eastAsia="仿宋" w:hAnsi="Times New Roman" w:cs="Times New Roman"/>
                <w:color w:val="000000" w:themeColor="text1"/>
                <w:szCs w:val="21"/>
              </w:rPr>
            </w:pPr>
          </w:p>
        </w:tc>
        <w:tc>
          <w:tcPr>
            <w:tcW w:w="851" w:type="dxa"/>
            <w:tcBorders>
              <w:top w:val="single" w:sz="4" w:space="0" w:color="000000"/>
              <w:left w:val="single" w:sz="4" w:space="0" w:color="000000"/>
              <w:bottom w:val="single" w:sz="4" w:space="0" w:color="000000"/>
              <w:right w:val="single" w:sz="4" w:space="0" w:color="000000"/>
            </w:tcBorders>
          </w:tcPr>
          <w:p w14:paraId="2774440E" w14:textId="77777777"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szCs w:val="21"/>
              </w:rPr>
              <w:t>5</w:t>
            </w:r>
          </w:p>
        </w:tc>
        <w:tc>
          <w:tcPr>
            <w:tcW w:w="708" w:type="dxa"/>
            <w:tcBorders>
              <w:top w:val="single" w:sz="4" w:space="0" w:color="000000"/>
              <w:left w:val="single" w:sz="4" w:space="0" w:color="000000"/>
              <w:bottom w:val="single" w:sz="4" w:space="0" w:color="000000"/>
              <w:right w:val="single" w:sz="4" w:space="0" w:color="000000"/>
            </w:tcBorders>
            <w:vAlign w:val="center"/>
          </w:tcPr>
          <w:p w14:paraId="3263A3A1" w14:textId="77777777" w:rsidR="00284A3E" w:rsidRPr="0005319B" w:rsidRDefault="00284A3E" w:rsidP="00284A3E">
            <w:pPr>
              <w:spacing w:line="280" w:lineRule="exact"/>
              <w:jc w:val="center"/>
              <w:rPr>
                <w:rFonts w:ascii="Times New Roman" w:hAnsi="Times New Roman" w:cs="Times New Roman"/>
                <w:color w:val="000000" w:themeColor="text1"/>
              </w:rPr>
            </w:pPr>
            <w:r w:rsidRPr="0005319B">
              <w:rPr>
                <w:rFonts w:ascii="Times New Roman" w:eastAsia="仿宋" w:hAnsi="Times New Roman" w:cs="Times New Roman"/>
                <w:color w:val="000000" w:themeColor="text1"/>
                <w:szCs w:val="21"/>
              </w:rPr>
              <w:t>+</w:t>
            </w:r>
          </w:p>
        </w:tc>
        <w:tc>
          <w:tcPr>
            <w:tcW w:w="993" w:type="dxa"/>
            <w:tcBorders>
              <w:top w:val="single" w:sz="4" w:space="0" w:color="000000"/>
              <w:left w:val="single" w:sz="4" w:space="0" w:color="000000"/>
              <w:bottom w:val="single" w:sz="4" w:space="0" w:color="000000"/>
              <w:right w:val="single" w:sz="4" w:space="0" w:color="000000"/>
            </w:tcBorders>
          </w:tcPr>
          <w:p w14:paraId="33892976"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300862C5" w14:textId="77777777" w:rsidR="00284A3E" w:rsidRPr="0005319B" w:rsidRDefault="00284A3E" w:rsidP="00284A3E">
            <w:pPr>
              <w:spacing w:line="280" w:lineRule="exact"/>
              <w:jc w:val="center"/>
              <w:rPr>
                <w:rFonts w:ascii="Times New Roman" w:hAnsi="Times New Roman" w:cs="Times New Roman"/>
                <w:color w:val="000000" w:themeColor="text1"/>
              </w:rPr>
            </w:pPr>
            <w:r w:rsidRPr="0005319B">
              <w:rPr>
                <w:rFonts w:ascii="Times New Roman" w:eastAsia="仿宋" w:hAnsi="Times New Roman" w:cs="Times New Roman"/>
                <w:color w:val="000000" w:themeColor="text1"/>
                <w:szCs w:val="21"/>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CC1DD4F" w14:textId="77777777" w:rsidR="00284A3E" w:rsidRPr="0005319B" w:rsidRDefault="00284A3E" w:rsidP="00284A3E">
            <w:pPr>
              <w:spacing w:line="280" w:lineRule="exact"/>
              <w:jc w:val="center"/>
              <w:rPr>
                <w:rFonts w:ascii="Times New Roman" w:hAnsi="Times New Roman" w:cs="Times New Roman"/>
                <w:color w:val="000000" w:themeColor="text1"/>
              </w:rPr>
            </w:pPr>
            <w:r w:rsidRPr="0005319B">
              <w:rPr>
                <w:rFonts w:ascii="Times New Roman" w:eastAsia="仿宋" w:hAnsi="Times New Roman" w:cs="Times New Roman"/>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453ECF3" w14:textId="77777777" w:rsidR="00284A3E" w:rsidRPr="0005319B" w:rsidRDefault="00284A3E" w:rsidP="00284A3E">
            <w:pPr>
              <w:spacing w:line="280" w:lineRule="exact"/>
              <w:jc w:val="center"/>
              <w:rPr>
                <w:rFonts w:ascii="Times New Roman" w:hAnsi="Times New Roman" w:cs="Times New Roman"/>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62B60A88" w14:textId="77777777" w:rsidR="00284A3E" w:rsidRPr="0005319B" w:rsidRDefault="00284A3E" w:rsidP="00284A3E">
            <w:pPr>
              <w:spacing w:line="280" w:lineRule="exact"/>
              <w:jc w:val="center"/>
              <w:rPr>
                <w:rFonts w:ascii="Times New Roman" w:hAnsi="Times New Roman" w:cs="Times New Roman"/>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79F988F3" w14:textId="3F62AA93"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p>
        </w:tc>
      </w:tr>
      <w:tr w:rsidR="00284A3E" w:rsidRPr="0005319B" w14:paraId="6EB7FC5D" w14:textId="7507B900" w:rsidTr="007B6F66">
        <w:trPr>
          <w:jc w:val="center"/>
        </w:trPr>
        <w:tc>
          <w:tcPr>
            <w:tcW w:w="2405" w:type="dxa"/>
            <w:vMerge/>
            <w:tcBorders>
              <w:left w:val="single" w:sz="4" w:space="0" w:color="000000"/>
              <w:right w:val="single" w:sz="4" w:space="0" w:color="000000"/>
            </w:tcBorders>
            <w:vAlign w:val="center"/>
          </w:tcPr>
          <w:p w14:paraId="416E493B" w14:textId="77777777" w:rsidR="00284A3E" w:rsidRPr="0005319B" w:rsidRDefault="00284A3E" w:rsidP="00284A3E">
            <w:pPr>
              <w:widowControl/>
              <w:jc w:val="center"/>
              <w:rPr>
                <w:rFonts w:ascii="Times New Roman" w:eastAsia="仿宋" w:hAnsi="Times New Roman" w:cs="Times New Roman"/>
                <w:color w:val="000000" w:themeColor="text1"/>
                <w:szCs w:val="21"/>
              </w:rPr>
            </w:pPr>
          </w:p>
        </w:tc>
        <w:tc>
          <w:tcPr>
            <w:tcW w:w="851" w:type="dxa"/>
            <w:tcBorders>
              <w:top w:val="single" w:sz="4" w:space="0" w:color="000000"/>
              <w:left w:val="single" w:sz="4" w:space="0" w:color="000000"/>
              <w:bottom w:val="single" w:sz="4" w:space="0" w:color="000000"/>
              <w:right w:val="single" w:sz="4" w:space="0" w:color="000000"/>
            </w:tcBorders>
          </w:tcPr>
          <w:p w14:paraId="3EFC385F" w14:textId="77777777"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szCs w:val="21"/>
              </w:rPr>
              <w:t>6</w:t>
            </w:r>
          </w:p>
        </w:tc>
        <w:tc>
          <w:tcPr>
            <w:tcW w:w="708" w:type="dxa"/>
            <w:tcBorders>
              <w:top w:val="single" w:sz="4" w:space="0" w:color="000000"/>
              <w:left w:val="single" w:sz="4" w:space="0" w:color="000000"/>
              <w:bottom w:val="single" w:sz="4" w:space="0" w:color="000000"/>
              <w:right w:val="single" w:sz="4" w:space="0" w:color="000000"/>
            </w:tcBorders>
            <w:vAlign w:val="center"/>
          </w:tcPr>
          <w:p w14:paraId="6D0B697A" w14:textId="77777777" w:rsidR="00284A3E" w:rsidRPr="0005319B" w:rsidRDefault="00284A3E" w:rsidP="00284A3E">
            <w:pPr>
              <w:spacing w:line="280" w:lineRule="exact"/>
              <w:jc w:val="center"/>
              <w:rPr>
                <w:rFonts w:ascii="Times New Roman" w:hAnsi="Times New Roman" w:cs="Times New Roman"/>
                <w:color w:val="000000" w:themeColor="text1"/>
              </w:rPr>
            </w:pPr>
            <w:r w:rsidRPr="0005319B">
              <w:rPr>
                <w:rFonts w:ascii="Times New Roman" w:eastAsia="仿宋" w:hAnsi="Times New Roman" w:cs="Times New Roman"/>
                <w:color w:val="000000" w:themeColor="text1"/>
                <w:szCs w:val="21"/>
              </w:rPr>
              <w:t>+</w:t>
            </w:r>
          </w:p>
        </w:tc>
        <w:tc>
          <w:tcPr>
            <w:tcW w:w="993" w:type="dxa"/>
            <w:tcBorders>
              <w:top w:val="single" w:sz="4" w:space="0" w:color="000000"/>
              <w:left w:val="single" w:sz="4" w:space="0" w:color="000000"/>
              <w:bottom w:val="single" w:sz="4" w:space="0" w:color="000000"/>
              <w:right w:val="single" w:sz="4" w:space="0" w:color="000000"/>
            </w:tcBorders>
          </w:tcPr>
          <w:p w14:paraId="69DA6CC5"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7B8BC0B7" w14:textId="77777777" w:rsidR="00284A3E" w:rsidRPr="0005319B" w:rsidRDefault="00284A3E" w:rsidP="00284A3E">
            <w:pPr>
              <w:spacing w:line="280" w:lineRule="exact"/>
              <w:jc w:val="center"/>
              <w:rPr>
                <w:rFonts w:ascii="Times New Roman" w:hAnsi="Times New Roman" w:cs="Times New Roman"/>
                <w:color w:val="000000" w:themeColor="text1"/>
              </w:rPr>
            </w:pPr>
            <w:r w:rsidRPr="0005319B">
              <w:rPr>
                <w:rFonts w:ascii="Times New Roman" w:eastAsia="仿宋" w:hAnsi="Times New Roman" w:cs="Times New Roman"/>
                <w:color w:val="000000" w:themeColor="text1"/>
                <w:szCs w:val="21"/>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3B6D360D" w14:textId="77777777" w:rsidR="00284A3E" w:rsidRPr="0005319B" w:rsidRDefault="00284A3E" w:rsidP="00284A3E">
            <w:pPr>
              <w:spacing w:line="280" w:lineRule="exact"/>
              <w:jc w:val="center"/>
              <w:rPr>
                <w:rFonts w:ascii="Times New Roman" w:hAnsi="Times New Roman" w:cs="Times New Roman"/>
                <w:color w:val="000000" w:themeColor="text1"/>
              </w:rPr>
            </w:pPr>
            <w:r w:rsidRPr="0005319B">
              <w:rPr>
                <w:rFonts w:ascii="Times New Roman" w:eastAsia="仿宋" w:hAnsi="Times New Roman" w:cs="Times New Roman"/>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67BF5714" w14:textId="77777777" w:rsidR="00284A3E" w:rsidRPr="0005319B" w:rsidRDefault="00284A3E" w:rsidP="00284A3E">
            <w:pPr>
              <w:spacing w:line="280" w:lineRule="exact"/>
              <w:jc w:val="center"/>
              <w:rPr>
                <w:rFonts w:ascii="Times New Roman" w:hAnsi="Times New Roman" w:cs="Times New Roman"/>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327C899C" w14:textId="77777777" w:rsidR="00284A3E" w:rsidRPr="0005319B" w:rsidRDefault="00284A3E" w:rsidP="00284A3E">
            <w:pPr>
              <w:spacing w:line="280" w:lineRule="exact"/>
              <w:jc w:val="center"/>
              <w:rPr>
                <w:rFonts w:ascii="Times New Roman" w:hAnsi="Times New Roman" w:cs="Times New Roman"/>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vAlign w:val="center"/>
          </w:tcPr>
          <w:p w14:paraId="44513667" w14:textId="4736A903"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p>
        </w:tc>
      </w:tr>
      <w:tr w:rsidR="00284A3E" w:rsidRPr="0005319B" w14:paraId="5BF18EF4" w14:textId="0A3B52E7" w:rsidTr="00284A3E">
        <w:trPr>
          <w:jc w:val="center"/>
        </w:trPr>
        <w:tc>
          <w:tcPr>
            <w:tcW w:w="2405" w:type="dxa"/>
            <w:vMerge w:val="restart"/>
            <w:tcBorders>
              <w:top w:val="single" w:sz="4" w:space="0" w:color="000000"/>
              <w:left w:val="single" w:sz="4" w:space="0" w:color="000000"/>
              <w:bottom w:val="single" w:sz="4" w:space="0" w:color="000000"/>
              <w:right w:val="single" w:sz="4" w:space="0" w:color="000000"/>
            </w:tcBorders>
            <w:vAlign w:val="center"/>
          </w:tcPr>
          <w:p w14:paraId="2906F0BC" w14:textId="77777777" w:rsidR="00284A3E" w:rsidRPr="0005319B" w:rsidRDefault="00284A3E" w:rsidP="00284A3E">
            <w:pPr>
              <w:widowControl/>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kern w:val="0"/>
                <w:szCs w:val="21"/>
              </w:rPr>
              <w:t>生产与检验用菌毒种的研究资料</w:t>
            </w:r>
          </w:p>
        </w:tc>
        <w:tc>
          <w:tcPr>
            <w:tcW w:w="851" w:type="dxa"/>
            <w:tcBorders>
              <w:top w:val="single" w:sz="4" w:space="0" w:color="000000"/>
              <w:left w:val="single" w:sz="4" w:space="0" w:color="000000"/>
              <w:bottom w:val="single" w:sz="4" w:space="0" w:color="000000"/>
              <w:right w:val="single" w:sz="4" w:space="0" w:color="000000"/>
            </w:tcBorders>
          </w:tcPr>
          <w:p w14:paraId="0A4E35D7" w14:textId="33052247"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7</w:t>
            </w:r>
          </w:p>
        </w:tc>
        <w:tc>
          <w:tcPr>
            <w:tcW w:w="708" w:type="dxa"/>
            <w:tcBorders>
              <w:top w:val="single" w:sz="4" w:space="0" w:color="000000"/>
              <w:left w:val="single" w:sz="4" w:space="0" w:color="000000"/>
              <w:bottom w:val="single" w:sz="4" w:space="0" w:color="000000"/>
              <w:right w:val="single" w:sz="4" w:space="0" w:color="000000"/>
            </w:tcBorders>
          </w:tcPr>
          <w:p w14:paraId="75742EE7"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3" w:type="dxa"/>
            <w:tcBorders>
              <w:top w:val="single" w:sz="4" w:space="0" w:color="000000"/>
              <w:left w:val="single" w:sz="4" w:space="0" w:color="000000"/>
              <w:bottom w:val="single" w:sz="4" w:space="0" w:color="000000"/>
              <w:right w:val="single" w:sz="4" w:space="0" w:color="000000"/>
            </w:tcBorders>
          </w:tcPr>
          <w:p w14:paraId="05383DCC"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tcPr>
          <w:p w14:paraId="59A7618C"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2" w:type="dxa"/>
            <w:tcBorders>
              <w:top w:val="single" w:sz="4" w:space="0" w:color="000000"/>
              <w:left w:val="single" w:sz="4" w:space="0" w:color="000000"/>
              <w:bottom w:val="single" w:sz="4" w:space="0" w:color="000000"/>
              <w:right w:val="single" w:sz="4" w:space="0" w:color="000000"/>
            </w:tcBorders>
          </w:tcPr>
          <w:p w14:paraId="055618AC"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tcPr>
          <w:p w14:paraId="52FD25AC"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549B113F"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20E83000" w14:textId="16FEA93D" w:rsidR="00284A3E" w:rsidRPr="0005319B" w:rsidRDefault="00284A3E" w:rsidP="00284A3E">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p>
        </w:tc>
      </w:tr>
      <w:tr w:rsidR="00284A3E" w:rsidRPr="0005319B" w14:paraId="38C3D5F3" w14:textId="06863FCD" w:rsidTr="00284A3E">
        <w:trPr>
          <w:trHeight w:val="371"/>
          <w:jc w:val="center"/>
        </w:trPr>
        <w:tc>
          <w:tcPr>
            <w:tcW w:w="2405" w:type="dxa"/>
            <w:vMerge/>
            <w:tcBorders>
              <w:top w:val="single" w:sz="4" w:space="0" w:color="000000"/>
              <w:left w:val="single" w:sz="4" w:space="0" w:color="000000"/>
              <w:bottom w:val="single" w:sz="4" w:space="0" w:color="000000"/>
              <w:right w:val="single" w:sz="4" w:space="0" w:color="000000"/>
            </w:tcBorders>
            <w:vAlign w:val="center"/>
          </w:tcPr>
          <w:p w14:paraId="5D060426" w14:textId="77777777" w:rsidR="00284A3E" w:rsidRPr="0005319B" w:rsidRDefault="00284A3E" w:rsidP="00284A3E">
            <w:pPr>
              <w:widowControl/>
              <w:jc w:val="center"/>
              <w:rPr>
                <w:rFonts w:ascii="Times New Roman" w:eastAsia="仿宋" w:hAnsi="Times New Roman" w:cs="Times New Roman"/>
                <w:color w:val="000000" w:themeColor="text1"/>
                <w:szCs w:val="21"/>
              </w:rPr>
            </w:pPr>
          </w:p>
        </w:tc>
        <w:tc>
          <w:tcPr>
            <w:tcW w:w="851" w:type="dxa"/>
            <w:tcBorders>
              <w:top w:val="single" w:sz="4" w:space="0" w:color="000000"/>
              <w:left w:val="single" w:sz="4" w:space="0" w:color="000000"/>
              <w:bottom w:val="single" w:sz="4" w:space="0" w:color="000000"/>
              <w:right w:val="single" w:sz="4" w:space="0" w:color="000000"/>
            </w:tcBorders>
          </w:tcPr>
          <w:p w14:paraId="4ADA1A05" w14:textId="233857BD"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8</w:t>
            </w:r>
          </w:p>
        </w:tc>
        <w:tc>
          <w:tcPr>
            <w:tcW w:w="708" w:type="dxa"/>
            <w:tcBorders>
              <w:top w:val="single" w:sz="4" w:space="0" w:color="000000"/>
              <w:left w:val="single" w:sz="4" w:space="0" w:color="000000"/>
              <w:bottom w:val="single" w:sz="4" w:space="0" w:color="000000"/>
              <w:right w:val="single" w:sz="4" w:space="0" w:color="000000"/>
            </w:tcBorders>
          </w:tcPr>
          <w:p w14:paraId="2C250118"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3" w:type="dxa"/>
            <w:tcBorders>
              <w:top w:val="single" w:sz="4" w:space="0" w:color="000000"/>
              <w:left w:val="single" w:sz="4" w:space="0" w:color="000000"/>
              <w:bottom w:val="single" w:sz="4" w:space="0" w:color="000000"/>
              <w:right w:val="single" w:sz="4" w:space="0" w:color="000000"/>
            </w:tcBorders>
          </w:tcPr>
          <w:p w14:paraId="22A7AFF1"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tcPr>
          <w:p w14:paraId="16156933"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2" w:type="dxa"/>
            <w:tcBorders>
              <w:top w:val="single" w:sz="4" w:space="0" w:color="000000"/>
              <w:left w:val="single" w:sz="4" w:space="0" w:color="000000"/>
              <w:bottom w:val="single" w:sz="4" w:space="0" w:color="000000"/>
              <w:right w:val="single" w:sz="4" w:space="0" w:color="000000"/>
            </w:tcBorders>
          </w:tcPr>
          <w:p w14:paraId="4E71894A"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tcPr>
          <w:p w14:paraId="74ACCBD3"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241445BB"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674A601B" w14:textId="42AF5822" w:rsidR="00284A3E" w:rsidRPr="0005319B" w:rsidRDefault="00284A3E" w:rsidP="00284A3E">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p>
        </w:tc>
      </w:tr>
      <w:tr w:rsidR="00284A3E" w:rsidRPr="0005319B" w14:paraId="08A8ED0E" w14:textId="2B55D456" w:rsidTr="00284A3E">
        <w:trPr>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4BF39BE6" w14:textId="77777777"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kern w:val="0"/>
                <w:szCs w:val="21"/>
              </w:rPr>
              <w:t>生产用细胞研究资料</w:t>
            </w:r>
          </w:p>
        </w:tc>
        <w:tc>
          <w:tcPr>
            <w:tcW w:w="851" w:type="dxa"/>
            <w:tcBorders>
              <w:top w:val="single" w:sz="4" w:space="0" w:color="000000"/>
              <w:left w:val="single" w:sz="4" w:space="0" w:color="000000"/>
              <w:bottom w:val="single" w:sz="4" w:space="0" w:color="000000"/>
              <w:right w:val="single" w:sz="4" w:space="0" w:color="000000"/>
            </w:tcBorders>
          </w:tcPr>
          <w:p w14:paraId="5BB0B17A" w14:textId="38B648FE"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9</w:t>
            </w:r>
          </w:p>
        </w:tc>
        <w:tc>
          <w:tcPr>
            <w:tcW w:w="708" w:type="dxa"/>
            <w:tcBorders>
              <w:top w:val="single" w:sz="4" w:space="0" w:color="000000"/>
              <w:left w:val="single" w:sz="4" w:space="0" w:color="000000"/>
              <w:bottom w:val="single" w:sz="4" w:space="0" w:color="000000"/>
              <w:right w:val="single" w:sz="4" w:space="0" w:color="000000"/>
            </w:tcBorders>
          </w:tcPr>
          <w:p w14:paraId="249576E1"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3" w:type="dxa"/>
            <w:tcBorders>
              <w:top w:val="single" w:sz="4" w:space="0" w:color="000000"/>
              <w:left w:val="single" w:sz="4" w:space="0" w:color="000000"/>
              <w:bottom w:val="single" w:sz="4" w:space="0" w:color="000000"/>
              <w:right w:val="single" w:sz="4" w:space="0" w:color="000000"/>
            </w:tcBorders>
          </w:tcPr>
          <w:p w14:paraId="14FE5C40"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tcPr>
          <w:p w14:paraId="7D25B3CD"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2" w:type="dxa"/>
            <w:tcBorders>
              <w:top w:val="single" w:sz="4" w:space="0" w:color="000000"/>
              <w:left w:val="single" w:sz="4" w:space="0" w:color="000000"/>
              <w:bottom w:val="single" w:sz="4" w:space="0" w:color="000000"/>
              <w:right w:val="single" w:sz="4" w:space="0" w:color="000000"/>
            </w:tcBorders>
          </w:tcPr>
          <w:p w14:paraId="2A6FB44A"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tcPr>
          <w:p w14:paraId="1A643541"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115BC533"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16BFA9A2" w14:textId="5BD4FB6C" w:rsidR="00284A3E" w:rsidRPr="0005319B" w:rsidRDefault="00284A3E" w:rsidP="00284A3E">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p>
        </w:tc>
      </w:tr>
      <w:tr w:rsidR="00284A3E" w:rsidRPr="0005319B" w14:paraId="50E559A6" w14:textId="51DB5CC7" w:rsidTr="00284A3E">
        <w:trPr>
          <w:jc w:val="center"/>
        </w:trPr>
        <w:tc>
          <w:tcPr>
            <w:tcW w:w="2405" w:type="dxa"/>
            <w:vMerge w:val="restart"/>
            <w:tcBorders>
              <w:top w:val="single" w:sz="4" w:space="0" w:color="000000"/>
              <w:left w:val="single" w:sz="4" w:space="0" w:color="000000"/>
              <w:bottom w:val="single" w:sz="4" w:space="0" w:color="000000"/>
              <w:right w:val="single" w:sz="4" w:space="0" w:color="000000"/>
            </w:tcBorders>
            <w:vAlign w:val="center"/>
          </w:tcPr>
          <w:p w14:paraId="539AD60D" w14:textId="77777777"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kern w:val="0"/>
                <w:szCs w:val="21"/>
              </w:rPr>
              <w:t>主要原辅材料选择的研究资料</w:t>
            </w:r>
          </w:p>
        </w:tc>
        <w:tc>
          <w:tcPr>
            <w:tcW w:w="851" w:type="dxa"/>
            <w:tcBorders>
              <w:top w:val="single" w:sz="4" w:space="0" w:color="000000"/>
              <w:left w:val="single" w:sz="4" w:space="0" w:color="000000"/>
              <w:bottom w:val="single" w:sz="4" w:space="0" w:color="000000"/>
              <w:right w:val="single" w:sz="4" w:space="0" w:color="000000"/>
            </w:tcBorders>
          </w:tcPr>
          <w:p w14:paraId="761291C0" w14:textId="59C1602D"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10</w:t>
            </w:r>
          </w:p>
        </w:tc>
        <w:tc>
          <w:tcPr>
            <w:tcW w:w="708" w:type="dxa"/>
            <w:tcBorders>
              <w:top w:val="single" w:sz="4" w:space="0" w:color="000000"/>
              <w:left w:val="single" w:sz="4" w:space="0" w:color="000000"/>
              <w:bottom w:val="single" w:sz="4" w:space="0" w:color="000000"/>
              <w:right w:val="single" w:sz="4" w:space="0" w:color="000000"/>
            </w:tcBorders>
          </w:tcPr>
          <w:p w14:paraId="416E7B92"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3" w:type="dxa"/>
            <w:tcBorders>
              <w:top w:val="single" w:sz="4" w:space="0" w:color="000000"/>
              <w:left w:val="single" w:sz="4" w:space="0" w:color="000000"/>
              <w:bottom w:val="single" w:sz="4" w:space="0" w:color="000000"/>
              <w:right w:val="single" w:sz="4" w:space="0" w:color="000000"/>
            </w:tcBorders>
          </w:tcPr>
          <w:p w14:paraId="46875D97"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tcPr>
          <w:p w14:paraId="521E439E"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2" w:type="dxa"/>
            <w:tcBorders>
              <w:top w:val="single" w:sz="4" w:space="0" w:color="000000"/>
              <w:left w:val="single" w:sz="4" w:space="0" w:color="000000"/>
              <w:bottom w:val="single" w:sz="4" w:space="0" w:color="000000"/>
              <w:right w:val="single" w:sz="4" w:space="0" w:color="000000"/>
            </w:tcBorders>
          </w:tcPr>
          <w:p w14:paraId="6E14F576"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tcPr>
          <w:p w14:paraId="3519B3BE"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36114DE0"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67832F95" w14:textId="14BE4DBB" w:rsidR="00284A3E" w:rsidRPr="0005319B" w:rsidRDefault="00284A3E" w:rsidP="00284A3E">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p>
        </w:tc>
      </w:tr>
      <w:tr w:rsidR="00284A3E" w:rsidRPr="0005319B" w14:paraId="41FCCF05" w14:textId="2EC5598C" w:rsidTr="00284A3E">
        <w:trPr>
          <w:jc w:val="center"/>
        </w:trPr>
        <w:tc>
          <w:tcPr>
            <w:tcW w:w="2405" w:type="dxa"/>
            <w:vMerge/>
            <w:tcBorders>
              <w:top w:val="single" w:sz="4" w:space="0" w:color="000000"/>
              <w:left w:val="single" w:sz="4" w:space="0" w:color="000000"/>
              <w:bottom w:val="single" w:sz="4" w:space="0" w:color="000000"/>
              <w:right w:val="single" w:sz="4" w:space="0" w:color="000000"/>
            </w:tcBorders>
            <w:vAlign w:val="center"/>
          </w:tcPr>
          <w:p w14:paraId="09AD15E4" w14:textId="77777777" w:rsidR="00284A3E" w:rsidRPr="0005319B" w:rsidRDefault="00284A3E" w:rsidP="00284A3E">
            <w:pPr>
              <w:widowControl/>
              <w:jc w:val="center"/>
              <w:rPr>
                <w:rFonts w:ascii="Times New Roman" w:eastAsia="仿宋" w:hAnsi="Times New Roman" w:cs="Times New Roman"/>
                <w:color w:val="000000" w:themeColor="text1"/>
                <w:szCs w:val="21"/>
              </w:rPr>
            </w:pPr>
          </w:p>
        </w:tc>
        <w:tc>
          <w:tcPr>
            <w:tcW w:w="851" w:type="dxa"/>
            <w:tcBorders>
              <w:top w:val="single" w:sz="4" w:space="0" w:color="000000"/>
              <w:left w:val="single" w:sz="4" w:space="0" w:color="000000"/>
              <w:bottom w:val="single" w:sz="4" w:space="0" w:color="000000"/>
              <w:right w:val="single" w:sz="4" w:space="0" w:color="000000"/>
            </w:tcBorders>
          </w:tcPr>
          <w:p w14:paraId="502D8479" w14:textId="3967B93A"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11</w:t>
            </w:r>
          </w:p>
        </w:tc>
        <w:tc>
          <w:tcPr>
            <w:tcW w:w="708" w:type="dxa"/>
            <w:tcBorders>
              <w:top w:val="single" w:sz="4" w:space="0" w:color="000000"/>
              <w:left w:val="single" w:sz="4" w:space="0" w:color="000000"/>
              <w:bottom w:val="single" w:sz="4" w:space="0" w:color="000000"/>
              <w:right w:val="single" w:sz="4" w:space="0" w:color="000000"/>
            </w:tcBorders>
          </w:tcPr>
          <w:p w14:paraId="7D3FFC15"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3" w:type="dxa"/>
            <w:tcBorders>
              <w:top w:val="single" w:sz="4" w:space="0" w:color="000000"/>
              <w:left w:val="single" w:sz="4" w:space="0" w:color="000000"/>
              <w:bottom w:val="single" w:sz="4" w:space="0" w:color="000000"/>
              <w:right w:val="single" w:sz="4" w:space="0" w:color="000000"/>
            </w:tcBorders>
          </w:tcPr>
          <w:p w14:paraId="1AB6A193"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tcPr>
          <w:p w14:paraId="6B614643"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2" w:type="dxa"/>
            <w:tcBorders>
              <w:top w:val="single" w:sz="4" w:space="0" w:color="000000"/>
              <w:left w:val="single" w:sz="4" w:space="0" w:color="000000"/>
              <w:bottom w:val="single" w:sz="4" w:space="0" w:color="000000"/>
              <w:right w:val="single" w:sz="4" w:space="0" w:color="000000"/>
            </w:tcBorders>
          </w:tcPr>
          <w:p w14:paraId="0DD16B95"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tcPr>
          <w:p w14:paraId="3618F4B1"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767001AA"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64091158" w14:textId="63B8BD32" w:rsidR="00284A3E" w:rsidRPr="0005319B" w:rsidRDefault="00284A3E" w:rsidP="00284A3E">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p>
        </w:tc>
      </w:tr>
      <w:tr w:rsidR="00284A3E" w:rsidRPr="0005319B" w14:paraId="0DE344F0" w14:textId="4AEB53BB" w:rsidTr="00284A3E">
        <w:trPr>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1A9EBAD3" w14:textId="77777777"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kern w:val="0"/>
                <w:szCs w:val="21"/>
              </w:rPr>
              <w:t>生产工艺研究资料</w:t>
            </w:r>
          </w:p>
        </w:tc>
        <w:tc>
          <w:tcPr>
            <w:tcW w:w="851" w:type="dxa"/>
            <w:tcBorders>
              <w:top w:val="single" w:sz="4" w:space="0" w:color="000000"/>
              <w:left w:val="single" w:sz="4" w:space="0" w:color="000000"/>
              <w:bottom w:val="single" w:sz="4" w:space="0" w:color="000000"/>
              <w:right w:val="single" w:sz="4" w:space="0" w:color="000000"/>
            </w:tcBorders>
          </w:tcPr>
          <w:p w14:paraId="5671F97B" w14:textId="509E29A9"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12</w:t>
            </w:r>
          </w:p>
        </w:tc>
        <w:tc>
          <w:tcPr>
            <w:tcW w:w="708" w:type="dxa"/>
            <w:tcBorders>
              <w:top w:val="single" w:sz="4" w:space="0" w:color="000000"/>
              <w:left w:val="single" w:sz="4" w:space="0" w:color="000000"/>
              <w:bottom w:val="single" w:sz="4" w:space="0" w:color="000000"/>
              <w:right w:val="single" w:sz="4" w:space="0" w:color="000000"/>
            </w:tcBorders>
          </w:tcPr>
          <w:p w14:paraId="6D7CD2CD"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3" w:type="dxa"/>
            <w:tcBorders>
              <w:top w:val="single" w:sz="4" w:space="0" w:color="000000"/>
              <w:left w:val="single" w:sz="4" w:space="0" w:color="000000"/>
              <w:bottom w:val="single" w:sz="4" w:space="0" w:color="000000"/>
              <w:right w:val="single" w:sz="4" w:space="0" w:color="000000"/>
            </w:tcBorders>
          </w:tcPr>
          <w:p w14:paraId="68AFEA9F"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tcPr>
          <w:p w14:paraId="3FC8C22F"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2" w:type="dxa"/>
            <w:tcBorders>
              <w:top w:val="single" w:sz="4" w:space="0" w:color="000000"/>
              <w:left w:val="single" w:sz="4" w:space="0" w:color="000000"/>
              <w:bottom w:val="single" w:sz="4" w:space="0" w:color="000000"/>
              <w:right w:val="single" w:sz="4" w:space="0" w:color="000000"/>
            </w:tcBorders>
          </w:tcPr>
          <w:p w14:paraId="13CE588C"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tcPr>
          <w:p w14:paraId="6E27B3AB"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0424ABE6"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40F802F4" w14:textId="413F2532" w:rsidR="00284A3E" w:rsidRPr="0005319B" w:rsidRDefault="00284A3E" w:rsidP="00284A3E">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p>
        </w:tc>
      </w:tr>
      <w:tr w:rsidR="00284A3E" w:rsidRPr="0005319B" w14:paraId="6003EA54" w14:textId="05961233" w:rsidTr="00284A3E">
        <w:trPr>
          <w:jc w:val="center"/>
        </w:trPr>
        <w:tc>
          <w:tcPr>
            <w:tcW w:w="2405" w:type="dxa"/>
            <w:vMerge w:val="restart"/>
            <w:tcBorders>
              <w:top w:val="single" w:sz="4" w:space="0" w:color="000000"/>
              <w:left w:val="single" w:sz="4" w:space="0" w:color="000000"/>
              <w:bottom w:val="single" w:sz="4" w:space="0" w:color="000000"/>
              <w:right w:val="single" w:sz="4" w:space="0" w:color="000000"/>
            </w:tcBorders>
            <w:vAlign w:val="center"/>
          </w:tcPr>
          <w:p w14:paraId="62D86F5F" w14:textId="2D0F108F"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kern w:val="0"/>
                <w:szCs w:val="21"/>
              </w:rPr>
              <w:t>制品质量研究资料</w:t>
            </w:r>
          </w:p>
        </w:tc>
        <w:tc>
          <w:tcPr>
            <w:tcW w:w="851" w:type="dxa"/>
            <w:tcBorders>
              <w:top w:val="single" w:sz="4" w:space="0" w:color="000000"/>
              <w:left w:val="single" w:sz="4" w:space="0" w:color="000000"/>
              <w:bottom w:val="single" w:sz="4" w:space="0" w:color="000000"/>
              <w:right w:val="single" w:sz="4" w:space="0" w:color="000000"/>
            </w:tcBorders>
          </w:tcPr>
          <w:p w14:paraId="24357498" w14:textId="4D6DF2EE"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13</w:t>
            </w:r>
          </w:p>
        </w:tc>
        <w:tc>
          <w:tcPr>
            <w:tcW w:w="708" w:type="dxa"/>
            <w:tcBorders>
              <w:top w:val="single" w:sz="4" w:space="0" w:color="000000"/>
              <w:left w:val="single" w:sz="4" w:space="0" w:color="000000"/>
              <w:bottom w:val="single" w:sz="4" w:space="0" w:color="000000"/>
              <w:right w:val="single" w:sz="4" w:space="0" w:color="000000"/>
            </w:tcBorders>
          </w:tcPr>
          <w:p w14:paraId="31C69FF8"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3" w:type="dxa"/>
            <w:tcBorders>
              <w:top w:val="single" w:sz="4" w:space="0" w:color="000000"/>
              <w:left w:val="single" w:sz="4" w:space="0" w:color="000000"/>
              <w:bottom w:val="single" w:sz="4" w:space="0" w:color="000000"/>
              <w:right w:val="single" w:sz="4" w:space="0" w:color="000000"/>
            </w:tcBorders>
          </w:tcPr>
          <w:p w14:paraId="2BF3C224"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tcPr>
          <w:p w14:paraId="416B98C6"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2" w:type="dxa"/>
            <w:tcBorders>
              <w:top w:val="single" w:sz="4" w:space="0" w:color="000000"/>
              <w:left w:val="single" w:sz="4" w:space="0" w:color="000000"/>
              <w:bottom w:val="single" w:sz="4" w:space="0" w:color="000000"/>
              <w:right w:val="single" w:sz="4" w:space="0" w:color="000000"/>
            </w:tcBorders>
          </w:tcPr>
          <w:p w14:paraId="57D0B886"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tcPr>
          <w:p w14:paraId="7D43C94A"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2C8E0934"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6944F3E9" w14:textId="2E82B692" w:rsidR="00284A3E" w:rsidRPr="0005319B" w:rsidRDefault="00284A3E" w:rsidP="00284A3E">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p>
        </w:tc>
      </w:tr>
      <w:tr w:rsidR="00284A3E" w:rsidRPr="0005319B" w14:paraId="7BF5E0C9" w14:textId="154E1321" w:rsidTr="00284A3E">
        <w:trPr>
          <w:jc w:val="center"/>
        </w:trPr>
        <w:tc>
          <w:tcPr>
            <w:tcW w:w="2405" w:type="dxa"/>
            <w:vMerge/>
            <w:tcBorders>
              <w:top w:val="single" w:sz="4" w:space="0" w:color="000000"/>
              <w:left w:val="single" w:sz="4" w:space="0" w:color="000000"/>
              <w:bottom w:val="single" w:sz="4" w:space="0" w:color="000000"/>
              <w:right w:val="single" w:sz="4" w:space="0" w:color="000000"/>
            </w:tcBorders>
            <w:vAlign w:val="center"/>
          </w:tcPr>
          <w:p w14:paraId="11417B93" w14:textId="77777777" w:rsidR="00284A3E" w:rsidRPr="0005319B" w:rsidRDefault="00284A3E" w:rsidP="00284A3E">
            <w:pPr>
              <w:widowControl/>
              <w:jc w:val="center"/>
              <w:rPr>
                <w:rFonts w:ascii="Times New Roman" w:eastAsia="仿宋" w:hAnsi="Times New Roman" w:cs="Times New Roman"/>
                <w:color w:val="000000" w:themeColor="text1"/>
                <w:szCs w:val="21"/>
              </w:rPr>
            </w:pPr>
          </w:p>
        </w:tc>
        <w:tc>
          <w:tcPr>
            <w:tcW w:w="851" w:type="dxa"/>
            <w:tcBorders>
              <w:top w:val="single" w:sz="4" w:space="0" w:color="000000"/>
              <w:left w:val="single" w:sz="4" w:space="0" w:color="000000"/>
              <w:bottom w:val="single" w:sz="4" w:space="0" w:color="000000"/>
              <w:right w:val="single" w:sz="4" w:space="0" w:color="000000"/>
            </w:tcBorders>
          </w:tcPr>
          <w:p w14:paraId="182E6ED3" w14:textId="342AD333"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14</w:t>
            </w:r>
          </w:p>
        </w:tc>
        <w:tc>
          <w:tcPr>
            <w:tcW w:w="708" w:type="dxa"/>
            <w:tcBorders>
              <w:top w:val="single" w:sz="4" w:space="0" w:color="000000"/>
              <w:left w:val="single" w:sz="4" w:space="0" w:color="000000"/>
              <w:bottom w:val="single" w:sz="4" w:space="0" w:color="000000"/>
              <w:right w:val="single" w:sz="4" w:space="0" w:color="000000"/>
            </w:tcBorders>
          </w:tcPr>
          <w:p w14:paraId="485E65E0"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3" w:type="dxa"/>
            <w:tcBorders>
              <w:top w:val="single" w:sz="4" w:space="0" w:color="000000"/>
              <w:left w:val="single" w:sz="4" w:space="0" w:color="000000"/>
              <w:bottom w:val="single" w:sz="4" w:space="0" w:color="000000"/>
              <w:right w:val="single" w:sz="4" w:space="0" w:color="000000"/>
            </w:tcBorders>
          </w:tcPr>
          <w:p w14:paraId="68771851"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tcPr>
          <w:p w14:paraId="3BECC261"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2" w:type="dxa"/>
            <w:tcBorders>
              <w:top w:val="single" w:sz="4" w:space="0" w:color="000000"/>
              <w:left w:val="single" w:sz="4" w:space="0" w:color="000000"/>
              <w:bottom w:val="single" w:sz="4" w:space="0" w:color="000000"/>
              <w:right w:val="single" w:sz="4" w:space="0" w:color="000000"/>
            </w:tcBorders>
          </w:tcPr>
          <w:p w14:paraId="04E9CCBF"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tcPr>
          <w:p w14:paraId="18607622"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47A0B96A"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6F409886" w14:textId="67A2DCD9" w:rsidR="00284A3E" w:rsidRPr="0005319B" w:rsidRDefault="00284A3E" w:rsidP="00284A3E">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p>
        </w:tc>
      </w:tr>
      <w:tr w:rsidR="00284A3E" w:rsidRPr="0005319B" w14:paraId="45652CFD" w14:textId="1C284E15" w:rsidTr="00284A3E">
        <w:trPr>
          <w:jc w:val="center"/>
        </w:trPr>
        <w:tc>
          <w:tcPr>
            <w:tcW w:w="2405" w:type="dxa"/>
            <w:vMerge/>
            <w:tcBorders>
              <w:top w:val="single" w:sz="4" w:space="0" w:color="000000"/>
              <w:left w:val="single" w:sz="4" w:space="0" w:color="000000"/>
              <w:bottom w:val="single" w:sz="4" w:space="0" w:color="000000"/>
              <w:right w:val="single" w:sz="4" w:space="0" w:color="000000"/>
            </w:tcBorders>
            <w:vAlign w:val="center"/>
          </w:tcPr>
          <w:p w14:paraId="22BD7196" w14:textId="77777777" w:rsidR="00284A3E" w:rsidRPr="0005319B" w:rsidRDefault="00284A3E" w:rsidP="00284A3E">
            <w:pPr>
              <w:widowControl/>
              <w:jc w:val="center"/>
              <w:rPr>
                <w:rFonts w:ascii="Times New Roman" w:eastAsia="仿宋" w:hAnsi="Times New Roman" w:cs="Times New Roman"/>
                <w:color w:val="000000" w:themeColor="text1"/>
                <w:szCs w:val="21"/>
              </w:rPr>
            </w:pPr>
          </w:p>
        </w:tc>
        <w:tc>
          <w:tcPr>
            <w:tcW w:w="851" w:type="dxa"/>
            <w:tcBorders>
              <w:top w:val="single" w:sz="4" w:space="0" w:color="000000"/>
              <w:left w:val="single" w:sz="4" w:space="0" w:color="000000"/>
              <w:bottom w:val="single" w:sz="4" w:space="0" w:color="000000"/>
              <w:right w:val="single" w:sz="4" w:space="0" w:color="000000"/>
            </w:tcBorders>
          </w:tcPr>
          <w:p w14:paraId="58BB56FD" w14:textId="787FC8AB"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15</w:t>
            </w:r>
          </w:p>
        </w:tc>
        <w:tc>
          <w:tcPr>
            <w:tcW w:w="708" w:type="dxa"/>
            <w:tcBorders>
              <w:top w:val="single" w:sz="4" w:space="0" w:color="000000"/>
              <w:left w:val="single" w:sz="4" w:space="0" w:color="000000"/>
              <w:bottom w:val="single" w:sz="4" w:space="0" w:color="000000"/>
              <w:right w:val="single" w:sz="4" w:space="0" w:color="000000"/>
            </w:tcBorders>
          </w:tcPr>
          <w:p w14:paraId="26051D66"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3" w:type="dxa"/>
            <w:tcBorders>
              <w:top w:val="single" w:sz="4" w:space="0" w:color="000000"/>
              <w:left w:val="single" w:sz="4" w:space="0" w:color="000000"/>
              <w:bottom w:val="single" w:sz="4" w:space="0" w:color="000000"/>
              <w:right w:val="single" w:sz="4" w:space="0" w:color="000000"/>
            </w:tcBorders>
          </w:tcPr>
          <w:p w14:paraId="2D45A4B4"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tcPr>
          <w:p w14:paraId="63CC4E47"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2" w:type="dxa"/>
            <w:tcBorders>
              <w:top w:val="single" w:sz="4" w:space="0" w:color="000000"/>
              <w:left w:val="single" w:sz="4" w:space="0" w:color="000000"/>
              <w:bottom w:val="single" w:sz="4" w:space="0" w:color="000000"/>
              <w:right w:val="single" w:sz="4" w:space="0" w:color="000000"/>
            </w:tcBorders>
          </w:tcPr>
          <w:p w14:paraId="2FE3DF2C"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tcPr>
          <w:p w14:paraId="53F56B9B"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092E043C"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514849C7" w14:textId="6DFF5A8E" w:rsidR="00284A3E" w:rsidRPr="0005319B" w:rsidRDefault="00284A3E" w:rsidP="00284A3E">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p>
        </w:tc>
      </w:tr>
      <w:tr w:rsidR="00284A3E" w:rsidRPr="0005319B" w14:paraId="6563C7D4" w14:textId="5D434270" w:rsidTr="00284A3E">
        <w:trPr>
          <w:jc w:val="center"/>
        </w:trPr>
        <w:tc>
          <w:tcPr>
            <w:tcW w:w="2405" w:type="dxa"/>
            <w:vMerge/>
            <w:tcBorders>
              <w:top w:val="single" w:sz="4" w:space="0" w:color="000000"/>
              <w:left w:val="single" w:sz="4" w:space="0" w:color="000000"/>
              <w:bottom w:val="single" w:sz="4" w:space="0" w:color="000000"/>
              <w:right w:val="single" w:sz="4" w:space="0" w:color="000000"/>
            </w:tcBorders>
            <w:vAlign w:val="center"/>
          </w:tcPr>
          <w:p w14:paraId="557BD2C8" w14:textId="77777777" w:rsidR="00284A3E" w:rsidRPr="0005319B" w:rsidRDefault="00284A3E" w:rsidP="00284A3E">
            <w:pPr>
              <w:widowControl/>
              <w:jc w:val="center"/>
              <w:rPr>
                <w:rFonts w:ascii="Times New Roman" w:eastAsia="仿宋" w:hAnsi="Times New Roman" w:cs="Times New Roman"/>
                <w:color w:val="000000" w:themeColor="text1"/>
                <w:szCs w:val="21"/>
              </w:rPr>
            </w:pPr>
          </w:p>
        </w:tc>
        <w:tc>
          <w:tcPr>
            <w:tcW w:w="851" w:type="dxa"/>
            <w:tcBorders>
              <w:top w:val="single" w:sz="4" w:space="0" w:color="000000"/>
              <w:left w:val="single" w:sz="4" w:space="0" w:color="000000"/>
              <w:bottom w:val="single" w:sz="4" w:space="0" w:color="000000"/>
              <w:right w:val="single" w:sz="4" w:space="0" w:color="000000"/>
            </w:tcBorders>
          </w:tcPr>
          <w:p w14:paraId="0A521994" w14:textId="5D567B7C"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16</w:t>
            </w:r>
          </w:p>
        </w:tc>
        <w:tc>
          <w:tcPr>
            <w:tcW w:w="708" w:type="dxa"/>
            <w:tcBorders>
              <w:top w:val="single" w:sz="4" w:space="0" w:color="000000"/>
              <w:left w:val="single" w:sz="4" w:space="0" w:color="000000"/>
              <w:bottom w:val="single" w:sz="4" w:space="0" w:color="000000"/>
              <w:right w:val="single" w:sz="4" w:space="0" w:color="000000"/>
            </w:tcBorders>
          </w:tcPr>
          <w:p w14:paraId="0AABEADB"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3" w:type="dxa"/>
            <w:tcBorders>
              <w:top w:val="single" w:sz="4" w:space="0" w:color="000000"/>
              <w:left w:val="single" w:sz="4" w:space="0" w:color="000000"/>
              <w:bottom w:val="single" w:sz="4" w:space="0" w:color="000000"/>
              <w:right w:val="single" w:sz="4" w:space="0" w:color="000000"/>
            </w:tcBorders>
          </w:tcPr>
          <w:p w14:paraId="005D8DDB"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tcPr>
          <w:p w14:paraId="2017CA2D"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2" w:type="dxa"/>
            <w:tcBorders>
              <w:top w:val="single" w:sz="4" w:space="0" w:color="000000"/>
              <w:left w:val="single" w:sz="4" w:space="0" w:color="000000"/>
              <w:bottom w:val="single" w:sz="4" w:space="0" w:color="000000"/>
              <w:right w:val="single" w:sz="4" w:space="0" w:color="000000"/>
            </w:tcBorders>
          </w:tcPr>
          <w:p w14:paraId="4BB3DBFE"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tcPr>
          <w:p w14:paraId="4E0B779D"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28F8A1CC"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7858B925" w14:textId="7841DEBC" w:rsidR="00284A3E" w:rsidRPr="0005319B" w:rsidRDefault="00284A3E" w:rsidP="00284A3E">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p>
        </w:tc>
      </w:tr>
      <w:tr w:rsidR="00284A3E" w:rsidRPr="0005319B" w14:paraId="6C695132" w14:textId="7EC3C74F" w:rsidTr="00284A3E">
        <w:trPr>
          <w:jc w:val="center"/>
        </w:trPr>
        <w:tc>
          <w:tcPr>
            <w:tcW w:w="2405" w:type="dxa"/>
            <w:vMerge/>
            <w:tcBorders>
              <w:top w:val="single" w:sz="4" w:space="0" w:color="000000"/>
              <w:left w:val="single" w:sz="4" w:space="0" w:color="000000"/>
              <w:bottom w:val="single" w:sz="4" w:space="0" w:color="000000"/>
              <w:right w:val="single" w:sz="4" w:space="0" w:color="000000"/>
            </w:tcBorders>
            <w:vAlign w:val="center"/>
          </w:tcPr>
          <w:p w14:paraId="3FF5FD1D" w14:textId="77777777" w:rsidR="00284A3E" w:rsidRPr="0005319B" w:rsidRDefault="00284A3E" w:rsidP="00284A3E">
            <w:pPr>
              <w:widowControl/>
              <w:jc w:val="center"/>
              <w:rPr>
                <w:rFonts w:ascii="Times New Roman" w:eastAsia="仿宋" w:hAnsi="Times New Roman" w:cs="Times New Roman"/>
                <w:color w:val="000000" w:themeColor="text1"/>
                <w:szCs w:val="21"/>
              </w:rPr>
            </w:pPr>
          </w:p>
        </w:tc>
        <w:tc>
          <w:tcPr>
            <w:tcW w:w="851" w:type="dxa"/>
            <w:tcBorders>
              <w:top w:val="single" w:sz="4" w:space="0" w:color="000000"/>
              <w:left w:val="single" w:sz="4" w:space="0" w:color="000000"/>
              <w:bottom w:val="single" w:sz="4" w:space="0" w:color="000000"/>
              <w:right w:val="single" w:sz="4" w:space="0" w:color="000000"/>
            </w:tcBorders>
          </w:tcPr>
          <w:p w14:paraId="5AFC06FE" w14:textId="0B1E4B8A"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17</w:t>
            </w:r>
          </w:p>
        </w:tc>
        <w:tc>
          <w:tcPr>
            <w:tcW w:w="708" w:type="dxa"/>
            <w:tcBorders>
              <w:top w:val="single" w:sz="4" w:space="0" w:color="000000"/>
              <w:left w:val="single" w:sz="4" w:space="0" w:color="000000"/>
              <w:bottom w:val="single" w:sz="4" w:space="0" w:color="000000"/>
              <w:right w:val="single" w:sz="4" w:space="0" w:color="000000"/>
            </w:tcBorders>
          </w:tcPr>
          <w:p w14:paraId="11A526BA"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3" w:type="dxa"/>
            <w:tcBorders>
              <w:top w:val="single" w:sz="4" w:space="0" w:color="000000"/>
              <w:left w:val="single" w:sz="4" w:space="0" w:color="000000"/>
              <w:bottom w:val="single" w:sz="4" w:space="0" w:color="000000"/>
              <w:right w:val="single" w:sz="4" w:space="0" w:color="000000"/>
            </w:tcBorders>
          </w:tcPr>
          <w:p w14:paraId="07CB68FE"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tcPr>
          <w:p w14:paraId="21878D53"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2" w:type="dxa"/>
            <w:tcBorders>
              <w:top w:val="single" w:sz="4" w:space="0" w:color="000000"/>
              <w:left w:val="single" w:sz="4" w:space="0" w:color="000000"/>
              <w:bottom w:val="single" w:sz="4" w:space="0" w:color="000000"/>
              <w:right w:val="single" w:sz="4" w:space="0" w:color="000000"/>
            </w:tcBorders>
          </w:tcPr>
          <w:p w14:paraId="684573B4"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tcPr>
          <w:p w14:paraId="4B74B654"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57838A9B"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37C2201B" w14:textId="120ADAE5" w:rsidR="00284A3E" w:rsidRPr="0005319B" w:rsidRDefault="00284A3E" w:rsidP="00284A3E">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p>
        </w:tc>
      </w:tr>
      <w:tr w:rsidR="00284A3E" w:rsidRPr="0005319B" w14:paraId="57C959C7" w14:textId="2D566FC5" w:rsidTr="00284A3E">
        <w:trPr>
          <w:jc w:val="center"/>
        </w:trPr>
        <w:tc>
          <w:tcPr>
            <w:tcW w:w="2405" w:type="dxa"/>
            <w:vMerge/>
            <w:tcBorders>
              <w:top w:val="single" w:sz="4" w:space="0" w:color="000000"/>
              <w:left w:val="single" w:sz="4" w:space="0" w:color="000000"/>
              <w:bottom w:val="single" w:sz="4" w:space="0" w:color="000000"/>
              <w:right w:val="single" w:sz="4" w:space="0" w:color="000000"/>
            </w:tcBorders>
            <w:vAlign w:val="center"/>
          </w:tcPr>
          <w:p w14:paraId="1F5CD2CB" w14:textId="77777777" w:rsidR="00284A3E" w:rsidRPr="0005319B" w:rsidRDefault="00284A3E" w:rsidP="00284A3E">
            <w:pPr>
              <w:widowControl/>
              <w:jc w:val="center"/>
              <w:rPr>
                <w:rFonts w:ascii="Times New Roman" w:eastAsia="仿宋" w:hAnsi="Times New Roman" w:cs="Times New Roman"/>
                <w:color w:val="000000" w:themeColor="text1"/>
                <w:szCs w:val="21"/>
              </w:rPr>
            </w:pPr>
          </w:p>
        </w:tc>
        <w:tc>
          <w:tcPr>
            <w:tcW w:w="851" w:type="dxa"/>
            <w:tcBorders>
              <w:top w:val="single" w:sz="4" w:space="0" w:color="000000"/>
              <w:left w:val="single" w:sz="4" w:space="0" w:color="000000"/>
              <w:bottom w:val="single" w:sz="4" w:space="0" w:color="000000"/>
              <w:right w:val="single" w:sz="4" w:space="0" w:color="000000"/>
            </w:tcBorders>
          </w:tcPr>
          <w:p w14:paraId="470F7150" w14:textId="788D29EF"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18</w:t>
            </w:r>
          </w:p>
        </w:tc>
        <w:tc>
          <w:tcPr>
            <w:tcW w:w="708" w:type="dxa"/>
            <w:tcBorders>
              <w:top w:val="single" w:sz="4" w:space="0" w:color="000000"/>
              <w:left w:val="single" w:sz="4" w:space="0" w:color="000000"/>
              <w:bottom w:val="single" w:sz="4" w:space="0" w:color="000000"/>
              <w:right w:val="single" w:sz="4" w:space="0" w:color="000000"/>
            </w:tcBorders>
          </w:tcPr>
          <w:p w14:paraId="367AF36A"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3" w:type="dxa"/>
            <w:tcBorders>
              <w:top w:val="single" w:sz="4" w:space="0" w:color="000000"/>
              <w:left w:val="single" w:sz="4" w:space="0" w:color="000000"/>
              <w:bottom w:val="single" w:sz="4" w:space="0" w:color="000000"/>
              <w:right w:val="single" w:sz="4" w:space="0" w:color="000000"/>
            </w:tcBorders>
          </w:tcPr>
          <w:p w14:paraId="25D8EBD2"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tcPr>
          <w:p w14:paraId="0DDBA79E"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2" w:type="dxa"/>
            <w:tcBorders>
              <w:top w:val="single" w:sz="4" w:space="0" w:color="000000"/>
              <w:left w:val="single" w:sz="4" w:space="0" w:color="000000"/>
              <w:bottom w:val="single" w:sz="4" w:space="0" w:color="000000"/>
              <w:right w:val="single" w:sz="4" w:space="0" w:color="000000"/>
            </w:tcBorders>
          </w:tcPr>
          <w:p w14:paraId="3EBA0116"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tcPr>
          <w:p w14:paraId="00C874AD"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2530AF7F"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680AA8BD" w14:textId="457C3BC3" w:rsidR="00284A3E" w:rsidRPr="0005319B" w:rsidRDefault="00284A3E" w:rsidP="00284A3E">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p>
        </w:tc>
      </w:tr>
      <w:tr w:rsidR="00284A3E" w:rsidRPr="0005319B" w14:paraId="410BE2CE" w14:textId="7BF84222" w:rsidTr="00284A3E">
        <w:trPr>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628606F0" w14:textId="77777777"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kern w:val="0"/>
                <w:szCs w:val="21"/>
              </w:rPr>
              <w:t>中间试制报告</w:t>
            </w:r>
          </w:p>
        </w:tc>
        <w:tc>
          <w:tcPr>
            <w:tcW w:w="851" w:type="dxa"/>
            <w:tcBorders>
              <w:top w:val="single" w:sz="4" w:space="0" w:color="000000"/>
              <w:left w:val="single" w:sz="4" w:space="0" w:color="000000"/>
              <w:bottom w:val="single" w:sz="4" w:space="0" w:color="000000"/>
              <w:right w:val="single" w:sz="4" w:space="0" w:color="000000"/>
            </w:tcBorders>
          </w:tcPr>
          <w:p w14:paraId="4AC50D0A" w14:textId="0956A0C9" w:rsidR="00284A3E" w:rsidRPr="0005319B" w:rsidRDefault="00284A3E" w:rsidP="00284A3E">
            <w:pPr>
              <w:spacing w:line="280" w:lineRule="exact"/>
              <w:jc w:val="center"/>
              <w:rPr>
                <w:rFonts w:ascii="Times New Roman" w:eastAsia="仿宋" w:hAnsi="Times New Roman" w:cs="Times New Roman"/>
                <w:color w:val="000000" w:themeColor="text1"/>
              </w:rPr>
            </w:pPr>
            <w:r w:rsidRPr="0005319B">
              <w:rPr>
                <w:rFonts w:ascii="Times New Roman" w:eastAsia="仿宋" w:hAnsi="Times New Roman" w:cs="Times New Roman"/>
                <w:color w:val="000000" w:themeColor="text1"/>
                <w:szCs w:val="21"/>
              </w:rPr>
              <w:t>19</w:t>
            </w:r>
          </w:p>
        </w:tc>
        <w:tc>
          <w:tcPr>
            <w:tcW w:w="708" w:type="dxa"/>
            <w:tcBorders>
              <w:top w:val="single" w:sz="4" w:space="0" w:color="000000"/>
              <w:left w:val="single" w:sz="4" w:space="0" w:color="000000"/>
              <w:bottom w:val="single" w:sz="4" w:space="0" w:color="000000"/>
              <w:right w:val="single" w:sz="4" w:space="0" w:color="000000"/>
            </w:tcBorders>
          </w:tcPr>
          <w:p w14:paraId="04920909"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3" w:type="dxa"/>
            <w:tcBorders>
              <w:top w:val="single" w:sz="4" w:space="0" w:color="000000"/>
              <w:left w:val="single" w:sz="4" w:space="0" w:color="000000"/>
              <w:bottom w:val="single" w:sz="4" w:space="0" w:color="000000"/>
              <w:right w:val="single" w:sz="4" w:space="0" w:color="000000"/>
            </w:tcBorders>
          </w:tcPr>
          <w:p w14:paraId="71714DEC"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tcPr>
          <w:p w14:paraId="22C744A8"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2" w:type="dxa"/>
            <w:tcBorders>
              <w:top w:val="single" w:sz="4" w:space="0" w:color="000000"/>
              <w:left w:val="single" w:sz="4" w:space="0" w:color="000000"/>
              <w:bottom w:val="single" w:sz="4" w:space="0" w:color="000000"/>
              <w:right w:val="single" w:sz="4" w:space="0" w:color="000000"/>
            </w:tcBorders>
          </w:tcPr>
          <w:p w14:paraId="51A1A67D"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tcPr>
          <w:p w14:paraId="417CF1DC"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715766B3"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7E0E0CA2" w14:textId="4A0D8700" w:rsidR="00284A3E" w:rsidRPr="0005319B" w:rsidRDefault="00284A3E" w:rsidP="00284A3E">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p>
        </w:tc>
      </w:tr>
      <w:tr w:rsidR="00284A3E" w:rsidRPr="0005319B" w14:paraId="6D90F06B" w14:textId="7C078D79" w:rsidTr="00284A3E">
        <w:trPr>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0008C365" w14:textId="77777777"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kern w:val="0"/>
                <w:szCs w:val="21"/>
              </w:rPr>
              <w:t>临床试验研究资料</w:t>
            </w:r>
          </w:p>
        </w:tc>
        <w:tc>
          <w:tcPr>
            <w:tcW w:w="851" w:type="dxa"/>
            <w:tcBorders>
              <w:top w:val="single" w:sz="4" w:space="0" w:color="000000"/>
              <w:left w:val="single" w:sz="4" w:space="0" w:color="000000"/>
              <w:bottom w:val="single" w:sz="4" w:space="0" w:color="000000"/>
              <w:right w:val="single" w:sz="4" w:space="0" w:color="000000"/>
            </w:tcBorders>
          </w:tcPr>
          <w:p w14:paraId="6B3CA2E6" w14:textId="675E14F1" w:rsidR="00284A3E" w:rsidRPr="0005319B" w:rsidRDefault="00284A3E" w:rsidP="00284A3E">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20</w:t>
            </w:r>
          </w:p>
        </w:tc>
        <w:tc>
          <w:tcPr>
            <w:tcW w:w="708" w:type="dxa"/>
            <w:tcBorders>
              <w:top w:val="single" w:sz="4" w:space="0" w:color="000000"/>
              <w:left w:val="single" w:sz="4" w:space="0" w:color="000000"/>
              <w:bottom w:val="single" w:sz="4" w:space="0" w:color="000000"/>
              <w:right w:val="single" w:sz="4" w:space="0" w:color="000000"/>
            </w:tcBorders>
          </w:tcPr>
          <w:p w14:paraId="10424E04"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3" w:type="dxa"/>
            <w:tcBorders>
              <w:top w:val="single" w:sz="4" w:space="0" w:color="000000"/>
              <w:left w:val="single" w:sz="4" w:space="0" w:color="000000"/>
              <w:bottom w:val="single" w:sz="4" w:space="0" w:color="000000"/>
              <w:right w:val="single" w:sz="4" w:space="0" w:color="000000"/>
            </w:tcBorders>
          </w:tcPr>
          <w:p w14:paraId="5AB7A553"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tcPr>
          <w:p w14:paraId="524E51FE"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992" w:type="dxa"/>
            <w:tcBorders>
              <w:top w:val="single" w:sz="4" w:space="0" w:color="000000"/>
              <w:left w:val="single" w:sz="4" w:space="0" w:color="000000"/>
              <w:bottom w:val="single" w:sz="4" w:space="0" w:color="000000"/>
              <w:right w:val="single" w:sz="4" w:space="0" w:color="000000"/>
            </w:tcBorders>
          </w:tcPr>
          <w:p w14:paraId="21AC6C3F"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tcPr>
          <w:p w14:paraId="6EC160BC"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0BA900D0" w14:textId="77777777" w:rsidR="00284A3E" w:rsidRPr="0005319B" w:rsidRDefault="00284A3E" w:rsidP="00284A3E">
            <w:pPr>
              <w:jc w:val="center"/>
              <w:rPr>
                <w:color w:val="000000" w:themeColor="text1"/>
              </w:rPr>
            </w:pPr>
            <w:r w:rsidRPr="0005319B">
              <w:rPr>
                <w:rFonts w:ascii="Times New Roman" w:eastAsia="仿宋" w:hAnsi="Times New Roman" w:cs="Times New Roman"/>
                <w:color w:val="000000" w:themeColor="text1"/>
                <w:szCs w:val="21"/>
              </w:rPr>
              <w:t>-</w:t>
            </w:r>
          </w:p>
        </w:tc>
        <w:tc>
          <w:tcPr>
            <w:tcW w:w="743" w:type="dxa"/>
            <w:tcBorders>
              <w:top w:val="single" w:sz="4" w:space="0" w:color="000000"/>
              <w:left w:val="single" w:sz="4" w:space="0" w:color="000000"/>
              <w:bottom w:val="single" w:sz="4" w:space="0" w:color="000000"/>
              <w:right w:val="single" w:sz="4" w:space="0" w:color="000000"/>
            </w:tcBorders>
          </w:tcPr>
          <w:p w14:paraId="48CB4714" w14:textId="0400D8B4" w:rsidR="00284A3E" w:rsidRPr="0005319B" w:rsidRDefault="00284A3E" w:rsidP="00284A3E">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p>
        </w:tc>
      </w:tr>
    </w:tbl>
    <w:p w14:paraId="6C64364C" w14:textId="77777777" w:rsidR="00CE4F15" w:rsidRPr="0005319B" w:rsidRDefault="00CE4F15" w:rsidP="00CE4F15">
      <w:pPr>
        <w:spacing w:line="280" w:lineRule="exact"/>
        <w:jc w:val="left"/>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r w:rsidRPr="0005319B">
        <w:rPr>
          <w:rFonts w:ascii="Times New Roman" w:eastAsia="仿宋" w:hAnsi="Times New Roman" w:cs="Times New Roman" w:hint="eastAsia"/>
          <w:color w:val="000000" w:themeColor="text1"/>
          <w:szCs w:val="21"/>
        </w:rPr>
        <w:t>：表示要提交的资料；</w:t>
      </w:r>
      <w:r w:rsidRPr="0005319B">
        <w:rPr>
          <w:rFonts w:ascii="Times New Roman" w:eastAsia="仿宋" w:hAnsi="Times New Roman" w:cs="Times New Roman"/>
          <w:color w:val="000000" w:themeColor="text1"/>
          <w:szCs w:val="21"/>
        </w:rPr>
        <w:t>-</w:t>
      </w:r>
      <w:r w:rsidRPr="0005319B">
        <w:rPr>
          <w:rFonts w:ascii="Times New Roman" w:eastAsia="仿宋" w:hAnsi="Times New Roman" w:cs="Times New Roman" w:hint="eastAsia"/>
          <w:color w:val="000000" w:themeColor="text1"/>
          <w:szCs w:val="21"/>
        </w:rPr>
        <w:t>：表示不用提交。＋</w:t>
      </w:r>
      <w:r w:rsidRPr="0005319B">
        <w:rPr>
          <w:rFonts w:ascii="Times New Roman" w:eastAsia="仿宋" w:hAnsi="Times New Roman" w:cs="Times New Roman"/>
          <w:color w:val="000000" w:themeColor="text1"/>
          <w:szCs w:val="21"/>
        </w:rPr>
        <w:t>/-</w:t>
      </w:r>
      <w:r w:rsidRPr="0005319B">
        <w:rPr>
          <w:rFonts w:ascii="Times New Roman" w:eastAsia="仿宋" w:hAnsi="Times New Roman" w:cs="Times New Roman" w:hint="eastAsia"/>
          <w:color w:val="000000" w:themeColor="text1"/>
          <w:szCs w:val="21"/>
        </w:rPr>
        <w:t>：表示可能不适用。</w:t>
      </w:r>
    </w:p>
    <w:p w14:paraId="5B840482" w14:textId="77777777" w:rsidR="00CE4F15" w:rsidRPr="0005319B" w:rsidRDefault="00CE4F15">
      <w:pPr>
        <w:rPr>
          <w:color w:val="000000" w:themeColor="text1"/>
        </w:rPr>
      </w:pPr>
    </w:p>
    <w:p w14:paraId="72ADD5A7" w14:textId="77777777" w:rsidR="00A105EE" w:rsidRPr="0005319B" w:rsidRDefault="00A105EE">
      <w:pPr>
        <w:widowControl/>
        <w:jc w:val="left"/>
        <w:rPr>
          <w:rFonts w:eastAsia="仿宋_GB2312"/>
          <w:color w:val="000000" w:themeColor="text1"/>
          <w:sz w:val="28"/>
          <w:szCs w:val="28"/>
        </w:rPr>
      </w:pPr>
      <w:r w:rsidRPr="0005319B">
        <w:rPr>
          <w:rFonts w:eastAsia="仿宋_GB2312"/>
          <w:color w:val="000000" w:themeColor="text1"/>
          <w:sz w:val="28"/>
          <w:szCs w:val="28"/>
        </w:rPr>
        <w:br w:type="page"/>
      </w:r>
    </w:p>
    <w:p w14:paraId="11EA4D20" w14:textId="77777777" w:rsidR="00A105EE" w:rsidRPr="0005319B" w:rsidRDefault="00A105EE" w:rsidP="00A105EE">
      <w:pPr>
        <w:adjustRightInd w:val="0"/>
        <w:spacing w:line="360" w:lineRule="auto"/>
        <w:rPr>
          <w:rFonts w:eastAsia="仿宋_GB2312"/>
          <w:color w:val="000000" w:themeColor="text1"/>
          <w:sz w:val="28"/>
          <w:szCs w:val="28"/>
        </w:rPr>
        <w:sectPr w:rsidR="00A105EE" w:rsidRPr="0005319B">
          <w:footerReference w:type="default" r:id="rId6"/>
          <w:pgSz w:w="11906" w:h="16838"/>
          <w:pgMar w:top="1440" w:right="1800" w:bottom="1440" w:left="1800" w:header="851" w:footer="992" w:gutter="0"/>
          <w:cols w:space="425"/>
          <w:docGrid w:type="lines" w:linePitch="312"/>
        </w:sectPr>
      </w:pPr>
    </w:p>
    <w:p w14:paraId="649D7600" w14:textId="77777777" w:rsidR="00A105EE" w:rsidRPr="0005319B" w:rsidRDefault="00A105EE" w:rsidP="00F1539B">
      <w:pPr>
        <w:adjustRightInd w:val="0"/>
        <w:spacing w:line="360" w:lineRule="auto"/>
        <w:ind w:firstLineChars="700" w:firstLine="1680"/>
        <w:rPr>
          <w:rFonts w:eastAsia="仿宋_GB2312"/>
          <w:color w:val="000000" w:themeColor="text1"/>
          <w:sz w:val="24"/>
          <w:szCs w:val="24"/>
        </w:rPr>
      </w:pPr>
      <w:r w:rsidRPr="0005319B">
        <w:rPr>
          <w:rFonts w:eastAsia="仿宋_GB2312" w:hint="eastAsia"/>
          <w:color w:val="000000" w:themeColor="text1"/>
          <w:sz w:val="24"/>
          <w:szCs w:val="24"/>
        </w:rPr>
        <w:lastRenderedPageBreak/>
        <w:t>表二</w:t>
      </w:r>
      <w:r w:rsidRPr="0005319B">
        <w:rPr>
          <w:rFonts w:eastAsia="仿宋_GB2312" w:hint="eastAsia"/>
          <w:color w:val="000000" w:themeColor="text1"/>
          <w:sz w:val="24"/>
          <w:szCs w:val="24"/>
        </w:rPr>
        <w:t xml:space="preserve">  </w:t>
      </w:r>
      <w:r w:rsidRPr="0005319B">
        <w:rPr>
          <w:rFonts w:eastAsia="仿宋_GB2312"/>
          <w:color w:val="000000" w:themeColor="text1"/>
          <w:sz w:val="24"/>
          <w:szCs w:val="24"/>
        </w:rPr>
        <w:t>需要评审的</w:t>
      </w:r>
      <w:r w:rsidR="00711C06" w:rsidRPr="0005319B">
        <w:rPr>
          <w:rFonts w:eastAsia="仿宋_GB2312" w:hint="eastAsia"/>
          <w:color w:val="000000" w:themeColor="text1"/>
          <w:sz w:val="24"/>
          <w:szCs w:val="24"/>
        </w:rPr>
        <w:t>兽用生物制品变更注册</w:t>
      </w:r>
      <w:r w:rsidRPr="0005319B">
        <w:rPr>
          <w:rFonts w:eastAsia="仿宋_GB2312" w:hint="eastAsia"/>
          <w:color w:val="000000" w:themeColor="text1"/>
          <w:sz w:val="24"/>
          <w:szCs w:val="24"/>
        </w:rPr>
        <w:t>资料项目</w:t>
      </w:r>
      <w:r w:rsidR="00711C06" w:rsidRPr="0005319B">
        <w:rPr>
          <w:rFonts w:eastAsia="仿宋_GB2312" w:hint="eastAsia"/>
          <w:color w:val="000000" w:themeColor="text1"/>
          <w:sz w:val="24"/>
          <w:szCs w:val="24"/>
        </w:rPr>
        <w:t>表</w:t>
      </w:r>
    </w:p>
    <w:tbl>
      <w:tblPr>
        <w:tblW w:w="13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817"/>
        <w:gridCol w:w="687"/>
        <w:gridCol w:w="789"/>
        <w:gridCol w:w="825"/>
        <w:gridCol w:w="709"/>
        <w:gridCol w:w="850"/>
        <w:gridCol w:w="993"/>
        <w:gridCol w:w="992"/>
        <w:gridCol w:w="850"/>
        <w:gridCol w:w="851"/>
        <w:gridCol w:w="793"/>
        <w:gridCol w:w="908"/>
        <w:gridCol w:w="992"/>
      </w:tblGrid>
      <w:tr w:rsidR="00BE700F" w:rsidRPr="0005319B" w14:paraId="343423C5" w14:textId="77777777" w:rsidTr="00AD28FD">
        <w:trPr>
          <w:tblHeader/>
          <w:jc w:val="center"/>
        </w:trPr>
        <w:tc>
          <w:tcPr>
            <w:tcW w:w="2122" w:type="dxa"/>
            <w:vMerge w:val="restart"/>
            <w:tcBorders>
              <w:top w:val="single" w:sz="4" w:space="0" w:color="000000"/>
              <w:left w:val="single" w:sz="4" w:space="0" w:color="000000"/>
              <w:right w:val="single" w:sz="4" w:space="0" w:color="000000"/>
            </w:tcBorders>
            <w:vAlign w:val="center"/>
          </w:tcPr>
          <w:p w14:paraId="07C4D2BE" w14:textId="77777777" w:rsidR="00BE700F" w:rsidRPr="0005319B" w:rsidRDefault="00BE700F" w:rsidP="00632F4F">
            <w:pPr>
              <w:widowControl/>
              <w:jc w:val="center"/>
              <w:rPr>
                <w:rFonts w:ascii="Times New Roman" w:eastAsia="仿宋" w:hAnsi="Times New Roman" w:cs="Times New Roman"/>
                <w:b/>
                <w:color w:val="000000" w:themeColor="text1"/>
                <w:szCs w:val="21"/>
              </w:rPr>
            </w:pPr>
            <w:r w:rsidRPr="0005319B">
              <w:rPr>
                <w:rFonts w:ascii="Times New Roman" w:eastAsia="仿宋" w:hAnsi="Times New Roman" w:cs="Times New Roman" w:hint="eastAsia"/>
                <w:b/>
                <w:color w:val="000000" w:themeColor="text1"/>
                <w:szCs w:val="21"/>
              </w:rPr>
              <w:t>资料分类</w:t>
            </w:r>
          </w:p>
        </w:tc>
        <w:tc>
          <w:tcPr>
            <w:tcW w:w="817" w:type="dxa"/>
            <w:vMerge w:val="restart"/>
            <w:tcBorders>
              <w:top w:val="single" w:sz="4" w:space="0" w:color="000000"/>
              <w:left w:val="single" w:sz="4" w:space="0" w:color="000000"/>
              <w:right w:val="single" w:sz="4" w:space="0" w:color="000000"/>
            </w:tcBorders>
            <w:vAlign w:val="center"/>
          </w:tcPr>
          <w:p w14:paraId="24D5765A" w14:textId="77777777" w:rsidR="00BE700F" w:rsidRPr="0005319B" w:rsidRDefault="00BE700F" w:rsidP="00854A8D">
            <w:pPr>
              <w:spacing w:line="280" w:lineRule="exact"/>
              <w:rPr>
                <w:rFonts w:ascii="Times New Roman" w:eastAsia="仿宋" w:hAnsi="Times New Roman" w:cs="Times New Roman"/>
                <w:b/>
                <w:color w:val="000000" w:themeColor="text1"/>
                <w:szCs w:val="21"/>
              </w:rPr>
            </w:pPr>
            <w:r w:rsidRPr="0005319B">
              <w:rPr>
                <w:rFonts w:ascii="Times New Roman" w:eastAsia="仿宋" w:hAnsi="Times New Roman" w:cs="Times New Roman" w:hint="eastAsia"/>
                <w:b/>
                <w:color w:val="000000" w:themeColor="text1"/>
                <w:szCs w:val="21"/>
              </w:rPr>
              <w:t>资料</w:t>
            </w:r>
          </w:p>
          <w:p w14:paraId="2C2A1E6F" w14:textId="77777777" w:rsidR="00BE700F" w:rsidRPr="0005319B" w:rsidRDefault="00BE700F" w:rsidP="00854A8D">
            <w:pPr>
              <w:widowControl/>
              <w:jc w:val="left"/>
              <w:rPr>
                <w:rFonts w:ascii="Times New Roman" w:eastAsia="仿宋" w:hAnsi="Times New Roman" w:cs="Times New Roman"/>
                <w:b/>
                <w:color w:val="000000" w:themeColor="text1"/>
                <w:szCs w:val="21"/>
              </w:rPr>
            </w:pPr>
            <w:r w:rsidRPr="0005319B">
              <w:rPr>
                <w:rFonts w:ascii="Times New Roman" w:eastAsia="仿宋" w:hAnsi="Times New Roman" w:cs="Times New Roman" w:hint="eastAsia"/>
                <w:b/>
                <w:color w:val="000000" w:themeColor="text1"/>
                <w:szCs w:val="21"/>
              </w:rPr>
              <w:t>项目</w:t>
            </w:r>
          </w:p>
        </w:tc>
        <w:tc>
          <w:tcPr>
            <w:tcW w:w="4853" w:type="dxa"/>
            <w:gridSpan w:val="6"/>
            <w:tcBorders>
              <w:top w:val="single" w:sz="4" w:space="0" w:color="000000"/>
              <w:left w:val="single" w:sz="4" w:space="0" w:color="000000"/>
              <w:bottom w:val="single" w:sz="4" w:space="0" w:color="000000"/>
              <w:right w:val="single" w:sz="4" w:space="0" w:color="000000"/>
            </w:tcBorders>
            <w:vAlign w:val="center"/>
          </w:tcPr>
          <w:p w14:paraId="77D3EBB1" w14:textId="3BBE88D6" w:rsidR="00BE700F" w:rsidRPr="0005319B" w:rsidRDefault="00BE700F" w:rsidP="00854A8D">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2.1</w:t>
            </w:r>
            <w:r w:rsidRPr="0005319B">
              <w:rPr>
                <w:rFonts w:ascii="Times New Roman" w:eastAsia="仿宋_GB2312" w:hAnsi="Times New Roman" w:cs="Times New Roman" w:hint="eastAsia"/>
                <w:b/>
                <w:color w:val="000000" w:themeColor="text1"/>
                <w:szCs w:val="21"/>
              </w:rPr>
              <w:t>（生产</w:t>
            </w:r>
            <w:r w:rsidRPr="0005319B">
              <w:rPr>
                <w:rFonts w:ascii="Times New Roman" w:eastAsia="仿宋_GB2312" w:hAnsi="Times New Roman" w:cs="Times New Roman"/>
                <w:b/>
                <w:color w:val="000000" w:themeColor="text1"/>
                <w:szCs w:val="21"/>
              </w:rPr>
              <w:t>工艺变更</w:t>
            </w:r>
            <w:r w:rsidRPr="0005319B">
              <w:rPr>
                <w:rFonts w:ascii="Times New Roman" w:eastAsia="仿宋_GB2312" w:hAnsi="Times New Roman" w:cs="Times New Roman" w:hint="eastAsia"/>
                <w:b/>
                <w:color w:val="000000" w:themeColor="text1"/>
                <w:szCs w:val="21"/>
              </w:rPr>
              <w:t>）</w:t>
            </w:r>
          </w:p>
        </w:tc>
        <w:tc>
          <w:tcPr>
            <w:tcW w:w="5386" w:type="dxa"/>
            <w:gridSpan w:val="6"/>
            <w:tcBorders>
              <w:top w:val="single" w:sz="4" w:space="0" w:color="000000"/>
              <w:left w:val="single" w:sz="4" w:space="0" w:color="000000"/>
              <w:bottom w:val="single" w:sz="4" w:space="0" w:color="000000"/>
              <w:right w:val="single" w:sz="4" w:space="0" w:color="000000"/>
            </w:tcBorders>
          </w:tcPr>
          <w:p w14:paraId="1805DE76" w14:textId="4F1BE729" w:rsidR="00BE700F" w:rsidRPr="0005319B" w:rsidRDefault="00BE700F" w:rsidP="00854A8D">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2.2</w:t>
            </w:r>
            <w:r w:rsidRPr="0005319B">
              <w:rPr>
                <w:rFonts w:ascii="Times New Roman" w:eastAsia="仿宋_GB2312" w:hAnsi="Times New Roman" w:cs="Times New Roman" w:hint="eastAsia"/>
                <w:b/>
                <w:color w:val="000000" w:themeColor="text1"/>
                <w:szCs w:val="21"/>
              </w:rPr>
              <w:t>（注册</w:t>
            </w:r>
            <w:r w:rsidRPr="0005319B">
              <w:rPr>
                <w:rFonts w:ascii="Times New Roman" w:eastAsia="仿宋_GB2312" w:hAnsi="Times New Roman" w:cs="Times New Roman"/>
                <w:b/>
                <w:color w:val="000000" w:themeColor="text1"/>
                <w:szCs w:val="21"/>
              </w:rPr>
              <w:t>质量标准变更</w:t>
            </w:r>
            <w:r w:rsidRPr="0005319B">
              <w:rPr>
                <w:rFonts w:ascii="Times New Roman" w:eastAsia="仿宋_GB2312" w:hAnsi="Times New Roman" w:cs="Times New Roman" w:hint="eastAsia"/>
                <w:b/>
                <w:color w:val="000000" w:themeColor="text1"/>
                <w:szCs w:val="21"/>
              </w:rPr>
              <w:t>）</w:t>
            </w:r>
            <w:r w:rsidRPr="0005319B">
              <w:rPr>
                <w:rFonts w:ascii="Times New Roman" w:eastAsia="仿宋_GB2312" w:hAnsi="Times New Roman" w:cs="Times New Roman"/>
                <w:b/>
                <w:color w:val="000000" w:themeColor="text1"/>
                <w:szCs w:val="21"/>
              </w:rPr>
              <w:t xml:space="preserve"> </w:t>
            </w:r>
          </w:p>
        </w:tc>
      </w:tr>
      <w:tr w:rsidR="00AD28FD" w:rsidRPr="0005319B" w14:paraId="188350F9" w14:textId="77777777" w:rsidTr="00F4003B">
        <w:trPr>
          <w:tblHeader/>
          <w:jc w:val="center"/>
        </w:trPr>
        <w:tc>
          <w:tcPr>
            <w:tcW w:w="2122" w:type="dxa"/>
            <w:vMerge/>
            <w:tcBorders>
              <w:left w:val="single" w:sz="4" w:space="0" w:color="000000"/>
              <w:bottom w:val="single" w:sz="4" w:space="0" w:color="000000"/>
              <w:right w:val="single" w:sz="4" w:space="0" w:color="000000"/>
            </w:tcBorders>
            <w:vAlign w:val="center"/>
          </w:tcPr>
          <w:p w14:paraId="4F4CFA4F" w14:textId="77777777" w:rsidR="00AD28FD" w:rsidRPr="0005319B" w:rsidRDefault="00AD28FD" w:rsidP="00BE700F">
            <w:pPr>
              <w:widowControl/>
              <w:jc w:val="left"/>
              <w:rPr>
                <w:rFonts w:ascii="Times New Roman" w:eastAsia="仿宋" w:hAnsi="Times New Roman" w:cs="Times New Roman"/>
                <w:b/>
                <w:color w:val="000000" w:themeColor="text1"/>
                <w:szCs w:val="21"/>
              </w:rPr>
            </w:pPr>
          </w:p>
        </w:tc>
        <w:tc>
          <w:tcPr>
            <w:tcW w:w="817" w:type="dxa"/>
            <w:vMerge/>
            <w:tcBorders>
              <w:left w:val="single" w:sz="4" w:space="0" w:color="000000"/>
              <w:bottom w:val="single" w:sz="4" w:space="0" w:color="000000"/>
              <w:right w:val="single" w:sz="4" w:space="0" w:color="000000"/>
            </w:tcBorders>
            <w:vAlign w:val="center"/>
          </w:tcPr>
          <w:p w14:paraId="572B75F3" w14:textId="77777777" w:rsidR="00AD28FD" w:rsidRPr="0005319B" w:rsidRDefault="00AD28FD" w:rsidP="00BE700F">
            <w:pPr>
              <w:spacing w:line="280" w:lineRule="exact"/>
              <w:rPr>
                <w:rFonts w:ascii="Times New Roman" w:eastAsia="仿宋" w:hAnsi="Times New Roman" w:cs="Times New Roman"/>
                <w:b/>
                <w:color w:val="000000" w:themeColor="text1"/>
                <w:szCs w:val="21"/>
              </w:rPr>
            </w:pPr>
          </w:p>
        </w:tc>
        <w:tc>
          <w:tcPr>
            <w:tcW w:w="687" w:type="dxa"/>
            <w:tcBorders>
              <w:top w:val="single" w:sz="4" w:space="0" w:color="000000"/>
              <w:left w:val="single" w:sz="4" w:space="0" w:color="000000"/>
              <w:bottom w:val="single" w:sz="4" w:space="0" w:color="000000"/>
              <w:right w:val="single" w:sz="4" w:space="0" w:color="000000"/>
            </w:tcBorders>
            <w:vAlign w:val="center"/>
          </w:tcPr>
          <w:p w14:paraId="3958CF88" w14:textId="77777777" w:rsidR="00AD28FD" w:rsidRPr="0005319B" w:rsidRDefault="00AD28FD" w:rsidP="00BE700F">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2.1.1</w:t>
            </w:r>
          </w:p>
        </w:tc>
        <w:tc>
          <w:tcPr>
            <w:tcW w:w="789" w:type="dxa"/>
            <w:tcBorders>
              <w:top w:val="single" w:sz="4" w:space="0" w:color="000000"/>
              <w:left w:val="single" w:sz="4" w:space="0" w:color="000000"/>
              <w:bottom w:val="single" w:sz="4" w:space="0" w:color="000000"/>
              <w:right w:val="single" w:sz="4" w:space="0" w:color="000000"/>
            </w:tcBorders>
            <w:vAlign w:val="center"/>
          </w:tcPr>
          <w:p w14:paraId="1F1E6F99" w14:textId="77777777" w:rsidR="00AD28FD" w:rsidRPr="0005319B" w:rsidRDefault="00AD28FD" w:rsidP="00BE700F">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2.1.2</w:t>
            </w:r>
          </w:p>
        </w:tc>
        <w:tc>
          <w:tcPr>
            <w:tcW w:w="825" w:type="dxa"/>
            <w:tcBorders>
              <w:top w:val="single" w:sz="4" w:space="0" w:color="000000"/>
              <w:left w:val="single" w:sz="4" w:space="0" w:color="000000"/>
              <w:bottom w:val="single" w:sz="4" w:space="0" w:color="000000"/>
              <w:right w:val="single" w:sz="4" w:space="0" w:color="000000"/>
            </w:tcBorders>
            <w:vAlign w:val="center"/>
          </w:tcPr>
          <w:p w14:paraId="6DABF63A" w14:textId="77777777" w:rsidR="00AD28FD" w:rsidRPr="0005319B" w:rsidRDefault="00AD28FD" w:rsidP="00BE700F">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2.1.3</w:t>
            </w:r>
          </w:p>
        </w:tc>
        <w:tc>
          <w:tcPr>
            <w:tcW w:w="709" w:type="dxa"/>
            <w:tcBorders>
              <w:top w:val="single" w:sz="4" w:space="0" w:color="000000"/>
              <w:left w:val="single" w:sz="4" w:space="0" w:color="000000"/>
              <w:bottom w:val="single" w:sz="4" w:space="0" w:color="000000"/>
              <w:right w:val="single" w:sz="4" w:space="0" w:color="000000"/>
            </w:tcBorders>
            <w:vAlign w:val="center"/>
          </w:tcPr>
          <w:p w14:paraId="7912115E" w14:textId="77777777" w:rsidR="00AD28FD" w:rsidRPr="0005319B" w:rsidRDefault="00AD28FD" w:rsidP="00BE700F">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2.1.4</w:t>
            </w:r>
          </w:p>
        </w:tc>
        <w:tc>
          <w:tcPr>
            <w:tcW w:w="850" w:type="dxa"/>
            <w:tcBorders>
              <w:top w:val="single" w:sz="4" w:space="0" w:color="000000"/>
              <w:left w:val="single" w:sz="4" w:space="0" w:color="000000"/>
              <w:bottom w:val="single" w:sz="4" w:space="0" w:color="000000"/>
              <w:right w:val="single" w:sz="4" w:space="0" w:color="000000"/>
            </w:tcBorders>
            <w:vAlign w:val="center"/>
          </w:tcPr>
          <w:p w14:paraId="45313E8E" w14:textId="3EFB3747" w:rsidR="00AD28FD" w:rsidRPr="0005319B" w:rsidRDefault="00AD28FD" w:rsidP="00BE700F">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2.1.5</w:t>
            </w:r>
          </w:p>
        </w:tc>
        <w:tc>
          <w:tcPr>
            <w:tcW w:w="993" w:type="dxa"/>
            <w:tcBorders>
              <w:top w:val="single" w:sz="4" w:space="0" w:color="000000"/>
              <w:left w:val="single" w:sz="4" w:space="0" w:color="000000"/>
              <w:bottom w:val="single" w:sz="4" w:space="0" w:color="000000"/>
              <w:right w:val="single" w:sz="4" w:space="0" w:color="000000"/>
            </w:tcBorders>
          </w:tcPr>
          <w:p w14:paraId="03223947" w14:textId="416ABF93" w:rsidR="00AD28FD" w:rsidRPr="0005319B" w:rsidRDefault="00AD28FD" w:rsidP="00BE700F">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2.1.6</w:t>
            </w:r>
          </w:p>
        </w:tc>
        <w:tc>
          <w:tcPr>
            <w:tcW w:w="992" w:type="dxa"/>
            <w:tcBorders>
              <w:top w:val="single" w:sz="4" w:space="0" w:color="000000"/>
              <w:left w:val="single" w:sz="4" w:space="0" w:color="000000"/>
              <w:bottom w:val="single" w:sz="4" w:space="0" w:color="000000"/>
              <w:right w:val="single" w:sz="4" w:space="0" w:color="000000"/>
            </w:tcBorders>
            <w:vAlign w:val="center"/>
          </w:tcPr>
          <w:p w14:paraId="52FBF9D6" w14:textId="3532599E" w:rsidR="00AD28FD" w:rsidRPr="0005319B" w:rsidRDefault="00AD28FD" w:rsidP="00BE700F">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2.2.1</w:t>
            </w:r>
          </w:p>
        </w:tc>
        <w:tc>
          <w:tcPr>
            <w:tcW w:w="850" w:type="dxa"/>
            <w:tcBorders>
              <w:top w:val="single" w:sz="4" w:space="0" w:color="000000"/>
              <w:left w:val="single" w:sz="4" w:space="0" w:color="000000"/>
              <w:bottom w:val="single" w:sz="4" w:space="0" w:color="000000"/>
              <w:right w:val="single" w:sz="4" w:space="0" w:color="000000"/>
            </w:tcBorders>
          </w:tcPr>
          <w:p w14:paraId="27AC648E" w14:textId="67A4DBC9" w:rsidR="00AD28FD" w:rsidRPr="0005319B" w:rsidRDefault="00AD28FD" w:rsidP="00BE700F">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2.2.2</w:t>
            </w:r>
          </w:p>
        </w:tc>
        <w:tc>
          <w:tcPr>
            <w:tcW w:w="851" w:type="dxa"/>
            <w:tcBorders>
              <w:top w:val="single" w:sz="4" w:space="0" w:color="000000"/>
              <w:left w:val="single" w:sz="4" w:space="0" w:color="000000"/>
              <w:bottom w:val="single" w:sz="4" w:space="0" w:color="000000"/>
              <w:right w:val="single" w:sz="4" w:space="0" w:color="000000"/>
            </w:tcBorders>
          </w:tcPr>
          <w:p w14:paraId="1B9A75F4" w14:textId="3A90A29C" w:rsidR="00AD28FD" w:rsidRPr="0005319B" w:rsidRDefault="00AD28FD" w:rsidP="00BE700F">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2.2.</w:t>
            </w:r>
            <w:r w:rsidRPr="0005319B">
              <w:rPr>
                <w:rFonts w:ascii="Times New Roman" w:eastAsia="仿宋_GB2312" w:hAnsi="Times New Roman" w:cs="Times New Roman"/>
                <w:b/>
                <w:color w:val="000000" w:themeColor="text1"/>
                <w:szCs w:val="21"/>
              </w:rPr>
              <w:t>3</w:t>
            </w:r>
          </w:p>
        </w:tc>
        <w:tc>
          <w:tcPr>
            <w:tcW w:w="793" w:type="dxa"/>
            <w:tcBorders>
              <w:top w:val="single" w:sz="4" w:space="0" w:color="000000"/>
              <w:left w:val="single" w:sz="4" w:space="0" w:color="000000"/>
              <w:bottom w:val="single" w:sz="4" w:space="0" w:color="000000"/>
              <w:right w:val="single" w:sz="4" w:space="0" w:color="000000"/>
            </w:tcBorders>
          </w:tcPr>
          <w:p w14:paraId="0FABC75E" w14:textId="59BB066C" w:rsidR="00AD28FD" w:rsidRPr="0005319B" w:rsidRDefault="00AD28FD" w:rsidP="00BE700F">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2.2.4</w:t>
            </w:r>
          </w:p>
        </w:tc>
        <w:tc>
          <w:tcPr>
            <w:tcW w:w="908" w:type="dxa"/>
            <w:tcBorders>
              <w:top w:val="single" w:sz="4" w:space="0" w:color="000000"/>
              <w:left w:val="single" w:sz="4" w:space="0" w:color="000000"/>
              <w:bottom w:val="single" w:sz="4" w:space="0" w:color="000000"/>
              <w:right w:val="single" w:sz="4" w:space="0" w:color="000000"/>
            </w:tcBorders>
          </w:tcPr>
          <w:p w14:paraId="4C0C1DB1" w14:textId="2E69616F" w:rsidR="00AD28FD" w:rsidRPr="0005319B" w:rsidRDefault="00AD28FD" w:rsidP="00BE700F">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2.2.5</w:t>
            </w:r>
          </w:p>
        </w:tc>
        <w:tc>
          <w:tcPr>
            <w:tcW w:w="992" w:type="dxa"/>
            <w:tcBorders>
              <w:top w:val="single" w:sz="4" w:space="0" w:color="000000"/>
              <w:left w:val="single" w:sz="4" w:space="0" w:color="000000"/>
              <w:bottom w:val="single" w:sz="4" w:space="0" w:color="000000"/>
              <w:right w:val="single" w:sz="4" w:space="0" w:color="000000"/>
            </w:tcBorders>
          </w:tcPr>
          <w:p w14:paraId="51788B42" w14:textId="0516EA16" w:rsidR="00AD28FD" w:rsidRPr="0005319B" w:rsidRDefault="00AD28FD" w:rsidP="00BE700F">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2.2.6</w:t>
            </w:r>
          </w:p>
        </w:tc>
      </w:tr>
      <w:tr w:rsidR="00F4003B" w:rsidRPr="0005319B" w14:paraId="5CA60168" w14:textId="77777777" w:rsidTr="00F4003B">
        <w:trPr>
          <w:jc w:val="center"/>
        </w:trPr>
        <w:tc>
          <w:tcPr>
            <w:tcW w:w="2122" w:type="dxa"/>
            <w:vMerge w:val="restart"/>
            <w:tcBorders>
              <w:top w:val="single" w:sz="4" w:space="0" w:color="000000"/>
              <w:left w:val="single" w:sz="4" w:space="0" w:color="000000"/>
              <w:bottom w:val="single" w:sz="4" w:space="0" w:color="000000"/>
              <w:right w:val="single" w:sz="4" w:space="0" w:color="000000"/>
            </w:tcBorders>
            <w:vAlign w:val="center"/>
          </w:tcPr>
          <w:p w14:paraId="00C62CD0"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kern w:val="0"/>
                <w:szCs w:val="21"/>
              </w:rPr>
              <w:t>一般资料</w:t>
            </w:r>
          </w:p>
        </w:tc>
        <w:tc>
          <w:tcPr>
            <w:tcW w:w="817" w:type="dxa"/>
            <w:tcBorders>
              <w:top w:val="single" w:sz="4" w:space="0" w:color="000000"/>
              <w:left w:val="single" w:sz="4" w:space="0" w:color="000000"/>
              <w:bottom w:val="single" w:sz="4" w:space="0" w:color="000000"/>
              <w:right w:val="single" w:sz="4" w:space="0" w:color="000000"/>
            </w:tcBorders>
          </w:tcPr>
          <w:p w14:paraId="4DB1DE8F"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w:t>
            </w:r>
          </w:p>
        </w:tc>
        <w:tc>
          <w:tcPr>
            <w:tcW w:w="687" w:type="dxa"/>
            <w:tcBorders>
              <w:top w:val="single" w:sz="4" w:space="0" w:color="000000"/>
              <w:left w:val="single" w:sz="4" w:space="0" w:color="000000"/>
              <w:bottom w:val="single" w:sz="4" w:space="0" w:color="000000"/>
              <w:right w:val="single" w:sz="4" w:space="0" w:color="000000"/>
            </w:tcBorders>
          </w:tcPr>
          <w:p w14:paraId="3BB3FA3A"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89" w:type="dxa"/>
            <w:tcBorders>
              <w:top w:val="single" w:sz="4" w:space="0" w:color="000000"/>
              <w:left w:val="single" w:sz="4" w:space="0" w:color="000000"/>
              <w:bottom w:val="single" w:sz="4" w:space="0" w:color="000000"/>
              <w:right w:val="single" w:sz="4" w:space="0" w:color="000000"/>
            </w:tcBorders>
          </w:tcPr>
          <w:p w14:paraId="0293660E"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825" w:type="dxa"/>
            <w:tcBorders>
              <w:top w:val="single" w:sz="4" w:space="0" w:color="000000"/>
              <w:left w:val="single" w:sz="4" w:space="0" w:color="000000"/>
              <w:bottom w:val="single" w:sz="4" w:space="0" w:color="000000"/>
              <w:right w:val="single" w:sz="4" w:space="0" w:color="000000"/>
            </w:tcBorders>
          </w:tcPr>
          <w:p w14:paraId="6BBED889" w14:textId="0DDF8DE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09" w:type="dxa"/>
            <w:tcBorders>
              <w:top w:val="single" w:sz="4" w:space="0" w:color="000000"/>
              <w:left w:val="single" w:sz="4" w:space="0" w:color="000000"/>
              <w:bottom w:val="single" w:sz="4" w:space="0" w:color="000000"/>
              <w:right w:val="single" w:sz="4" w:space="0" w:color="000000"/>
            </w:tcBorders>
          </w:tcPr>
          <w:p w14:paraId="1385FB7B" w14:textId="16CCA871"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tcPr>
          <w:p w14:paraId="160D63E5" w14:textId="31D10CE8"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993" w:type="dxa"/>
            <w:tcBorders>
              <w:top w:val="single" w:sz="4" w:space="0" w:color="000000"/>
              <w:left w:val="single" w:sz="4" w:space="0" w:color="000000"/>
              <w:bottom w:val="single" w:sz="4" w:space="0" w:color="000000"/>
              <w:right w:val="single" w:sz="4" w:space="0" w:color="000000"/>
            </w:tcBorders>
          </w:tcPr>
          <w:p w14:paraId="35292C18" w14:textId="4D37E504"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078D626C" w14:textId="7550F32A"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tcPr>
          <w:p w14:paraId="56058A92" w14:textId="7A94B20F"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tcPr>
          <w:p w14:paraId="2DA1EBDD" w14:textId="042E4048"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93" w:type="dxa"/>
            <w:tcBorders>
              <w:top w:val="single" w:sz="4" w:space="0" w:color="000000"/>
              <w:left w:val="single" w:sz="4" w:space="0" w:color="000000"/>
              <w:bottom w:val="single" w:sz="4" w:space="0" w:color="000000"/>
              <w:right w:val="single" w:sz="4" w:space="0" w:color="000000"/>
            </w:tcBorders>
          </w:tcPr>
          <w:p w14:paraId="37E25B8C" w14:textId="1E38D11A"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908" w:type="dxa"/>
            <w:tcBorders>
              <w:top w:val="single" w:sz="4" w:space="0" w:color="000000"/>
              <w:left w:val="single" w:sz="4" w:space="0" w:color="000000"/>
              <w:bottom w:val="single" w:sz="4" w:space="0" w:color="000000"/>
              <w:right w:val="single" w:sz="4" w:space="0" w:color="000000"/>
            </w:tcBorders>
          </w:tcPr>
          <w:p w14:paraId="01DED0AC" w14:textId="49502069"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992" w:type="dxa"/>
            <w:tcBorders>
              <w:top w:val="single" w:sz="4" w:space="0" w:color="000000"/>
              <w:left w:val="single" w:sz="4" w:space="0" w:color="000000"/>
              <w:bottom w:val="single" w:sz="4" w:space="0" w:color="000000"/>
              <w:right w:val="single" w:sz="4" w:space="0" w:color="000000"/>
            </w:tcBorders>
          </w:tcPr>
          <w:p w14:paraId="4C3D0999" w14:textId="51E26CAF"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r>
      <w:tr w:rsidR="00F4003B" w:rsidRPr="0005319B" w14:paraId="2B10ECC8" w14:textId="77777777" w:rsidTr="00F4003B">
        <w:trPr>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14:paraId="6790CFEA" w14:textId="77777777" w:rsidR="00F4003B" w:rsidRPr="0005319B" w:rsidRDefault="00F4003B" w:rsidP="00F4003B">
            <w:pPr>
              <w:widowControl/>
              <w:jc w:val="left"/>
              <w:rPr>
                <w:rFonts w:ascii="Times New Roman" w:eastAsia="仿宋" w:hAnsi="Times New Roman" w:cs="Times New Roman"/>
                <w:color w:val="000000" w:themeColor="text1"/>
                <w:szCs w:val="21"/>
              </w:rPr>
            </w:pPr>
          </w:p>
        </w:tc>
        <w:tc>
          <w:tcPr>
            <w:tcW w:w="817" w:type="dxa"/>
            <w:tcBorders>
              <w:top w:val="single" w:sz="4" w:space="0" w:color="000000"/>
              <w:left w:val="single" w:sz="4" w:space="0" w:color="000000"/>
              <w:bottom w:val="single" w:sz="4" w:space="0" w:color="000000"/>
              <w:right w:val="single" w:sz="4" w:space="0" w:color="000000"/>
            </w:tcBorders>
          </w:tcPr>
          <w:p w14:paraId="39853BBE"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2</w:t>
            </w:r>
          </w:p>
        </w:tc>
        <w:tc>
          <w:tcPr>
            <w:tcW w:w="687" w:type="dxa"/>
            <w:tcBorders>
              <w:top w:val="single" w:sz="4" w:space="0" w:color="000000"/>
              <w:left w:val="single" w:sz="4" w:space="0" w:color="000000"/>
              <w:bottom w:val="single" w:sz="4" w:space="0" w:color="000000"/>
              <w:right w:val="single" w:sz="4" w:space="0" w:color="000000"/>
            </w:tcBorders>
          </w:tcPr>
          <w:p w14:paraId="4751CBE7"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89" w:type="dxa"/>
            <w:tcBorders>
              <w:top w:val="single" w:sz="4" w:space="0" w:color="000000"/>
              <w:left w:val="single" w:sz="4" w:space="0" w:color="000000"/>
              <w:bottom w:val="single" w:sz="4" w:space="0" w:color="000000"/>
              <w:right w:val="single" w:sz="4" w:space="0" w:color="000000"/>
            </w:tcBorders>
          </w:tcPr>
          <w:p w14:paraId="28083BA1"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825" w:type="dxa"/>
            <w:tcBorders>
              <w:top w:val="single" w:sz="4" w:space="0" w:color="000000"/>
              <w:left w:val="single" w:sz="4" w:space="0" w:color="000000"/>
              <w:bottom w:val="single" w:sz="4" w:space="0" w:color="000000"/>
              <w:right w:val="single" w:sz="4" w:space="0" w:color="000000"/>
            </w:tcBorders>
          </w:tcPr>
          <w:p w14:paraId="5EE459BE" w14:textId="54538FCA"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09" w:type="dxa"/>
            <w:tcBorders>
              <w:top w:val="single" w:sz="4" w:space="0" w:color="000000"/>
              <w:left w:val="single" w:sz="4" w:space="0" w:color="000000"/>
              <w:bottom w:val="single" w:sz="4" w:space="0" w:color="000000"/>
              <w:right w:val="single" w:sz="4" w:space="0" w:color="000000"/>
            </w:tcBorders>
          </w:tcPr>
          <w:p w14:paraId="7953A816" w14:textId="70D96B13"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tcPr>
          <w:p w14:paraId="19643A92" w14:textId="39FCA0C0"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993" w:type="dxa"/>
            <w:tcBorders>
              <w:top w:val="single" w:sz="4" w:space="0" w:color="000000"/>
              <w:left w:val="single" w:sz="4" w:space="0" w:color="000000"/>
              <w:bottom w:val="single" w:sz="4" w:space="0" w:color="000000"/>
              <w:right w:val="single" w:sz="4" w:space="0" w:color="000000"/>
            </w:tcBorders>
          </w:tcPr>
          <w:p w14:paraId="7A73351E" w14:textId="7459B66C"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30C9C187" w14:textId="04B02964"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tcPr>
          <w:p w14:paraId="471214CF" w14:textId="6305FD4D"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tcPr>
          <w:p w14:paraId="1BB52EF4" w14:textId="01EB8595"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93" w:type="dxa"/>
            <w:tcBorders>
              <w:top w:val="single" w:sz="4" w:space="0" w:color="000000"/>
              <w:left w:val="single" w:sz="4" w:space="0" w:color="000000"/>
              <w:bottom w:val="single" w:sz="4" w:space="0" w:color="000000"/>
              <w:right w:val="single" w:sz="4" w:space="0" w:color="000000"/>
            </w:tcBorders>
          </w:tcPr>
          <w:p w14:paraId="10D713BF" w14:textId="46159A3A"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908" w:type="dxa"/>
            <w:tcBorders>
              <w:top w:val="single" w:sz="4" w:space="0" w:color="000000"/>
              <w:left w:val="single" w:sz="4" w:space="0" w:color="000000"/>
              <w:bottom w:val="single" w:sz="4" w:space="0" w:color="000000"/>
              <w:right w:val="single" w:sz="4" w:space="0" w:color="000000"/>
            </w:tcBorders>
          </w:tcPr>
          <w:p w14:paraId="261D3658" w14:textId="08AEE64D"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992" w:type="dxa"/>
            <w:tcBorders>
              <w:top w:val="single" w:sz="4" w:space="0" w:color="000000"/>
              <w:left w:val="single" w:sz="4" w:space="0" w:color="000000"/>
              <w:bottom w:val="single" w:sz="4" w:space="0" w:color="000000"/>
              <w:right w:val="single" w:sz="4" w:space="0" w:color="000000"/>
            </w:tcBorders>
          </w:tcPr>
          <w:p w14:paraId="5C184B63" w14:textId="7C4F2828"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r>
      <w:tr w:rsidR="00F4003B" w:rsidRPr="0005319B" w14:paraId="71AE7BB2" w14:textId="77777777" w:rsidTr="00F4003B">
        <w:trPr>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14:paraId="43588A00" w14:textId="77777777" w:rsidR="00F4003B" w:rsidRPr="0005319B" w:rsidRDefault="00F4003B" w:rsidP="00F4003B">
            <w:pPr>
              <w:widowControl/>
              <w:jc w:val="left"/>
              <w:rPr>
                <w:rFonts w:ascii="Times New Roman" w:eastAsia="仿宋" w:hAnsi="Times New Roman" w:cs="Times New Roman"/>
                <w:color w:val="000000" w:themeColor="text1"/>
                <w:szCs w:val="21"/>
              </w:rPr>
            </w:pPr>
          </w:p>
        </w:tc>
        <w:tc>
          <w:tcPr>
            <w:tcW w:w="817" w:type="dxa"/>
            <w:tcBorders>
              <w:top w:val="single" w:sz="4" w:space="0" w:color="000000"/>
              <w:left w:val="single" w:sz="4" w:space="0" w:color="000000"/>
              <w:bottom w:val="single" w:sz="4" w:space="0" w:color="000000"/>
              <w:right w:val="single" w:sz="4" w:space="0" w:color="000000"/>
            </w:tcBorders>
          </w:tcPr>
          <w:p w14:paraId="36B2F792"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3</w:t>
            </w:r>
          </w:p>
        </w:tc>
        <w:tc>
          <w:tcPr>
            <w:tcW w:w="687" w:type="dxa"/>
            <w:tcBorders>
              <w:top w:val="single" w:sz="4" w:space="0" w:color="000000"/>
              <w:left w:val="single" w:sz="4" w:space="0" w:color="000000"/>
              <w:bottom w:val="single" w:sz="4" w:space="0" w:color="000000"/>
              <w:right w:val="single" w:sz="4" w:space="0" w:color="000000"/>
            </w:tcBorders>
          </w:tcPr>
          <w:p w14:paraId="0AD06027"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89" w:type="dxa"/>
            <w:tcBorders>
              <w:top w:val="single" w:sz="4" w:space="0" w:color="000000"/>
              <w:left w:val="single" w:sz="4" w:space="0" w:color="000000"/>
              <w:bottom w:val="single" w:sz="4" w:space="0" w:color="000000"/>
              <w:right w:val="single" w:sz="4" w:space="0" w:color="000000"/>
            </w:tcBorders>
          </w:tcPr>
          <w:p w14:paraId="77056FE9"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825" w:type="dxa"/>
            <w:tcBorders>
              <w:top w:val="single" w:sz="4" w:space="0" w:color="000000"/>
              <w:left w:val="single" w:sz="4" w:space="0" w:color="000000"/>
              <w:bottom w:val="single" w:sz="4" w:space="0" w:color="000000"/>
              <w:right w:val="single" w:sz="4" w:space="0" w:color="000000"/>
            </w:tcBorders>
          </w:tcPr>
          <w:p w14:paraId="26A3433E" w14:textId="24C00D0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09" w:type="dxa"/>
            <w:tcBorders>
              <w:top w:val="single" w:sz="4" w:space="0" w:color="000000"/>
              <w:left w:val="single" w:sz="4" w:space="0" w:color="000000"/>
              <w:bottom w:val="single" w:sz="4" w:space="0" w:color="000000"/>
              <w:right w:val="single" w:sz="4" w:space="0" w:color="000000"/>
            </w:tcBorders>
          </w:tcPr>
          <w:p w14:paraId="60577644" w14:textId="109DB24C"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tcPr>
          <w:p w14:paraId="1660F941" w14:textId="4E32C69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993" w:type="dxa"/>
            <w:tcBorders>
              <w:top w:val="single" w:sz="4" w:space="0" w:color="000000"/>
              <w:left w:val="single" w:sz="4" w:space="0" w:color="000000"/>
              <w:bottom w:val="single" w:sz="4" w:space="0" w:color="000000"/>
              <w:right w:val="single" w:sz="4" w:space="0" w:color="000000"/>
            </w:tcBorders>
          </w:tcPr>
          <w:p w14:paraId="09C93B89" w14:textId="30B8439F"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07FDB078" w14:textId="0485A40D"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tcPr>
          <w:p w14:paraId="2A6799D3" w14:textId="31990AD8"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tcPr>
          <w:p w14:paraId="63851043" w14:textId="121954A1"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93" w:type="dxa"/>
            <w:tcBorders>
              <w:top w:val="single" w:sz="4" w:space="0" w:color="000000"/>
              <w:left w:val="single" w:sz="4" w:space="0" w:color="000000"/>
              <w:bottom w:val="single" w:sz="4" w:space="0" w:color="000000"/>
              <w:right w:val="single" w:sz="4" w:space="0" w:color="000000"/>
            </w:tcBorders>
          </w:tcPr>
          <w:p w14:paraId="02CDC7AA" w14:textId="029D9DFC"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908" w:type="dxa"/>
            <w:tcBorders>
              <w:top w:val="single" w:sz="4" w:space="0" w:color="000000"/>
              <w:left w:val="single" w:sz="4" w:space="0" w:color="000000"/>
              <w:bottom w:val="single" w:sz="4" w:space="0" w:color="000000"/>
              <w:right w:val="single" w:sz="4" w:space="0" w:color="000000"/>
            </w:tcBorders>
          </w:tcPr>
          <w:p w14:paraId="2B7178C2" w14:textId="0ED0ED3D"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992" w:type="dxa"/>
            <w:tcBorders>
              <w:top w:val="single" w:sz="4" w:space="0" w:color="000000"/>
              <w:left w:val="single" w:sz="4" w:space="0" w:color="000000"/>
              <w:bottom w:val="single" w:sz="4" w:space="0" w:color="000000"/>
              <w:right w:val="single" w:sz="4" w:space="0" w:color="000000"/>
            </w:tcBorders>
          </w:tcPr>
          <w:p w14:paraId="59501E7D" w14:textId="0C2A3F75"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r>
      <w:tr w:rsidR="00F4003B" w:rsidRPr="0005319B" w14:paraId="3B83EF5A" w14:textId="77777777" w:rsidTr="00F4003B">
        <w:trPr>
          <w:jc w:val="center"/>
        </w:trPr>
        <w:tc>
          <w:tcPr>
            <w:tcW w:w="2122" w:type="dxa"/>
            <w:vMerge w:val="restart"/>
            <w:tcBorders>
              <w:top w:val="single" w:sz="4" w:space="0" w:color="000000"/>
              <w:left w:val="single" w:sz="4" w:space="0" w:color="000000"/>
              <w:right w:val="single" w:sz="4" w:space="0" w:color="000000"/>
            </w:tcBorders>
            <w:vAlign w:val="center"/>
          </w:tcPr>
          <w:p w14:paraId="4DCC5725"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szCs w:val="21"/>
              </w:rPr>
              <w:t>标准性文件</w:t>
            </w:r>
          </w:p>
        </w:tc>
        <w:tc>
          <w:tcPr>
            <w:tcW w:w="817" w:type="dxa"/>
            <w:tcBorders>
              <w:top w:val="single" w:sz="4" w:space="0" w:color="000000"/>
              <w:left w:val="single" w:sz="4" w:space="0" w:color="000000"/>
              <w:bottom w:val="single" w:sz="4" w:space="0" w:color="000000"/>
              <w:right w:val="single" w:sz="4" w:space="0" w:color="000000"/>
            </w:tcBorders>
          </w:tcPr>
          <w:p w14:paraId="33380D78"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szCs w:val="21"/>
              </w:rPr>
              <w:t>4</w:t>
            </w:r>
          </w:p>
        </w:tc>
        <w:tc>
          <w:tcPr>
            <w:tcW w:w="687" w:type="dxa"/>
            <w:tcBorders>
              <w:top w:val="single" w:sz="4" w:space="0" w:color="000000"/>
              <w:left w:val="single" w:sz="4" w:space="0" w:color="000000"/>
              <w:bottom w:val="single" w:sz="4" w:space="0" w:color="000000"/>
              <w:right w:val="single" w:sz="4" w:space="0" w:color="000000"/>
            </w:tcBorders>
          </w:tcPr>
          <w:p w14:paraId="08698512"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89" w:type="dxa"/>
            <w:tcBorders>
              <w:top w:val="single" w:sz="4" w:space="0" w:color="000000"/>
              <w:left w:val="single" w:sz="4" w:space="0" w:color="000000"/>
              <w:bottom w:val="single" w:sz="4" w:space="0" w:color="000000"/>
              <w:right w:val="single" w:sz="4" w:space="0" w:color="000000"/>
            </w:tcBorders>
          </w:tcPr>
          <w:p w14:paraId="5322BA29"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825" w:type="dxa"/>
            <w:tcBorders>
              <w:top w:val="single" w:sz="4" w:space="0" w:color="000000"/>
              <w:left w:val="single" w:sz="4" w:space="0" w:color="000000"/>
              <w:bottom w:val="single" w:sz="4" w:space="0" w:color="000000"/>
              <w:right w:val="single" w:sz="4" w:space="0" w:color="000000"/>
            </w:tcBorders>
          </w:tcPr>
          <w:p w14:paraId="764CA0B1" w14:textId="76C18F4D"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09" w:type="dxa"/>
            <w:tcBorders>
              <w:top w:val="single" w:sz="4" w:space="0" w:color="000000"/>
              <w:left w:val="single" w:sz="4" w:space="0" w:color="000000"/>
              <w:bottom w:val="single" w:sz="4" w:space="0" w:color="000000"/>
              <w:right w:val="single" w:sz="4" w:space="0" w:color="000000"/>
            </w:tcBorders>
          </w:tcPr>
          <w:p w14:paraId="74BD926B" w14:textId="0161C076"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tcPr>
          <w:p w14:paraId="27A71745" w14:textId="7A8260D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993" w:type="dxa"/>
            <w:tcBorders>
              <w:top w:val="single" w:sz="4" w:space="0" w:color="000000"/>
              <w:left w:val="single" w:sz="4" w:space="0" w:color="000000"/>
              <w:bottom w:val="single" w:sz="4" w:space="0" w:color="000000"/>
              <w:right w:val="single" w:sz="4" w:space="0" w:color="000000"/>
            </w:tcBorders>
          </w:tcPr>
          <w:p w14:paraId="66F86837" w14:textId="2807044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62C2F313" w14:textId="0942E603"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tcPr>
          <w:p w14:paraId="6BF40BB9" w14:textId="2488FFD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tcPr>
          <w:p w14:paraId="0C72A0A9" w14:textId="67757219"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93" w:type="dxa"/>
            <w:tcBorders>
              <w:top w:val="single" w:sz="4" w:space="0" w:color="000000"/>
              <w:left w:val="single" w:sz="4" w:space="0" w:color="000000"/>
              <w:bottom w:val="single" w:sz="4" w:space="0" w:color="000000"/>
              <w:right w:val="single" w:sz="4" w:space="0" w:color="000000"/>
            </w:tcBorders>
          </w:tcPr>
          <w:p w14:paraId="248A2EF7" w14:textId="68E23E78"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908" w:type="dxa"/>
            <w:tcBorders>
              <w:top w:val="single" w:sz="4" w:space="0" w:color="000000"/>
              <w:left w:val="single" w:sz="4" w:space="0" w:color="000000"/>
              <w:bottom w:val="single" w:sz="4" w:space="0" w:color="000000"/>
              <w:right w:val="single" w:sz="4" w:space="0" w:color="000000"/>
            </w:tcBorders>
          </w:tcPr>
          <w:p w14:paraId="64387CB7" w14:textId="1CBB6626"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992" w:type="dxa"/>
            <w:tcBorders>
              <w:top w:val="single" w:sz="4" w:space="0" w:color="000000"/>
              <w:left w:val="single" w:sz="4" w:space="0" w:color="000000"/>
              <w:bottom w:val="single" w:sz="4" w:space="0" w:color="000000"/>
              <w:right w:val="single" w:sz="4" w:space="0" w:color="000000"/>
            </w:tcBorders>
          </w:tcPr>
          <w:p w14:paraId="09FC9F9D" w14:textId="49C0528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r>
      <w:tr w:rsidR="00F4003B" w:rsidRPr="0005319B" w14:paraId="7B9E9E73" w14:textId="77777777" w:rsidTr="00F4003B">
        <w:trPr>
          <w:jc w:val="center"/>
        </w:trPr>
        <w:tc>
          <w:tcPr>
            <w:tcW w:w="2122" w:type="dxa"/>
            <w:vMerge/>
            <w:tcBorders>
              <w:left w:val="single" w:sz="4" w:space="0" w:color="000000"/>
              <w:right w:val="single" w:sz="4" w:space="0" w:color="000000"/>
            </w:tcBorders>
            <w:vAlign w:val="center"/>
          </w:tcPr>
          <w:p w14:paraId="4F8214B4"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p>
        </w:tc>
        <w:tc>
          <w:tcPr>
            <w:tcW w:w="817" w:type="dxa"/>
            <w:tcBorders>
              <w:top w:val="single" w:sz="4" w:space="0" w:color="000000"/>
              <w:left w:val="single" w:sz="4" w:space="0" w:color="000000"/>
              <w:bottom w:val="single" w:sz="4" w:space="0" w:color="000000"/>
              <w:right w:val="single" w:sz="4" w:space="0" w:color="000000"/>
            </w:tcBorders>
          </w:tcPr>
          <w:p w14:paraId="4C612265"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szCs w:val="21"/>
              </w:rPr>
              <w:t>5</w:t>
            </w:r>
          </w:p>
        </w:tc>
        <w:tc>
          <w:tcPr>
            <w:tcW w:w="687" w:type="dxa"/>
            <w:tcBorders>
              <w:top w:val="single" w:sz="4" w:space="0" w:color="000000"/>
              <w:left w:val="single" w:sz="4" w:space="0" w:color="000000"/>
              <w:bottom w:val="single" w:sz="4" w:space="0" w:color="000000"/>
              <w:right w:val="single" w:sz="4" w:space="0" w:color="000000"/>
            </w:tcBorders>
          </w:tcPr>
          <w:p w14:paraId="457150D6"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89" w:type="dxa"/>
            <w:tcBorders>
              <w:top w:val="single" w:sz="4" w:space="0" w:color="000000"/>
              <w:left w:val="single" w:sz="4" w:space="0" w:color="000000"/>
              <w:bottom w:val="single" w:sz="4" w:space="0" w:color="000000"/>
              <w:right w:val="single" w:sz="4" w:space="0" w:color="000000"/>
            </w:tcBorders>
          </w:tcPr>
          <w:p w14:paraId="2736FAE9"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825" w:type="dxa"/>
            <w:tcBorders>
              <w:top w:val="single" w:sz="4" w:space="0" w:color="000000"/>
              <w:left w:val="single" w:sz="4" w:space="0" w:color="000000"/>
              <w:bottom w:val="single" w:sz="4" w:space="0" w:color="000000"/>
              <w:right w:val="single" w:sz="4" w:space="0" w:color="000000"/>
            </w:tcBorders>
          </w:tcPr>
          <w:p w14:paraId="034475F8" w14:textId="7AA3662B"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09" w:type="dxa"/>
            <w:tcBorders>
              <w:top w:val="single" w:sz="4" w:space="0" w:color="000000"/>
              <w:left w:val="single" w:sz="4" w:space="0" w:color="000000"/>
              <w:bottom w:val="single" w:sz="4" w:space="0" w:color="000000"/>
              <w:right w:val="single" w:sz="4" w:space="0" w:color="000000"/>
            </w:tcBorders>
          </w:tcPr>
          <w:p w14:paraId="746E5CD8" w14:textId="6A9DBD7A"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tcPr>
          <w:p w14:paraId="48ECBBB0" w14:textId="4329A60C"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993" w:type="dxa"/>
            <w:tcBorders>
              <w:top w:val="single" w:sz="4" w:space="0" w:color="000000"/>
              <w:left w:val="single" w:sz="4" w:space="0" w:color="000000"/>
              <w:bottom w:val="single" w:sz="4" w:space="0" w:color="000000"/>
              <w:right w:val="single" w:sz="4" w:space="0" w:color="000000"/>
            </w:tcBorders>
          </w:tcPr>
          <w:p w14:paraId="07B9E4D8" w14:textId="303CDA23"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018CE593" w14:textId="2E34AD88"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tcPr>
          <w:p w14:paraId="154FE73C" w14:textId="1E25BE6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tcPr>
          <w:p w14:paraId="3566B06E" w14:textId="16DE813D"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93" w:type="dxa"/>
            <w:tcBorders>
              <w:top w:val="single" w:sz="4" w:space="0" w:color="000000"/>
              <w:left w:val="single" w:sz="4" w:space="0" w:color="000000"/>
              <w:bottom w:val="single" w:sz="4" w:space="0" w:color="000000"/>
              <w:right w:val="single" w:sz="4" w:space="0" w:color="000000"/>
            </w:tcBorders>
          </w:tcPr>
          <w:p w14:paraId="3F8B43D1" w14:textId="2A980FC0"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908" w:type="dxa"/>
            <w:tcBorders>
              <w:top w:val="single" w:sz="4" w:space="0" w:color="000000"/>
              <w:left w:val="single" w:sz="4" w:space="0" w:color="000000"/>
              <w:bottom w:val="single" w:sz="4" w:space="0" w:color="000000"/>
              <w:right w:val="single" w:sz="4" w:space="0" w:color="000000"/>
            </w:tcBorders>
          </w:tcPr>
          <w:p w14:paraId="5CB56E9C" w14:textId="57666563"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992" w:type="dxa"/>
            <w:tcBorders>
              <w:top w:val="single" w:sz="4" w:space="0" w:color="000000"/>
              <w:left w:val="single" w:sz="4" w:space="0" w:color="000000"/>
              <w:bottom w:val="single" w:sz="4" w:space="0" w:color="000000"/>
              <w:right w:val="single" w:sz="4" w:space="0" w:color="000000"/>
            </w:tcBorders>
          </w:tcPr>
          <w:p w14:paraId="743DA2E2" w14:textId="2B2A92BC"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r>
      <w:tr w:rsidR="00F4003B" w:rsidRPr="0005319B" w14:paraId="3456BF0C" w14:textId="77777777" w:rsidTr="00F4003B">
        <w:trPr>
          <w:jc w:val="center"/>
        </w:trPr>
        <w:tc>
          <w:tcPr>
            <w:tcW w:w="2122" w:type="dxa"/>
            <w:vMerge/>
            <w:tcBorders>
              <w:left w:val="single" w:sz="4" w:space="0" w:color="000000"/>
              <w:right w:val="single" w:sz="4" w:space="0" w:color="000000"/>
            </w:tcBorders>
            <w:vAlign w:val="center"/>
          </w:tcPr>
          <w:p w14:paraId="0F31A6C7" w14:textId="77777777" w:rsidR="00F4003B" w:rsidRPr="0005319B" w:rsidRDefault="00F4003B" w:rsidP="00F4003B">
            <w:pPr>
              <w:widowControl/>
              <w:jc w:val="left"/>
              <w:rPr>
                <w:rFonts w:ascii="Times New Roman" w:eastAsia="仿宋" w:hAnsi="Times New Roman" w:cs="Times New Roman"/>
                <w:color w:val="000000" w:themeColor="text1"/>
                <w:szCs w:val="21"/>
              </w:rPr>
            </w:pPr>
          </w:p>
        </w:tc>
        <w:tc>
          <w:tcPr>
            <w:tcW w:w="817" w:type="dxa"/>
            <w:tcBorders>
              <w:top w:val="single" w:sz="4" w:space="0" w:color="000000"/>
              <w:left w:val="single" w:sz="4" w:space="0" w:color="000000"/>
              <w:bottom w:val="single" w:sz="4" w:space="0" w:color="000000"/>
              <w:right w:val="single" w:sz="4" w:space="0" w:color="000000"/>
            </w:tcBorders>
          </w:tcPr>
          <w:p w14:paraId="7ED7E3A6"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szCs w:val="21"/>
              </w:rPr>
              <w:t>6</w:t>
            </w:r>
          </w:p>
        </w:tc>
        <w:tc>
          <w:tcPr>
            <w:tcW w:w="687" w:type="dxa"/>
            <w:tcBorders>
              <w:top w:val="single" w:sz="4" w:space="0" w:color="000000"/>
              <w:left w:val="single" w:sz="4" w:space="0" w:color="000000"/>
              <w:bottom w:val="single" w:sz="4" w:space="0" w:color="000000"/>
              <w:right w:val="single" w:sz="4" w:space="0" w:color="000000"/>
            </w:tcBorders>
          </w:tcPr>
          <w:p w14:paraId="3B4562D2"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89" w:type="dxa"/>
            <w:tcBorders>
              <w:top w:val="single" w:sz="4" w:space="0" w:color="000000"/>
              <w:left w:val="single" w:sz="4" w:space="0" w:color="000000"/>
              <w:bottom w:val="single" w:sz="4" w:space="0" w:color="000000"/>
              <w:right w:val="single" w:sz="4" w:space="0" w:color="000000"/>
            </w:tcBorders>
          </w:tcPr>
          <w:p w14:paraId="6FECF484"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825" w:type="dxa"/>
            <w:tcBorders>
              <w:top w:val="single" w:sz="4" w:space="0" w:color="000000"/>
              <w:left w:val="single" w:sz="4" w:space="0" w:color="000000"/>
              <w:bottom w:val="single" w:sz="4" w:space="0" w:color="000000"/>
              <w:right w:val="single" w:sz="4" w:space="0" w:color="000000"/>
            </w:tcBorders>
          </w:tcPr>
          <w:p w14:paraId="706D712C" w14:textId="699380B8"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09" w:type="dxa"/>
            <w:tcBorders>
              <w:top w:val="single" w:sz="4" w:space="0" w:color="000000"/>
              <w:left w:val="single" w:sz="4" w:space="0" w:color="000000"/>
              <w:bottom w:val="single" w:sz="4" w:space="0" w:color="000000"/>
              <w:right w:val="single" w:sz="4" w:space="0" w:color="000000"/>
            </w:tcBorders>
          </w:tcPr>
          <w:p w14:paraId="319BA3B0" w14:textId="71DBD3BB"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tcPr>
          <w:p w14:paraId="3AE376C5" w14:textId="2B0982D0"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993" w:type="dxa"/>
            <w:tcBorders>
              <w:top w:val="single" w:sz="4" w:space="0" w:color="000000"/>
              <w:left w:val="single" w:sz="4" w:space="0" w:color="000000"/>
              <w:bottom w:val="single" w:sz="4" w:space="0" w:color="000000"/>
              <w:right w:val="single" w:sz="4" w:space="0" w:color="000000"/>
            </w:tcBorders>
          </w:tcPr>
          <w:p w14:paraId="7C97F7B4" w14:textId="2989343A"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6D06BFAE" w14:textId="071D388A"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850" w:type="dxa"/>
            <w:tcBorders>
              <w:top w:val="single" w:sz="4" w:space="0" w:color="000000"/>
              <w:left w:val="single" w:sz="4" w:space="0" w:color="000000"/>
              <w:bottom w:val="single" w:sz="4" w:space="0" w:color="000000"/>
              <w:right w:val="single" w:sz="4" w:space="0" w:color="000000"/>
            </w:tcBorders>
          </w:tcPr>
          <w:p w14:paraId="36F469D4" w14:textId="59FC32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851" w:type="dxa"/>
            <w:tcBorders>
              <w:top w:val="single" w:sz="4" w:space="0" w:color="000000"/>
              <w:left w:val="single" w:sz="4" w:space="0" w:color="000000"/>
              <w:bottom w:val="single" w:sz="4" w:space="0" w:color="000000"/>
              <w:right w:val="single" w:sz="4" w:space="0" w:color="000000"/>
            </w:tcBorders>
          </w:tcPr>
          <w:p w14:paraId="598CA7FB" w14:textId="2A69CA36"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93" w:type="dxa"/>
            <w:tcBorders>
              <w:top w:val="single" w:sz="4" w:space="0" w:color="000000"/>
              <w:left w:val="single" w:sz="4" w:space="0" w:color="000000"/>
              <w:bottom w:val="single" w:sz="4" w:space="0" w:color="000000"/>
              <w:right w:val="single" w:sz="4" w:space="0" w:color="000000"/>
            </w:tcBorders>
          </w:tcPr>
          <w:p w14:paraId="04152A58" w14:textId="27F9E079"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908" w:type="dxa"/>
            <w:tcBorders>
              <w:top w:val="single" w:sz="4" w:space="0" w:color="000000"/>
              <w:left w:val="single" w:sz="4" w:space="0" w:color="000000"/>
              <w:bottom w:val="single" w:sz="4" w:space="0" w:color="000000"/>
              <w:right w:val="single" w:sz="4" w:space="0" w:color="000000"/>
            </w:tcBorders>
          </w:tcPr>
          <w:p w14:paraId="3B06237F" w14:textId="0BF3038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992" w:type="dxa"/>
            <w:tcBorders>
              <w:top w:val="single" w:sz="4" w:space="0" w:color="000000"/>
              <w:left w:val="single" w:sz="4" w:space="0" w:color="000000"/>
              <w:bottom w:val="single" w:sz="4" w:space="0" w:color="000000"/>
              <w:right w:val="single" w:sz="4" w:space="0" w:color="000000"/>
            </w:tcBorders>
          </w:tcPr>
          <w:p w14:paraId="29C2E1A2" w14:textId="142D86D1"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r>
      <w:tr w:rsidR="00F4003B" w:rsidRPr="0005319B" w14:paraId="2ACF4276" w14:textId="77777777" w:rsidTr="00F4003B">
        <w:trPr>
          <w:jc w:val="center"/>
        </w:trPr>
        <w:tc>
          <w:tcPr>
            <w:tcW w:w="2122" w:type="dxa"/>
            <w:vMerge w:val="restart"/>
            <w:tcBorders>
              <w:top w:val="single" w:sz="4" w:space="0" w:color="000000"/>
              <w:left w:val="single" w:sz="4" w:space="0" w:color="000000"/>
              <w:bottom w:val="single" w:sz="4" w:space="0" w:color="000000"/>
              <w:right w:val="single" w:sz="4" w:space="0" w:color="000000"/>
            </w:tcBorders>
            <w:vAlign w:val="center"/>
          </w:tcPr>
          <w:p w14:paraId="7581888B" w14:textId="77777777" w:rsidR="00F4003B" w:rsidRPr="0005319B" w:rsidRDefault="00F4003B" w:rsidP="00F4003B">
            <w:pPr>
              <w:widowControl/>
              <w:spacing w:line="280" w:lineRule="exact"/>
              <w:jc w:val="left"/>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kern w:val="0"/>
                <w:szCs w:val="21"/>
              </w:rPr>
              <w:t>生产与检验用菌毒种研究资料</w:t>
            </w:r>
          </w:p>
        </w:tc>
        <w:tc>
          <w:tcPr>
            <w:tcW w:w="817" w:type="dxa"/>
            <w:tcBorders>
              <w:top w:val="single" w:sz="4" w:space="0" w:color="000000"/>
              <w:left w:val="single" w:sz="4" w:space="0" w:color="000000"/>
              <w:bottom w:val="single" w:sz="4" w:space="0" w:color="000000"/>
              <w:right w:val="single" w:sz="4" w:space="0" w:color="000000"/>
            </w:tcBorders>
          </w:tcPr>
          <w:p w14:paraId="05602F37" w14:textId="2AA952B6"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7</w:t>
            </w:r>
          </w:p>
        </w:tc>
        <w:tc>
          <w:tcPr>
            <w:tcW w:w="687" w:type="dxa"/>
            <w:tcBorders>
              <w:top w:val="single" w:sz="4" w:space="0" w:color="000000"/>
              <w:left w:val="single" w:sz="4" w:space="0" w:color="000000"/>
              <w:bottom w:val="single" w:sz="4" w:space="0" w:color="000000"/>
              <w:right w:val="single" w:sz="4" w:space="0" w:color="000000"/>
            </w:tcBorders>
          </w:tcPr>
          <w:p w14:paraId="5600080D"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5A41C7F8"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25" w:type="dxa"/>
            <w:tcBorders>
              <w:top w:val="single" w:sz="4" w:space="0" w:color="000000"/>
              <w:left w:val="single" w:sz="4" w:space="0" w:color="000000"/>
              <w:bottom w:val="single" w:sz="4" w:space="0" w:color="000000"/>
              <w:right w:val="single" w:sz="4" w:space="0" w:color="000000"/>
            </w:tcBorders>
          </w:tcPr>
          <w:p w14:paraId="28A1487E" w14:textId="5ABE11D9"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09" w:type="dxa"/>
            <w:tcBorders>
              <w:top w:val="single" w:sz="4" w:space="0" w:color="000000"/>
              <w:left w:val="single" w:sz="4" w:space="0" w:color="000000"/>
              <w:bottom w:val="single" w:sz="4" w:space="0" w:color="000000"/>
              <w:right w:val="single" w:sz="4" w:space="0" w:color="000000"/>
            </w:tcBorders>
          </w:tcPr>
          <w:p w14:paraId="4E66C39E" w14:textId="4BD3F76F"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tcPr>
          <w:p w14:paraId="576B66EE" w14:textId="22DF901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3" w:type="dxa"/>
            <w:tcBorders>
              <w:top w:val="single" w:sz="4" w:space="0" w:color="000000"/>
              <w:left w:val="single" w:sz="4" w:space="0" w:color="000000"/>
              <w:bottom w:val="single" w:sz="4" w:space="0" w:color="000000"/>
              <w:right w:val="single" w:sz="4" w:space="0" w:color="000000"/>
            </w:tcBorders>
          </w:tcPr>
          <w:p w14:paraId="73C1124F" w14:textId="79E0D37F"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50E8604D" w14:textId="0C2873D2"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tcPr>
          <w:p w14:paraId="7DC350B2" w14:textId="3D60E4F6"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1" w:type="dxa"/>
            <w:tcBorders>
              <w:top w:val="single" w:sz="4" w:space="0" w:color="000000"/>
              <w:left w:val="single" w:sz="4" w:space="0" w:color="000000"/>
              <w:bottom w:val="single" w:sz="4" w:space="0" w:color="000000"/>
              <w:right w:val="single" w:sz="4" w:space="0" w:color="000000"/>
            </w:tcBorders>
          </w:tcPr>
          <w:p w14:paraId="48FBBDFD" w14:textId="34D1A99D"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93" w:type="dxa"/>
            <w:tcBorders>
              <w:top w:val="single" w:sz="4" w:space="0" w:color="000000"/>
              <w:left w:val="single" w:sz="4" w:space="0" w:color="000000"/>
              <w:bottom w:val="single" w:sz="4" w:space="0" w:color="000000"/>
              <w:right w:val="single" w:sz="4" w:space="0" w:color="000000"/>
            </w:tcBorders>
          </w:tcPr>
          <w:p w14:paraId="7CB48087" w14:textId="35D741C2"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08" w:type="dxa"/>
            <w:tcBorders>
              <w:top w:val="single" w:sz="4" w:space="0" w:color="000000"/>
              <w:left w:val="single" w:sz="4" w:space="0" w:color="000000"/>
              <w:bottom w:val="single" w:sz="4" w:space="0" w:color="000000"/>
              <w:right w:val="single" w:sz="4" w:space="0" w:color="000000"/>
            </w:tcBorders>
          </w:tcPr>
          <w:p w14:paraId="33B3B148" w14:textId="55CF77C2"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31CD44A5" w14:textId="22AC6C21"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r>
      <w:tr w:rsidR="00F4003B" w:rsidRPr="0005319B" w14:paraId="727A9127" w14:textId="77777777" w:rsidTr="00F4003B">
        <w:trPr>
          <w:trHeight w:val="355"/>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14:paraId="6C357E82" w14:textId="77777777" w:rsidR="00F4003B" w:rsidRPr="0005319B" w:rsidRDefault="00F4003B" w:rsidP="00F4003B">
            <w:pPr>
              <w:widowControl/>
              <w:jc w:val="left"/>
              <w:rPr>
                <w:rFonts w:ascii="Times New Roman" w:eastAsia="仿宋" w:hAnsi="Times New Roman" w:cs="Times New Roman"/>
                <w:color w:val="000000" w:themeColor="text1"/>
                <w:szCs w:val="21"/>
              </w:rPr>
            </w:pPr>
          </w:p>
        </w:tc>
        <w:tc>
          <w:tcPr>
            <w:tcW w:w="817" w:type="dxa"/>
            <w:tcBorders>
              <w:top w:val="single" w:sz="4" w:space="0" w:color="000000"/>
              <w:left w:val="single" w:sz="4" w:space="0" w:color="000000"/>
              <w:bottom w:val="single" w:sz="4" w:space="0" w:color="000000"/>
              <w:right w:val="single" w:sz="4" w:space="0" w:color="000000"/>
            </w:tcBorders>
          </w:tcPr>
          <w:p w14:paraId="5B4332AB" w14:textId="1BB7AF3B"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8</w:t>
            </w:r>
          </w:p>
        </w:tc>
        <w:tc>
          <w:tcPr>
            <w:tcW w:w="687" w:type="dxa"/>
            <w:tcBorders>
              <w:top w:val="single" w:sz="4" w:space="0" w:color="000000"/>
              <w:left w:val="single" w:sz="4" w:space="0" w:color="000000"/>
              <w:bottom w:val="single" w:sz="4" w:space="0" w:color="000000"/>
              <w:right w:val="single" w:sz="4" w:space="0" w:color="000000"/>
            </w:tcBorders>
          </w:tcPr>
          <w:p w14:paraId="3BFBA443"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3FD96586"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25" w:type="dxa"/>
            <w:tcBorders>
              <w:top w:val="single" w:sz="4" w:space="0" w:color="000000"/>
              <w:left w:val="single" w:sz="4" w:space="0" w:color="000000"/>
              <w:bottom w:val="single" w:sz="4" w:space="0" w:color="000000"/>
              <w:right w:val="single" w:sz="4" w:space="0" w:color="000000"/>
            </w:tcBorders>
          </w:tcPr>
          <w:p w14:paraId="12188E97" w14:textId="346DA2B2"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09" w:type="dxa"/>
            <w:tcBorders>
              <w:top w:val="single" w:sz="4" w:space="0" w:color="000000"/>
              <w:left w:val="single" w:sz="4" w:space="0" w:color="000000"/>
              <w:bottom w:val="single" w:sz="4" w:space="0" w:color="000000"/>
              <w:right w:val="single" w:sz="4" w:space="0" w:color="000000"/>
            </w:tcBorders>
          </w:tcPr>
          <w:p w14:paraId="5322E037" w14:textId="5D0E8980"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tcPr>
          <w:p w14:paraId="7C008202" w14:textId="3E15DF41"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3" w:type="dxa"/>
            <w:tcBorders>
              <w:top w:val="single" w:sz="4" w:space="0" w:color="000000"/>
              <w:left w:val="single" w:sz="4" w:space="0" w:color="000000"/>
              <w:bottom w:val="single" w:sz="4" w:space="0" w:color="000000"/>
              <w:right w:val="single" w:sz="4" w:space="0" w:color="000000"/>
            </w:tcBorders>
          </w:tcPr>
          <w:p w14:paraId="7A71FE04" w14:textId="411E95F0"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022ADD1D" w14:textId="5EC2E37B"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tcPr>
          <w:p w14:paraId="4171462D" w14:textId="41DFF14C"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1" w:type="dxa"/>
            <w:tcBorders>
              <w:top w:val="single" w:sz="4" w:space="0" w:color="000000"/>
              <w:left w:val="single" w:sz="4" w:space="0" w:color="000000"/>
              <w:bottom w:val="single" w:sz="4" w:space="0" w:color="000000"/>
              <w:right w:val="single" w:sz="4" w:space="0" w:color="000000"/>
            </w:tcBorders>
          </w:tcPr>
          <w:p w14:paraId="319DFF5F" w14:textId="68C6EEE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93" w:type="dxa"/>
            <w:tcBorders>
              <w:top w:val="single" w:sz="4" w:space="0" w:color="000000"/>
              <w:left w:val="single" w:sz="4" w:space="0" w:color="000000"/>
              <w:bottom w:val="single" w:sz="4" w:space="0" w:color="000000"/>
              <w:right w:val="single" w:sz="4" w:space="0" w:color="000000"/>
            </w:tcBorders>
          </w:tcPr>
          <w:p w14:paraId="155AB3E2" w14:textId="666D48A8"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08" w:type="dxa"/>
            <w:tcBorders>
              <w:top w:val="single" w:sz="4" w:space="0" w:color="000000"/>
              <w:left w:val="single" w:sz="4" w:space="0" w:color="000000"/>
              <w:bottom w:val="single" w:sz="4" w:space="0" w:color="000000"/>
              <w:right w:val="single" w:sz="4" w:space="0" w:color="000000"/>
            </w:tcBorders>
          </w:tcPr>
          <w:p w14:paraId="53B3ACCF" w14:textId="74A2672C"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745B6D3C" w14:textId="33D6B866"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r>
      <w:tr w:rsidR="00F4003B" w:rsidRPr="0005319B" w14:paraId="13CE0F23" w14:textId="77777777" w:rsidTr="00F4003B">
        <w:trPr>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631F76D5"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kern w:val="0"/>
                <w:szCs w:val="21"/>
              </w:rPr>
              <w:t>生产用细胞研究资料</w:t>
            </w:r>
          </w:p>
        </w:tc>
        <w:tc>
          <w:tcPr>
            <w:tcW w:w="817" w:type="dxa"/>
            <w:tcBorders>
              <w:top w:val="single" w:sz="4" w:space="0" w:color="000000"/>
              <w:left w:val="single" w:sz="4" w:space="0" w:color="000000"/>
              <w:bottom w:val="single" w:sz="4" w:space="0" w:color="000000"/>
              <w:right w:val="single" w:sz="4" w:space="0" w:color="000000"/>
            </w:tcBorders>
          </w:tcPr>
          <w:p w14:paraId="491EB859" w14:textId="168272F4"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9</w:t>
            </w:r>
          </w:p>
        </w:tc>
        <w:tc>
          <w:tcPr>
            <w:tcW w:w="687" w:type="dxa"/>
            <w:tcBorders>
              <w:top w:val="single" w:sz="4" w:space="0" w:color="000000"/>
              <w:left w:val="single" w:sz="4" w:space="0" w:color="000000"/>
              <w:bottom w:val="single" w:sz="4" w:space="0" w:color="000000"/>
              <w:right w:val="single" w:sz="4" w:space="0" w:color="000000"/>
            </w:tcBorders>
          </w:tcPr>
          <w:p w14:paraId="3A93088C"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89" w:type="dxa"/>
            <w:tcBorders>
              <w:top w:val="single" w:sz="4" w:space="0" w:color="000000"/>
              <w:left w:val="single" w:sz="4" w:space="0" w:color="000000"/>
              <w:bottom w:val="single" w:sz="4" w:space="0" w:color="000000"/>
              <w:right w:val="single" w:sz="4" w:space="0" w:color="000000"/>
            </w:tcBorders>
          </w:tcPr>
          <w:p w14:paraId="35BBB103"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25" w:type="dxa"/>
            <w:tcBorders>
              <w:top w:val="single" w:sz="4" w:space="0" w:color="000000"/>
              <w:left w:val="single" w:sz="4" w:space="0" w:color="000000"/>
              <w:bottom w:val="single" w:sz="4" w:space="0" w:color="000000"/>
              <w:right w:val="single" w:sz="4" w:space="0" w:color="000000"/>
            </w:tcBorders>
          </w:tcPr>
          <w:p w14:paraId="7C8284DF" w14:textId="3ADAB363"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09" w:type="dxa"/>
            <w:tcBorders>
              <w:top w:val="single" w:sz="4" w:space="0" w:color="000000"/>
              <w:left w:val="single" w:sz="4" w:space="0" w:color="000000"/>
              <w:bottom w:val="single" w:sz="4" w:space="0" w:color="000000"/>
              <w:right w:val="single" w:sz="4" w:space="0" w:color="000000"/>
            </w:tcBorders>
          </w:tcPr>
          <w:p w14:paraId="36305579" w14:textId="123BA970"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tcPr>
          <w:p w14:paraId="774BE389" w14:textId="48C81A30"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3" w:type="dxa"/>
            <w:tcBorders>
              <w:top w:val="single" w:sz="4" w:space="0" w:color="000000"/>
              <w:left w:val="single" w:sz="4" w:space="0" w:color="000000"/>
              <w:bottom w:val="single" w:sz="4" w:space="0" w:color="000000"/>
              <w:right w:val="single" w:sz="4" w:space="0" w:color="000000"/>
            </w:tcBorders>
          </w:tcPr>
          <w:p w14:paraId="24201DD6" w14:textId="4D6AFA1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7F255C9A" w14:textId="705EE118"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tcPr>
          <w:p w14:paraId="575E732F" w14:textId="08D0F99C"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1" w:type="dxa"/>
            <w:tcBorders>
              <w:top w:val="single" w:sz="4" w:space="0" w:color="000000"/>
              <w:left w:val="single" w:sz="4" w:space="0" w:color="000000"/>
              <w:bottom w:val="single" w:sz="4" w:space="0" w:color="000000"/>
              <w:right w:val="single" w:sz="4" w:space="0" w:color="000000"/>
            </w:tcBorders>
          </w:tcPr>
          <w:p w14:paraId="5D75BA00" w14:textId="4EF4299D"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93" w:type="dxa"/>
            <w:tcBorders>
              <w:top w:val="single" w:sz="4" w:space="0" w:color="000000"/>
              <w:left w:val="single" w:sz="4" w:space="0" w:color="000000"/>
              <w:bottom w:val="single" w:sz="4" w:space="0" w:color="000000"/>
              <w:right w:val="single" w:sz="4" w:space="0" w:color="000000"/>
            </w:tcBorders>
          </w:tcPr>
          <w:p w14:paraId="086D695F" w14:textId="35C3A6DB"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08" w:type="dxa"/>
            <w:tcBorders>
              <w:top w:val="single" w:sz="4" w:space="0" w:color="000000"/>
              <w:left w:val="single" w:sz="4" w:space="0" w:color="000000"/>
              <w:bottom w:val="single" w:sz="4" w:space="0" w:color="000000"/>
              <w:right w:val="single" w:sz="4" w:space="0" w:color="000000"/>
            </w:tcBorders>
          </w:tcPr>
          <w:p w14:paraId="68700D0B" w14:textId="47D9E791"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3BB1170D" w14:textId="0C4C051B"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r>
      <w:tr w:rsidR="00F4003B" w:rsidRPr="0005319B" w14:paraId="5C4CCB7D" w14:textId="77777777" w:rsidTr="00F4003B">
        <w:trPr>
          <w:jc w:val="center"/>
        </w:trPr>
        <w:tc>
          <w:tcPr>
            <w:tcW w:w="2122" w:type="dxa"/>
            <w:vMerge w:val="restart"/>
            <w:tcBorders>
              <w:top w:val="single" w:sz="4" w:space="0" w:color="000000"/>
              <w:left w:val="single" w:sz="4" w:space="0" w:color="000000"/>
              <w:bottom w:val="single" w:sz="4" w:space="0" w:color="000000"/>
              <w:right w:val="single" w:sz="4" w:space="0" w:color="000000"/>
            </w:tcBorders>
            <w:vAlign w:val="center"/>
          </w:tcPr>
          <w:p w14:paraId="63277B25"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kern w:val="0"/>
                <w:szCs w:val="21"/>
              </w:rPr>
              <w:t>主要原辅材料选择的研究资料</w:t>
            </w:r>
          </w:p>
        </w:tc>
        <w:tc>
          <w:tcPr>
            <w:tcW w:w="817" w:type="dxa"/>
            <w:tcBorders>
              <w:top w:val="single" w:sz="4" w:space="0" w:color="000000"/>
              <w:left w:val="single" w:sz="4" w:space="0" w:color="000000"/>
              <w:bottom w:val="single" w:sz="4" w:space="0" w:color="000000"/>
              <w:right w:val="single" w:sz="4" w:space="0" w:color="000000"/>
            </w:tcBorders>
          </w:tcPr>
          <w:p w14:paraId="7CAC1494" w14:textId="58DD55F1"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10</w:t>
            </w:r>
          </w:p>
        </w:tc>
        <w:tc>
          <w:tcPr>
            <w:tcW w:w="687" w:type="dxa"/>
            <w:tcBorders>
              <w:top w:val="single" w:sz="4" w:space="0" w:color="000000"/>
              <w:left w:val="single" w:sz="4" w:space="0" w:color="000000"/>
              <w:bottom w:val="single" w:sz="4" w:space="0" w:color="000000"/>
              <w:right w:val="single" w:sz="4" w:space="0" w:color="000000"/>
            </w:tcBorders>
          </w:tcPr>
          <w:p w14:paraId="709E5F4F"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06BB491F"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25" w:type="dxa"/>
            <w:tcBorders>
              <w:top w:val="single" w:sz="4" w:space="0" w:color="000000"/>
              <w:left w:val="single" w:sz="4" w:space="0" w:color="000000"/>
              <w:bottom w:val="single" w:sz="4" w:space="0" w:color="000000"/>
              <w:right w:val="single" w:sz="4" w:space="0" w:color="000000"/>
            </w:tcBorders>
          </w:tcPr>
          <w:p w14:paraId="59F0E1A2" w14:textId="7A0C3F01"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09" w:type="dxa"/>
            <w:tcBorders>
              <w:top w:val="single" w:sz="4" w:space="0" w:color="000000"/>
              <w:left w:val="single" w:sz="4" w:space="0" w:color="000000"/>
              <w:bottom w:val="single" w:sz="4" w:space="0" w:color="000000"/>
              <w:right w:val="single" w:sz="4" w:space="0" w:color="000000"/>
            </w:tcBorders>
          </w:tcPr>
          <w:p w14:paraId="090CE69C" w14:textId="327AD104"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tcPr>
          <w:p w14:paraId="4EF7B195" w14:textId="2AB9BB14"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3" w:type="dxa"/>
            <w:tcBorders>
              <w:top w:val="single" w:sz="4" w:space="0" w:color="000000"/>
              <w:left w:val="single" w:sz="4" w:space="0" w:color="000000"/>
              <w:bottom w:val="single" w:sz="4" w:space="0" w:color="000000"/>
              <w:right w:val="single" w:sz="4" w:space="0" w:color="000000"/>
            </w:tcBorders>
          </w:tcPr>
          <w:p w14:paraId="6C6BA01C" w14:textId="1C0A3A40"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77EA47BB" w14:textId="446E8DA8"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tcPr>
          <w:p w14:paraId="71CED0FC" w14:textId="2A54CDD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1" w:type="dxa"/>
            <w:tcBorders>
              <w:top w:val="single" w:sz="4" w:space="0" w:color="000000"/>
              <w:left w:val="single" w:sz="4" w:space="0" w:color="000000"/>
              <w:bottom w:val="single" w:sz="4" w:space="0" w:color="000000"/>
              <w:right w:val="single" w:sz="4" w:space="0" w:color="000000"/>
            </w:tcBorders>
          </w:tcPr>
          <w:p w14:paraId="26343DB9" w14:textId="7135EEEF"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93" w:type="dxa"/>
            <w:tcBorders>
              <w:top w:val="single" w:sz="4" w:space="0" w:color="000000"/>
              <w:left w:val="single" w:sz="4" w:space="0" w:color="000000"/>
              <w:bottom w:val="single" w:sz="4" w:space="0" w:color="000000"/>
              <w:right w:val="single" w:sz="4" w:space="0" w:color="000000"/>
            </w:tcBorders>
          </w:tcPr>
          <w:p w14:paraId="3D30A485" w14:textId="00A9EB9F"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08" w:type="dxa"/>
            <w:tcBorders>
              <w:top w:val="single" w:sz="4" w:space="0" w:color="000000"/>
              <w:left w:val="single" w:sz="4" w:space="0" w:color="000000"/>
              <w:bottom w:val="single" w:sz="4" w:space="0" w:color="000000"/>
              <w:right w:val="single" w:sz="4" w:space="0" w:color="000000"/>
            </w:tcBorders>
          </w:tcPr>
          <w:p w14:paraId="0E2452A5" w14:textId="7A1E9E06"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36FE7EA2" w14:textId="6B46414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r>
      <w:tr w:rsidR="00F4003B" w:rsidRPr="0005319B" w14:paraId="6DB76960" w14:textId="77777777" w:rsidTr="00F4003B">
        <w:trPr>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14:paraId="092774EC" w14:textId="77777777" w:rsidR="00F4003B" w:rsidRPr="0005319B" w:rsidRDefault="00F4003B" w:rsidP="00F4003B">
            <w:pPr>
              <w:widowControl/>
              <w:jc w:val="left"/>
              <w:rPr>
                <w:rFonts w:ascii="Times New Roman" w:eastAsia="仿宋" w:hAnsi="Times New Roman" w:cs="Times New Roman"/>
                <w:color w:val="000000" w:themeColor="text1"/>
                <w:szCs w:val="21"/>
              </w:rPr>
            </w:pPr>
          </w:p>
        </w:tc>
        <w:tc>
          <w:tcPr>
            <w:tcW w:w="817" w:type="dxa"/>
            <w:tcBorders>
              <w:top w:val="single" w:sz="4" w:space="0" w:color="000000"/>
              <w:left w:val="single" w:sz="4" w:space="0" w:color="000000"/>
              <w:bottom w:val="single" w:sz="4" w:space="0" w:color="000000"/>
              <w:right w:val="single" w:sz="4" w:space="0" w:color="000000"/>
            </w:tcBorders>
          </w:tcPr>
          <w:p w14:paraId="49BD3489" w14:textId="5C87DE6D"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11</w:t>
            </w:r>
          </w:p>
        </w:tc>
        <w:tc>
          <w:tcPr>
            <w:tcW w:w="687" w:type="dxa"/>
            <w:tcBorders>
              <w:top w:val="single" w:sz="4" w:space="0" w:color="000000"/>
              <w:left w:val="single" w:sz="4" w:space="0" w:color="000000"/>
              <w:bottom w:val="single" w:sz="4" w:space="0" w:color="000000"/>
              <w:right w:val="single" w:sz="4" w:space="0" w:color="000000"/>
            </w:tcBorders>
          </w:tcPr>
          <w:p w14:paraId="7A954B73"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4C7C7942"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25" w:type="dxa"/>
            <w:tcBorders>
              <w:top w:val="single" w:sz="4" w:space="0" w:color="000000"/>
              <w:left w:val="single" w:sz="4" w:space="0" w:color="000000"/>
              <w:bottom w:val="single" w:sz="4" w:space="0" w:color="000000"/>
              <w:right w:val="single" w:sz="4" w:space="0" w:color="000000"/>
            </w:tcBorders>
          </w:tcPr>
          <w:p w14:paraId="5E44A3D4" w14:textId="1E1B16AC"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09" w:type="dxa"/>
            <w:tcBorders>
              <w:top w:val="single" w:sz="4" w:space="0" w:color="000000"/>
              <w:left w:val="single" w:sz="4" w:space="0" w:color="000000"/>
              <w:bottom w:val="single" w:sz="4" w:space="0" w:color="000000"/>
              <w:right w:val="single" w:sz="4" w:space="0" w:color="000000"/>
            </w:tcBorders>
          </w:tcPr>
          <w:p w14:paraId="0A4DE777" w14:textId="74AA4201"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tcPr>
          <w:p w14:paraId="69B585D6" w14:textId="68B69D4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3" w:type="dxa"/>
            <w:tcBorders>
              <w:top w:val="single" w:sz="4" w:space="0" w:color="000000"/>
              <w:left w:val="single" w:sz="4" w:space="0" w:color="000000"/>
              <w:bottom w:val="single" w:sz="4" w:space="0" w:color="000000"/>
              <w:right w:val="single" w:sz="4" w:space="0" w:color="000000"/>
            </w:tcBorders>
          </w:tcPr>
          <w:p w14:paraId="2170B748" w14:textId="4F696B90"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7C340FA2" w14:textId="30E5DCFB"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tcPr>
          <w:p w14:paraId="7448A8D1" w14:textId="339E39B0"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1" w:type="dxa"/>
            <w:tcBorders>
              <w:top w:val="single" w:sz="4" w:space="0" w:color="000000"/>
              <w:left w:val="single" w:sz="4" w:space="0" w:color="000000"/>
              <w:bottom w:val="single" w:sz="4" w:space="0" w:color="000000"/>
              <w:right w:val="single" w:sz="4" w:space="0" w:color="000000"/>
            </w:tcBorders>
          </w:tcPr>
          <w:p w14:paraId="22815A94" w14:textId="27EE2873"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93" w:type="dxa"/>
            <w:tcBorders>
              <w:top w:val="single" w:sz="4" w:space="0" w:color="000000"/>
              <w:left w:val="single" w:sz="4" w:space="0" w:color="000000"/>
              <w:bottom w:val="single" w:sz="4" w:space="0" w:color="000000"/>
              <w:right w:val="single" w:sz="4" w:space="0" w:color="000000"/>
            </w:tcBorders>
          </w:tcPr>
          <w:p w14:paraId="577CB4F5" w14:textId="71D246C6"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08" w:type="dxa"/>
            <w:tcBorders>
              <w:top w:val="single" w:sz="4" w:space="0" w:color="000000"/>
              <w:left w:val="single" w:sz="4" w:space="0" w:color="000000"/>
              <w:bottom w:val="single" w:sz="4" w:space="0" w:color="000000"/>
              <w:right w:val="single" w:sz="4" w:space="0" w:color="000000"/>
            </w:tcBorders>
          </w:tcPr>
          <w:p w14:paraId="663708FF" w14:textId="5F2F3876"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29C10A5D" w14:textId="31BD825A"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r>
      <w:tr w:rsidR="00F4003B" w:rsidRPr="0005319B" w14:paraId="637BECCC" w14:textId="77777777" w:rsidTr="00F4003B">
        <w:trPr>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30526EAE"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kern w:val="0"/>
                <w:szCs w:val="21"/>
              </w:rPr>
              <w:t>生产工艺研究资料</w:t>
            </w:r>
          </w:p>
        </w:tc>
        <w:tc>
          <w:tcPr>
            <w:tcW w:w="817" w:type="dxa"/>
            <w:tcBorders>
              <w:top w:val="single" w:sz="4" w:space="0" w:color="000000"/>
              <w:left w:val="single" w:sz="4" w:space="0" w:color="000000"/>
              <w:bottom w:val="single" w:sz="4" w:space="0" w:color="000000"/>
              <w:right w:val="single" w:sz="4" w:space="0" w:color="000000"/>
            </w:tcBorders>
          </w:tcPr>
          <w:p w14:paraId="656CC4C7" w14:textId="61F17399"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12</w:t>
            </w:r>
          </w:p>
        </w:tc>
        <w:tc>
          <w:tcPr>
            <w:tcW w:w="687" w:type="dxa"/>
            <w:tcBorders>
              <w:top w:val="single" w:sz="4" w:space="0" w:color="000000"/>
              <w:left w:val="single" w:sz="4" w:space="0" w:color="000000"/>
              <w:bottom w:val="single" w:sz="4" w:space="0" w:color="000000"/>
              <w:right w:val="single" w:sz="4" w:space="0" w:color="000000"/>
            </w:tcBorders>
          </w:tcPr>
          <w:p w14:paraId="18C5EFA5"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89" w:type="dxa"/>
            <w:tcBorders>
              <w:top w:val="single" w:sz="4" w:space="0" w:color="000000"/>
              <w:left w:val="single" w:sz="4" w:space="0" w:color="000000"/>
              <w:bottom w:val="single" w:sz="4" w:space="0" w:color="000000"/>
              <w:right w:val="single" w:sz="4" w:space="0" w:color="000000"/>
            </w:tcBorders>
          </w:tcPr>
          <w:p w14:paraId="7C874F40"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25" w:type="dxa"/>
            <w:tcBorders>
              <w:top w:val="single" w:sz="4" w:space="0" w:color="000000"/>
              <w:left w:val="single" w:sz="4" w:space="0" w:color="000000"/>
              <w:bottom w:val="single" w:sz="4" w:space="0" w:color="000000"/>
              <w:right w:val="single" w:sz="4" w:space="0" w:color="000000"/>
            </w:tcBorders>
          </w:tcPr>
          <w:p w14:paraId="6DF840EF" w14:textId="48FEE20F"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09" w:type="dxa"/>
            <w:tcBorders>
              <w:top w:val="single" w:sz="4" w:space="0" w:color="000000"/>
              <w:left w:val="single" w:sz="4" w:space="0" w:color="000000"/>
              <w:bottom w:val="single" w:sz="4" w:space="0" w:color="000000"/>
              <w:right w:val="single" w:sz="4" w:space="0" w:color="000000"/>
            </w:tcBorders>
          </w:tcPr>
          <w:p w14:paraId="67E0063C" w14:textId="483923AD"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tcPr>
          <w:p w14:paraId="185C1DEA" w14:textId="3C4BA3FA"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3" w:type="dxa"/>
            <w:tcBorders>
              <w:top w:val="single" w:sz="4" w:space="0" w:color="000000"/>
              <w:left w:val="single" w:sz="4" w:space="0" w:color="000000"/>
              <w:bottom w:val="single" w:sz="4" w:space="0" w:color="000000"/>
              <w:right w:val="single" w:sz="4" w:space="0" w:color="000000"/>
            </w:tcBorders>
          </w:tcPr>
          <w:p w14:paraId="2A4F317B" w14:textId="1A5043A3" w:rsidR="00F4003B" w:rsidRPr="0005319B" w:rsidRDefault="00F4003B" w:rsidP="00F4003B">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3B2A1154" w14:textId="2462E1CA" w:rsidR="00F4003B" w:rsidRPr="0005319B" w:rsidRDefault="00F4003B" w:rsidP="00F4003B">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tcPr>
          <w:p w14:paraId="57E78E98" w14:textId="5080EF3C"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1" w:type="dxa"/>
            <w:tcBorders>
              <w:top w:val="single" w:sz="4" w:space="0" w:color="000000"/>
              <w:left w:val="single" w:sz="4" w:space="0" w:color="000000"/>
              <w:bottom w:val="single" w:sz="4" w:space="0" w:color="000000"/>
              <w:right w:val="single" w:sz="4" w:space="0" w:color="000000"/>
            </w:tcBorders>
          </w:tcPr>
          <w:p w14:paraId="69563735" w14:textId="64D8816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93" w:type="dxa"/>
            <w:tcBorders>
              <w:top w:val="single" w:sz="4" w:space="0" w:color="000000"/>
              <w:left w:val="single" w:sz="4" w:space="0" w:color="000000"/>
              <w:bottom w:val="single" w:sz="4" w:space="0" w:color="000000"/>
              <w:right w:val="single" w:sz="4" w:space="0" w:color="000000"/>
            </w:tcBorders>
          </w:tcPr>
          <w:p w14:paraId="2B90CBDD" w14:textId="15552102"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08" w:type="dxa"/>
            <w:tcBorders>
              <w:top w:val="single" w:sz="4" w:space="0" w:color="000000"/>
              <w:left w:val="single" w:sz="4" w:space="0" w:color="000000"/>
              <w:bottom w:val="single" w:sz="4" w:space="0" w:color="000000"/>
              <w:right w:val="single" w:sz="4" w:space="0" w:color="000000"/>
            </w:tcBorders>
          </w:tcPr>
          <w:p w14:paraId="6CE9AE6E" w14:textId="080EE530"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7EA03771" w14:textId="365D0E22" w:rsidR="00F4003B" w:rsidRPr="0005319B" w:rsidRDefault="00F4003B" w:rsidP="00F4003B">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kern w:val="0"/>
                <w:szCs w:val="21"/>
              </w:rPr>
              <w:t>-</w:t>
            </w:r>
          </w:p>
        </w:tc>
      </w:tr>
      <w:tr w:rsidR="00F4003B" w:rsidRPr="0005319B" w14:paraId="1546EFF5" w14:textId="77777777" w:rsidTr="00F4003B">
        <w:trPr>
          <w:jc w:val="center"/>
        </w:trPr>
        <w:tc>
          <w:tcPr>
            <w:tcW w:w="2122" w:type="dxa"/>
            <w:vMerge w:val="restart"/>
            <w:tcBorders>
              <w:top w:val="single" w:sz="4" w:space="0" w:color="000000"/>
              <w:left w:val="single" w:sz="4" w:space="0" w:color="000000"/>
              <w:bottom w:val="single" w:sz="4" w:space="0" w:color="000000"/>
              <w:right w:val="single" w:sz="4" w:space="0" w:color="000000"/>
            </w:tcBorders>
            <w:vAlign w:val="center"/>
          </w:tcPr>
          <w:p w14:paraId="24384CF7" w14:textId="79DB53EF"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kern w:val="0"/>
                <w:szCs w:val="21"/>
              </w:rPr>
              <w:t>制品质量研究资料</w:t>
            </w:r>
          </w:p>
        </w:tc>
        <w:tc>
          <w:tcPr>
            <w:tcW w:w="817" w:type="dxa"/>
            <w:tcBorders>
              <w:top w:val="single" w:sz="4" w:space="0" w:color="000000"/>
              <w:left w:val="single" w:sz="4" w:space="0" w:color="000000"/>
              <w:bottom w:val="single" w:sz="4" w:space="0" w:color="000000"/>
              <w:right w:val="single" w:sz="4" w:space="0" w:color="000000"/>
            </w:tcBorders>
          </w:tcPr>
          <w:p w14:paraId="1EED6711" w14:textId="3F3FB2F4"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13</w:t>
            </w:r>
          </w:p>
        </w:tc>
        <w:tc>
          <w:tcPr>
            <w:tcW w:w="687" w:type="dxa"/>
            <w:tcBorders>
              <w:top w:val="single" w:sz="4" w:space="0" w:color="000000"/>
              <w:left w:val="single" w:sz="4" w:space="0" w:color="000000"/>
              <w:bottom w:val="single" w:sz="4" w:space="0" w:color="000000"/>
              <w:right w:val="single" w:sz="4" w:space="0" w:color="000000"/>
            </w:tcBorders>
          </w:tcPr>
          <w:p w14:paraId="1497A7A8"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19079F84"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25" w:type="dxa"/>
            <w:tcBorders>
              <w:top w:val="single" w:sz="4" w:space="0" w:color="000000"/>
              <w:left w:val="single" w:sz="4" w:space="0" w:color="000000"/>
              <w:bottom w:val="single" w:sz="4" w:space="0" w:color="000000"/>
              <w:right w:val="single" w:sz="4" w:space="0" w:color="000000"/>
            </w:tcBorders>
          </w:tcPr>
          <w:p w14:paraId="547F495E" w14:textId="04937813"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09" w:type="dxa"/>
            <w:tcBorders>
              <w:top w:val="single" w:sz="4" w:space="0" w:color="000000"/>
              <w:left w:val="single" w:sz="4" w:space="0" w:color="000000"/>
              <w:bottom w:val="single" w:sz="4" w:space="0" w:color="000000"/>
              <w:right w:val="single" w:sz="4" w:space="0" w:color="000000"/>
            </w:tcBorders>
          </w:tcPr>
          <w:p w14:paraId="322E80C1" w14:textId="411E0386"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tcPr>
          <w:p w14:paraId="3D0E2B47" w14:textId="5CB74D91"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3" w:type="dxa"/>
            <w:tcBorders>
              <w:top w:val="single" w:sz="4" w:space="0" w:color="000000"/>
              <w:left w:val="single" w:sz="4" w:space="0" w:color="000000"/>
              <w:bottom w:val="single" w:sz="4" w:space="0" w:color="000000"/>
              <w:right w:val="single" w:sz="4" w:space="0" w:color="000000"/>
            </w:tcBorders>
          </w:tcPr>
          <w:p w14:paraId="3017B12F" w14:textId="143F9344" w:rsidR="00F4003B" w:rsidRPr="0005319B" w:rsidRDefault="00F4003B" w:rsidP="00F4003B">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17F5178B" w14:textId="1585BF9E" w:rsidR="00F4003B" w:rsidRPr="0005319B" w:rsidRDefault="00F4003B" w:rsidP="00F4003B">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tcPr>
          <w:p w14:paraId="3094DD34" w14:textId="02F036F2"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1" w:type="dxa"/>
            <w:tcBorders>
              <w:top w:val="single" w:sz="4" w:space="0" w:color="000000"/>
              <w:left w:val="single" w:sz="4" w:space="0" w:color="000000"/>
              <w:bottom w:val="single" w:sz="4" w:space="0" w:color="000000"/>
              <w:right w:val="single" w:sz="4" w:space="0" w:color="000000"/>
            </w:tcBorders>
          </w:tcPr>
          <w:p w14:paraId="59F6E616" w14:textId="336393D8"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93" w:type="dxa"/>
            <w:tcBorders>
              <w:top w:val="single" w:sz="4" w:space="0" w:color="000000"/>
              <w:left w:val="single" w:sz="4" w:space="0" w:color="000000"/>
              <w:bottom w:val="single" w:sz="4" w:space="0" w:color="000000"/>
              <w:right w:val="single" w:sz="4" w:space="0" w:color="000000"/>
            </w:tcBorders>
          </w:tcPr>
          <w:p w14:paraId="6FE5BDCB" w14:textId="3AB6896F"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08" w:type="dxa"/>
            <w:tcBorders>
              <w:top w:val="single" w:sz="4" w:space="0" w:color="000000"/>
              <w:left w:val="single" w:sz="4" w:space="0" w:color="000000"/>
              <w:bottom w:val="single" w:sz="4" w:space="0" w:color="000000"/>
              <w:right w:val="single" w:sz="4" w:space="0" w:color="000000"/>
            </w:tcBorders>
          </w:tcPr>
          <w:p w14:paraId="5BAF12D9" w14:textId="4268CA21"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232D2090" w14:textId="5FC040EC"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r>
      <w:tr w:rsidR="00F4003B" w:rsidRPr="0005319B" w14:paraId="2603AD83" w14:textId="77777777" w:rsidTr="00F4003B">
        <w:trPr>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14:paraId="5D7053F5" w14:textId="77777777" w:rsidR="00F4003B" w:rsidRPr="0005319B" w:rsidRDefault="00F4003B" w:rsidP="00F4003B">
            <w:pPr>
              <w:widowControl/>
              <w:jc w:val="left"/>
              <w:rPr>
                <w:rFonts w:ascii="Times New Roman" w:eastAsia="仿宋" w:hAnsi="Times New Roman" w:cs="Times New Roman"/>
                <w:color w:val="000000" w:themeColor="text1"/>
                <w:szCs w:val="21"/>
              </w:rPr>
            </w:pPr>
          </w:p>
        </w:tc>
        <w:tc>
          <w:tcPr>
            <w:tcW w:w="817" w:type="dxa"/>
            <w:tcBorders>
              <w:top w:val="single" w:sz="4" w:space="0" w:color="000000"/>
              <w:left w:val="single" w:sz="4" w:space="0" w:color="000000"/>
              <w:bottom w:val="single" w:sz="4" w:space="0" w:color="000000"/>
              <w:right w:val="single" w:sz="4" w:space="0" w:color="000000"/>
            </w:tcBorders>
          </w:tcPr>
          <w:p w14:paraId="3951C28F" w14:textId="4FF37C14"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14</w:t>
            </w:r>
          </w:p>
        </w:tc>
        <w:tc>
          <w:tcPr>
            <w:tcW w:w="687" w:type="dxa"/>
            <w:tcBorders>
              <w:top w:val="single" w:sz="4" w:space="0" w:color="000000"/>
              <w:left w:val="single" w:sz="4" w:space="0" w:color="000000"/>
              <w:bottom w:val="single" w:sz="4" w:space="0" w:color="000000"/>
              <w:right w:val="single" w:sz="4" w:space="0" w:color="000000"/>
            </w:tcBorders>
          </w:tcPr>
          <w:p w14:paraId="10A1B8A6"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273583D6"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25" w:type="dxa"/>
            <w:tcBorders>
              <w:top w:val="single" w:sz="4" w:space="0" w:color="000000"/>
              <w:left w:val="single" w:sz="4" w:space="0" w:color="000000"/>
              <w:bottom w:val="single" w:sz="4" w:space="0" w:color="000000"/>
              <w:right w:val="single" w:sz="4" w:space="0" w:color="000000"/>
            </w:tcBorders>
          </w:tcPr>
          <w:p w14:paraId="4B0F5FD0" w14:textId="1A43345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09" w:type="dxa"/>
            <w:tcBorders>
              <w:top w:val="single" w:sz="4" w:space="0" w:color="000000"/>
              <w:left w:val="single" w:sz="4" w:space="0" w:color="000000"/>
              <w:bottom w:val="single" w:sz="4" w:space="0" w:color="000000"/>
              <w:right w:val="single" w:sz="4" w:space="0" w:color="000000"/>
            </w:tcBorders>
          </w:tcPr>
          <w:p w14:paraId="27DB9BCF" w14:textId="2F9D0263"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tcPr>
          <w:p w14:paraId="2EF52799" w14:textId="5A81DAA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3" w:type="dxa"/>
            <w:tcBorders>
              <w:top w:val="single" w:sz="4" w:space="0" w:color="000000"/>
              <w:left w:val="single" w:sz="4" w:space="0" w:color="000000"/>
              <w:bottom w:val="single" w:sz="4" w:space="0" w:color="000000"/>
              <w:right w:val="single" w:sz="4" w:space="0" w:color="000000"/>
            </w:tcBorders>
          </w:tcPr>
          <w:p w14:paraId="1B8A005C" w14:textId="66016361"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183C9122" w14:textId="6512C32F"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tcPr>
          <w:p w14:paraId="6698724E" w14:textId="196C60B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1" w:type="dxa"/>
            <w:tcBorders>
              <w:top w:val="single" w:sz="4" w:space="0" w:color="000000"/>
              <w:left w:val="single" w:sz="4" w:space="0" w:color="000000"/>
              <w:bottom w:val="single" w:sz="4" w:space="0" w:color="000000"/>
              <w:right w:val="single" w:sz="4" w:space="0" w:color="000000"/>
            </w:tcBorders>
          </w:tcPr>
          <w:p w14:paraId="016619F1" w14:textId="2E18C1BC"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93" w:type="dxa"/>
            <w:tcBorders>
              <w:top w:val="single" w:sz="4" w:space="0" w:color="000000"/>
              <w:left w:val="single" w:sz="4" w:space="0" w:color="000000"/>
              <w:bottom w:val="single" w:sz="4" w:space="0" w:color="000000"/>
              <w:right w:val="single" w:sz="4" w:space="0" w:color="000000"/>
            </w:tcBorders>
          </w:tcPr>
          <w:p w14:paraId="44FDF2D7" w14:textId="048AE141"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08" w:type="dxa"/>
            <w:tcBorders>
              <w:top w:val="single" w:sz="4" w:space="0" w:color="000000"/>
              <w:left w:val="single" w:sz="4" w:space="0" w:color="000000"/>
              <w:bottom w:val="single" w:sz="4" w:space="0" w:color="000000"/>
              <w:right w:val="single" w:sz="4" w:space="0" w:color="000000"/>
            </w:tcBorders>
          </w:tcPr>
          <w:p w14:paraId="5D59F61A" w14:textId="5E977971"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5D0F10C8" w14:textId="6191A2F8"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r>
      <w:tr w:rsidR="00F4003B" w:rsidRPr="0005319B" w14:paraId="087D9812" w14:textId="77777777" w:rsidTr="00F4003B">
        <w:trPr>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14:paraId="762440CB" w14:textId="77777777" w:rsidR="00F4003B" w:rsidRPr="0005319B" w:rsidRDefault="00F4003B" w:rsidP="00F4003B">
            <w:pPr>
              <w:widowControl/>
              <w:jc w:val="left"/>
              <w:rPr>
                <w:rFonts w:ascii="Times New Roman" w:eastAsia="仿宋" w:hAnsi="Times New Roman" w:cs="Times New Roman"/>
                <w:color w:val="000000" w:themeColor="text1"/>
                <w:szCs w:val="21"/>
              </w:rPr>
            </w:pPr>
          </w:p>
        </w:tc>
        <w:tc>
          <w:tcPr>
            <w:tcW w:w="817" w:type="dxa"/>
            <w:tcBorders>
              <w:top w:val="single" w:sz="4" w:space="0" w:color="000000"/>
              <w:left w:val="single" w:sz="4" w:space="0" w:color="000000"/>
              <w:bottom w:val="single" w:sz="4" w:space="0" w:color="000000"/>
              <w:right w:val="single" w:sz="4" w:space="0" w:color="000000"/>
            </w:tcBorders>
          </w:tcPr>
          <w:p w14:paraId="67D6B384" w14:textId="5767C6FA"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15</w:t>
            </w:r>
          </w:p>
        </w:tc>
        <w:tc>
          <w:tcPr>
            <w:tcW w:w="687" w:type="dxa"/>
            <w:tcBorders>
              <w:top w:val="single" w:sz="4" w:space="0" w:color="000000"/>
              <w:left w:val="single" w:sz="4" w:space="0" w:color="000000"/>
              <w:bottom w:val="single" w:sz="4" w:space="0" w:color="000000"/>
              <w:right w:val="single" w:sz="4" w:space="0" w:color="000000"/>
            </w:tcBorders>
          </w:tcPr>
          <w:p w14:paraId="32B1ADE3"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89" w:type="dxa"/>
            <w:tcBorders>
              <w:top w:val="single" w:sz="4" w:space="0" w:color="000000"/>
              <w:left w:val="single" w:sz="4" w:space="0" w:color="000000"/>
              <w:bottom w:val="single" w:sz="4" w:space="0" w:color="000000"/>
              <w:right w:val="single" w:sz="4" w:space="0" w:color="000000"/>
            </w:tcBorders>
          </w:tcPr>
          <w:p w14:paraId="6568BC9F"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25" w:type="dxa"/>
            <w:tcBorders>
              <w:top w:val="single" w:sz="4" w:space="0" w:color="000000"/>
              <w:left w:val="single" w:sz="4" w:space="0" w:color="000000"/>
              <w:bottom w:val="single" w:sz="4" w:space="0" w:color="000000"/>
              <w:right w:val="single" w:sz="4" w:space="0" w:color="000000"/>
            </w:tcBorders>
          </w:tcPr>
          <w:p w14:paraId="7E1913D2" w14:textId="1F3CB99D"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09" w:type="dxa"/>
            <w:tcBorders>
              <w:top w:val="single" w:sz="4" w:space="0" w:color="000000"/>
              <w:left w:val="single" w:sz="4" w:space="0" w:color="000000"/>
              <w:bottom w:val="single" w:sz="4" w:space="0" w:color="000000"/>
              <w:right w:val="single" w:sz="4" w:space="0" w:color="000000"/>
            </w:tcBorders>
          </w:tcPr>
          <w:p w14:paraId="231A6D5B" w14:textId="54EAB483"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tcPr>
          <w:p w14:paraId="47E1FE85" w14:textId="0917BC76"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3" w:type="dxa"/>
            <w:tcBorders>
              <w:top w:val="single" w:sz="4" w:space="0" w:color="000000"/>
              <w:left w:val="single" w:sz="4" w:space="0" w:color="000000"/>
              <w:bottom w:val="single" w:sz="4" w:space="0" w:color="000000"/>
              <w:right w:val="single" w:sz="4" w:space="0" w:color="000000"/>
            </w:tcBorders>
          </w:tcPr>
          <w:p w14:paraId="2E4399D5" w14:textId="5E4E6B9C" w:rsidR="00F4003B" w:rsidRPr="0005319B" w:rsidRDefault="00F4003B" w:rsidP="00F4003B">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72713E58" w14:textId="41DC9ABB"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tcPr>
          <w:p w14:paraId="7D71981F" w14:textId="03F8EB1F"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1" w:type="dxa"/>
            <w:tcBorders>
              <w:top w:val="single" w:sz="4" w:space="0" w:color="000000"/>
              <w:left w:val="single" w:sz="4" w:space="0" w:color="000000"/>
              <w:bottom w:val="single" w:sz="4" w:space="0" w:color="000000"/>
              <w:right w:val="single" w:sz="4" w:space="0" w:color="000000"/>
            </w:tcBorders>
          </w:tcPr>
          <w:p w14:paraId="09E5DBAB" w14:textId="3EDCC3A8"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93" w:type="dxa"/>
            <w:tcBorders>
              <w:top w:val="single" w:sz="4" w:space="0" w:color="000000"/>
              <w:left w:val="single" w:sz="4" w:space="0" w:color="000000"/>
              <w:bottom w:val="single" w:sz="4" w:space="0" w:color="000000"/>
              <w:right w:val="single" w:sz="4" w:space="0" w:color="000000"/>
            </w:tcBorders>
          </w:tcPr>
          <w:p w14:paraId="5228F315" w14:textId="712E85AE" w:rsidR="00F4003B" w:rsidRPr="0005319B" w:rsidRDefault="00F4003B" w:rsidP="00F4003B">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kern w:val="0"/>
                <w:szCs w:val="21"/>
              </w:rPr>
              <w:t>+</w:t>
            </w:r>
          </w:p>
        </w:tc>
        <w:tc>
          <w:tcPr>
            <w:tcW w:w="908" w:type="dxa"/>
            <w:tcBorders>
              <w:top w:val="single" w:sz="4" w:space="0" w:color="000000"/>
              <w:left w:val="single" w:sz="4" w:space="0" w:color="000000"/>
              <w:bottom w:val="single" w:sz="4" w:space="0" w:color="000000"/>
              <w:right w:val="single" w:sz="4" w:space="0" w:color="000000"/>
            </w:tcBorders>
          </w:tcPr>
          <w:p w14:paraId="08023CCE" w14:textId="4874CA4E" w:rsidR="00F4003B" w:rsidRPr="0005319B" w:rsidRDefault="00F4003B" w:rsidP="00F4003B">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50B9F1C9" w14:textId="3AFB4A9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r>
      <w:tr w:rsidR="00F4003B" w:rsidRPr="0005319B" w14:paraId="6D0FEB55" w14:textId="77777777" w:rsidTr="00F4003B">
        <w:trPr>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14:paraId="553F9B2B" w14:textId="77777777" w:rsidR="00F4003B" w:rsidRPr="0005319B" w:rsidRDefault="00F4003B" w:rsidP="00F4003B">
            <w:pPr>
              <w:widowControl/>
              <w:jc w:val="left"/>
              <w:rPr>
                <w:rFonts w:ascii="Times New Roman" w:eastAsia="仿宋" w:hAnsi="Times New Roman" w:cs="Times New Roman"/>
                <w:color w:val="000000" w:themeColor="text1"/>
                <w:szCs w:val="21"/>
              </w:rPr>
            </w:pPr>
          </w:p>
        </w:tc>
        <w:tc>
          <w:tcPr>
            <w:tcW w:w="817" w:type="dxa"/>
            <w:tcBorders>
              <w:top w:val="single" w:sz="4" w:space="0" w:color="000000"/>
              <w:left w:val="single" w:sz="4" w:space="0" w:color="000000"/>
              <w:bottom w:val="single" w:sz="4" w:space="0" w:color="000000"/>
              <w:right w:val="single" w:sz="4" w:space="0" w:color="000000"/>
            </w:tcBorders>
          </w:tcPr>
          <w:p w14:paraId="0430960B" w14:textId="7050F8E3"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16</w:t>
            </w:r>
          </w:p>
        </w:tc>
        <w:tc>
          <w:tcPr>
            <w:tcW w:w="687" w:type="dxa"/>
            <w:tcBorders>
              <w:top w:val="single" w:sz="4" w:space="0" w:color="000000"/>
              <w:left w:val="single" w:sz="4" w:space="0" w:color="000000"/>
              <w:bottom w:val="single" w:sz="4" w:space="0" w:color="000000"/>
              <w:right w:val="single" w:sz="4" w:space="0" w:color="000000"/>
            </w:tcBorders>
          </w:tcPr>
          <w:p w14:paraId="56F8DA2B"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89" w:type="dxa"/>
            <w:tcBorders>
              <w:top w:val="single" w:sz="4" w:space="0" w:color="000000"/>
              <w:left w:val="single" w:sz="4" w:space="0" w:color="000000"/>
              <w:bottom w:val="single" w:sz="4" w:space="0" w:color="000000"/>
              <w:right w:val="single" w:sz="4" w:space="0" w:color="000000"/>
            </w:tcBorders>
          </w:tcPr>
          <w:p w14:paraId="23D689FA"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25" w:type="dxa"/>
            <w:tcBorders>
              <w:top w:val="single" w:sz="4" w:space="0" w:color="000000"/>
              <w:left w:val="single" w:sz="4" w:space="0" w:color="000000"/>
              <w:bottom w:val="single" w:sz="4" w:space="0" w:color="000000"/>
              <w:right w:val="single" w:sz="4" w:space="0" w:color="000000"/>
            </w:tcBorders>
          </w:tcPr>
          <w:p w14:paraId="7877F3F0" w14:textId="77A9901A"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09" w:type="dxa"/>
            <w:tcBorders>
              <w:top w:val="single" w:sz="4" w:space="0" w:color="000000"/>
              <w:left w:val="single" w:sz="4" w:space="0" w:color="000000"/>
              <w:bottom w:val="single" w:sz="4" w:space="0" w:color="000000"/>
              <w:right w:val="single" w:sz="4" w:space="0" w:color="000000"/>
            </w:tcBorders>
          </w:tcPr>
          <w:p w14:paraId="2CD64044" w14:textId="66716861"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tcPr>
          <w:p w14:paraId="326C30C5" w14:textId="47535B3F"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3" w:type="dxa"/>
            <w:tcBorders>
              <w:top w:val="single" w:sz="4" w:space="0" w:color="000000"/>
              <w:left w:val="single" w:sz="4" w:space="0" w:color="000000"/>
              <w:bottom w:val="single" w:sz="4" w:space="0" w:color="000000"/>
              <w:right w:val="single" w:sz="4" w:space="0" w:color="000000"/>
            </w:tcBorders>
          </w:tcPr>
          <w:p w14:paraId="728C82A3" w14:textId="018324A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137C901E" w14:textId="35C6C908"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tcPr>
          <w:p w14:paraId="2CB18DC4" w14:textId="76738A5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1" w:type="dxa"/>
            <w:tcBorders>
              <w:top w:val="single" w:sz="4" w:space="0" w:color="000000"/>
              <w:left w:val="single" w:sz="4" w:space="0" w:color="000000"/>
              <w:bottom w:val="single" w:sz="4" w:space="0" w:color="000000"/>
              <w:right w:val="single" w:sz="4" w:space="0" w:color="000000"/>
            </w:tcBorders>
          </w:tcPr>
          <w:p w14:paraId="32985AE4" w14:textId="15AD0938"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93" w:type="dxa"/>
            <w:tcBorders>
              <w:top w:val="single" w:sz="4" w:space="0" w:color="000000"/>
              <w:left w:val="single" w:sz="4" w:space="0" w:color="000000"/>
              <w:bottom w:val="single" w:sz="4" w:space="0" w:color="000000"/>
              <w:right w:val="single" w:sz="4" w:space="0" w:color="000000"/>
            </w:tcBorders>
          </w:tcPr>
          <w:p w14:paraId="19E3A9A2" w14:textId="12DFA680"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08" w:type="dxa"/>
            <w:tcBorders>
              <w:top w:val="single" w:sz="4" w:space="0" w:color="000000"/>
              <w:left w:val="single" w:sz="4" w:space="0" w:color="000000"/>
              <w:bottom w:val="single" w:sz="4" w:space="0" w:color="000000"/>
              <w:right w:val="single" w:sz="4" w:space="0" w:color="000000"/>
            </w:tcBorders>
          </w:tcPr>
          <w:p w14:paraId="4DEF664C" w14:textId="45920575"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1348DB40" w14:textId="328EBA6D"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r>
      <w:tr w:rsidR="00F4003B" w:rsidRPr="0005319B" w14:paraId="2F300750" w14:textId="77777777" w:rsidTr="00F4003B">
        <w:trPr>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14:paraId="16C407DA" w14:textId="77777777" w:rsidR="00F4003B" w:rsidRPr="0005319B" w:rsidRDefault="00F4003B" w:rsidP="00F4003B">
            <w:pPr>
              <w:widowControl/>
              <w:jc w:val="left"/>
              <w:rPr>
                <w:rFonts w:ascii="Times New Roman" w:eastAsia="仿宋" w:hAnsi="Times New Roman" w:cs="Times New Roman"/>
                <w:color w:val="000000" w:themeColor="text1"/>
                <w:szCs w:val="21"/>
              </w:rPr>
            </w:pPr>
          </w:p>
        </w:tc>
        <w:tc>
          <w:tcPr>
            <w:tcW w:w="817" w:type="dxa"/>
            <w:tcBorders>
              <w:top w:val="single" w:sz="4" w:space="0" w:color="000000"/>
              <w:left w:val="single" w:sz="4" w:space="0" w:color="000000"/>
              <w:bottom w:val="single" w:sz="4" w:space="0" w:color="000000"/>
              <w:right w:val="single" w:sz="4" w:space="0" w:color="000000"/>
            </w:tcBorders>
          </w:tcPr>
          <w:p w14:paraId="796E064A" w14:textId="70840BA6"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17</w:t>
            </w:r>
          </w:p>
        </w:tc>
        <w:tc>
          <w:tcPr>
            <w:tcW w:w="687" w:type="dxa"/>
            <w:tcBorders>
              <w:top w:val="single" w:sz="4" w:space="0" w:color="000000"/>
              <w:left w:val="single" w:sz="4" w:space="0" w:color="000000"/>
              <w:bottom w:val="single" w:sz="4" w:space="0" w:color="000000"/>
              <w:right w:val="single" w:sz="4" w:space="0" w:color="000000"/>
            </w:tcBorders>
          </w:tcPr>
          <w:p w14:paraId="0CF44BC2"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89" w:type="dxa"/>
            <w:tcBorders>
              <w:top w:val="single" w:sz="4" w:space="0" w:color="000000"/>
              <w:left w:val="single" w:sz="4" w:space="0" w:color="000000"/>
              <w:bottom w:val="single" w:sz="4" w:space="0" w:color="000000"/>
              <w:right w:val="single" w:sz="4" w:space="0" w:color="000000"/>
            </w:tcBorders>
          </w:tcPr>
          <w:p w14:paraId="130B0328"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25" w:type="dxa"/>
            <w:tcBorders>
              <w:top w:val="single" w:sz="4" w:space="0" w:color="000000"/>
              <w:left w:val="single" w:sz="4" w:space="0" w:color="000000"/>
              <w:bottom w:val="single" w:sz="4" w:space="0" w:color="000000"/>
              <w:right w:val="single" w:sz="4" w:space="0" w:color="000000"/>
            </w:tcBorders>
          </w:tcPr>
          <w:p w14:paraId="2884D96B" w14:textId="3F0A2E01"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09" w:type="dxa"/>
            <w:tcBorders>
              <w:top w:val="single" w:sz="4" w:space="0" w:color="000000"/>
              <w:left w:val="single" w:sz="4" w:space="0" w:color="000000"/>
              <w:bottom w:val="single" w:sz="4" w:space="0" w:color="000000"/>
              <w:right w:val="single" w:sz="4" w:space="0" w:color="000000"/>
            </w:tcBorders>
          </w:tcPr>
          <w:p w14:paraId="0B95A714" w14:textId="2FB9D36F"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tcPr>
          <w:p w14:paraId="07376F81" w14:textId="6B8E578C"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3" w:type="dxa"/>
            <w:tcBorders>
              <w:top w:val="single" w:sz="4" w:space="0" w:color="000000"/>
              <w:left w:val="single" w:sz="4" w:space="0" w:color="000000"/>
              <w:bottom w:val="single" w:sz="4" w:space="0" w:color="000000"/>
              <w:right w:val="single" w:sz="4" w:space="0" w:color="000000"/>
            </w:tcBorders>
          </w:tcPr>
          <w:p w14:paraId="74BEC084" w14:textId="1F22D4FF"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54EC6B02" w14:textId="2951A5DE" w:rsidR="00F4003B" w:rsidRPr="0005319B" w:rsidRDefault="007B6F66"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tcPr>
          <w:p w14:paraId="0CD20AAA" w14:textId="1CED063C"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1" w:type="dxa"/>
            <w:tcBorders>
              <w:top w:val="single" w:sz="4" w:space="0" w:color="000000"/>
              <w:left w:val="single" w:sz="4" w:space="0" w:color="000000"/>
              <w:bottom w:val="single" w:sz="4" w:space="0" w:color="000000"/>
              <w:right w:val="single" w:sz="4" w:space="0" w:color="000000"/>
            </w:tcBorders>
          </w:tcPr>
          <w:p w14:paraId="70EFD48D" w14:textId="5A755331"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93" w:type="dxa"/>
            <w:tcBorders>
              <w:top w:val="single" w:sz="4" w:space="0" w:color="000000"/>
              <w:left w:val="single" w:sz="4" w:space="0" w:color="000000"/>
              <w:bottom w:val="single" w:sz="4" w:space="0" w:color="000000"/>
              <w:right w:val="single" w:sz="4" w:space="0" w:color="000000"/>
            </w:tcBorders>
          </w:tcPr>
          <w:p w14:paraId="3BBA194A" w14:textId="03F5286F"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08" w:type="dxa"/>
            <w:tcBorders>
              <w:top w:val="single" w:sz="4" w:space="0" w:color="000000"/>
              <w:left w:val="single" w:sz="4" w:space="0" w:color="000000"/>
              <w:bottom w:val="single" w:sz="4" w:space="0" w:color="000000"/>
              <w:right w:val="single" w:sz="4" w:space="0" w:color="000000"/>
            </w:tcBorders>
          </w:tcPr>
          <w:p w14:paraId="6D68ED4B" w14:textId="1D07A9E9" w:rsidR="00F4003B" w:rsidRPr="0005319B" w:rsidRDefault="00763F06" w:rsidP="00F4003B">
            <w:pPr>
              <w:jc w:val="center"/>
              <w:rPr>
                <w:color w:val="000000" w:themeColor="text1"/>
              </w:rPr>
            </w:pPr>
            <w:r>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35FFBE30" w14:textId="6F3983C0" w:rsidR="00F4003B" w:rsidRPr="0005319B" w:rsidRDefault="00763F06" w:rsidP="00F4003B">
            <w:pPr>
              <w:jc w:val="center"/>
              <w:rPr>
                <w:color w:val="000000" w:themeColor="text1"/>
              </w:rPr>
            </w:pPr>
            <w:r>
              <w:rPr>
                <w:rFonts w:ascii="Times New Roman" w:eastAsia="仿宋" w:hAnsi="Times New Roman" w:cs="Times New Roman"/>
                <w:color w:val="000000" w:themeColor="text1"/>
                <w:kern w:val="0"/>
                <w:szCs w:val="21"/>
              </w:rPr>
              <w:t>+</w:t>
            </w:r>
          </w:p>
        </w:tc>
      </w:tr>
      <w:tr w:rsidR="00F4003B" w:rsidRPr="0005319B" w14:paraId="25006DC9" w14:textId="77777777" w:rsidTr="00F4003B">
        <w:trPr>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14:paraId="609553AA" w14:textId="77777777" w:rsidR="00F4003B" w:rsidRPr="0005319B" w:rsidRDefault="00F4003B" w:rsidP="00F4003B">
            <w:pPr>
              <w:widowControl/>
              <w:jc w:val="left"/>
              <w:rPr>
                <w:rFonts w:ascii="Times New Roman" w:eastAsia="仿宋" w:hAnsi="Times New Roman" w:cs="Times New Roman"/>
                <w:color w:val="000000" w:themeColor="text1"/>
                <w:szCs w:val="21"/>
              </w:rPr>
            </w:pPr>
          </w:p>
        </w:tc>
        <w:tc>
          <w:tcPr>
            <w:tcW w:w="817" w:type="dxa"/>
            <w:tcBorders>
              <w:top w:val="single" w:sz="4" w:space="0" w:color="000000"/>
              <w:left w:val="single" w:sz="4" w:space="0" w:color="000000"/>
              <w:bottom w:val="single" w:sz="4" w:space="0" w:color="000000"/>
              <w:right w:val="single" w:sz="4" w:space="0" w:color="000000"/>
            </w:tcBorders>
          </w:tcPr>
          <w:p w14:paraId="5BB78529" w14:textId="1B53C500"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18</w:t>
            </w:r>
          </w:p>
        </w:tc>
        <w:tc>
          <w:tcPr>
            <w:tcW w:w="687" w:type="dxa"/>
            <w:tcBorders>
              <w:top w:val="single" w:sz="4" w:space="0" w:color="000000"/>
              <w:left w:val="single" w:sz="4" w:space="0" w:color="000000"/>
              <w:bottom w:val="single" w:sz="4" w:space="0" w:color="000000"/>
              <w:right w:val="single" w:sz="4" w:space="0" w:color="000000"/>
            </w:tcBorders>
          </w:tcPr>
          <w:p w14:paraId="2A7C5F05"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00561697" w14:textId="75CDBB99" w:rsidR="00F4003B" w:rsidRPr="0005319B" w:rsidRDefault="00C06372"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25" w:type="dxa"/>
            <w:tcBorders>
              <w:top w:val="single" w:sz="4" w:space="0" w:color="000000"/>
              <w:left w:val="single" w:sz="4" w:space="0" w:color="000000"/>
              <w:bottom w:val="single" w:sz="4" w:space="0" w:color="000000"/>
              <w:right w:val="single" w:sz="4" w:space="0" w:color="000000"/>
            </w:tcBorders>
          </w:tcPr>
          <w:p w14:paraId="01AD552F" w14:textId="0493C03F"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09" w:type="dxa"/>
            <w:tcBorders>
              <w:top w:val="single" w:sz="4" w:space="0" w:color="000000"/>
              <w:left w:val="single" w:sz="4" w:space="0" w:color="000000"/>
              <w:bottom w:val="single" w:sz="4" w:space="0" w:color="000000"/>
              <w:right w:val="single" w:sz="4" w:space="0" w:color="000000"/>
            </w:tcBorders>
          </w:tcPr>
          <w:p w14:paraId="71A993A3" w14:textId="57BB0CCB" w:rsidR="00F4003B" w:rsidRPr="0005319B" w:rsidRDefault="00763F06" w:rsidP="00F4003B">
            <w:pPr>
              <w:jc w:val="center"/>
              <w:rPr>
                <w:color w:val="000000" w:themeColor="text1"/>
              </w:rPr>
            </w:pPr>
            <w:r>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tcPr>
          <w:p w14:paraId="1191B8D6" w14:textId="27E206B0" w:rsidR="00F4003B" w:rsidRPr="0005319B" w:rsidRDefault="00763F06" w:rsidP="00F4003B">
            <w:pPr>
              <w:jc w:val="center"/>
              <w:rPr>
                <w:color w:val="000000" w:themeColor="text1"/>
              </w:rPr>
            </w:pPr>
            <w:r>
              <w:rPr>
                <w:rFonts w:ascii="Times New Roman" w:eastAsia="仿宋" w:hAnsi="Times New Roman" w:cs="Times New Roman"/>
                <w:color w:val="000000" w:themeColor="text1"/>
                <w:kern w:val="0"/>
                <w:szCs w:val="21"/>
              </w:rPr>
              <w:t>-</w:t>
            </w:r>
          </w:p>
        </w:tc>
        <w:tc>
          <w:tcPr>
            <w:tcW w:w="993" w:type="dxa"/>
            <w:tcBorders>
              <w:top w:val="single" w:sz="4" w:space="0" w:color="000000"/>
              <w:left w:val="single" w:sz="4" w:space="0" w:color="000000"/>
              <w:bottom w:val="single" w:sz="4" w:space="0" w:color="000000"/>
              <w:right w:val="single" w:sz="4" w:space="0" w:color="000000"/>
            </w:tcBorders>
          </w:tcPr>
          <w:p w14:paraId="1ACF94B0" w14:textId="1651ED71"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2887E86C" w14:textId="68E1BCB7" w:rsidR="00F4003B" w:rsidRPr="0005319B" w:rsidRDefault="007B6F66"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tcPr>
          <w:p w14:paraId="00EC51D4" w14:textId="753268A3"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1" w:type="dxa"/>
            <w:tcBorders>
              <w:top w:val="single" w:sz="4" w:space="0" w:color="000000"/>
              <w:left w:val="single" w:sz="4" w:space="0" w:color="000000"/>
              <w:bottom w:val="single" w:sz="4" w:space="0" w:color="000000"/>
              <w:right w:val="single" w:sz="4" w:space="0" w:color="000000"/>
            </w:tcBorders>
          </w:tcPr>
          <w:p w14:paraId="050BD649" w14:textId="58E31FC1"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93" w:type="dxa"/>
            <w:tcBorders>
              <w:top w:val="single" w:sz="4" w:space="0" w:color="000000"/>
              <w:left w:val="single" w:sz="4" w:space="0" w:color="000000"/>
              <w:bottom w:val="single" w:sz="4" w:space="0" w:color="000000"/>
              <w:right w:val="single" w:sz="4" w:space="0" w:color="000000"/>
            </w:tcBorders>
          </w:tcPr>
          <w:p w14:paraId="32285EB3" w14:textId="49504218" w:rsidR="00F4003B" w:rsidRPr="0005319B" w:rsidRDefault="00F4003B" w:rsidP="00F4003B">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kern w:val="0"/>
                <w:szCs w:val="21"/>
              </w:rPr>
              <w:t>-</w:t>
            </w:r>
          </w:p>
        </w:tc>
        <w:tc>
          <w:tcPr>
            <w:tcW w:w="908" w:type="dxa"/>
            <w:tcBorders>
              <w:top w:val="single" w:sz="4" w:space="0" w:color="000000"/>
              <w:left w:val="single" w:sz="4" w:space="0" w:color="000000"/>
              <w:bottom w:val="single" w:sz="4" w:space="0" w:color="000000"/>
              <w:right w:val="single" w:sz="4" w:space="0" w:color="000000"/>
            </w:tcBorders>
          </w:tcPr>
          <w:p w14:paraId="51C5D67F" w14:textId="0BD1E1CC" w:rsidR="007B6F66" w:rsidRPr="0005319B" w:rsidRDefault="00763F06" w:rsidP="007B6F66">
            <w:pPr>
              <w:jc w:val="center"/>
              <w:rPr>
                <w:color w:val="000000" w:themeColor="text1"/>
              </w:rPr>
            </w:pPr>
            <w:r>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13D672D7" w14:textId="281D59AC" w:rsidR="00F4003B" w:rsidRPr="0005319B" w:rsidRDefault="00763F06" w:rsidP="00F4003B">
            <w:pPr>
              <w:jc w:val="center"/>
              <w:rPr>
                <w:color w:val="000000" w:themeColor="text1"/>
              </w:rPr>
            </w:pPr>
            <w:r>
              <w:rPr>
                <w:rFonts w:ascii="Times New Roman" w:eastAsia="仿宋" w:hAnsi="Times New Roman" w:cs="Times New Roman"/>
                <w:color w:val="000000" w:themeColor="text1"/>
                <w:kern w:val="0"/>
                <w:szCs w:val="21"/>
              </w:rPr>
              <w:t>-</w:t>
            </w:r>
          </w:p>
        </w:tc>
      </w:tr>
      <w:tr w:rsidR="00F4003B" w:rsidRPr="0005319B" w14:paraId="69EF879F" w14:textId="77777777" w:rsidTr="00F4003B">
        <w:trPr>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1C807D08"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kern w:val="0"/>
                <w:szCs w:val="21"/>
              </w:rPr>
              <w:t>中间试制报告</w:t>
            </w:r>
          </w:p>
        </w:tc>
        <w:tc>
          <w:tcPr>
            <w:tcW w:w="817" w:type="dxa"/>
            <w:tcBorders>
              <w:top w:val="single" w:sz="4" w:space="0" w:color="000000"/>
              <w:left w:val="single" w:sz="4" w:space="0" w:color="000000"/>
              <w:bottom w:val="single" w:sz="4" w:space="0" w:color="000000"/>
              <w:right w:val="single" w:sz="4" w:space="0" w:color="000000"/>
            </w:tcBorders>
          </w:tcPr>
          <w:p w14:paraId="08495A8D" w14:textId="1ABE1FE6" w:rsidR="00F4003B" w:rsidRPr="0005319B" w:rsidRDefault="00F4003B" w:rsidP="00F4003B">
            <w:pPr>
              <w:spacing w:line="280" w:lineRule="exact"/>
              <w:jc w:val="center"/>
              <w:rPr>
                <w:rFonts w:ascii="Times New Roman" w:eastAsia="仿宋" w:hAnsi="Times New Roman" w:cs="Times New Roman"/>
                <w:color w:val="000000" w:themeColor="text1"/>
              </w:rPr>
            </w:pPr>
            <w:r w:rsidRPr="0005319B">
              <w:rPr>
                <w:rFonts w:ascii="Times New Roman" w:eastAsia="仿宋" w:hAnsi="Times New Roman" w:cs="Times New Roman"/>
                <w:color w:val="000000" w:themeColor="text1"/>
                <w:szCs w:val="21"/>
              </w:rPr>
              <w:t>19</w:t>
            </w:r>
          </w:p>
        </w:tc>
        <w:tc>
          <w:tcPr>
            <w:tcW w:w="687" w:type="dxa"/>
            <w:tcBorders>
              <w:top w:val="single" w:sz="4" w:space="0" w:color="000000"/>
              <w:left w:val="single" w:sz="4" w:space="0" w:color="000000"/>
              <w:bottom w:val="single" w:sz="4" w:space="0" w:color="000000"/>
              <w:right w:val="single" w:sz="4" w:space="0" w:color="000000"/>
            </w:tcBorders>
          </w:tcPr>
          <w:p w14:paraId="01238102"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4A18DC87" w14:textId="31C89AFC" w:rsidR="00F4003B" w:rsidRPr="0005319B" w:rsidRDefault="00763F06" w:rsidP="00F4003B">
            <w:pPr>
              <w:jc w:val="center"/>
              <w:rPr>
                <w:color w:val="000000" w:themeColor="text1"/>
              </w:rPr>
            </w:pPr>
            <w:r>
              <w:rPr>
                <w:rFonts w:ascii="Times New Roman" w:eastAsia="仿宋" w:hAnsi="Times New Roman" w:cs="Times New Roman"/>
                <w:color w:val="000000" w:themeColor="text1"/>
                <w:kern w:val="0"/>
                <w:szCs w:val="21"/>
              </w:rPr>
              <w:t>+</w:t>
            </w:r>
          </w:p>
        </w:tc>
        <w:tc>
          <w:tcPr>
            <w:tcW w:w="825" w:type="dxa"/>
            <w:tcBorders>
              <w:top w:val="single" w:sz="4" w:space="0" w:color="000000"/>
              <w:left w:val="single" w:sz="4" w:space="0" w:color="000000"/>
              <w:bottom w:val="single" w:sz="4" w:space="0" w:color="000000"/>
              <w:right w:val="single" w:sz="4" w:space="0" w:color="000000"/>
            </w:tcBorders>
          </w:tcPr>
          <w:p w14:paraId="36D106BA" w14:textId="077CAF5F"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09" w:type="dxa"/>
            <w:tcBorders>
              <w:top w:val="single" w:sz="4" w:space="0" w:color="000000"/>
              <w:left w:val="single" w:sz="4" w:space="0" w:color="000000"/>
              <w:bottom w:val="single" w:sz="4" w:space="0" w:color="000000"/>
              <w:right w:val="single" w:sz="4" w:space="0" w:color="000000"/>
            </w:tcBorders>
          </w:tcPr>
          <w:p w14:paraId="0BFBF127" w14:textId="757BFEE9"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tcPr>
          <w:p w14:paraId="5B5F2801" w14:textId="60718656"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3" w:type="dxa"/>
            <w:tcBorders>
              <w:top w:val="single" w:sz="4" w:space="0" w:color="000000"/>
              <w:left w:val="single" w:sz="4" w:space="0" w:color="000000"/>
              <w:bottom w:val="single" w:sz="4" w:space="0" w:color="000000"/>
              <w:right w:val="single" w:sz="4" w:space="0" w:color="000000"/>
            </w:tcBorders>
          </w:tcPr>
          <w:p w14:paraId="1A64D88B" w14:textId="600ECCDF"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29D406CB" w14:textId="798D720A" w:rsidR="00F4003B" w:rsidRPr="0005319B" w:rsidRDefault="00763F06" w:rsidP="00F4003B">
            <w:pPr>
              <w:jc w:val="center"/>
              <w:rPr>
                <w:color w:val="000000" w:themeColor="text1"/>
              </w:rPr>
            </w:pPr>
            <w:r>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tcPr>
          <w:p w14:paraId="4615595C" w14:textId="76D8B6F2" w:rsidR="00F4003B" w:rsidRPr="0005319B" w:rsidRDefault="00F4003B" w:rsidP="00F4003B">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kern w:val="0"/>
                <w:szCs w:val="21"/>
              </w:rPr>
              <w:t>-</w:t>
            </w:r>
          </w:p>
        </w:tc>
        <w:tc>
          <w:tcPr>
            <w:tcW w:w="851" w:type="dxa"/>
            <w:tcBorders>
              <w:top w:val="single" w:sz="4" w:space="0" w:color="000000"/>
              <w:left w:val="single" w:sz="4" w:space="0" w:color="000000"/>
              <w:bottom w:val="single" w:sz="4" w:space="0" w:color="000000"/>
              <w:right w:val="single" w:sz="4" w:space="0" w:color="000000"/>
            </w:tcBorders>
          </w:tcPr>
          <w:p w14:paraId="3C12006E" w14:textId="630A1C70"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93" w:type="dxa"/>
            <w:tcBorders>
              <w:top w:val="single" w:sz="4" w:space="0" w:color="000000"/>
              <w:left w:val="single" w:sz="4" w:space="0" w:color="000000"/>
              <w:bottom w:val="single" w:sz="4" w:space="0" w:color="000000"/>
              <w:right w:val="single" w:sz="4" w:space="0" w:color="000000"/>
            </w:tcBorders>
          </w:tcPr>
          <w:p w14:paraId="19A745EB" w14:textId="78F45E0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08" w:type="dxa"/>
            <w:tcBorders>
              <w:top w:val="single" w:sz="4" w:space="0" w:color="000000"/>
              <w:left w:val="single" w:sz="4" w:space="0" w:color="000000"/>
              <w:bottom w:val="single" w:sz="4" w:space="0" w:color="000000"/>
              <w:right w:val="single" w:sz="4" w:space="0" w:color="000000"/>
            </w:tcBorders>
          </w:tcPr>
          <w:p w14:paraId="41320690" w14:textId="74BACFB8"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40647BD6" w14:textId="59DBE4C8"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r>
      <w:tr w:rsidR="00F4003B" w:rsidRPr="0005319B" w14:paraId="47C1FE3C" w14:textId="77777777" w:rsidTr="00F4003B">
        <w:trPr>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2532D886"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kern w:val="0"/>
                <w:szCs w:val="21"/>
              </w:rPr>
              <w:t>临床试验研究资料</w:t>
            </w:r>
          </w:p>
        </w:tc>
        <w:tc>
          <w:tcPr>
            <w:tcW w:w="817" w:type="dxa"/>
            <w:tcBorders>
              <w:top w:val="single" w:sz="4" w:space="0" w:color="000000"/>
              <w:left w:val="single" w:sz="4" w:space="0" w:color="000000"/>
              <w:bottom w:val="single" w:sz="4" w:space="0" w:color="000000"/>
              <w:right w:val="single" w:sz="4" w:space="0" w:color="000000"/>
            </w:tcBorders>
          </w:tcPr>
          <w:p w14:paraId="2AA94687" w14:textId="7A59E7F4"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20</w:t>
            </w:r>
          </w:p>
        </w:tc>
        <w:tc>
          <w:tcPr>
            <w:tcW w:w="687" w:type="dxa"/>
            <w:tcBorders>
              <w:top w:val="single" w:sz="4" w:space="0" w:color="000000"/>
              <w:left w:val="single" w:sz="4" w:space="0" w:color="000000"/>
              <w:bottom w:val="single" w:sz="4" w:space="0" w:color="000000"/>
              <w:right w:val="single" w:sz="4" w:space="0" w:color="000000"/>
            </w:tcBorders>
          </w:tcPr>
          <w:p w14:paraId="3B036536"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0C4E9CFD" w14:textId="7777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25" w:type="dxa"/>
            <w:tcBorders>
              <w:top w:val="single" w:sz="4" w:space="0" w:color="000000"/>
              <w:left w:val="single" w:sz="4" w:space="0" w:color="000000"/>
              <w:bottom w:val="single" w:sz="4" w:space="0" w:color="000000"/>
              <w:right w:val="single" w:sz="4" w:space="0" w:color="000000"/>
            </w:tcBorders>
          </w:tcPr>
          <w:p w14:paraId="3EE95D9E" w14:textId="548D3551"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09" w:type="dxa"/>
            <w:tcBorders>
              <w:top w:val="single" w:sz="4" w:space="0" w:color="000000"/>
              <w:left w:val="single" w:sz="4" w:space="0" w:color="000000"/>
              <w:bottom w:val="single" w:sz="4" w:space="0" w:color="000000"/>
              <w:right w:val="single" w:sz="4" w:space="0" w:color="000000"/>
            </w:tcBorders>
          </w:tcPr>
          <w:p w14:paraId="19B949B9" w14:textId="4C61C9F1"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tcPr>
          <w:p w14:paraId="744DF115" w14:textId="6290106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3" w:type="dxa"/>
            <w:tcBorders>
              <w:top w:val="single" w:sz="4" w:space="0" w:color="000000"/>
              <w:left w:val="single" w:sz="4" w:space="0" w:color="000000"/>
              <w:bottom w:val="single" w:sz="4" w:space="0" w:color="000000"/>
              <w:right w:val="single" w:sz="4" w:space="0" w:color="000000"/>
            </w:tcBorders>
          </w:tcPr>
          <w:p w14:paraId="4D63EA36" w14:textId="32D66DC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0D1D0059" w14:textId="3140039D"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850" w:type="dxa"/>
            <w:tcBorders>
              <w:top w:val="single" w:sz="4" w:space="0" w:color="000000"/>
              <w:left w:val="single" w:sz="4" w:space="0" w:color="000000"/>
              <w:bottom w:val="single" w:sz="4" w:space="0" w:color="000000"/>
              <w:right w:val="single" w:sz="4" w:space="0" w:color="000000"/>
            </w:tcBorders>
          </w:tcPr>
          <w:p w14:paraId="2CA30AEF" w14:textId="054D1E83" w:rsidR="00F4003B" w:rsidRPr="0005319B" w:rsidRDefault="00F4003B" w:rsidP="00F4003B">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kern w:val="0"/>
                <w:szCs w:val="21"/>
              </w:rPr>
              <w:t>-</w:t>
            </w:r>
          </w:p>
        </w:tc>
        <w:tc>
          <w:tcPr>
            <w:tcW w:w="851" w:type="dxa"/>
            <w:tcBorders>
              <w:top w:val="single" w:sz="4" w:space="0" w:color="000000"/>
              <w:left w:val="single" w:sz="4" w:space="0" w:color="000000"/>
              <w:bottom w:val="single" w:sz="4" w:space="0" w:color="000000"/>
              <w:right w:val="single" w:sz="4" w:space="0" w:color="000000"/>
            </w:tcBorders>
          </w:tcPr>
          <w:p w14:paraId="05E739EF" w14:textId="3CD9CFF4"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93" w:type="dxa"/>
            <w:tcBorders>
              <w:top w:val="single" w:sz="4" w:space="0" w:color="000000"/>
              <w:left w:val="single" w:sz="4" w:space="0" w:color="000000"/>
              <w:bottom w:val="single" w:sz="4" w:space="0" w:color="000000"/>
              <w:right w:val="single" w:sz="4" w:space="0" w:color="000000"/>
            </w:tcBorders>
          </w:tcPr>
          <w:p w14:paraId="12A647C4" w14:textId="552CE5C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08" w:type="dxa"/>
            <w:tcBorders>
              <w:top w:val="single" w:sz="4" w:space="0" w:color="000000"/>
              <w:left w:val="single" w:sz="4" w:space="0" w:color="000000"/>
              <w:bottom w:val="single" w:sz="4" w:space="0" w:color="000000"/>
              <w:right w:val="single" w:sz="4" w:space="0" w:color="000000"/>
            </w:tcBorders>
          </w:tcPr>
          <w:p w14:paraId="101BD7B0" w14:textId="68631112"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42796FC7" w14:textId="34B493EF"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r>
    </w:tbl>
    <w:p w14:paraId="78430E92" w14:textId="77777777" w:rsidR="00A105EE" w:rsidRPr="0005319B" w:rsidRDefault="00A105EE" w:rsidP="00BA66D7">
      <w:pPr>
        <w:spacing w:line="280" w:lineRule="exact"/>
        <w:ind w:firstLineChars="650" w:firstLine="1365"/>
        <w:jc w:val="left"/>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r w:rsidRPr="0005319B">
        <w:rPr>
          <w:rFonts w:ascii="Times New Roman" w:eastAsia="仿宋" w:hAnsi="Times New Roman" w:cs="Times New Roman" w:hint="eastAsia"/>
          <w:color w:val="000000" w:themeColor="text1"/>
          <w:szCs w:val="21"/>
        </w:rPr>
        <w:t>：表示要提交的资料；</w:t>
      </w:r>
      <w:r w:rsidRPr="0005319B">
        <w:rPr>
          <w:rFonts w:ascii="Times New Roman" w:eastAsia="仿宋" w:hAnsi="Times New Roman" w:cs="Times New Roman"/>
          <w:color w:val="000000" w:themeColor="text1"/>
          <w:szCs w:val="21"/>
        </w:rPr>
        <w:t>-</w:t>
      </w:r>
      <w:r w:rsidRPr="0005319B">
        <w:rPr>
          <w:rFonts w:ascii="Times New Roman" w:eastAsia="仿宋" w:hAnsi="Times New Roman" w:cs="Times New Roman" w:hint="eastAsia"/>
          <w:color w:val="000000" w:themeColor="text1"/>
          <w:szCs w:val="21"/>
        </w:rPr>
        <w:t>：表示不用提交。＋</w:t>
      </w:r>
      <w:r w:rsidRPr="0005319B">
        <w:rPr>
          <w:rFonts w:ascii="Times New Roman" w:eastAsia="仿宋" w:hAnsi="Times New Roman" w:cs="Times New Roman"/>
          <w:color w:val="000000" w:themeColor="text1"/>
          <w:szCs w:val="21"/>
        </w:rPr>
        <w:t>/-</w:t>
      </w:r>
      <w:r w:rsidRPr="0005319B">
        <w:rPr>
          <w:rFonts w:ascii="Times New Roman" w:eastAsia="仿宋" w:hAnsi="Times New Roman" w:cs="Times New Roman" w:hint="eastAsia"/>
          <w:color w:val="000000" w:themeColor="text1"/>
          <w:szCs w:val="21"/>
        </w:rPr>
        <w:t>：表示可能不适用。</w:t>
      </w:r>
    </w:p>
    <w:p w14:paraId="3F9301E2" w14:textId="1D443C6B" w:rsidR="00854A8D" w:rsidRPr="0005319B" w:rsidRDefault="00854A8D" w:rsidP="00F1539B">
      <w:pPr>
        <w:adjustRightInd w:val="0"/>
        <w:spacing w:line="360" w:lineRule="auto"/>
        <w:ind w:firstLineChars="700" w:firstLine="1470"/>
        <w:rPr>
          <w:rFonts w:eastAsia="仿宋_GB2312"/>
          <w:color w:val="000000" w:themeColor="text1"/>
          <w:sz w:val="28"/>
          <w:szCs w:val="28"/>
        </w:rPr>
      </w:pPr>
      <w:r w:rsidRPr="0005319B">
        <w:rPr>
          <w:color w:val="000000" w:themeColor="text1"/>
        </w:rPr>
        <w:br w:type="page"/>
      </w:r>
      <w:r w:rsidR="00F1539B" w:rsidRPr="0005319B">
        <w:rPr>
          <w:rFonts w:eastAsia="仿宋_GB2312" w:hint="eastAsia"/>
          <w:color w:val="000000" w:themeColor="text1"/>
          <w:sz w:val="28"/>
          <w:szCs w:val="28"/>
        </w:rPr>
        <w:lastRenderedPageBreak/>
        <w:t>表二</w:t>
      </w:r>
      <w:r w:rsidR="00F1539B" w:rsidRPr="0005319B">
        <w:rPr>
          <w:rFonts w:eastAsia="仿宋_GB2312" w:hint="eastAsia"/>
          <w:color w:val="000000" w:themeColor="text1"/>
          <w:sz w:val="28"/>
          <w:szCs w:val="28"/>
        </w:rPr>
        <w:t xml:space="preserve">  </w:t>
      </w:r>
      <w:r w:rsidR="00F1539B" w:rsidRPr="0005319B">
        <w:rPr>
          <w:rFonts w:eastAsia="仿宋_GB2312"/>
          <w:color w:val="000000" w:themeColor="text1"/>
          <w:sz w:val="28"/>
          <w:szCs w:val="28"/>
        </w:rPr>
        <w:t>需要评审的</w:t>
      </w:r>
      <w:r w:rsidR="00711C06" w:rsidRPr="0005319B">
        <w:rPr>
          <w:rFonts w:eastAsia="仿宋_GB2312" w:hint="eastAsia"/>
          <w:color w:val="000000" w:themeColor="text1"/>
          <w:sz w:val="28"/>
          <w:szCs w:val="28"/>
        </w:rPr>
        <w:t>兽用生物制品变更注册</w:t>
      </w:r>
      <w:r w:rsidR="00F1539B" w:rsidRPr="0005319B">
        <w:rPr>
          <w:rFonts w:eastAsia="仿宋_GB2312" w:hint="eastAsia"/>
          <w:color w:val="000000" w:themeColor="text1"/>
          <w:sz w:val="28"/>
          <w:szCs w:val="28"/>
        </w:rPr>
        <w:t>资料项目</w:t>
      </w:r>
      <w:r w:rsidR="00711C06" w:rsidRPr="0005319B">
        <w:rPr>
          <w:rFonts w:eastAsia="仿宋_GB2312" w:hint="eastAsia"/>
          <w:color w:val="000000" w:themeColor="text1"/>
          <w:sz w:val="28"/>
          <w:szCs w:val="28"/>
        </w:rPr>
        <w:t>表</w:t>
      </w:r>
      <w:r w:rsidR="00F1539B" w:rsidRPr="0005319B">
        <w:rPr>
          <w:rFonts w:eastAsia="仿宋_GB2312" w:hint="eastAsia"/>
          <w:color w:val="000000" w:themeColor="text1"/>
          <w:sz w:val="28"/>
          <w:szCs w:val="28"/>
        </w:rPr>
        <w:t>（续）</w:t>
      </w:r>
    </w:p>
    <w:tbl>
      <w:tblPr>
        <w:tblW w:w="99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817"/>
        <w:gridCol w:w="687"/>
        <w:gridCol w:w="687"/>
        <w:gridCol w:w="789"/>
        <w:gridCol w:w="688"/>
        <w:gridCol w:w="687"/>
        <w:gridCol w:w="789"/>
        <w:gridCol w:w="636"/>
        <w:gridCol w:w="773"/>
        <w:gridCol w:w="636"/>
        <w:gridCol w:w="636"/>
      </w:tblGrid>
      <w:tr w:rsidR="00063957" w:rsidRPr="0005319B" w14:paraId="48005AA2" w14:textId="77777777" w:rsidTr="00063957">
        <w:trPr>
          <w:tblHeader/>
          <w:jc w:val="center"/>
        </w:trPr>
        <w:tc>
          <w:tcPr>
            <w:tcW w:w="2122" w:type="dxa"/>
            <w:vMerge w:val="restart"/>
            <w:tcBorders>
              <w:top w:val="single" w:sz="4" w:space="0" w:color="000000"/>
              <w:left w:val="single" w:sz="4" w:space="0" w:color="000000"/>
              <w:right w:val="single" w:sz="4" w:space="0" w:color="000000"/>
            </w:tcBorders>
            <w:vAlign w:val="center"/>
          </w:tcPr>
          <w:p w14:paraId="491BE066" w14:textId="77777777" w:rsidR="00063957" w:rsidRPr="0005319B" w:rsidRDefault="00063957" w:rsidP="007B6F66">
            <w:pPr>
              <w:widowControl/>
              <w:jc w:val="center"/>
              <w:rPr>
                <w:rFonts w:ascii="Times New Roman" w:eastAsia="仿宋" w:hAnsi="Times New Roman" w:cs="Times New Roman"/>
                <w:b/>
                <w:color w:val="000000" w:themeColor="text1"/>
                <w:szCs w:val="21"/>
              </w:rPr>
            </w:pPr>
            <w:r w:rsidRPr="0005319B">
              <w:rPr>
                <w:rFonts w:ascii="Times New Roman" w:eastAsia="仿宋" w:hAnsi="Times New Roman" w:cs="Times New Roman" w:hint="eastAsia"/>
                <w:b/>
                <w:color w:val="000000" w:themeColor="text1"/>
                <w:szCs w:val="21"/>
              </w:rPr>
              <w:t>资料分类</w:t>
            </w:r>
          </w:p>
        </w:tc>
        <w:tc>
          <w:tcPr>
            <w:tcW w:w="817" w:type="dxa"/>
            <w:vMerge w:val="restart"/>
            <w:tcBorders>
              <w:top w:val="single" w:sz="4" w:space="0" w:color="000000"/>
              <w:left w:val="single" w:sz="4" w:space="0" w:color="000000"/>
              <w:right w:val="single" w:sz="4" w:space="0" w:color="000000"/>
            </w:tcBorders>
            <w:vAlign w:val="center"/>
          </w:tcPr>
          <w:p w14:paraId="4D7C8331" w14:textId="77777777" w:rsidR="00063957" w:rsidRPr="0005319B" w:rsidRDefault="00063957" w:rsidP="007B6F66">
            <w:pPr>
              <w:spacing w:line="280" w:lineRule="exact"/>
              <w:rPr>
                <w:rFonts w:ascii="Times New Roman" w:eastAsia="仿宋" w:hAnsi="Times New Roman" w:cs="Times New Roman"/>
                <w:b/>
                <w:color w:val="000000" w:themeColor="text1"/>
                <w:szCs w:val="21"/>
              </w:rPr>
            </w:pPr>
            <w:r w:rsidRPr="0005319B">
              <w:rPr>
                <w:rFonts w:ascii="Times New Roman" w:eastAsia="仿宋" w:hAnsi="Times New Roman" w:cs="Times New Roman" w:hint="eastAsia"/>
                <w:b/>
                <w:color w:val="000000" w:themeColor="text1"/>
                <w:szCs w:val="21"/>
              </w:rPr>
              <w:t>资料</w:t>
            </w:r>
          </w:p>
          <w:p w14:paraId="3CC1DC59" w14:textId="77777777" w:rsidR="00063957" w:rsidRPr="0005319B" w:rsidRDefault="00063957" w:rsidP="007B6F66">
            <w:pPr>
              <w:widowControl/>
              <w:jc w:val="left"/>
              <w:rPr>
                <w:rFonts w:ascii="Times New Roman" w:eastAsia="仿宋" w:hAnsi="Times New Roman" w:cs="Times New Roman"/>
                <w:b/>
                <w:color w:val="000000" w:themeColor="text1"/>
                <w:szCs w:val="21"/>
              </w:rPr>
            </w:pPr>
            <w:r w:rsidRPr="0005319B">
              <w:rPr>
                <w:rFonts w:ascii="Times New Roman" w:eastAsia="仿宋" w:hAnsi="Times New Roman" w:cs="Times New Roman" w:hint="eastAsia"/>
                <w:b/>
                <w:color w:val="000000" w:themeColor="text1"/>
                <w:szCs w:val="21"/>
              </w:rPr>
              <w:t>项目</w:t>
            </w:r>
          </w:p>
        </w:tc>
        <w:tc>
          <w:tcPr>
            <w:tcW w:w="6372" w:type="dxa"/>
            <w:gridSpan w:val="9"/>
            <w:tcBorders>
              <w:top w:val="single" w:sz="4" w:space="0" w:color="000000"/>
              <w:left w:val="single" w:sz="4" w:space="0" w:color="000000"/>
              <w:right w:val="single" w:sz="4" w:space="0" w:color="000000"/>
            </w:tcBorders>
          </w:tcPr>
          <w:p w14:paraId="4BCEF2E2" w14:textId="39A578DC" w:rsidR="00063957" w:rsidRPr="0005319B" w:rsidRDefault="00063957" w:rsidP="006420C0">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2.3</w:t>
            </w:r>
            <w:r w:rsidRPr="0005319B">
              <w:rPr>
                <w:rFonts w:ascii="Times New Roman" w:eastAsia="仿宋_GB2312" w:hAnsi="Times New Roman" w:cs="Times New Roman" w:hint="eastAsia"/>
                <w:b/>
                <w:color w:val="000000" w:themeColor="text1"/>
                <w:szCs w:val="21"/>
              </w:rPr>
              <w:t>（说明书和</w:t>
            </w:r>
            <w:r w:rsidRPr="0005319B">
              <w:rPr>
                <w:rFonts w:ascii="Times New Roman" w:eastAsia="仿宋_GB2312" w:hAnsi="Times New Roman" w:cs="Times New Roman"/>
                <w:b/>
                <w:color w:val="000000" w:themeColor="text1"/>
                <w:szCs w:val="21"/>
              </w:rPr>
              <w:t>标签变更</w:t>
            </w:r>
            <w:r w:rsidRPr="0005319B">
              <w:rPr>
                <w:rFonts w:ascii="Times New Roman" w:eastAsia="仿宋_GB2312" w:hAnsi="Times New Roman" w:cs="Times New Roman" w:hint="eastAsia"/>
                <w:b/>
                <w:color w:val="000000" w:themeColor="text1"/>
                <w:szCs w:val="21"/>
              </w:rPr>
              <w:t>）</w:t>
            </w:r>
            <w:r w:rsidRPr="0005319B">
              <w:rPr>
                <w:rFonts w:ascii="Times New Roman" w:eastAsia="仿宋_GB2312" w:hAnsi="Times New Roman" w:cs="Times New Roman"/>
                <w:b/>
                <w:color w:val="000000" w:themeColor="text1"/>
                <w:szCs w:val="21"/>
              </w:rPr>
              <w:t xml:space="preserve">  </w:t>
            </w:r>
          </w:p>
        </w:tc>
        <w:tc>
          <w:tcPr>
            <w:tcW w:w="636" w:type="dxa"/>
            <w:vMerge w:val="restart"/>
            <w:tcBorders>
              <w:top w:val="single" w:sz="4" w:space="0" w:color="000000"/>
              <w:left w:val="single" w:sz="4" w:space="0" w:color="000000"/>
              <w:right w:val="single" w:sz="4" w:space="0" w:color="000000"/>
            </w:tcBorders>
            <w:vAlign w:val="center"/>
          </w:tcPr>
          <w:p w14:paraId="4F8B6C90" w14:textId="318BED48" w:rsidR="00063957" w:rsidRPr="0005319B" w:rsidRDefault="00063957" w:rsidP="00063957">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2.4</w:t>
            </w:r>
          </w:p>
        </w:tc>
      </w:tr>
      <w:tr w:rsidR="00063957" w:rsidRPr="0005319B" w14:paraId="0340E7C6" w14:textId="77777777" w:rsidTr="007B6F66">
        <w:trPr>
          <w:tblHeader/>
          <w:jc w:val="center"/>
        </w:trPr>
        <w:tc>
          <w:tcPr>
            <w:tcW w:w="2122" w:type="dxa"/>
            <w:vMerge/>
            <w:tcBorders>
              <w:left w:val="single" w:sz="4" w:space="0" w:color="000000"/>
              <w:bottom w:val="single" w:sz="4" w:space="0" w:color="000000"/>
              <w:right w:val="single" w:sz="4" w:space="0" w:color="000000"/>
            </w:tcBorders>
            <w:vAlign w:val="center"/>
          </w:tcPr>
          <w:p w14:paraId="50A1E13A" w14:textId="77777777" w:rsidR="00063957" w:rsidRPr="0005319B" w:rsidRDefault="00063957" w:rsidP="006420C0">
            <w:pPr>
              <w:widowControl/>
              <w:jc w:val="left"/>
              <w:rPr>
                <w:rFonts w:ascii="Times New Roman" w:eastAsia="仿宋" w:hAnsi="Times New Roman" w:cs="Times New Roman"/>
                <w:b/>
                <w:color w:val="000000" w:themeColor="text1"/>
                <w:szCs w:val="21"/>
              </w:rPr>
            </w:pPr>
          </w:p>
        </w:tc>
        <w:tc>
          <w:tcPr>
            <w:tcW w:w="817" w:type="dxa"/>
            <w:vMerge/>
            <w:tcBorders>
              <w:left w:val="single" w:sz="4" w:space="0" w:color="000000"/>
              <w:bottom w:val="single" w:sz="4" w:space="0" w:color="000000"/>
              <w:right w:val="single" w:sz="4" w:space="0" w:color="000000"/>
            </w:tcBorders>
            <w:vAlign w:val="center"/>
          </w:tcPr>
          <w:p w14:paraId="6D4A48E2" w14:textId="77777777" w:rsidR="00063957" w:rsidRPr="0005319B" w:rsidRDefault="00063957" w:rsidP="006420C0">
            <w:pPr>
              <w:spacing w:line="280" w:lineRule="exact"/>
              <w:rPr>
                <w:rFonts w:ascii="Times New Roman" w:eastAsia="仿宋" w:hAnsi="Times New Roman" w:cs="Times New Roman"/>
                <w:b/>
                <w:color w:val="000000" w:themeColor="text1"/>
                <w:szCs w:val="21"/>
              </w:rPr>
            </w:pPr>
          </w:p>
        </w:tc>
        <w:tc>
          <w:tcPr>
            <w:tcW w:w="687" w:type="dxa"/>
            <w:tcBorders>
              <w:left w:val="single" w:sz="4" w:space="0" w:color="000000"/>
              <w:bottom w:val="single" w:sz="4" w:space="0" w:color="000000"/>
              <w:right w:val="single" w:sz="4" w:space="0" w:color="000000"/>
            </w:tcBorders>
          </w:tcPr>
          <w:p w14:paraId="6ADDAFB6" w14:textId="6AEA0715" w:rsidR="00063957" w:rsidRPr="0005319B" w:rsidRDefault="00063957" w:rsidP="006420C0">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2.3.1</w:t>
            </w:r>
          </w:p>
        </w:tc>
        <w:tc>
          <w:tcPr>
            <w:tcW w:w="687" w:type="dxa"/>
            <w:tcBorders>
              <w:top w:val="single" w:sz="4" w:space="0" w:color="000000"/>
              <w:left w:val="single" w:sz="4" w:space="0" w:color="000000"/>
              <w:bottom w:val="single" w:sz="4" w:space="0" w:color="000000"/>
              <w:right w:val="single" w:sz="4" w:space="0" w:color="000000"/>
            </w:tcBorders>
          </w:tcPr>
          <w:p w14:paraId="55DAE5A2" w14:textId="2F1EAA2A" w:rsidR="00063957" w:rsidRPr="0005319B" w:rsidRDefault="00063957" w:rsidP="006420C0">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2.</w:t>
            </w:r>
            <w:r w:rsidRPr="0005319B">
              <w:rPr>
                <w:rFonts w:ascii="Times New Roman" w:eastAsia="仿宋_GB2312" w:hAnsi="Times New Roman" w:cs="Times New Roman"/>
                <w:b/>
                <w:color w:val="000000" w:themeColor="text1"/>
                <w:szCs w:val="21"/>
              </w:rPr>
              <w:t>3.2</w:t>
            </w:r>
          </w:p>
        </w:tc>
        <w:tc>
          <w:tcPr>
            <w:tcW w:w="789" w:type="dxa"/>
            <w:tcBorders>
              <w:top w:val="single" w:sz="4" w:space="0" w:color="000000"/>
              <w:left w:val="single" w:sz="4" w:space="0" w:color="000000"/>
              <w:bottom w:val="single" w:sz="4" w:space="0" w:color="000000"/>
              <w:right w:val="single" w:sz="4" w:space="0" w:color="000000"/>
            </w:tcBorders>
            <w:vAlign w:val="center"/>
          </w:tcPr>
          <w:p w14:paraId="49A86878" w14:textId="4672D8B6" w:rsidR="00063957" w:rsidRPr="0005319B" w:rsidRDefault="00063957" w:rsidP="006420C0">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2.3.3</w:t>
            </w:r>
          </w:p>
        </w:tc>
        <w:tc>
          <w:tcPr>
            <w:tcW w:w="688" w:type="dxa"/>
            <w:tcBorders>
              <w:top w:val="single" w:sz="4" w:space="0" w:color="000000"/>
              <w:left w:val="single" w:sz="4" w:space="0" w:color="000000"/>
              <w:bottom w:val="single" w:sz="4" w:space="0" w:color="000000"/>
              <w:right w:val="single" w:sz="4" w:space="0" w:color="000000"/>
            </w:tcBorders>
          </w:tcPr>
          <w:p w14:paraId="5CBC9DA8" w14:textId="3EF09496" w:rsidR="00063957" w:rsidRPr="0005319B" w:rsidRDefault="00063957" w:rsidP="006420C0">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2.3.4</w:t>
            </w:r>
          </w:p>
        </w:tc>
        <w:tc>
          <w:tcPr>
            <w:tcW w:w="687" w:type="dxa"/>
            <w:tcBorders>
              <w:top w:val="single" w:sz="4" w:space="0" w:color="000000"/>
              <w:left w:val="single" w:sz="4" w:space="0" w:color="000000"/>
              <w:bottom w:val="single" w:sz="4" w:space="0" w:color="000000"/>
              <w:right w:val="single" w:sz="4" w:space="0" w:color="000000"/>
            </w:tcBorders>
          </w:tcPr>
          <w:p w14:paraId="4AF91C9C" w14:textId="2E81097F" w:rsidR="00063957" w:rsidRPr="0005319B" w:rsidRDefault="00063957" w:rsidP="006420C0">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2.3.5</w:t>
            </w:r>
          </w:p>
        </w:tc>
        <w:tc>
          <w:tcPr>
            <w:tcW w:w="789" w:type="dxa"/>
            <w:tcBorders>
              <w:top w:val="single" w:sz="4" w:space="0" w:color="000000"/>
              <w:left w:val="single" w:sz="4" w:space="0" w:color="000000"/>
              <w:bottom w:val="single" w:sz="4" w:space="0" w:color="000000"/>
              <w:right w:val="single" w:sz="4" w:space="0" w:color="000000"/>
            </w:tcBorders>
          </w:tcPr>
          <w:p w14:paraId="51CB59B3" w14:textId="27562029" w:rsidR="00063957" w:rsidRPr="0005319B" w:rsidRDefault="00063957" w:rsidP="006420C0">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2.3.6</w:t>
            </w:r>
          </w:p>
        </w:tc>
        <w:tc>
          <w:tcPr>
            <w:tcW w:w="636" w:type="dxa"/>
            <w:tcBorders>
              <w:top w:val="single" w:sz="4" w:space="0" w:color="000000"/>
              <w:left w:val="single" w:sz="4" w:space="0" w:color="000000"/>
              <w:bottom w:val="single" w:sz="4" w:space="0" w:color="000000"/>
              <w:right w:val="single" w:sz="4" w:space="0" w:color="000000"/>
            </w:tcBorders>
          </w:tcPr>
          <w:p w14:paraId="013CF761" w14:textId="2E1C8243" w:rsidR="00063957" w:rsidRPr="0005319B" w:rsidRDefault="00063957" w:rsidP="006420C0">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2.3.7</w:t>
            </w:r>
          </w:p>
        </w:tc>
        <w:tc>
          <w:tcPr>
            <w:tcW w:w="773" w:type="dxa"/>
            <w:tcBorders>
              <w:top w:val="single" w:sz="4" w:space="0" w:color="000000"/>
              <w:left w:val="single" w:sz="4" w:space="0" w:color="000000"/>
              <w:bottom w:val="single" w:sz="4" w:space="0" w:color="000000"/>
              <w:right w:val="single" w:sz="4" w:space="0" w:color="000000"/>
            </w:tcBorders>
          </w:tcPr>
          <w:p w14:paraId="1AEB056E" w14:textId="16BE151E" w:rsidR="00063957" w:rsidRPr="0005319B" w:rsidRDefault="00063957" w:rsidP="006420C0">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2.3.8</w:t>
            </w:r>
          </w:p>
        </w:tc>
        <w:tc>
          <w:tcPr>
            <w:tcW w:w="636" w:type="dxa"/>
            <w:tcBorders>
              <w:top w:val="single" w:sz="4" w:space="0" w:color="000000"/>
              <w:left w:val="single" w:sz="4" w:space="0" w:color="000000"/>
              <w:bottom w:val="single" w:sz="4" w:space="0" w:color="000000"/>
              <w:right w:val="single" w:sz="4" w:space="0" w:color="000000"/>
            </w:tcBorders>
          </w:tcPr>
          <w:p w14:paraId="453C017D" w14:textId="368CF89C" w:rsidR="00063957" w:rsidRPr="0005319B" w:rsidRDefault="00063957" w:rsidP="006420C0">
            <w:pPr>
              <w:spacing w:line="280" w:lineRule="exact"/>
              <w:jc w:val="center"/>
              <w:rPr>
                <w:rFonts w:ascii="Times New Roman" w:eastAsia="仿宋_GB2312" w:hAnsi="Times New Roman" w:cs="Times New Roman"/>
                <w:b/>
                <w:color w:val="000000" w:themeColor="text1"/>
                <w:szCs w:val="21"/>
              </w:rPr>
            </w:pPr>
            <w:r w:rsidRPr="0005319B">
              <w:rPr>
                <w:rFonts w:ascii="Times New Roman" w:eastAsia="仿宋_GB2312" w:hAnsi="Times New Roman" w:cs="Times New Roman" w:hint="eastAsia"/>
                <w:b/>
                <w:color w:val="000000" w:themeColor="text1"/>
                <w:szCs w:val="21"/>
              </w:rPr>
              <w:t>2.3.9</w:t>
            </w:r>
          </w:p>
        </w:tc>
        <w:tc>
          <w:tcPr>
            <w:tcW w:w="636" w:type="dxa"/>
            <w:vMerge/>
            <w:tcBorders>
              <w:left w:val="single" w:sz="4" w:space="0" w:color="000000"/>
              <w:bottom w:val="single" w:sz="4" w:space="0" w:color="000000"/>
              <w:right w:val="single" w:sz="4" w:space="0" w:color="000000"/>
            </w:tcBorders>
          </w:tcPr>
          <w:p w14:paraId="0A41CA2A" w14:textId="77777777" w:rsidR="00063957" w:rsidRPr="0005319B" w:rsidRDefault="00063957" w:rsidP="006420C0">
            <w:pPr>
              <w:spacing w:line="280" w:lineRule="exact"/>
              <w:jc w:val="center"/>
              <w:rPr>
                <w:rFonts w:ascii="Times New Roman" w:eastAsia="仿宋_GB2312" w:hAnsi="Times New Roman" w:cs="Times New Roman"/>
                <w:b/>
                <w:color w:val="000000" w:themeColor="text1"/>
                <w:szCs w:val="21"/>
              </w:rPr>
            </w:pPr>
          </w:p>
        </w:tc>
      </w:tr>
      <w:tr w:rsidR="00F4003B" w:rsidRPr="0005319B" w14:paraId="222B7D61" w14:textId="77777777" w:rsidTr="006420C0">
        <w:trPr>
          <w:jc w:val="center"/>
        </w:trPr>
        <w:tc>
          <w:tcPr>
            <w:tcW w:w="2122" w:type="dxa"/>
            <w:vMerge w:val="restart"/>
            <w:tcBorders>
              <w:top w:val="single" w:sz="4" w:space="0" w:color="000000"/>
              <w:left w:val="single" w:sz="4" w:space="0" w:color="000000"/>
              <w:bottom w:val="single" w:sz="4" w:space="0" w:color="000000"/>
              <w:right w:val="single" w:sz="4" w:space="0" w:color="000000"/>
            </w:tcBorders>
            <w:vAlign w:val="center"/>
          </w:tcPr>
          <w:p w14:paraId="6C08363F"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kern w:val="0"/>
                <w:szCs w:val="21"/>
              </w:rPr>
              <w:t>一般资料</w:t>
            </w:r>
          </w:p>
        </w:tc>
        <w:tc>
          <w:tcPr>
            <w:tcW w:w="817" w:type="dxa"/>
            <w:tcBorders>
              <w:top w:val="single" w:sz="4" w:space="0" w:color="000000"/>
              <w:left w:val="single" w:sz="4" w:space="0" w:color="000000"/>
              <w:bottom w:val="single" w:sz="4" w:space="0" w:color="000000"/>
              <w:right w:val="single" w:sz="4" w:space="0" w:color="000000"/>
            </w:tcBorders>
          </w:tcPr>
          <w:p w14:paraId="12160C3F"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w:t>
            </w:r>
          </w:p>
        </w:tc>
        <w:tc>
          <w:tcPr>
            <w:tcW w:w="687" w:type="dxa"/>
            <w:tcBorders>
              <w:top w:val="single" w:sz="4" w:space="0" w:color="000000"/>
              <w:left w:val="single" w:sz="4" w:space="0" w:color="000000"/>
              <w:bottom w:val="single" w:sz="4" w:space="0" w:color="000000"/>
              <w:right w:val="single" w:sz="4" w:space="0" w:color="000000"/>
            </w:tcBorders>
          </w:tcPr>
          <w:p w14:paraId="16D2EB5E" w14:textId="153CCC09" w:rsidR="00F4003B" w:rsidRPr="0005319B" w:rsidRDefault="00F4003B" w:rsidP="00F4003B">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p>
        </w:tc>
        <w:tc>
          <w:tcPr>
            <w:tcW w:w="687" w:type="dxa"/>
            <w:tcBorders>
              <w:top w:val="single" w:sz="4" w:space="0" w:color="000000"/>
              <w:left w:val="single" w:sz="4" w:space="0" w:color="000000"/>
              <w:bottom w:val="single" w:sz="4" w:space="0" w:color="000000"/>
              <w:right w:val="single" w:sz="4" w:space="0" w:color="000000"/>
            </w:tcBorders>
          </w:tcPr>
          <w:p w14:paraId="72E092F1" w14:textId="586C2838"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89" w:type="dxa"/>
            <w:tcBorders>
              <w:top w:val="single" w:sz="4" w:space="0" w:color="000000"/>
              <w:left w:val="single" w:sz="4" w:space="0" w:color="000000"/>
              <w:bottom w:val="single" w:sz="4" w:space="0" w:color="000000"/>
              <w:right w:val="single" w:sz="4" w:space="0" w:color="000000"/>
            </w:tcBorders>
          </w:tcPr>
          <w:p w14:paraId="2C722163" w14:textId="484FD9F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688" w:type="dxa"/>
            <w:tcBorders>
              <w:top w:val="single" w:sz="4" w:space="0" w:color="000000"/>
              <w:left w:val="single" w:sz="4" w:space="0" w:color="000000"/>
              <w:bottom w:val="single" w:sz="4" w:space="0" w:color="000000"/>
              <w:right w:val="single" w:sz="4" w:space="0" w:color="000000"/>
            </w:tcBorders>
          </w:tcPr>
          <w:p w14:paraId="317793EE" w14:textId="3A69A89B"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687" w:type="dxa"/>
            <w:tcBorders>
              <w:top w:val="single" w:sz="4" w:space="0" w:color="000000"/>
              <w:left w:val="single" w:sz="4" w:space="0" w:color="000000"/>
              <w:bottom w:val="single" w:sz="4" w:space="0" w:color="000000"/>
              <w:right w:val="single" w:sz="4" w:space="0" w:color="000000"/>
            </w:tcBorders>
          </w:tcPr>
          <w:p w14:paraId="5372D771" w14:textId="02760DEA"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89" w:type="dxa"/>
            <w:tcBorders>
              <w:top w:val="single" w:sz="4" w:space="0" w:color="000000"/>
              <w:left w:val="single" w:sz="4" w:space="0" w:color="000000"/>
              <w:bottom w:val="single" w:sz="4" w:space="0" w:color="000000"/>
              <w:right w:val="single" w:sz="4" w:space="0" w:color="000000"/>
            </w:tcBorders>
          </w:tcPr>
          <w:p w14:paraId="77BFFCEA" w14:textId="0600880D"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636" w:type="dxa"/>
            <w:tcBorders>
              <w:top w:val="single" w:sz="4" w:space="0" w:color="000000"/>
              <w:left w:val="single" w:sz="4" w:space="0" w:color="000000"/>
              <w:bottom w:val="single" w:sz="4" w:space="0" w:color="000000"/>
              <w:right w:val="single" w:sz="4" w:space="0" w:color="000000"/>
            </w:tcBorders>
          </w:tcPr>
          <w:p w14:paraId="1B56884F" w14:textId="5D701D7C"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73" w:type="dxa"/>
            <w:tcBorders>
              <w:top w:val="single" w:sz="4" w:space="0" w:color="000000"/>
              <w:left w:val="single" w:sz="4" w:space="0" w:color="000000"/>
              <w:bottom w:val="single" w:sz="4" w:space="0" w:color="000000"/>
              <w:right w:val="single" w:sz="4" w:space="0" w:color="000000"/>
            </w:tcBorders>
          </w:tcPr>
          <w:p w14:paraId="61B7F65F" w14:textId="312808D0"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636" w:type="dxa"/>
            <w:tcBorders>
              <w:top w:val="single" w:sz="4" w:space="0" w:color="000000"/>
              <w:left w:val="single" w:sz="4" w:space="0" w:color="000000"/>
              <w:bottom w:val="single" w:sz="4" w:space="0" w:color="000000"/>
              <w:right w:val="single" w:sz="4" w:space="0" w:color="000000"/>
            </w:tcBorders>
          </w:tcPr>
          <w:p w14:paraId="697372C6" w14:textId="773B8A79"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16341900" w14:textId="4D906C6B"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r>
      <w:tr w:rsidR="00F4003B" w:rsidRPr="0005319B" w14:paraId="618F94BF" w14:textId="77777777" w:rsidTr="006420C0">
        <w:trPr>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14:paraId="7975AA6E" w14:textId="77777777" w:rsidR="00F4003B" w:rsidRPr="0005319B" w:rsidRDefault="00F4003B" w:rsidP="00F4003B">
            <w:pPr>
              <w:widowControl/>
              <w:jc w:val="left"/>
              <w:rPr>
                <w:rFonts w:ascii="Times New Roman" w:eastAsia="仿宋" w:hAnsi="Times New Roman" w:cs="Times New Roman"/>
                <w:color w:val="000000" w:themeColor="text1"/>
                <w:szCs w:val="21"/>
              </w:rPr>
            </w:pPr>
          </w:p>
        </w:tc>
        <w:tc>
          <w:tcPr>
            <w:tcW w:w="817" w:type="dxa"/>
            <w:tcBorders>
              <w:top w:val="single" w:sz="4" w:space="0" w:color="000000"/>
              <w:left w:val="single" w:sz="4" w:space="0" w:color="000000"/>
              <w:bottom w:val="single" w:sz="4" w:space="0" w:color="000000"/>
              <w:right w:val="single" w:sz="4" w:space="0" w:color="000000"/>
            </w:tcBorders>
          </w:tcPr>
          <w:p w14:paraId="32184702"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2</w:t>
            </w:r>
          </w:p>
        </w:tc>
        <w:tc>
          <w:tcPr>
            <w:tcW w:w="687" w:type="dxa"/>
            <w:tcBorders>
              <w:top w:val="single" w:sz="4" w:space="0" w:color="000000"/>
              <w:left w:val="single" w:sz="4" w:space="0" w:color="000000"/>
              <w:bottom w:val="single" w:sz="4" w:space="0" w:color="000000"/>
              <w:right w:val="single" w:sz="4" w:space="0" w:color="000000"/>
            </w:tcBorders>
          </w:tcPr>
          <w:p w14:paraId="65147C33" w14:textId="67E6D7E5" w:rsidR="00F4003B" w:rsidRPr="0005319B" w:rsidRDefault="00F4003B" w:rsidP="00F4003B">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p>
        </w:tc>
        <w:tc>
          <w:tcPr>
            <w:tcW w:w="687" w:type="dxa"/>
            <w:tcBorders>
              <w:top w:val="single" w:sz="4" w:space="0" w:color="000000"/>
              <w:left w:val="single" w:sz="4" w:space="0" w:color="000000"/>
              <w:bottom w:val="single" w:sz="4" w:space="0" w:color="000000"/>
              <w:right w:val="single" w:sz="4" w:space="0" w:color="000000"/>
            </w:tcBorders>
          </w:tcPr>
          <w:p w14:paraId="6868D3BE" w14:textId="1DF55F35"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89" w:type="dxa"/>
            <w:tcBorders>
              <w:top w:val="single" w:sz="4" w:space="0" w:color="000000"/>
              <w:left w:val="single" w:sz="4" w:space="0" w:color="000000"/>
              <w:bottom w:val="single" w:sz="4" w:space="0" w:color="000000"/>
              <w:right w:val="single" w:sz="4" w:space="0" w:color="000000"/>
            </w:tcBorders>
          </w:tcPr>
          <w:p w14:paraId="18900CD2" w14:textId="6952471F"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688" w:type="dxa"/>
            <w:tcBorders>
              <w:top w:val="single" w:sz="4" w:space="0" w:color="000000"/>
              <w:left w:val="single" w:sz="4" w:space="0" w:color="000000"/>
              <w:bottom w:val="single" w:sz="4" w:space="0" w:color="000000"/>
              <w:right w:val="single" w:sz="4" w:space="0" w:color="000000"/>
            </w:tcBorders>
          </w:tcPr>
          <w:p w14:paraId="6948A43C" w14:textId="147F6C6C"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687" w:type="dxa"/>
            <w:tcBorders>
              <w:top w:val="single" w:sz="4" w:space="0" w:color="000000"/>
              <w:left w:val="single" w:sz="4" w:space="0" w:color="000000"/>
              <w:bottom w:val="single" w:sz="4" w:space="0" w:color="000000"/>
              <w:right w:val="single" w:sz="4" w:space="0" w:color="000000"/>
            </w:tcBorders>
          </w:tcPr>
          <w:p w14:paraId="22D18ABC" w14:textId="776F1DE2"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89" w:type="dxa"/>
            <w:tcBorders>
              <w:top w:val="single" w:sz="4" w:space="0" w:color="000000"/>
              <w:left w:val="single" w:sz="4" w:space="0" w:color="000000"/>
              <w:bottom w:val="single" w:sz="4" w:space="0" w:color="000000"/>
              <w:right w:val="single" w:sz="4" w:space="0" w:color="000000"/>
            </w:tcBorders>
          </w:tcPr>
          <w:p w14:paraId="5BC40837" w14:textId="7CDA5F35"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636" w:type="dxa"/>
            <w:tcBorders>
              <w:top w:val="single" w:sz="4" w:space="0" w:color="000000"/>
              <w:left w:val="single" w:sz="4" w:space="0" w:color="000000"/>
              <w:bottom w:val="single" w:sz="4" w:space="0" w:color="000000"/>
              <w:right w:val="single" w:sz="4" w:space="0" w:color="000000"/>
            </w:tcBorders>
          </w:tcPr>
          <w:p w14:paraId="0A7C0F7C" w14:textId="60837B0C"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73" w:type="dxa"/>
            <w:tcBorders>
              <w:top w:val="single" w:sz="4" w:space="0" w:color="000000"/>
              <w:left w:val="single" w:sz="4" w:space="0" w:color="000000"/>
              <w:bottom w:val="single" w:sz="4" w:space="0" w:color="000000"/>
              <w:right w:val="single" w:sz="4" w:space="0" w:color="000000"/>
            </w:tcBorders>
          </w:tcPr>
          <w:p w14:paraId="546AB1EE" w14:textId="2F1472DF"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636" w:type="dxa"/>
            <w:tcBorders>
              <w:top w:val="single" w:sz="4" w:space="0" w:color="000000"/>
              <w:left w:val="single" w:sz="4" w:space="0" w:color="000000"/>
              <w:bottom w:val="single" w:sz="4" w:space="0" w:color="000000"/>
              <w:right w:val="single" w:sz="4" w:space="0" w:color="000000"/>
            </w:tcBorders>
          </w:tcPr>
          <w:p w14:paraId="1C38E5E8" w14:textId="423C39BF"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603184E4" w14:textId="389C2468"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r>
      <w:tr w:rsidR="00F4003B" w:rsidRPr="0005319B" w14:paraId="09DD0853" w14:textId="77777777" w:rsidTr="006420C0">
        <w:trPr>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14:paraId="5C4A5CEB" w14:textId="77777777" w:rsidR="00F4003B" w:rsidRPr="0005319B" w:rsidRDefault="00F4003B" w:rsidP="00F4003B">
            <w:pPr>
              <w:widowControl/>
              <w:jc w:val="left"/>
              <w:rPr>
                <w:rFonts w:ascii="Times New Roman" w:eastAsia="仿宋" w:hAnsi="Times New Roman" w:cs="Times New Roman"/>
                <w:color w:val="000000" w:themeColor="text1"/>
                <w:szCs w:val="21"/>
              </w:rPr>
            </w:pPr>
          </w:p>
        </w:tc>
        <w:tc>
          <w:tcPr>
            <w:tcW w:w="817" w:type="dxa"/>
            <w:tcBorders>
              <w:top w:val="single" w:sz="4" w:space="0" w:color="000000"/>
              <w:left w:val="single" w:sz="4" w:space="0" w:color="000000"/>
              <w:bottom w:val="single" w:sz="4" w:space="0" w:color="000000"/>
              <w:right w:val="single" w:sz="4" w:space="0" w:color="000000"/>
            </w:tcBorders>
          </w:tcPr>
          <w:p w14:paraId="2BDB950A"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3</w:t>
            </w:r>
          </w:p>
        </w:tc>
        <w:tc>
          <w:tcPr>
            <w:tcW w:w="687" w:type="dxa"/>
            <w:tcBorders>
              <w:top w:val="single" w:sz="4" w:space="0" w:color="000000"/>
              <w:left w:val="single" w:sz="4" w:space="0" w:color="000000"/>
              <w:bottom w:val="single" w:sz="4" w:space="0" w:color="000000"/>
              <w:right w:val="single" w:sz="4" w:space="0" w:color="000000"/>
            </w:tcBorders>
          </w:tcPr>
          <w:p w14:paraId="0276A98D" w14:textId="3E87A3FD" w:rsidR="00F4003B" w:rsidRPr="0005319B" w:rsidRDefault="00F4003B" w:rsidP="00F4003B">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p>
        </w:tc>
        <w:tc>
          <w:tcPr>
            <w:tcW w:w="687" w:type="dxa"/>
            <w:tcBorders>
              <w:top w:val="single" w:sz="4" w:space="0" w:color="000000"/>
              <w:left w:val="single" w:sz="4" w:space="0" w:color="000000"/>
              <w:bottom w:val="single" w:sz="4" w:space="0" w:color="000000"/>
              <w:right w:val="single" w:sz="4" w:space="0" w:color="000000"/>
            </w:tcBorders>
          </w:tcPr>
          <w:p w14:paraId="21F1692A" w14:textId="74AAE59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89" w:type="dxa"/>
            <w:tcBorders>
              <w:top w:val="single" w:sz="4" w:space="0" w:color="000000"/>
              <w:left w:val="single" w:sz="4" w:space="0" w:color="000000"/>
              <w:bottom w:val="single" w:sz="4" w:space="0" w:color="000000"/>
              <w:right w:val="single" w:sz="4" w:space="0" w:color="000000"/>
            </w:tcBorders>
          </w:tcPr>
          <w:p w14:paraId="455C4381" w14:textId="5B37CDE4"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688" w:type="dxa"/>
            <w:tcBorders>
              <w:top w:val="single" w:sz="4" w:space="0" w:color="000000"/>
              <w:left w:val="single" w:sz="4" w:space="0" w:color="000000"/>
              <w:bottom w:val="single" w:sz="4" w:space="0" w:color="000000"/>
              <w:right w:val="single" w:sz="4" w:space="0" w:color="000000"/>
            </w:tcBorders>
          </w:tcPr>
          <w:p w14:paraId="7F967E22" w14:textId="06E28876"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687" w:type="dxa"/>
            <w:tcBorders>
              <w:top w:val="single" w:sz="4" w:space="0" w:color="000000"/>
              <w:left w:val="single" w:sz="4" w:space="0" w:color="000000"/>
              <w:bottom w:val="single" w:sz="4" w:space="0" w:color="000000"/>
              <w:right w:val="single" w:sz="4" w:space="0" w:color="000000"/>
            </w:tcBorders>
          </w:tcPr>
          <w:p w14:paraId="4B71C920" w14:textId="3B99C82C"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89" w:type="dxa"/>
            <w:tcBorders>
              <w:top w:val="single" w:sz="4" w:space="0" w:color="000000"/>
              <w:left w:val="single" w:sz="4" w:space="0" w:color="000000"/>
              <w:bottom w:val="single" w:sz="4" w:space="0" w:color="000000"/>
              <w:right w:val="single" w:sz="4" w:space="0" w:color="000000"/>
            </w:tcBorders>
          </w:tcPr>
          <w:p w14:paraId="673DA451" w14:textId="15A10765"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636" w:type="dxa"/>
            <w:tcBorders>
              <w:top w:val="single" w:sz="4" w:space="0" w:color="000000"/>
              <w:left w:val="single" w:sz="4" w:space="0" w:color="000000"/>
              <w:bottom w:val="single" w:sz="4" w:space="0" w:color="000000"/>
              <w:right w:val="single" w:sz="4" w:space="0" w:color="000000"/>
            </w:tcBorders>
          </w:tcPr>
          <w:p w14:paraId="42D5B382" w14:textId="5DA56523"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73" w:type="dxa"/>
            <w:tcBorders>
              <w:top w:val="single" w:sz="4" w:space="0" w:color="000000"/>
              <w:left w:val="single" w:sz="4" w:space="0" w:color="000000"/>
              <w:bottom w:val="single" w:sz="4" w:space="0" w:color="000000"/>
              <w:right w:val="single" w:sz="4" w:space="0" w:color="000000"/>
            </w:tcBorders>
          </w:tcPr>
          <w:p w14:paraId="1B545447" w14:textId="2D25D971"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636" w:type="dxa"/>
            <w:tcBorders>
              <w:top w:val="single" w:sz="4" w:space="0" w:color="000000"/>
              <w:left w:val="single" w:sz="4" w:space="0" w:color="000000"/>
              <w:bottom w:val="single" w:sz="4" w:space="0" w:color="000000"/>
              <w:right w:val="single" w:sz="4" w:space="0" w:color="000000"/>
            </w:tcBorders>
          </w:tcPr>
          <w:p w14:paraId="0D31D74D" w14:textId="1B802816"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0BDBF39C" w14:textId="592D73F6"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r>
      <w:tr w:rsidR="00F4003B" w:rsidRPr="0005319B" w14:paraId="13C2C8AE" w14:textId="77777777" w:rsidTr="006420C0">
        <w:trPr>
          <w:jc w:val="center"/>
        </w:trPr>
        <w:tc>
          <w:tcPr>
            <w:tcW w:w="2122" w:type="dxa"/>
            <w:vMerge w:val="restart"/>
            <w:tcBorders>
              <w:top w:val="single" w:sz="4" w:space="0" w:color="000000"/>
              <w:left w:val="single" w:sz="4" w:space="0" w:color="000000"/>
              <w:right w:val="single" w:sz="4" w:space="0" w:color="000000"/>
            </w:tcBorders>
            <w:vAlign w:val="center"/>
          </w:tcPr>
          <w:p w14:paraId="7F950B8D"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szCs w:val="21"/>
              </w:rPr>
              <w:t>标准性文件</w:t>
            </w:r>
          </w:p>
        </w:tc>
        <w:tc>
          <w:tcPr>
            <w:tcW w:w="817" w:type="dxa"/>
            <w:tcBorders>
              <w:top w:val="single" w:sz="4" w:space="0" w:color="000000"/>
              <w:left w:val="single" w:sz="4" w:space="0" w:color="000000"/>
              <w:bottom w:val="single" w:sz="4" w:space="0" w:color="000000"/>
              <w:right w:val="single" w:sz="4" w:space="0" w:color="000000"/>
            </w:tcBorders>
          </w:tcPr>
          <w:p w14:paraId="13E9114B"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szCs w:val="21"/>
              </w:rPr>
              <w:t>4</w:t>
            </w:r>
          </w:p>
        </w:tc>
        <w:tc>
          <w:tcPr>
            <w:tcW w:w="687" w:type="dxa"/>
            <w:tcBorders>
              <w:top w:val="single" w:sz="4" w:space="0" w:color="000000"/>
              <w:left w:val="single" w:sz="4" w:space="0" w:color="000000"/>
              <w:bottom w:val="single" w:sz="4" w:space="0" w:color="000000"/>
              <w:right w:val="single" w:sz="4" w:space="0" w:color="000000"/>
            </w:tcBorders>
          </w:tcPr>
          <w:p w14:paraId="1A8C1437" w14:textId="201382D8" w:rsidR="00F4003B" w:rsidRPr="0005319B" w:rsidRDefault="00F4003B" w:rsidP="00F4003B">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p>
        </w:tc>
        <w:tc>
          <w:tcPr>
            <w:tcW w:w="687" w:type="dxa"/>
            <w:tcBorders>
              <w:top w:val="single" w:sz="4" w:space="0" w:color="000000"/>
              <w:left w:val="single" w:sz="4" w:space="0" w:color="000000"/>
              <w:bottom w:val="single" w:sz="4" w:space="0" w:color="000000"/>
              <w:right w:val="single" w:sz="4" w:space="0" w:color="000000"/>
            </w:tcBorders>
          </w:tcPr>
          <w:p w14:paraId="6F492177" w14:textId="278F5430"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89" w:type="dxa"/>
            <w:tcBorders>
              <w:top w:val="single" w:sz="4" w:space="0" w:color="000000"/>
              <w:left w:val="single" w:sz="4" w:space="0" w:color="000000"/>
              <w:bottom w:val="single" w:sz="4" w:space="0" w:color="000000"/>
              <w:right w:val="single" w:sz="4" w:space="0" w:color="000000"/>
            </w:tcBorders>
          </w:tcPr>
          <w:p w14:paraId="6395CD69" w14:textId="409D865C"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688" w:type="dxa"/>
            <w:tcBorders>
              <w:top w:val="single" w:sz="4" w:space="0" w:color="000000"/>
              <w:left w:val="single" w:sz="4" w:space="0" w:color="000000"/>
              <w:bottom w:val="single" w:sz="4" w:space="0" w:color="000000"/>
              <w:right w:val="single" w:sz="4" w:space="0" w:color="000000"/>
            </w:tcBorders>
          </w:tcPr>
          <w:p w14:paraId="04F626AA" w14:textId="763857DA"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687" w:type="dxa"/>
            <w:tcBorders>
              <w:top w:val="single" w:sz="4" w:space="0" w:color="000000"/>
              <w:left w:val="single" w:sz="4" w:space="0" w:color="000000"/>
              <w:bottom w:val="single" w:sz="4" w:space="0" w:color="000000"/>
              <w:right w:val="single" w:sz="4" w:space="0" w:color="000000"/>
            </w:tcBorders>
          </w:tcPr>
          <w:p w14:paraId="72360259" w14:textId="6A8F3DA1"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89" w:type="dxa"/>
            <w:tcBorders>
              <w:top w:val="single" w:sz="4" w:space="0" w:color="000000"/>
              <w:left w:val="single" w:sz="4" w:space="0" w:color="000000"/>
              <w:bottom w:val="single" w:sz="4" w:space="0" w:color="000000"/>
              <w:right w:val="single" w:sz="4" w:space="0" w:color="000000"/>
            </w:tcBorders>
          </w:tcPr>
          <w:p w14:paraId="1D05122F" w14:textId="143C3803"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636" w:type="dxa"/>
            <w:tcBorders>
              <w:top w:val="single" w:sz="4" w:space="0" w:color="000000"/>
              <w:left w:val="single" w:sz="4" w:space="0" w:color="000000"/>
              <w:bottom w:val="single" w:sz="4" w:space="0" w:color="000000"/>
              <w:right w:val="single" w:sz="4" w:space="0" w:color="000000"/>
            </w:tcBorders>
          </w:tcPr>
          <w:p w14:paraId="669766AB" w14:textId="653D7B7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73" w:type="dxa"/>
            <w:tcBorders>
              <w:top w:val="single" w:sz="4" w:space="0" w:color="000000"/>
              <w:left w:val="single" w:sz="4" w:space="0" w:color="000000"/>
              <w:bottom w:val="single" w:sz="4" w:space="0" w:color="000000"/>
              <w:right w:val="single" w:sz="4" w:space="0" w:color="000000"/>
            </w:tcBorders>
          </w:tcPr>
          <w:p w14:paraId="594AA6E7" w14:textId="02B777A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636" w:type="dxa"/>
            <w:tcBorders>
              <w:top w:val="single" w:sz="4" w:space="0" w:color="000000"/>
              <w:left w:val="single" w:sz="4" w:space="0" w:color="000000"/>
              <w:bottom w:val="single" w:sz="4" w:space="0" w:color="000000"/>
              <w:right w:val="single" w:sz="4" w:space="0" w:color="000000"/>
            </w:tcBorders>
          </w:tcPr>
          <w:p w14:paraId="1FF1E4A1" w14:textId="1E8E8359"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511EF3E6" w14:textId="3FC677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r>
      <w:tr w:rsidR="00F4003B" w:rsidRPr="0005319B" w14:paraId="1A5BB046" w14:textId="77777777" w:rsidTr="006420C0">
        <w:trPr>
          <w:jc w:val="center"/>
        </w:trPr>
        <w:tc>
          <w:tcPr>
            <w:tcW w:w="2122" w:type="dxa"/>
            <w:vMerge/>
            <w:tcBorders>
              <w:left w:val="single" w:sz="4" w:space="0" w:color="000000"/>
              <w:right w:val="single" w:sz="4" w:space="0" w:color="000000"/>
            </w:tcBorders>
            <w:vAlign w:val="center"/>
          </w:tcPr>
          <w:p w14:paraId="32997AAD"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p>
        </w:tc>
        <w:tc>
          <w:tcPr>
            <w:tcW w:w="817" w:type="dxa"/>
            <w:tcBorders>
              <w:top w:val="single" w:sz="4" w:space="0" w:color="000000"/>
              <w:left w:val="single" w:sz="4" w:space="0" w:color="000000"/>
              <w:bottom w:val="single" w:sz="4" w:space="0" w:color="000000"/>
              <w:right w:val="single" w:sz="4" w:space="0" w:color="000000"/>
            </w:tcBorders>
          </w:tcPr>
          <w:p w14:paraId="450412EB"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szCs w:val="21"/>
              </w:rPr>
              <w:t>5</w:t>
            </w:r>
          </w:p>
        </w:tc>
        <w:tc>
          <w:tcPr>
            <w:tcW w:w="687" w:type="dxa"/>
            <w:tcBorders>
              <w:top w:val="single" w:sz="4" w:space="0" w:color="000000"/>
              <w:left w:val="single" w:sz="4" w:space="0" w:color="000000"/>
              <w:bottom w:val="single" w:sz="4" w:space="0" w:color="000000"/>
              <w:right w:val="single" w:sz="4" w:space="0" w:color="000000"/>
            </w:tcBorders>
          </w:tcPr>
          <w:p w14:paraId="3FC072D4" w14:textId="53760434" w:rsidR="00F4003B" w:rsidRPr="0005319B" w:rsidRDefault="00F4003B" w:rsidP="00F4003B">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p>
        </w:tc>
        <w:tc>
          <w:tcPr>
            <w:tcW w:w="687" w:type="dxa"/>
            <w:tcBorders>
              <w:top w:val="single" w:sz="4" w:space="0" w:color="000000"/>
              <w:left w:val="single" w:sz="4" w:space="0" w:color="000000"/>
              <w:bottom w:val="single" w:sz="4" w:space="0" w:color="000000"/>
              <w:right w:val="single" w:sz="4" w:space="0" w:color="000000"/>
            </w:tcBorders>
          </w:tcPr>
          <w:p w14:paraId="48569391" w14:textId="718C241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89" w:type="dxa"/>
            <w:tcBorders>
              <w:top w:val="single" w:sz="4" w:space="0" w:color="000000"/>
              <w:left w:val="single" w:sz="4" w:space="0" w:color="000000"/>
              <w:bottom w:val="single" w:sz="4" w:space="0" w:color="000000"/>
              <w:right w:val="single" w:sz="4" w:space="0" w:color="000000"/>
            </w:tcBorders>
          </w:tcPr>
          <w:p w14:paraId="3C68057B" w14:textId="285292F4"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688" w:type="dxa"/>
            <w:tcBorders>
              <w:top w:val="single" w:sz="4" w:space="0" w:color="000000"/>
              <w:left w:val="single" w:sz="4" w:space="0" w:color="000000"/>
              <w:bottom w:val="single" w:sz="4" w:space="0" w:color="000000"/>
              <w:right w:val="single" w:sz="4" w:space="0" w:color="000000"/>
            </w:tcBorders>
          </w:tcPr>
          <w:p w14:paraId="7DA7176C" w14:textId="02DC5E74"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687" w:type="dxa"/>
            <w:tcBorders>
              <w:top w:val="single" w:sz="4" w:space="0" w:color="000000"/>
              <w:left w:val="single" w:sz="4" w:space="0" w:color="000000"/>
              <w:bottom w:val="single" w:sz="4" w:space="0" w:color="000000"/>
              <w:right w:val="single" w:sz="4" w:space="0" w:color="000000"/>
            </w:tcBorders>
          </w:tcPr>
          <w:p w14:paraId="0E3A7EFA" w14:textId="5B204A60"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89" w:type="dxa"/>
            <w:tcBorders>
              <w:top w:val="single" w:sz="4" w:space="0" w:color="000000"/>
              <w:left w:val="single" w:sz="4" w:space="0" w:color="000000"/>
              <w:bottom w:val="single" w:sz="4" w:space="0" w:color="000000"/>
              <w:right w:val="single" w:sz="4" w:space="0" w:color="000000"/>
            </w:tcBorders>
          </w:tcPr>
          <w:p w14:paraId="7525F04B" w14:textId="00D23499"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636" w:type="dxa"/>
            <w:tcBorders>
              <w:top w:val="single" w:sz="4" w:space="0" w:color="000000"/>
              <w:left w:val="single" w:sz="4" w:space="0" w:color="000000"/>
              <w:bottom w:val="single" w:sz="4" w:space="0" w:color="000000"/>
              <w:right w:val="single" w:sz="4" w:space="0" w:color="000000"/>
            </w:tcBorders>
          </w:tcPr>
          <w:p w14:paraId="4B806548" w14:textId="1B389565"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73" w:type="dxa"/>
            <w:tcBorders>
              <w:top w:val="single" w:sz="4" w:space="0" w:color="000000"/>
              <w:left w:val="single" w:sz="4" w:space="0" w:color="000000"/>
              <w:bottom w:val="single" w:sz="4" w:space="0" w:color="000000"/>
              <w:right w:val="single" w:sz="4" w:space="0" w:color="000000"/>
            </w:tcBorders>
          </w:tcPr>
          <w:p w14:paraId="17BA54B3" w14:textId="64C805ED"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636" w:type="dxa"/>
            <w:tcBorders>
              <w:top w:val="single" w:sz="4" w:space="0" w:color="000000"/>
              <w:left w:val="single" w:sz="4" w:space="0" w:color="000000"/>
              <w:bottom w:val="single" w:sz="4" w:space="0" w:color="000000"/>
              <w:right w:val="single" w:sz="4" w:space="0" w:color="000000"/>
            </w:tcBorders>
          </w:tcPr>
          <w:p w14:paraId="62500CD3" w14:textId="5C51BF61"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5A00411C" w14:textId="3BE1D491"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r>
      <w:tr w:rsidR="00F4003B" w:rsidRPr="0005319B" w14:paraId="389798FA" w14:textId="77777777" w:rsidTr="006420C0">
        <w:trPr>
          <w:jc w:val="center"/>
        </w:trPr>
        <w:tc>
          <w:tcPr>
            <w:tcW w:w="2122" w:type="dxa"/>
            <w:vMerge/>
            <w:tcBorders>
              <w:left w:val="single" w:sz="4" w:space="0" w:color="000000"/>
              <w:right w:val="single" w:sz="4" w:space="0" w:color="000000"/>
            </w:tcBorders>
            <w:vAlign w:val="center"/>
          </w:tcPr>
          <w:p w14:paraId="4A863DD4" w14:textId="77777777" w:rsidR="00F4003B" w:rsidRPr="0005319B" w:rsidRDefault="00F4003B" w:rsidP="00F4003B">
            <w:pPr>
              <w:widowControl/>
              <w:jc w:val="left"/>
              <w:rPr>
                <w:rFonts w:ascii="Times New Roman" w:eastAsia="仿宋" w:hAnsi="Times New Roman" w:cs="Times New Roman"/>
                <w:color w:val="000000" w:themeColor="text1"/>
                <w:szCs w:val="21"/>
              </w:rPr>
            </w:pPr>
          </w:p>
        </w:tc>
        <w:tc>
          <w:tcPr>
            <w:tcW w:w="817" w:type="dxa"/>
            <w:tcBorders>
              <w:top w:val="single" w:sz="4" w:space="0" w:color="000000"/>
              <w:left w:val="single" w:sz="4" w:space="0" w:color="000000"/>
              <w:bottom w:val="single" w:sz="4" w:space="0" w:color="000000"/>
              <w:right w:val="single" w:sz="4" w:space="0" w:color="000000"/>
            </w:tcBorders>
          </w:tcPr>
          <w:p w14:paraId="1AFEC409"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szCs w:val="21"/>
              </w:rPr>
              <w:t>6</w:t>
            </w:r>
          </w:p>
        </w:tc>
        <w:tc>
          <w:tcPr>
            <w:tcW w:w="687" w:type="dxa"/>
            <w:tcBorders>
              <w:top w:val="single" w:sz="4" w:space="0" w:color="000000"/>
              <w:left w:val="single" w:sz="4" w:space="0" w:color="000000"/>
              <w:bottom w:val="single" w:sz="4" w:space="0" w:color="000000"/>
              <w:right w:val="single" w:sz="4" w:space="0" w:color="000000"/>
            </w:tcBorders>
          </w:tcPr>
          <w:p w14:paraId="47126E26" w14:textId="68985051" w:rsidR="00F4003B" w:rsidRPr="0005319B" w:rsidRDefault="00F4003B" w:rsidP="00F4003B">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p>
        </w:tc>
        <w:tc>
          <w:tcPr>
            <w:tcW w:w="687" w:type="dxa"/>
            <w:tcBorders>
              <w:top w:val="single" w:sz="4" w:space="0" w:color="000000"/>
              <w:left w:val="single" w:sz="4" w:space="0" w:color="000000"/>
              <w:bottom w:val="single" w:sz="4" w:space="0" w:color="000000"/>
              <w:right w:val="single" w:sz="4" w:space="0" w:color="000000"/>
            </w:tcBorders>
          </w:tcPr>
          <w:p w14:paraId="3AB354D4" w14:textId="364E1548"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89" w:type="dxa"/>
            <w:tcBorders>
              <w:top w:val="single" w:sz="4" w:space="0" w:color="000000"/>
              <w:left w:val="single" w:sz="4" w:space="0" w:color="000000"/>
              <w:bottom w:val="single" w:sz="4" w:space="0" w:color="000000"/>
              <w:right w:val="single" w:sz="4" w:space="0" w:color="000000"/>
            </w:tcBorders>
          </w:tcPr>
          <w:p w14:paraId="0CCA0E67" w14:textId="6C934D89"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688" w:type="dxa"/>
            <w:tcBorders>
              <w:top w:val="single" w:sz="4" w:space="0" w:color="000000"/>
              <w:left w:val="single" w:sz="4" w:space="0" w:color="000000"/>
              <w:bottom w:val="single" w:sz="4" w:space="0" w:color="000000"/>
              <w:right w:val="single" w:sz="4" w:space="0" w:color="000000"/>
            </w:tcBorders>
          </w:tcPr>
          <w:p w14:paraId="3E974089" w14:textId="6A126D90"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687" w:type="dxa"/>
            <w:tcBorders>
              <w:top w:val="single" w:sz="4" w:space="0" w:color="000000"/>
              <w:left w:val="single" w:sz="4" w:space="0" w:color="000000"/>
              <w:bottom w:val="single" w:sz="4" w:space="0" w:color="000000"/>
              <w:right w:val="single" w:sz="4" w:space="0" w:color="000000"/>
            </w:tcBorders>
          </w:tcPr>
          <w:p w14:paraId="4B93ADAC" w14:textId="6002239F"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89" w:type="dxa"/>
            <w:tcBorders>
              <w:top w:val="single" w:sz="4" w:space="0" w:color="000000"/>
              <w:left w:val="single" w:sz="4" w:space="0" w:color="000000"/>
              <w:bottom w:val="single" w:sz="4" w:space="0" w:color="000000"/>
              <w:right w:val="single" w:sz="4" w:space="0" w:color="000000"/>
            </w:tcBorders>
          </w:tcPr>
          <w:p w14:paraId="7B7A7A85" w14:textId="4D1D83B2"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636" w:type="dxa"/>
            <w:tcBorders>
              <w:top w:val="single" w:sz="4" w:space="0" w:color="000000"/>
              <w:left w:val="single" w:sz="4" w:space="0" w:color="000000"/>
              <w:bottom w:val="single" w:sz="4" w:space="0" w:color="000000"/>
              <w:right w:val="single" w:sz="4" w:space="0" w:color="000000"/>
            </w:tcBorders>
          </w:tcPr>
          <w:p w14:paraId="24BB34C2" w14:textId="005223F3"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773" w:type="dxa"/>
            <w:tcBorders>
              <w:top w:val="single" w:sz="4" w:space="0" w:color="000000"/>
              <w:left w:val="single" w:sz="4" w:space="0" w:color="000000"/>
              <w:bottom w:val="single" w:sz="4" w:space="0" w:color="000000"/>
              <w:right w:val="single" w:sz="4" w:space="0" w:color="000000"/>
            </w:tcBorders>
          </w:tcPr>
          <w:p w14:paraId="3CE3B471" w14:textId="6A39E469"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c>
          <w:tcPr>
            <w:tcW w:w="636" w:type="dxa"/>
            <w:tcBorders>
              <w:top w:val="single" w:sz="4" w:space="0" w:color="000000"/>
              <w:left w:val="single" w:sz="4" w:space="0" w:color="000000"/>
              <w:bottom w:val="single" w:sz="4" w:space="0" w:color="000000"/>
              <w:right w:val="single" w:sz="4" w:space="0" w:color="000000"/>
            </w:tcBorders>
          </w:tcPr>
          <w:p w14:paraId="068E3536" w14:textId="4727C21B"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54E85F36" w14:textId="61A48B53"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szCs w:val="21"/>
              </w:rPr>
              <w:t>+</w:t>
            </w:r>
          </w:p>
        </w:tc>
      </w:tr>
      <w:tr w:rsidR="006420C0" w:rsidRPr="0005319B" w14:paraId="129B3C7A" w14:textId="77777777" w:rsidTr="006420C0">
        <w:trPr>
          <w:jc w:val="center"/>
        </w:trPr>
        <w:tc>
          <w:tcPr>
            <w:tcW w:w="2122" w:type="dxa"/>
            <w:vMerge w:val="restart"/>
            <w:tcBorders>
              <w:top w:val="single" w:sz="4" w:space="0" w:color="000000"/>
              <w:left w:val="single" w:sz="4" w:space="0" w:color="000000"/>
              <w:bottom w:val="single" w:sz="4" w:space="0" w:color="000000"/>
              <w:right w:val="single" w:sz="4" w:space="0" w:color="000000"/>
            </w:tcBorders>
            <w:vAlign w:val="center"/>
          </w:tcPr>
          <w:p w14:paraId="2AD48F68" w14:textId="77777777" w:rsidR="006420C0" w:rsidRPr="0005319B" w:rsidRDefault="006420C0" w:rsidP="006420C0">
            <w:pPr>
              <w:widowControl/>
              <w:spacing w:line="280" w:lineRule="exact"/>
              <w:jc w:val="left"/>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kern w:val="0"/>
                <w:szCs w:val="21"/>
              </w:rPr>
              <w:t>生产与检验用菌毒种研究资料</w:t>
            </w:r>
          </w:p>
        </w:tc>
        <w:tc>
          <w:tcPr>
            <w:tcW w:w="817" w:type="dxa"/>
            <w:tcBorders>
              <w:top w:val="single" w:sz="4" w:space="0" w:color="000000"/>
              <w:left w:val="single" w:sz="4" w:space="0" w:color="000000"/>
              <w:bottom w:val="single" w:sz="4" w:space="0" w:color="000000"/>
              <w:right w:val="single" w:sz="4" w:space="0" w:color="000000"/>
            </w:tcBorders>
          </w:tcPr>
          <w:p w14:paraId="378E416E" w14:textId="77777777" w:rsidR="006420C0" w:rsidRPr="0005319B" w:rsidRDefault="006420C0" w:rsidP="006420C0">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7</w:t>
            </w:r>
          </w:p>
        </w:tc>
        <w:tc>
          <w:tcPr>
            <w:tcW w:w="687" w:type="dxa"/>
            <w:tcBorders>
              <w:top w:val="single" w:sz="4" w:space="0" w:color="000000"/>
              <w:left w:val="single" w:sz="4" w:space="0" w:color="000000"/>
              <w:bottom w:val="single" w:sz="4" w:space="0" w:color="000000"/>
              <w:right w:val="single" w:sz="4" w:space="0" w:color="000000"/>
            </w:tcBorders>
          </w:tcPr>
          <w:p w14:paraId="2C26E922" w14:textId="49FC86C2" w:rsidR="006420C0" w:rsidRPr="0005319B" w:rsidRDefault="006420C0" w:rsidP="006420C0">
            <w:pPr>
              <w:jc w:val="center"/>
              <w:rPr>
                <w:rFonts w:ascii="Times New Roman" w:eastAsia="仿宋" w:hAnsi="Times New Roman" w:cs="Times New Roman"/>
                <w:color w:val="000000" w:themeColor="text1"/>
                <w:kern w:val="0"/>
                <w:szCs w:val="21"/>
              </w:rPr>
            </w:pPr>
            <w:r w:rsidRPr="0005319B">
              <w:rPr>
                <w:rFonts w:ascii="Times New Roman" w:eastAsia="仿宋" w:hAnsi="Times New Roman" w:cs="Times New Roman"/>
                <w:color w:val="000000" w:themeColor="text1"/>
                <w:kern w:val="0"/>
                <w:szCs w:val="21"/>
              </w:rPr>
              <w:t>-</w:t>
            </w:r>
          </w:p>
        </w:tc>
        <w:tc>
          <w:tcPr>
            <w:tcW w:w="687" w:type="dxa"/>
            <w:tcBorders>
              <w:top w:val="single" w:sz="4" w:space="0" w:color="000000"/>
              <w:left w:val="single" w:sz="4" w:space="0" w:color="000000"/>
              <w:bottom w:val="single" w:sz="4" w:space="0" w:color="000000"/>
              <w:right w:val="single" w:sz="4" w:space="0" w:color="000000"/>
            </w:tcBorders>
          </w:tcPr>
          <w:p w14:paraId="6770D8B9" w14:textId="77CA96F1"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6F372126" w14:textId="320D8CEB"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88" w:type="dxa"/>
            <w:tcBorders>
              <w:top w:val="single" w:sz="4" w:space="0" w:color="000000"/>
              <w:left w:val="single" w:sz="4" w:space="0" w:color="000000"/>
              <w:bottom w:val="single" w:sz="4" w:space="0" w:color="000000"/>
              <w:right w:val="single" w:sz="4" w:space="0" w:color="000000"/>
            </w:tcBorders>
          </w:tcPr>
          <w:p w14:paraId="30FF96E2" w14:textId="4CE3E677"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87" w:type="dxa"/>
            <w:tcBorders>
              <w:top w:val="single" w:sz="4" w:space="0" w:color="000000"/>
              <w:left w:val="single" w:sz="4" w:space="0" w:color="000000"/>
              <w:bottom w:val="single" w:sz="4" w:space="0" w:color="000000"/>
              <w:right w:val="single" w:sz="4" w:space="0" w:color="000000"/>
            </w:tcBorders>
          </w:tcPr>
          <w:p w14:paraId="584C1B1D" w14:textId="5E0D4DED"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7AB91E85" w14:textId="3F73701D"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2AD4BF3E" w14:textId="4AA0DB68"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73" w:type="dxa"/>
            <w:tcBorders>
              <w:top w:val="single" w:sz="4" w:space="0" w:color="000000"/>
              <w:left w:val="single" w:sz="4" w:space="0" w:color="000000"/>
              <w:bottom w:val="single" w:sz="4" w:space="0" w:color="000000"/>
              <w:right w:val="single" w:sz="4" w:space="0" w:color="000000"/>
            </w:tcBorders>
          </w:tcPr>
          <w:p w14:paraId="3EB968CB" w14:textId="180DFA94"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69F60138" w14:textId="2A14CC20" w:rsidR="006420C0" w:rsidRPr="0005319B" w:rsidRDefault="00F4003B"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2ACCF35F" w14:textId="0081E864"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r>
      <w:tr w:rsidR="006420C0" w:rsidRPr="0005319B" w14:paraId="0683E241" w14:textId="77777777" w:rsidTr="006420C0">
        <w:trPr>
          <w:trHeight w:val="355"/>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14:paraId="686BE158" w14:textId="77777777" w:rsidR="006420C0" w:rsidRPr="0005319B" w:rsidRDefault="006420C0" w:rsidP="006420C0">
            <w:pPr>
              <w:widowControl/>
              <w:jc w:val="left"/>
              <w:rPr>
                <w:rFonts w:ascii="Times New Roman" w:eastAsia="仿宋" w:hAnsi="Times New Roman" w:cs="Times New Roman"/>
                <w:color w:val="000000" w:themeColor="text1"/>
                <w:szCs w:val="21"/>
              </w:rPr>
            </w:pPr>
          </w:p>
        </w:tc>
        <w:tc>
          <w:tcPr>
            <w:tcW w:w="817" w:type="dxa"/>
            <w:tcBorders>
              <w:top w:val="single" w:sz="4" w:space="0" w:color="000000"/>
              <w:left w:val="single" w:sz="4" w:space="0" w:color="000000"/>
              <w:bottom w:val="single" w:sz="4" w:space="0" w:color="000000"/>
              <w:right w:val="single" w:sz="4" w:space="0" w:color="000000"/>
            </w:tcBorders>
          </w:tcPr>
          <w:p w14:paraId="0DB0E2AF" w14:textId="77777777" w:rsidR="006420C0" w:rsidRPr="0005319B" w:rsidRDefault="006420C0" w:rsidP="006420C0">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8</w:t>
            </w:r>
          </w:p>
        </w:tc>
        <w:tc>
          <w:tcPr>
            <w:tcW w:w="687" w:type="dxa"/>
            <w:tcBorders>
              <w:top w:val="single" w:sz="4" w:space="0" w:color="000000"/>
              <w:left w:val="single" w:sz="4" w:space="0" w:color="000000"/>
              <w:bottom w:val="single" w:sz="4" w:space="0" w:color="000000"/>
              <w:right w:val="single" w:sz="4" w:space="0" w:color="000000"/>
            </w:tcBorders>
          </w:tcPr>
          <w:p w14:paraId="52BE6B03" w14:textId="6B52B26A" w:rsidR="006420C0" w:rsidRPr="0005319B" w:rsidRDefault="006420C0" w:rsidP="006420C0">
            <w:pPr>
              <w:jc w:val="center"/>
              <w:rPr>
                <w:rFonts w:ascii="Times New Roman" w:eastAsia="仿宋" w:hAnsi="Times New Roman" w:cs="Times New Roman"/>
                <w:color w:val="000000" w:themeColor="text1"/>
                <w:kern w:val="0"/>
                <w:szCs w:val="21"/>
              </w:rPr>
            </w:pPr>
            <w:r w:rsidRPr="0005319B">
              <w:rPr>
                <w:rFonts w:ascii="Times New Roman" w:eastAsia="仿宋" w:hAnsi="Times New Roman" w:cs="Times New Roman"/>
                <w:color w:val="000000" w:themeColor="text1"/>
                <w:kern w:val="0"/>
                <w:szCs w:val="21"/>
              </w:rPr>
              <w:t>-</w:t>
            </w:r>
          </w:p>
        </w:tc>
        <w:tc>
          <w:tcPr>
            <w:tcW w:w="687" w:type="dxa"/>
            <w:tcBorders>
              <w:top w:val="single" w:sz="4" w:space="0" w:color="000000"/>
              <w:left w:val="single" w:sz="4" w:space="0" w:color="000000"/>
              <w:bottom w:val="single" w:sz="4" w:space="0" w:color="000000"/>
              <w:right w:val="single" w:sz="4" w:space="0" w:color="000000"/>
            </w:tcBorders>
          </w:tcPr>
          <w:p w14:paraId="55F514C3" w14:textId="5E93849E"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362A57BB" w14:textId="5C5381D4"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88" w:type="dxa"/>
            <w:tcBorders>
              <w:top w:val="single" w:sz="4" w:space="0" w:color="000000"/>
              <w:left w:val="single" w:sz="4" w:space="0" w:color="000000"/>
              <w:bottom w:val="single" w:sz="4" w:space="0" w:color="000000"/>
              <w:right w:val="single" w:sz="4" w:space="0" w:color="000000"/>
            </w:tcBorders>
          </w:tcPr>
          <w:p w14:paraId="11746113" w14:textId="0AA89974"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87" w:type="dxa"/>
            <w:tcBorders>
              <w:top w:val="single" w:sz="4" w:space="0" w:color="000000"/>
              <w:left w:val="single" w:sz="4" w:space="0" w:color="000000"/>
              <w:bottom w:val="single" w:sz="4" w:space="0" w:color="000000"/>
              <w:right w:val="single" w:sz="4" w:space="0" w:color="000000"/>
            </w:tcBorders>
          </w:tcPr>
          <w:p w14:paraId="38BCDBF6" w14:textId="0113BF27"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404F3FD6" w14:textId="6D98DDA2"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3B50DBEB" w14:textId="1C7B7EF9"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73" w:type="dxa"/>
            <w:tcBorders>
              <w:top w:val="single" w:sz="4" w:space="0" w:color="000000"/>
              <w:left w:val="single" w:sz="4" w:space="0" w:color="000000"/>
              <w:bottom w:val="single" w:sz="4" w:space="0" w:color="000000"/>
              <w:right w:val="single" w:sz="4" w:space="0" w:color="000000"/>
            </w:tcBorders>
          </w:tcPr>
          <w:p w14:paraId="2811A4C8" w14:textId="48C2E3DC"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47EB6166" w14:textId="77EB7710" w:rsidR="006420C0" w:rsidRPr="0005319B" w:rsidRDefault="00F4003B"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2D457CE0" w14:textId="12BCF3C3"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r>
      <w:tr w:rsidR="006420C0" w:rsidRPr="0005319B" w14:paraId="0049BC31" w14:textId="77777777" w:rsidTr="006420C0">
        <w:trPr>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0C8B8DB7" w14:textId="77777777" w:rsidR="006420C0" w:rsidRPr="0005319B" w:rsidRDefault="006420C0" w:rsidP="006420C0">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kern w:val="0"/>
                <w:szCs w:val="21"/>
              </w:rPr>
              <w:t>生产用细胞研究资料</w:t>
            </w:r>
          </w:p>
        </w:tc>
        <w:tc>
          <w:tcPr>
            <w:tcW w:w="817" w:type="dxa"/>
            <w:tcBorders>
              <w:top w:val="single" w:sz="4" w:space="0" w:color="000000"/>
              <w:left w:val="single" w:sz="4" w:space="0" w:color="000000"/>
              <w:bottom w:val="single" w:sz="4" w:space="0" w:color="000000"/>
              <w:right w:val="single" w:sz="4" w:space="0" w:color="000000"/>
            </w:tcBorders>
          </w:tcPr>
          <w:p w14:paraId="60C85E80" w14:textId="77777777" w:rsidR="006420C0" w:rsidRPr="0005319B" w:rsidRDefault="006420C0" w:rsidP="006420C0">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9</w:t>
            </w:r>
          </w:p>
        </w:tc>
        <w:tc>
          <w:tcPr>
            <w:tcW w:w="687" w:type="dxa"/>
            <w:tcBorders>
              <w:top w:val="single" w:sz="4" w:space="0" w:color="000000"/>
              <w:left w:val="single" w:sz="4" w:space="0" w:color="000000"/>
              <w:bottom w:val="single" w:sz="4" w:space="0" w:color="000000"/>
              <w:right w:val="single" w:sz="4" w:space="0" w:color="000000"/>
            </w:tcBorders>
          </w:tcPr>
          <w:p w14:paraId="49CE1B22" w14:textId="77AC3ABF" w:rsidR="006420C0" w:rsidRPr="0005319B" w:rsidRDefault="006420C0" w:rsidP="006420C0">
            <w:pPr>
              <w:jc w:val="center"/>
              <w:rPr>
                <w:rFonts w:ascii="Times New Roman" w:eastAsia="仿宋" w:hAnsi="Times New Roman" w:cs="Times New Roman"/>
                <w:color w:val="000000" w:themeColor="text1"/>
                <w:kern w:val="0"/>
                <w:szCs w:val="21"/>
              </w:rPr>
            </w:pPr>
            <w:r w:rsidRPr="0005319B">
              <w:rPr>
                <w:rFonts w:ascii="Times New Roman" w:eastAsia="仿宋" w:hAnsi="Times New Roman" w:cs="Times New Roman"/>
                <w:color w:val="000000" w:themeColor="text1"/>
                <w:kern w:val="0"/>
                <w:szCs w:val="21"/>
              </w:rPr>
              <w:t>-</w:t>
            </w:r>
          </w:p>
        </w:tc>
        <w:tc>
          <w:tcPr>
            <w:tcW w:w="687" w:type="dxa"/>
            <w:tcBorders>
              <w:top w:val="single" w:sz="4" w:space="0" w:color="000000"/>
              <w:left w:val="single" w:sz="4" w:space="0" w:color="000000"/>
              <w:bottom w:val="single" w:sz="4" w:space="0" w:color="000000"/>
              <w:right w:val="single" w:sz="4" w:space="0" w:color="000000"/>
            </w:tcBorders>
          </w:tcPr>
          <w:p w14:paraId="01DE371C" w14:textId="2556AAB3"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44F4E225" w14:textId="08DF4B81"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88" w:type="dxa"/>
            <w:tcBorders>
              <w:top w:val="single" w:sz="4" w:space="0" w:color="000000"/>
              <w:left w:val="single" w:sz="4" w:space="0" w:color="000000"/>
              <w:bottom w:val="single" w:sz="4" w:space="0" w:color="000000"/>
              <w:right w:val="single" w:sz="4" w:space="0" w:color="000000"/>
            </w:tcBorders>
          </w:tcPr>
          <w:p w14:paraId="01948F66" w14:textId="7960495C"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87" w:type="dxa"/>
            <w:tcBorders>
              <w:top w:val="single" w:sz="4" w:space="0" w:color="000000"/>
              <w:left w:val="single" w:sz="4" w:space="0" w:color="000000"/>
              <w:bottom w:val="single" w:sz="4" w:space="0" w:color="000000"/>
              <w:right w:val="single" w:sz="4" w:space="0" w:color="000000"/>
            </w:tcBorders>
          </w:tcPr>
          <w:p w14:paraId="3B4DDA07" w14:textId="7DEB42C8"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34B20B32" w14:textId="456DF64E"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2D645B80" w14:textId="268EEDB9"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73" w:type="dxa"/>
            <w:tcBorders>
              <w:top w:val="single" w:sz="4" w:space="0" w:color="000000"/>
              <w:left w:val="single" w:sz="4" w:space="0" w:color="000000"/>
              <w:bottom w:val="single" w:sz="4" w:space="0" w:color="000000"/>
              <w:right w:val="single" w:sz="4" w:space="0" w:color="000000"/>
            </w:tcBorders>
          </w:tcPr>
          <w:p w14:paraId="7E170B46" w14:textId="54428E73"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55186B19" w14:textId="0BC1604A" w:rsidR="006420C0" w:rsidRPr="0005319B" w:rsidRDefault="00F4003B"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35FD838E" w14:textId="75E0327D"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r>
      <w:tr w:rsidR="00F4003B" w:rsidRPr="0005319B" w14:paraId="7E5C1B8C" w14:textId="77777777" w:rsidTr="006420C0">
        <w:trPr>
          <w:jc w:val="center"/>
        </w:trPr>
        <w:tc>
          <w:tcPr>
            <w:tcW w:w="2122" w:type="dxa"/>
            <w:vMerge w:val="restart"/>
            <w:tcBorders>
              <w:top w:val="single" w:sz="4" w:space="0" w:color="000000"/>
              <w:left w:val="single" w:sz="4" w:space="0" w:color="000000"/>
              <w:bottom w:val="single" w:sz="4" w:space="0" w:color="000000"/>
              <w:right w:val="single" w:sz="4" w:space="0" w:color="000000"/>
            </w:tcBorders>
            <w:vAlign w:val="center"/>
          </w:tcPr>
          <w:p w14:paraId="27C55820"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kern w:val="0"/>
                <w:szCs w:val="21"/>
              </w:rPr>
              <w:t>主要原辅材料选择的研究资料</w:t>
            </w:r>
          </w:p>
        </w:tc>
        <w:tc>
          <w:tcPr>
            <w:tcW w:w="817" w:type="dxa"/>
            <w:tcBorders>
              <w:top w:val="single" w:sz="4" w:space="0" w:color="000000"/>
              <w:left w:val="single" w:sz="4" w:space="0" w:color="000000"/>
              <w:bottom w:val="single" w:sz="4" w:space="0" w:color="000000"/>
              <w:right w:val="single" w:sz="4" w:space="0" w:color="000000"/>
            </w:tcBorders>
          </w:tcPr>
          <w:p w14:paraId="58D27E02"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10</w:t>
            </w:r>
          </w:p>
        </w:tc>
        <w:tc>
          <w:tcPr>
            <w:tcW w:w="687" w:type="dxa"/>
            <w:tcBorders>
              <w:top w:val="single" w:sz="4" w:space="0" w:color="000000"/>
              <w:left w:val="single" w:sz="4" w:space="0" w:color="000000"/>
              <w:bottom w:val="single" w:sz="4" w:space="0" w:color="000000"/>
              <w:right w:val="single" w:sz="4" w:space="0" w:color="000000"/>
            </w:tcBorders>
          </w:tcPr>
          <w:p w14:paraId="5C3BC6FD" w14:textId="185FAD1E" w:rsidR="00F4003B" w:rsidRPr="0005319B" w:rsidRDefault="00F4003B" w:rsidP="00F4003B">
            <w:pPr>
              <w:jc w:val="center"/>
              <w:rPr>
                <w:rFonts w:ascii="Times New Roman" w:eastAsia="仿宋" w:hAnsi="Times New Roman" w:cs="Times New Roman"/>
                <w:color w:val="000000" w:themeColor="text1"/>
                <w:kern w:val="0"/>
                <w:szCs w:val="21"/>
              </w:rPr>
            </w:pPr>
            <w:r w:rsidRPr="0005319B">
              <w:rPr>
                <w:rFonts w:ascii="Times New Roman" w:eastAsia="仿宋" w:hAnsi="Times New Roman" w:cs="Times New Roman"/>
                <w:color w:val="000000" w:themeColor="text1"/>
                <w:kern w:val="0"/>
                <w:szCs w:val="21"/>
              </w:rPr>
              <w:t>-</w:t>
            </w:r>
          </w:p>
        </w:tc>
        <w:tc>
          <w:tcPr>
            <w:tcW w:w="687" w:type="dxa"/>
            <w:tcBorders>
              <w:top w:val="single" w:sz="4" w:space="0" w:color="000000"/>
              <w:left w:val="single" w:sz="4" w:space="0" w:color="000000"/>
              <w:bottom w:val="single" w:sz="4" w:space="0" w:color="000000"/>
              <w:right w:val="single" w:sz="4" w:space="0" w:color="000000"/>
            </w:tcBorders>
          </w:tcPr>
          <w:p w14:paraId="1E38E796" w14:textId="29811B7C"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081920FD" w14:textId="590837B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88" w:type="dxa"/>
            <w:tcBorders>
              <w:top w:val="single" w:sz="4" w:space="0" w:color="000000"/>
              <w:left w:val="single" w:sz="4" w:space="0" w:color="000000"/>
              <w:bottom w:val="single" w:sz="4" w:space="0" w:color="000000"/>
              <w:right w:val="single" w:sz="4" w:space="0" w:color="000000"/>
            </w:tcBorders>
          </w:tcPr>
          <w:p w14:paraId="471345ED" w14:textId="2B4F49B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87" w:type="dxa"/>
            <w:tcBorders>
              <w:top w:val="single" w:sz="4" w:space="0" w:color="000000"/>
              <w:left w:val="single" w:sz="4" w:space="0" w:color="000000"/>
              <w:bottom w:val="single" w:sz="4" w:space="0" w:color="000000"/>
              <w:right w:val="single" w:sz="4" w:space="0" w:color="000000"/>
            </w:tcBorders>
          </w:tcPr>
          <w:p w14:paraId="496E81E5" w14:textId="1BCCD013"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2F79FE24" w14:textId="1B571869"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76177DA5" w14:textId="77502DC3"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73" w:type="dxa"/>
            <w:tcBorders>
              <w:top w:val="single" w:sz="4" w:space="0" w:color="000000"/>
              <w:left w:val="single" w:sz="4" w:space="0" w:color="000000"/>
              <w:bottom w:val="single" w:sz="4" w:space="0" w:color="000000"/>
              <w:right w:val="single" w:sz="4" w:space="0" w:color="000000"/>
            </w:tcBorders>
          </w:tcPr>
          <w:p w14:paraId="7E3C2996" w14:textId="59F885D4"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65144910" w14:textId="6F6F1940"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53A1AE75" w14:textId="34FDE906"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r>
      <w:tr w:rsidR="00F4003B" w:rsidRPr="0005319B" w14:paraId="0BE2092E" w14:textId="77777777" w:rsidTr="006420C0">
        <w:trPr>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14:paraId="2E99D347" w14:textId="77777777" w:rsidR="00F4003B" w:rsidRPr="0005319B" w:rsidRDefault="00F4003B" w:rsidP="00F4003B">
            <w:pPr>
              <w:widowControl/>
              <w:jc w:val="left"/>
              <w:rPr>
                <w:rFonts w:ascii="Times New Roman" w:eastAsia="仿宋" w:hAnsi="Times New Roman" w:cs="Times New Roman"/>
                <w:color w:val="000000" w:themeColor="text1"/>
                <w:szCs w:val="21"/>
              </w:rPr>
            </w:pPr>
          </w:p>
        </w:tc>
        <w:tc>
          <w:tcPr>
            <w:tcW w:w="817" w:type="dxa"/>
            <w:tcBorders>
              <w:top w:val="single" w:sz="4" w:space="0" w:color="000000"/>
              <w:left w:val="single" w:sz="4" w:space="0" w:color="000000"/>
              <w:bottom w:val="single" w:sz="4" w:space="0" w:color="000000"/>
              <w:right w:val="single" w:sz="4" w:space="0" w:color="000000"/>
            </w:tcBorders>
          </w:tcPr>
          <w:p w14:paraId="5E4B29BA"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11</w:t>
            </w:r>
          </w:p>
        </w:tc>
        <w:tc>
          <w:tcPr>
            <w:tcW w:w="687" w:type="dxa"/>
            <w:tcBorders>
              <w:top w:val="single" w:sz="4" w:space="0" w:color="000000"/>
              <w:left w:val="single" w:sz="4" w:space="0" w:color="000000"/>
              <w:bottom w:val="single" w:sz="4" w:space="0" w:color="000000"/>
              <w:right w:val="single" w:sz="4" w:space="0" w:color="000000"/>
            </w:tcBorders>
          </w:tcPr>
          <w:p w14:paraId="4E101FC0" w14:textId="2E32F6C0" w:rsidR="00F4003B" w:rsidRPr="0005319B" w:rsidRDefault="00F4003B" w:rsidP="00F4003B">
            <w:pPr>
              <w:jc w:val="center"/>
              <w:rPr>
                <w:rFonts w:ascii="Times New Roman" w:eastAsia="仿宋" w:hAnsi="Times New Roman" w:cs="Times New Roman"/>
                <w:color w:val="000000" w:themeColor="text1"/>
                <w:kern w:val="0"/>
                <w:szCs w:val="21"/>
              </w:rPr>
            </w:pPr>
            <w:r w:rsidRPr="0005319B">
              <w:rPr>
                <w:rFonts w:ascii="Times New Roman" w:eastAsia="仿宋" w:hAnsi="Times New Roman" w:cs="Times New Roman"/>
                <w:color w:val="000000" w:themeColor="text1"/>
                <w:kern w:val="0"/>
                <w:szCs w:val="21"/>
              </w:rPr>
              <w:t>-</w:t>
            </w:r>
          </w:p>
        </w:tc>
        <w:tc>
          <w:tcPr>
            <w:tcW w:w="687" w:type="dxa"/>
            <w:tcBorders>
              <w:top w:val="single" w:sz="4" w:space="0" w:color="000000"/>
              <w:left w:val="single" w:sz="4" w:space="0" w:color="000000"/>
              <w:bottom w:val="single" w:sz="4" w:space="0" w:color="000000"/>
              <w:right w:val="single" w:sz="4" w:space="0" w:color="000000"/>
            </w:tcBorders>
          </w:tcPr>
          <w:p w14:paraId="048CA3BC" w14:textId="7430EA54"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22720AA3" w14:textId="139A9CC4"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88" w:type="dxa"/>
            <w:tcBorders>
              <w:top w:val="single" w:sz="4" w:space="0" w:color="000000"/>
              <w:left w:val="single" w:sz="4" w:space="0" w:color="000000"/>
              <w:bottom w:val="single" w:sz="4" w:space="0" w:color="000000"/>
              <w:right w:val="single" w:sz="4" w:space="0" w:color="000000"/>
            </w:tcBorders>
          </w:tcPr>
          <w:p w14:paraId="0C0ED08E" w14:textId="2D7CD59C"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87" w:type="dxa"/>
            <w:tcBorders>
              <w:top w:val="single" w:sz="4" w:space="0" w:color="000000"/>
              <w:left w:val="single" w:sz="4" w:space="0" w:color="000000"/>
              <w:bottom w:val="single" w:sz="4" w:space="0" w:color="000000"/>
              <w:right w:val="single" w:sz="4" w:space="0" w:color="000000"/>
            </w:tcBorders>
          </w:tcPr>
          <w:p w14:paraId="2F639A0C" w14:textId="291B8350"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1B199C9F" w14:textId="1F894C09"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409A4692" w14:textId="7136C30B"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73" w:type="dxa"/>
            <w:tcBorders>
              <w:top w:val="single" w:sz="4" w:space="0" w:color="000000"/>
              <w:left w:val="single" w:sz="4" w:space="0" w:color="000000"/>
              <w:bottom w:val="single" w:sz="4" w:space="0" w:color="000000"/>
              <w:right w:val="single" w:sz="4" w:space="0" w:color="000000"/>
            </w:tcBorders>
          </w:tcPr>
          <w:p w14:paraId="79921B76" w14:textId="5CE56BAA"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7534888E" w14:textId="142898D3"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5139B817" w14:textId="0BE153F0"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r>
      <w:tr w:rsidR="006420C0" w:rsidRPr="0005319B" w14:paraId="25DA9EDC" w14:textId="77777777" w:rsidTr="006420C0">
        <w:trPr>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7986D983" w14:textId="77777777" w:rsidR="006420C0" w:rsidRPr="0005319B" w:rsidRDefault="006420C0" w:rsidP="006420C0">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kern w:val="0"/>
                <w:szCs w:val="21"/>
              </w:rPr>
              <w:t>生产工艺研究资料</w:t>
            </w:r>
          </w:p>
        </w:tc>
        <w:tc>
          <w:tcPr>
            <w:tcW w:w="817" w:type="dxa"/>
            <w:tcBorders>
              <w:top w:val="single" w:sz="4" w:space="0" w:color="000000"/>
              <w:left w:val="single" w:sz="4" w:space="0" w:color="000000"/>
              <w:bottom w:val="single" w:sz="4" w:space="0" w:color="000000"/>
              <w:right w:val="single" w:sz="4" w:space="0" w:color="000000"/>
            </w:tcBorders>
          </w:tcPr>
          <w:p w14:paraId="45537272" w14:textId="77777777" w:rsidR="006420C0" w:rsidRPr="0005319B" w:rsidRDefault="006420C0" w:rsidP="006420C0">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12</w:t>
            </w:r>
          </w:p>
        </w:tc>
        <w:tc>
          <w:tcPr>
            <w:tcW w:w="687" w:type="dxa"/>
            <w:tcBorders>
              <w:top w:val="single" w:sz="4" w:space="0" w:color="000000"/>
              <w:left w:val="single" w:sz="4" w:space="0" w:color="000000"/>
              <w:bottom w:val="single" w:sz="4" w:space="0" w:color="000000"/>
              <w:right w:val="single" w:sz="4" w:space="0" w:color="000000"/>
            </w:tcBorders>
          </w:tcPr>
          <w:p w14:paraId="780E9C0B" w14:textId="68603D89" w:rsidR="006420C0" w:rsidRPr="0005319B" w:rsidRDefault="006420C0" w:rsidP="006420C0">
            <w:pPr>
              <w:jc w:val="center"/>
              <w:rPr>
                <w:rFonts w:ascii="Times New Roman" w:eastAsia="仿宋" w:hAnsi="Times New Roman" w:cs="Times New Roman"/>
                <w:color w:val="000000" w:themeColor="text1"/>
                <w:kern w:val="0"/>
                <w:szCs w:val="21"/>
              </w:rPr>
            </w:pPr>
            <w:r w:rsidRPr="0005319B">
              <w:rPr>
                <w:rFonts w:ascii="Times New Roman" w:eastAsia="仿宋" w:hAnsi="Times New Roman" w:cs="Times New Roman"/>
                <w:color w:val="000000" w:themeColor="text1"/>
                <w:kern w:val="0"/>
                <w:szCs w:val="21"/>
              </w:rPr>
              <w:t>+</w:t>
            </w:r>
          </w:p>
        </w:tc>
        <w:tc>
          <w:tcPr>
            <w:tcW w:w="687" w:type="dxa"/>
            <w:tcBorders>
              <w:top w:val="single" w:sz="4" w:space="0" w:color="000000"/>
              <w:left w:val="single" w:sz="4" w:space="0" w:color="000000"/>
              <w:bottom w:val="single" w:sz="4" w:space="0" w:color="000000"/>
              <w:right w:val="single" w:sz="4" w:space="0" w:color="000000"/>
            </w:tcBorders>
          </w:tcPr>
          <w:p w14:paraId="2D5A62FF" w14:textId="4F25965F"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7F949378" w14:textId="7006A009"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88" w:type="dxa"/>
            <w:tcBorders>
              <w:top w:val="single" w:sz="4" w:space="0" w:color="000000"/>
              <w:left w:val="single" w:sz="4" w:space="0" w:color="000000"/>
              <w:bottom w:val="single" w:sz="4" w:space="0" w:color="000000"/>
              <w:right w:val="single" w:sz="4" w:space="0" w:color="000000"/>
            </w:tcBorders>
          </w:tcPr>
          <w:p w14:paraId="01EA63B3" w14:textId="49367E31"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87" w:type="dxa"/>
            <w:tcBorders>
              <w:top w:val="single" w:sz="4" w:space="0" w:color="000000"/>
              <w:left w:val="single" w:sz="4" w:space="0" w:color="000000"/>
              <w:bottom w:val="single" w:sz="4" w:space="0" w:color="000000"/>
              <w:right w:val="single" w:sz="4" w:space="0" w:color="000000"/>
            </w:tcBorders>
          </w:tcPr>
          <w:p w14:paraId="17FF7C4F" w14:textId="4A9400A2"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3F50919B" w14:textId="2AE910BC"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10EECCEA" w14:textId="4A33B385"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73" w:type="dxa"/>
            <w:tcBorders>
              <w:top w:val="single" w:sz="4" w:space="0" w:color="000000"/>
              <w:left w:val="single" w:sz="4" w:space="0" w:color="000000"/>
              <w:bottom w:val="single" w:sz="4" w:space="0" w:color="000000"/>
              <w:right w:val="single" w:sz="4" w:space="0" w:color="000000"/>
            </w:tcBorders>
          </w:tcPr>
          <w:p w14:paraId="3437EC2C" w14:textId="3C7ACA23" w:rsidR="006420C0" w:rsidRPr="0005319B" w:rsidRDefault="006420C0" w:rsidP="006420C0">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606C328B" w14:textId="0587E53A" w:rsidR="006420C0" w:rsidRPr="0005319B" w:rsidRDefault="00F4003B" w:rsidP="006420C0">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04BC777F" w14:textId="5E5DDFF9" w:rsidR="006420C0" w:rsidRPr="0005319B" w:rsidRDefault="006420C0" w:rsidP="006420C0">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kern w:val="0"/>
                <w:szCs w:val="21"/>
              </w:rPr>
              <w:t>-</w:t>
            </w:r>
          </w:p>
        </w:tc>
      </w:tr>
      <w:tr w:rsidR="00F4003B" w:rsidRPr="0005319B" w14:paraId="234213BD" w14:textId="77777777" w:rsidTr="006420C0">
        <w:trPr>
          <w:jc w:val="center"/>
        </w:trPr>
        <w:tc>
          <w:tcPr>
            <w:tcW w:w="2122" w:type="dxa"/>
            <w:vMerge w:val="restart"/>
            <w:tcBorders>
              <w:top w:val="single" w:sz="4" w:space="0" w:color="000000"/>
              <w:left w:val="single" w:sz="4" w:space="0" w:color="000000"/>
              <w:bottom w:val="single" w:sz="4" w:space="0" w:color="000000"/>
              <w:right w:val="single" w:sz="4" w:space="0" w:color="000000"/>
            </w:tcBorders>
            <w:vAlign w:val="center"/>
          </w:tcPr>
          <w:p w14:paraId="4F0D1E23"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kern w:val="0"/>
                <w:szCs w:val="21"/>
              </w:rPr>
              <w:t>制品质量研究资料</w:t>
            </w:r>
          </w:p>
        </w:tc>
        <w:tc>
          <w:tcPr>
            <w:tcW w:w="817" w:type="dxa"/>
            <w:tcBorders>
              <w:top w:val="single" w:sz="4" w:space="0" w:color="000000"/>
              <w:left w:val="single" w:sz="4" w:space="0" w:color="000000"/>
              <w:bottom w:val="single" w:sz="4" w:space="0" w:color="000000"/>
              <w:right w:val="single" w:sz="4" w:space="0" w:color="000000"/>
            </w:tcBorders>
          </w:tcPr>
          <w:p w14:paraId="4549F1BE"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13</w:t>
            </w:r>
          </w:p>
        </w:tc>
        <w:tc>
          <w:tcPr>
            <w:tcW w:w="687" w:type="dxa"/>
            <w:tcBorders>
              <w:top w:val="single" w:sz="4" w:space="0" w:color="000000"/>
              <w:left w:val="single" w:sz="4" w:space="0" w:color="000000"/>
              <w:bottom w:val="single" w:sz="4" w:space="0" w:color="000000"/>
              <w:right w:val="single" w:sz="4" w:space="0" w:color="000000"/>
            </w:tcBorders>
          </w:tcPr>
          <w:p w14:paraId="0BFD084C" w14:textId="4DA96BDE" w:rsidR="00F4003B" w:rsidRPr="0005319B" w:rsidRDefault="00F4003B" w:rsidP="00F4003B">
            <w:pPr>
              <w:jc w:val="center"/>
              <w:rPr>
                <w:rFonts w:ascii="Times New Roman" w:eastAsia="仿宋" w:hAnsi="Times New Roman" w:cs="Times New Roman"/>
                <w:color w:val="000000" w:themeColor="text1"/>
                <w:kern w:val="0"/>
                <w:szCs w:val="21"/>
              </w:rPr>
            </w:pPr>
            <w:r w:rsidRPr="0005319B">
              <w:rPr>
                <w:rFonts w:ascii="Times New Roman" w:eastAsia="仿宋" w:hAnsi="Times New Roman" w:cs="Times New Roman"/>
                <w:color w:val="000000" w:themeColor="text1"/>
                <w:kern w:val="0"/>
                <w:szCs w:val="21"/>
              </w:rPr>
              <w:t>-</w:t>
            </w:r>
          </w:p>
        </w:tc>
        <w:tc>
          <w:tcPr>
            <w:tcW w:w="687" w:type="dxa"/>
            <w:tcBorders>
              <w:top w:val="single" w:sz="4" w:space="0" w:color="000000"/>
              <w:left w:val="single" w:sz="4" w:space="0" w:color="000000"/>
              <w:bottom w:val="single" w:sz="4" w:space="0" w:color="000000"/>
              <w:right w:val="single" w:sz="4" w:space="0" w:color="000000"/>
            </w:tcBorders>
          </w:tcPr>
          <w:p w14:paraId="40CBD55F" w14:textId="779C049A"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66C58510" w14:textId="376989CC"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88" w:type="dxa"/>
            <w:tcBorders>
              <w:top w:val="single" w:sz="4" w:space="0" w:color="000000"/>
              <w:left w:val="single" w:sz="4" w:space="0" w:color="000000"/>
              <w:bottom w:val="single" w:sz="4" w:space="0" w:color="000000"/>
              <w:right w:val="single" w:sz="4" w:space="0" w:color="000000"/>
            </w:tcBorders>
          </w:tcPr>
          <w:p w14:paraId="428E91B3" w14:textId="66D828B4"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87" w:type="dxa"/>
            <w:tcBorders>
              <w:top w:val="single" w:sz="4" w:space="0" w:color="000000"/>
              <w:left w:val="single" w:sz="4" w:space="0" w:color="000000"/>
              <w:bottom w:val="single" w:sz="4" w:space="0" w:color="000000"/>
              <w:right w:val="single" w:sz="4" w:space="0" w:color="000000"/>
            </w:tcBorders>
          </w:tcPr>
          <w:p w14:paraId="72786687" w14:textId="0D9E7A2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10023578" w14:textId="13C1E2B2"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3FC9E9C7" w14:textId="1022920C" w:rsidR="00F4003B" w:rsidRPr="0005319B" w:rsidRDefault="00F4003B" w:rsidP="00F4003B">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kern w:val="0"/>
                <w:szCs w:val="21"/>
              </w:rPr>
              <w:t>-</w:t>
            </w:r>
          </w:p>
        </w:tc>
        <w:tc>
          <w:tcPr>
            <w:tcW w:w="773" w:type="dxa"/>
            <w:tcBorders>
              <w:top w:val="single" w:sz="4" w:space="0" w:color="000000"/>
              <w:left w:val="single" w:sz="4" w:space="0" w:color="000000"/>
              <w:bottom w:val="single" w:sz="4" w:space="0" w:color="000000"/>
              <w:right w:val="single" w:sz="4" w:space="0" w:color="000000"/>
            </w:tcBorders>
          </w:tcPr>
          <w:p w14:paraId="401A3F13" w14:textId="19497F7F" w:rsidR="00F4003B" w:rsidRPr="0005319B" w:rsidRDefault="00F4003B" w:rsidP="00F4003B">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49F29631" w14:textId="752C8156" w:rsidR="00F4003B" w:rsidRPr="0005319B" w:rsidRDefault="00F4003B" w:rsidP="00F4003B">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521361C1" w14:textId="52663FBA" w:rsidR="00F4003B" w:rsidRPr="0005319B" w:rsidRDefault="00F4003B" w:rsidP="00F4003B">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kern w:val="0"/>
                <w:szCs w:val="21"/>
              </w:rPr>
              <w:t>-</w:t>
            </w:r>
          </w:p>
        </w:tc>
      </w:tr>
      <w:tr w:rsidR="00F4003B" w:rsidRPr="0005319B" w14:paraId="2FD8EEDE" w14:textId="77777777" w:rsidTr="006420C0">
        <w:trPr>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14:paraId="38FC0F01" w14:textId="77777777" w:rsidR="00F4003B" w:rsidRPr="0005319B" w:rsidRDefault="00F4003B" w:rsidP="00F4003B">
            <w:pPr>
              <w:widowControl/>
              <w:jc w:val="left"/>
              <w:rPr>
                <w:rFonts w:ascii="Times New Roman" w:eastAsia="仿宋" w:hAnsi="Times New Roman" w:cs="Times New Roman"/>
                <w:color w:val="000000" w:themeColor="text1"/>
                <w:szCs w:val="21"/>
              </w:rPr>
            </w:pPr>
          </w:p>
        </w:tc>
        <w:tc>
          <w:tcPr>
            <w:tcW w:w="817" w:type="dxa"/>
            <w:tcBorders>
              <w:top w:val="single" w:sz="4" w:space="0" w:color="000000"/>
              <w:left w:val="single" w:sz="4" w:space="0" w:color="000000"/>
              <w:bottom w:val="single" w:sz="4" w:space="0" w:color="000000"/>
              <w:right w:val="single" w:sz="4" w:space="0" w:color="000000"/>
            </w:tcBorders>
          </w:tcPr>
          <w:p w14:paraId="38D86EEF"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14</w:t>
            </w:r>
          </w:p>
        </w:tc>
        <w:tc>
          <w:tcPr>
            <w:tcW w:w="687" w:type="dxa"/>
            <w:tcBorders>
              <w:top w:val="single" w:sz="4" w:space="0" w:color="000000"/>
              <w:left w:val="single" w:sz="4" w:space="0" w:color="000000"/>
              <w:bottom w:val="single" w:sz="4" w:space="0" w:color="000000"/>
              <w:right w:val="single" w:sz="4" w:space="0" w:color="000000"/>
            </w:tcBorders>
          </w:tcPr>
          <w:p w14:paraId="35D3ABEB" w14:textId="33ACFA43" w:rsidR="00F4003B" w:rsidRPr="0005319B" w:rsidRDefault="00F4003B" w:rsidP="00F4003B">
            <w:pPr>
              <w:jc w:val="center"/>
              <w:rPr>
                <w:rFonts w:ascii="Times New Roman" w:eastAsia="仿宋" w:hAnsi="Times New Roman" w:cs="Times New Roman"/>
                <w:color w:val="000000" w:themeColor="text1"/>
                <w:kern w:val="0"/>
                <w:szCs w:val="21"/>
              </w:rPr>
            </w:pPr>
            <w:r w:rsidRPr="0005319B">
              <w:rPr>
                <w:rFonts w:ascii="Times New Roman" w:eastAsia="仿宋" w:hAnsi="Times New Roman" w:cs="Times New Roman"/>
                <w:color w:val="000000" w:themeColor="text1"/>
                <w:kern w:val="0"/>
                <w:szCs w:val="21"/>
              </w:rPr>
              <w:t>-</w:t>
            </w:r>
          </w:p>
        </w:tc>
        <w:tc>
          <w:tcPr>
            <w:tcW w:w="687" w:type="dxa"/>
            <w:tcBorders>
              <w:top w:val="single" w:sz="4" w:space="0" w:color="000000"/>
              <w:left w:val="single" w:sz="4" w:space="0" w:color="000000"/>
              <w:bottom w:val="single" w:sz="4" w:space="0" w:color="000000"/>
              <w:right w:val="single" w:sz="4" w:space="0" w:color="000000"/>
            </w:tcBorders>
          </w:tcPr>
          <w:p w14:paraId="62248AEF" w14:textId="0E09AEFD"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2EF2D0EF" w14:textId="248AE0CD"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88" w:type="dxa"/>
            <w:tcBorders>
              <w:top w:val="single" w:sz="4" w:space="0" w:color="000000"/>
              <w:left w:val="single" w:sz="4" w:space="0" w:color="000000"/>
              <w:bottom w:val="single" w:sz="4" w:space="0" w:color="000000"/>
              <w:right w:val="single" w:sz="4" w:space="0" w:color="000000"/>
            </w:tcBorders>
          </w:tcPr>
          <w:p w14:paraId="3446400F" w14:textId="7EDED77C"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87" w:type="dxa"/>
            <w:tcBorders>
              <w:top w:val="single" w:sz="4" w:space="0" w:color="000000"/>
              <w:left w:val="single" w:sz="4" w:space="0" w:color="000000"/>
              <w:bottom w:val="single" w:sz="4" w:space="0" w:color="000000"/>
              <w:right w:val="single" w:sz="4" w:space="0" w:color="000000"/>
            </w:tcBorders>
          </w:tcPr>
          <w:p w14:paraId="0614541F" w14:textId="45FDA708"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54EBE67A" w14:textId="2EFDC8D5"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78F5BF84" w14:textId="590E4E92"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73" w:type="dxa"/>
            <w:tcBorders>
              <w:top w:val="single" w:sz="4" w:space="0" w:color="000000"/>
              <w:left w:val="single" w:sz="4" w:space="0" w:color="000000"/>
              <w:bottom w:val="single" w:sz="4" w:space="0" w:color="000000"/>
              <w:right w:val="single" w:sz="4" w:space="0" w:color="000000"/>
            </w:tcBorders>
          </w:tcPr>
          <w:p w14:paraId="06C12C0F" w14:textId="14E923EA"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3BC3EDBA" w14:textId="476AB6C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4ECE7584" w14:textId="37A7AE78"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r>
      <w:tr w:rsidR="00F4003B" w:rsidRPr="0005319B" w14:paraId="5261B94A" w14:textId="77777777" w:rsidTr="006420C0">
        <w:trPr>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14:paraId="305090D1" w14:textId="77777777" w:rsidR="00F4003B" w:rsidRPr="0005319B" w:rsidRDefault="00F4003B" w:rsidP="00F4003B">
            <w:pPr>
              <w:widowControl/>
              <w:jc w:val="left"/>
              <w:rPr>
                <w:rFonts w:ascii="Times New Roman" w:eastAsia="仿宋" w:hAnsi="Times New Roman" w:cs="Times New Roman"/>
                <w:color w:val="000000" w:themeColor="text1"/>
                <w:szCs w:val="21"/>
              </w:rPr>
            </w:pPr>
          </w:p>
        </w:tc>
        <w:tc>
          <w:tcPr>
            <w:tcW w:w="817" w:type="dxa"/>
            <w:tcBorders>
              <w:top w:val="single" w:sz="4" w:space="0" w:color="000000"/>
              <w:left w:val="single" w:sz="4" w:space="0" w:color="000000"/>
              <w:bottom w:val="single" w:sz="4" w:space="0" w:color="000000"/>
              <w:right w:val="single" w:sz="4" w:space="0" w:color="000000"/>
            </w:tcBorders>
          </w:tcPr>
          <w:p w14:paraId="1DD0776C"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15</w:t>
            </w:r>
          </w:p>
        </w:tc>
        <w:tc>
          <w:tcPr>
            <w:tcW w:w="687" w:type="dxa"/>
            <w:tcBorders>
              <w:top w:val="single" w:sz="4" w:space="0" w:color="000000"/>
              <w:left w:val="single" w:sz="4" w:space="0" w:color="000000"/>
              <w:bottom w:val="single" w:sz="4" w:space="0" w:color="000000"/>
              <w:right w:val="single" w:sz="4" w:space="0" w:color="000000"/>
            </w:tcBorders>
          </w:tcPr>
          <w:p w14:paraId="37AD2564" w14:textId="4F137890" w:rsidR="00F4003B" w:rsidRPr="0005319B" w:rsidRDefault="00F4003B" w:rsidP="00F4003B">
            <w:pPr>
              <w:jc w:val="center"/>
              <w:rPr>
                <w:rFonts w:ascii="Times New Roman" w:eastAsia="仿宋" w:hAnsi="Times New Roman" w:cs="Times New Roman"/>
                <w:color w:val="000000" w:themeColor="text1"/>
                <w:kern w:val="0"/>
                <w:szCs w:val="21"/>
              </w:rPr>
            </w:pPr>
            <w:r w:rsidRPr="0005319B">
              <w:rPr>
                <w:rFonts w:ascii="Times New Roman" w:eastAsia="仿宋" w:hAnsi="Times New Roman" w:cs="Times New Roman"/>
                <w:color w:val="000000" w:themeColor="text1"/>
                <w:kern w:val="0"/>
                <w:szCs w:val="21"/>
              </w:rPr>
              <w:t>+</w:t>
            </w:r>
          </w:p>
        </w:tc>
        <w:tc>
          <w:tcPr>
            <w:tcW w:w="687" w:type="dxa"/>
            <w:tcBorders>
              <w:top w:val="single" w:sz="4" w:space="0" w:color="000000"/>
              <w:left w:val="single" w:sz="4" w:space="0" w:color="000000"/>
              <w:bottom w:val="single" w:sz="4" w:space="0" w:color="000000"/>
              <w:right w:val="single" w:sz="4" w:space="0" w:color="000000"/>
            </w:tcBorders>
          </w:tcPr>
          <w:p w14:paraId="61822760" w14:textId="3904FAC3"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592D701B" w14:textId="0F14EB80"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88" w:type="dxa"/>
            <w:tcBorders>
              <w:top w:val="single" w:sz="4" w:space="0" w:color="000000"/>
              <w:left w:val="single" w:sz="4" w:space="0" w:color="000000"/>
              <w:bottom w:val="single" w:sz="4" w:space="0" w:color="000000"/>
              <w:right w:val="single" w:sz="4" w:space="0" w:color="000000"/>
            </w:tcBorders>
          </w:tcPr>
          <w:p w14:paraId="3F329AAB" w14:textId="309B4D1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87" w:type="dxa"/>
            <w:tcBorders>
              <w:top w:val="single" w:sz="4" w:space="0" w:color="000000"/>
              <w:left w:val="single" w:sz="4" w:space="0" w:color="000000"/>
              <w:bottom w:val="single" w:sz="4" w:space="0" w:color="000000"/>
              <w:right w:val="single" w:sz="4" w:space="0" w:color="000000"/>
            </w:tcBorders>
          </w:tcPr>
          <w:p w14:paraId="13646A51" w14:textId="50EA338A"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0E4F50E3" w14:textId="43C82573"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13DED56E" w14:textId="70519154" w:rsidR="00F4003B" w:rsidRPr="0005319B" w:rsidRDefault="00F4003B" w:rsidP="00F4003B">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kern w:val="0"/>
                <w:szCs w:val="21"/>
              </w:rPr>
              <w:t>-</w:t>
            </w:r>
          </w:p>
        </w:tc>
        <w:tc>
          <w:tcPr>
            <w:tcW w:w="773" w:type="dxa"/>
            <w:tcBorders>
              <w:top w:val="single" w:sz="4" w:space="0" w:color="000000"/>
              <w:left w:val="single" w:sz="4" w:space="0" w:color="000000"/>
              <w:bottom w:val="single" w:sz="4" w:space="0" w:color="000000"/>
              <w:right w:val="single" w:sz="4" w:space="0" w:color="000000"/>
            </w:tcBorders>
          </w:tcPr>
          <w:p w14:paraId="66AEA2F1" w14:textId="04413A95" w:rsidR="00F4003B" w:rsidRPr="0005319B" w:rsidRDefault="00F4003B" w:rsidP="00F4003B">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54ADEA6A" w14:textId="63F2D7EB" w:rsidR="00F4003B" w:rsidRPr="0005319B" w:rsidRDefault="00F4003B" w:rsidP="00F4003B">
            <w:pPr>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6407E732" w14:textId="36DCFAA6"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r>
      <w:tr w:rsidR="00F4003B" w:rsidRPr="0005319B" w14:paraId="3C762758" w14:textId="77777777" w:rsidTr="006420C0">
        <w:trPr>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14:paraId="0A0E38E8" w14:textId="77777777" w:rsidR="00F4003B" w:rsidRPr="0005319B" w:rsidRDefault="00F4003B" w:rsidP="00F4003B">
            <w:pPr>
              <w:widowControl/>
              <w:jc w:val="left"/>
              <w:rPr>
                <w:rFonts w:ascii="Times New Roman" w:eastAsia="仿宋" w:hAnsi="Times New Roman" w:cs="Times New Roman"/>
                <w:color w:val="000000" w:themeColor="text1"/>
                <w:szCs w:val="21"/>
              </w:rPr>
            </w:pPr>
          </w:p>
        </w:tc>
        <w:tc>
          <w:tcPr>
            <w:tcW w:w="817" w:type="dxa"/>
            <w:tcBorders>
              <w:top w:val="single" w:sz="4" w:space="0" w:color="000000"/>
              <w:left w:val="single" w:sz="4" w:space="0" w:color="000000"/>
              <w:bottom w:val="single" w:sz="4" w:space="0" w:color="000000"/>
              <w:right w:val="single" w:sz="4" w:space="0" w:color="000000"/>
            </w:tcBorders>
          </w:tcPr>
          <w:p w14:paraId="5EA9DAC5"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16</w:t>
            </w:r>
          </w:p>
        </w:tc>
        <w:tc>
          <w:tcPr>
            <w:tcW w:w="687" w:type="dxa"/>
            <w:tcBorders>
              <w:top w:val="single" w:sz="4" w:space="0" w:color="000000"/>
              <w:left w:val="single" w:sz="4" w:space="0" w:color="000000"/>
              <w:bottom w:val="single" w:sz="4" w:space="0" w:color="000000"/>
              <w:right w:val="single" w:sz="4" w:space="0" w:color="000000"/>
            </w:tcBorders>
          </w:tcPr>
          <w:p w14:paraId="3A068783" w14:textId="55710B5E" w:rsidR="00F4003B" w:rsidRPr="0005319B" w:rsidRDefault="00F4003B" w:rsidP="00F4003B">
            <w:pPr>
              <w:jc w:val="center"/>
              <w:rPr>
                <w:rFonts w:ascii="Times New Roman" w:eastAsia="仿宋" w:hAnsi="Times New Roman" w:cs="Times New Roman"/>
                <w:color w:val="000000" w:themeColor="text1"/>
                <w:kern w:val="0"/>
                <w:szCs w:val="21"/>
              </w:rPr>
            </w:pPr>
            <w:r w:rsidRPr="0005319B">
              <w:rPr>
                <w:rFonts w:ascii="Times New Roman" w:eastAsia="仿宋" w:hAnsi="Times New Roman" w:cs="Times New Roman"/>
                <w:color w:val="000000" w:themeColor="text1"/>
                <w:kern w:val="0"/>
                <w:szCs w:val="21"/>
              </w:rPr>
              <w:t>+</w:t>
            </w:r>
          </w:p>
        </w:tc>
        <w:tc>
          <w:tcPr>
            <w:tcW w:w="687" w:type="dxa"/>
            <w:tcBorders>
              <w:top w:val="single" w:sz="4" w:space="0" w:color="000000"/>
              <w:left w:val="single" w:sz="4" w:space="0" w:color="000000"/>
              <w:bottom w:val="single" w:sz="4" w:space="0" w:color="000000"/>
              <w:right w:val="single" w:sz="4" w:space="0" w:color="000000"/>
            </w:tcBorders>
          </w:tcPr>
          <w:p w14:paraId="353AA423" w14:textId="0494AC6F" w:rsidR="00F4003B" w:rsidRPr="0005319B" w:rsidRDefault="00F4003B" w:rsidP="00F4003B">
            <w:pPr>
              <w:jc w:val="center"/>
              <w:rPr>
                <w:color w:val="000000" w:themeColor="text1"/>
              </w:rPr>
            </w:pPr>
            <w:r w:rsidRPr="0005319B">
              <w:rPr>
                <w:rFonts w:ascii="Times New Roman" w:eastAsia="仿宋" w:hAnsi="Times New Roman" w:cs="Times New Roman" w:hint="eastAsia"/>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25B7B420" w14:textId="34EB7F59"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88" w:type="dxa"/>
            <w:tcBorders>
              <w:top w:val="single" w:sz="4" w:space="0" w:color="000000"/>
              <w:left w:val="single" w:sz="4" w:space="0" w:color="000000"/>
              <w:bottom w:val="single" w:sz="4" w:space="0" w:color="000000"/>
              <w:right w:val="single" w:sz="4" w:space="0" w:color="000000"/>
            </w:tcBorders>
          </w:tcPr>
          <w:p w14:paraId="1385E833" w14:textId="49814D2D"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87" w:type="dxa"/>
            <w:tcBorders>
              <w:top w:val="single" w:sz="4" w:space="0" w:color="000000"/>
              <w:left w:val="single" w:sz="4" w:space="0" w:color="000000"/>
              <w:bottom w:val="single" w:sz="4" w:space="0" w:color="000000"/>
              <w:right w:val="single" w:sz="4" w:space="0" w:color="000000"/>
            </w:tcBorders>
          </w:tcPr>
          <w:p w14:paraId="1329A553" w14:textId="007A9B02"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3FB82EDA" w14:textId="7A993F2A"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17EA48E6" w14:textId="64192B3D"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73" w:type="dxa"/>
            <w:tcBorders>
              <w:top w:val="single" w:sz="4" w:space="0" w:color="000000"/>
              <w:left w:val="single" w:sz="4" w:space="0" w:color="000000"/>
              <w:bottom w:val="single" w:sz="4" w:space="0" w:color="000000"/>
              <w:right w:val="single" w:sz="4" w:space="0" w:color="000000"/>
            </w:tcBorders>
          </w:tcPr>
          <w:p w14:paraId="11FB6205" w14:textId="349CA7A4"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73EC11B6" w14:textId="0B5C537D"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2FCA48D4" w14:textId="56888FF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r>
      <w:tr w:rsidR="00F4003B" w:rsidRPr="0005319B" w14:paraId="1F4416EA" w14:textId="77777777" w:rsidTr="006420C0">
        <w:trPr>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14:paraId="1BD038A2" w14:textId="77777777" w:rsidR="00F4003B" w:rsidRPr="0005319B" w:rsidRDefault="00F4003B" w:rsidP="00F4003B">
            <w:pPr>
              <w:widowControl/>
              <w:jc w:val="left"/>
              <w:rPr>
                <w:rFonts w:ascii="Times New Roman" w:eastAsia="仿宋" w:hAnsi="Times New Roman" w:cs="Times New Roman"/>
                <w:color w:val="000000" w:themeColor="text1"/>
                <w:szCs w:val="21"/>
              </w:rPr>
            </w:pPr>
          </w:p>
        </w:tc>
        <w:tc>
          <w:tcPr>
            <w:tcW w:w="817" w:type="dxa"/>
            <w:tcBorders>
              <w:top w:val="single" w:sz="4" w:space="0" w:color="000000"/>
              <w:left w:val="single" w:sz="4" w:space="0" w:color="000000"/>
              <w:bottom w:val="single" w:sz="4" w:space="0" w:color="000000"/>
              <w:right w:val="single" w:sz="4" w:space="0" w:color="000000"/>
            </w:tcBorders>
          </w:tcPr>
          <w:p w14:paraId="1E195447"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17</w:t>
            </w:r>
          </w:p>
        </w:tc>
        <w:tc>
          <w:tcPr>
            <w:tcW w:w="687" w:type="dxa"/>
            <w:tcBorders>
              <w:top w:val="single" w:sz="4" w:space="0" w:color="000000"/>
              <w:left w:val="single" w:sz="4" w:space="0" w:color="000000"/>
              <w:bottom w:val="single" w:sz="4" w:space="0" w:color="000000"/>
              <w:right w:val="single" w:sz="4" w:space="0" w:color="000000"/>
            </w:tcBorders>
          </w:tcPr>
          <w:p w14:paraId="61981FE6" w14:textId="78D8084E" w:rsidR="00F4003B" w:rsidRPr="0005319B" w:rsidRDefault="00F4003B" w:rsidP="00F4003B">
            <w:pPr>
              <w:jc w:val="center"/>
              <w:rPr>
                <w:rFonts w:ascii="Times New Roman" w:eastAsia="仿宋" w:hAnsi="Times New Roman" w:cs="Times New Roman"/>
                <w:color w:val="000000" w:themeColor="text1"/>
                <w:kern w:val="0"/>
                <w:szCs w:val="21"/>
              </w:rPr>
            </w:pPr>
            <w:r w:rsidRPr="0005319B">
              <w:rPr>
                <w:rFonts w:ascii="Times New Roman" w:eastAsia="仿宋" w:hAnsi="Times New Roman" w:cs="Times New Roman"/>
                <w:color w:val="000000" w:themeColor="text1"/>
                <w:kern w:val="0"/>
                <w:szCs w:val="21"/>
              </w:rPr>
              <w:t>+</w:t>
            </w:r>
          </w:p>
        </w:tc>
        <w:tc>
          <w:tcPr>
            <w:tcW w:w="687" w:type="dxa"/>
            <w:tcBorders>
              <w:top w:val="single" w:sz="4" w:space="0" w:color="000000"/>
              <w:left w:val="single" w:sz="4" w:space="0" w:color="000000"/>
              <w:bottom w:val="single" w:sz="4" w:space="0" w:color="000000"/>
              <w:right w:val="single" w:sz="4" w:space="0" w:color="000000"/>
            </w:tcBorders>
          </w:tcPr>
          <w:p w14:paraId="4CC2EED3" w14:textId="30D148B3" w:rsidR="00F4003B" w:rsidRPr="0005319B" w:rsidRDefault="00F4003B" w:rsidP="00F4003B">
            <w:pPr>
              <w:jc w:val="center"/>
              <w:rPr>
                <w:color w:val="000000" w:themeColor="text1"/>
              </w:rPr>
            </w:pPr>
            <w:r w:rsidRPr="0005319B">
              <w:rPr>
                <w:rFonts w:ascii="Times New Roman" w:eastAsia="仿宋" w:hAnsi="Times New Roman" w:cs="Times New Roman" w:hint="eastAsia"/>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6D50F5FB" w14:textId="7338C97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88" w:type="dxa"/>
            <w:tcBorders>
              <w:top w:val="single" w:sz="4" w:space="0" w:color="000000"/>
              <w:left w:val="single" w:sz="4" w:space="0" w:color="000000"/>
              <w:bottom w:val="single" w:sz="4" w:space="0" w:color="000000"/>
              <w:right w:val="single" w:sz="4" w:space="0" w:color="000000"/>
            </w:tcBorders>
          </w:tcPr>
          <w:p w14:paraId="55F99C83" w14:textId="6495D1F7"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87" w:type="dxa"/>
            <w:tcBorders>
              <w:top w:val="single" w:sz="4" w:space="0" w:color="000000"/>
              <w:left w:val="single" w:sz="4" w:space="0" w:color="000000"/>
              <w:bottom w:val="single" w:sz="4" w:space="0" w:color="000000"/>
              <w:right w:val="single" w:sz="4" w:space="0" w:color="000000"/>
            </w:tcBorders>
          </w:tcPr>
          <w:p w14:paraId="63F63105" w14:textId="461960EF" w:rsidR="00F4003B" w:rsidRPr="0005319B" w:rsidRDefault="007B6F66"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76C36813" w14:textId="4E6D1BD4" w:rsidR="00F4003B" w:rsidRPr="0005319B" w:rsidRDefault="00C06372"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417CAA3F" w14:textId="051BA4A4"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73" w:type="dxa"/>
            <w:tcBorders>
              <w:top w:val="single" w:sz="4" w:space="0" w:color="000000"/>
              <w:left w:val="single" w:sz="4" w:space="0" w:color="000000"/>
              <w:bottom w:val="single" w:sz="4" w:space="0" w:color="000000"/>
              <w:right w:val="single" w:sz="4" w:space="0" w:color="000000"/>
            </w:tcBorders>
          </w:tcPr>
          <w:p w14:paraId="669C0AC7" w14:textId="1087DC08"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0B56509C" w14:textId="6FFB864C"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2DDA5C5B" w14:textId="5007D284"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r>
      <w:tr w:rsidR="007B6F66" w:rsidRPr="0005319B" w14:paraId="46AE2350" w14:textId="77777777" w:rsidTr="006420C0">
        <w:trPr>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14:paraId="122FC123" w14:textId="77777777" w:rsidR="007B6F66" w:rsidRPr="0005319B" w:rsidRDefault="007B6F66" w:rsidP="007B6F66">
            <w:pPr>
              <w:widowControl/>
              <w:jc w:val="left"/>
              <w:rPr>
                <w:rFonts w:ascii="Times New Roman" w:eastAsia="仿宋" w:hAnsi="Times New Roman" w:cs="Times New Roman"/>
                <w:color w:val="000000" w:themeColor="text1"/>
                <w:szCs w:val="21"/>
              </w:rPr>
            </w:pPr>
          </w:p>
        </w:tc>
        <w:tc>
          <w:tcPr>
            <w:tcW w:w="817" w:type="dxa"/>
            <w:tcBorders>
              <w:top w:val="single" w:sz="4" w:space="0" w:color="000000"/>
              <w:left w:val="single" w:sz="4" w:space="0" w:color="000000"/>
              <w:bottom w:val="single" w:sz="4" w:space="0" w:color="000000"/>
              <w:right w:val="single" w:sz="4" w:space="0" w:color="000000"/>
            </w:tcBorders>
          </w:tcPr>
          <w:p w14:paraId="4D11230C" w14:textId="77777777" w:rsidR="007B6F66" w:rsidRPr="0005319B" w:rsidRDefault="007B6F66" w:rsidP="007B6F66">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18</w:t>
            </w:r>
          </w:p>
        </w:tc>
        <w:tc>
          <w:tcPr>
            <w:tcW w:w="687" w:type="dxa"/>
            <w:tcBorders>
              <w:top w:val="single" w:sz="4" w:space="0" w:color="000000"/>
              <w:left w:val="single" w:sz="4" w:space="0" w:color="000000"/>
              <w:bottom w:val="single" w:sz="4" w:space="0" w:color="000000"/>
              <w:right w:val="single" w:sz="4" w:space="0" w:color="000000"/>
            </w:tcBorders>
          </w:tcPr>
          <w:p w14:paraId="14B6750F" w14:textId="54622838" w:rsidR="007B6F66" w:rsidRPr="0005319B" w:rsidRDefault="00763F06" w:rsidP="007B6F66">
            <w:pPr>
              <w:jc w:val="center"/>
              <w:rPr>
                <w:rFonts w:ascii="Times New Roman" w:eastAsia="仿宋" w:hAnsi="Times New Roman" w:cs="Times New Roman"/>
                <w:color w:val="000000" w:themeColor="text1"/>
                <w:kern w:val="0"/>
                <w:szCs w:val="21"/>
              </w:rPr>
            </w:pPr>
            <w:r>
              <w:rPr>
                <w:rFonts w:ascii="Times New Roman" w:eastAsia="仿宋" w:hAnsi="Times New Roman" w:cs="Times New Roman"/>
                <w:color w:val="000000" w:themeColor="text1"/>
                <w:kern w:val="0"/>
                <w:szCs w:val="21"/>
              </w:rPr>
              <w:t>-</w:t>
            </w:r>
          </w:p>
        </w:tc>
        <w:tc>
          <w:tcPr>
            <w:tcW w:w="687" w:type="dxa"/>
            <w:tcBorders>
              <w:top w:val="single" w:sz="4" w:space="0" w:color="000000"/>
              <w:left w:val="single" w:sz="4" w:space="0" w:color="000000"/>
              <w:bottom w:val="single" w:sz="4" w:space="0" w:color="000000"/>
              <w:right w:val="single" w:sz="4" w:space="0" w:color="000000"/>
            </w:tcBorders>
          </w:tcPr>
          <w:p w14:paraId="257A5A34" w14:textId="556FF958" w:rsidR="007B6F66" w:rsidRPr="0005319B" w:rsidRDefault="00763F06" w:rsidP="007B6F66">
            <w:pPr>
              <w:jc w:val="center"/>
              <w:rPr>
                <w:color w:val="000000" w:themeColor="text1"/>
              </w:rPr>
            </w:pPr>
            <w:r>
              <w:rPr>
                <w:rFonts w:ascii="Times New Roman" w:eastAsia="仿宋" w:hAnsi="Times New Roman" w:cs="Times New Roman" w:hint="eastAsia"/>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61E3445F" w14:textId="752E7101" w:rsidR="007B6F66" w:rsidRPr="0005319B" w:rsidRDefault="00763F06" w:rsidP="007B6F66">
            <w:pPr>
              <w:jc w:val="center"/>
              <w:rPr>
                <w:color w:val="000000" w:themeColor="text1"/>
              </w:rPr>
            </w:pPr>
            <w:r>
              <w:rPr>
                <w:rFonts w:ascii="Times New Roman" w:eastAsia="仿宋" w:hAnsi="Times New Roman" w:cs="Times New Roman"/>
                <w:color w:val="000000" w:themeColor="text1"/>
                <w:kern w:val="0"/>
                <w:szCs w:val="21"/>
              </w:rPr>
              <w:t>-</w:t>
            </w:r>
          </w:p>
        </w:tc>
        <w:tc>
          <w:tcPr>
            <w:tcW w:w="688" w:type="dxa"/>
            <w:tcBorders>
              <w:top w:val="single" w:sz="4" w:space="0" w:color="000000"/>
              <w:left w:val="single" w:sz="4" w:space="0" w:color="000000"/>
              <w:bottom w:val="single" w:sz="4" w:space="0" w:color="000000"/>
              <w:right w:val="single" w:sz="4" w:space="0" w:color="000000"/>
            </w:tcBorders>
          </w:tcPr>
          <w:p w14:paraId="66C2D54A" w14:textId="58609739" w:rsidR="007B6F66" w:rsidRPr="0005319B" w:rsidRDefault="00763F06" w:rsidP="007B6F66">
            <w:pPr>
              <w:jc w:val="center"/>
              <w:rPr>
                <w:color w:val="000000" w:themeColor="text1"/>
              </w:rPr>
            </w:pPr>
            <w:r>
              <w:rPr>
                <w:rFonts w:ascii="Times New Roman" w:eastAsia="仿宋" w:hAnsi="Times New Roman" w:cs="Times New Roman"/>
                <w:color w:val="000000" w:themeColor="text1"/>
                <w:kern w:val="0"/>
                <w:szCs w:val="21"/>
              </w:rPr>
              <w:t>+</w:t>
            </w:r>
          </w:p>
        </w:tc>
        <w:tc>
          <w:tcPr>
            <w:tcW w:w="687" w:type="dxa"/>
            <w:tcBorders>
              <w:top w:val="single" w:sz="4" w:space="0" w:color="000000"/>
              <w:left w:val="single" w:sz="4" w:space="0" w:color="000000"/>
              <w:bottom w:val="single" w:sz="4" w:space="0" w:color="000000"/>
              <w:right w:val="single" w:sz="4" w:space="0" w:color="000000"/>
            </w:tcBorders>
          </w:tcPr>
          <w:p w14:paraId="5B7D5D7C" w14:textId="47C7754E" w:rsidR="007B6F66" w:rsidRPr="0005319B" w:rsidRDefault="00763F06" w:rsidP="007B6F66">
            <w:pPr>
              <w:jc w:val="center"/>
              <w:rPr>
                <w:color w:val="000000" w:themeColor="text1"/>
              </w:rPr>
            </w:pPr>
            <w:r>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73784392" w14:textId="1C526791" w:rsidR="007B6F66" w:rsidRPr="0005319B" w:rsidRDefault="00763F06" w:rsidP="007B6F66">
            <w:pPr>
              <w:jc w:val="center"/>
              <w:rPr>
                <w:color w:val="000000" w:themeColor="text1"/>
              </w:rPr>
            </w:pPr>
            <w:r>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67C53CF6" w14:textId="0B39280F" w:rsidR="007B6F66" w:rsidRPr="0005319B" w:rsidRDefault="007B6F66" w:rsidP="007B6F66">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73" w:type="dxa"/>
            <w:tcBorders>
              <w:top w:val="single" w:sz="4" w:space="0" w:color="000000"/>
              <w:left w:val="single" w:sz="4" w:space="0" w:color="000000"/>
              <w:bottom w:val="single" w:sz="4" w:space="0" w:color="000000"/>
              <w:right w:val="single" w:sz="4" w:space="0" w:color="000000"/>
            </w:tcBorders>
          </w:tcPr>
          <w:p w14:paraId="14C08C33" w14:textId="60088E8C" w:rsidR="007B6F66" w:rsidRPr="0005319B" w:rsidRDefault="00763F06" w:rsidP="007B6F66">
            <w:pPr>
              <w:jc w:val="center"/>
              <w:rPr>
                <w:color w:val="000000" w:themeColor="text1"/>
              </w:rPr>
            </w:pPr>
            <w:r>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39CF4A68" w14:textId="552FE98E" w:rsidR="007B6F66" w:rsidRPr="0005319B" w:rsidRDefault="00763F06" w:rsidP="007B6F66">
            <w:pPr>
              <w:jc w:val="center"/>
              <w:rPr>
                <w:color w:val="000000" w:themeColor="text1"/>
              </w:rPr>
            </w:pPr>
            <w:r>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38224471" w14:textId="5723FF59" w:rsidR="007B6F66" w:rsidRPr="0005319B" w:rsidRDefault="007B6F66" w:rsidP="007B6F66">
            <w:pPr>
              <w:jc w:val="center"/>
              <w:rPr>
                <w:color w:val="000000" w:themeColor="text1"/>
              </w:rPr>
            </w:pPr>
            <w:r w:rsidRPr="0005319B">
              <w:rPr>
                <w:rFonts w:ascii="Times New Roman" w:eastAsia="仿宋" w:hAnsi="Times New Roman" w:cs="Times New Roman"/>
                <w:color w:val="000000" w:themeColor="text1"/>
                <w:kern w:val="0"/>
                <w:szCs w:val="21"/>
              </w:rPr>
              <w:t>+</w:t>
            </w:r>
          </w:p>
        </w:tc>
      </w:tr>
      <w:tr w:rsidR="00F4003B" w:rsidRPr="0005319B" w14:paraId="562588E3" w14:textId="77777777" w:rsidTr="006420C0">
        <w:trPr>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218D8716"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kern w:val="0"/>
                <w:szCs w:val="21"/>
              </w:rPr>
              <w:t>中间试制报告</w:t>
            </w:r>
          </w:p>
        </w:tc>
        <w:tc>
          <w:tcPr>
            <w:tcW w:w="817" w:type="dxa"/>
            <w:tcBorders>
              <w:top w:val="single" w:sz="4" w:space="0" w:color="000000"/>
              <w:left w:val="single" w:sz="4" w:space="0" w:color="000000"/>
              <w:bottom w:val="single" w:sz="4" w:space="0" w:color="000000"/>
              <w:right w:val="single" w:sz="4" w:space="0" w:color="000000"/>
            </w:tcBorders>
          </w:tcPr>
          <w:p w14:paraId="4D84145C" w14:textId="77777777" w:rsidR="00F4003B" w:rsidRPr="0005319B" w:rsidRDefault="00F4003B" w:rsidP="00F4003B">
            <w:pPr>
              <w:spacing w:line="280" w:lineRule="exact"/>
              <w:jc w:val="center"/>
              <w:rPr>
                <w:rFonts w:ascii="Times New Roman" w:eastAsia="仿宋" w:hAnsi="Times New Roman" w:cs="Times New Roman"/>
                <w:color w:val="000000" w:themeColor="text1"/>
              </w:rPr>
            </w:pPr>
            <w:r w:rsidRPr="0005319B">
              <w:rPr>
                <w:rFonts w:ascii="Times New Roman" w:eastAsia="仿宋" w:hAnsi="Times New Roman" w:cs="Times New Roman"/>
                <w:color w:val="000000" w:themeColor="text1"/>
                <w:szCs w:val="21"/>
              </w:rPr>
              <w:t>19</w:t>
            </w:r>
          </w:p>
        </w:tc>
        <w:tc>
          <w:tcPr>
            <w:tcW w:w="687" w:type="dxa"/>
            <w:tcBorders>
              <w:top w:val="single" w:sz="4" w:space="0" w:color="000000"/>
              <w:left w:val="single" w:sz="4" w:space="0" w:color="000000"/>
              <w:bottom w:val="single" w:sz="4" w:space="0" w:color="000000"/>
              <w:right w:val="single" w:sz="4" w:space="0" w:color="000000"/>
            </w:tcBorders>
          </w:tcPr>
          <w:p w14:paraId="6DFB90ED" w14:textId="572E3F99" w:rsidR="00F4003B" w:rsidRPr="0005319B" w:rsidRDefault="00F4003B" w:rsidP="00F4003B">
            <w:pPr>
              <w:jc w:val="center"/>
              <w:rPr>
                <w:rFonts w:ascii="Times New Roman" w:eastAsia="仿宋" w:hAnsi="Times New Roman" w:cs="Times New Roman"/>
                <w:color w:val="000000" w:themeColor="text1"/>
                <w:kern w:val="0"/>
                <w:szCs w:val="21"/>
              </w:rPr>
            </w:pPr>
            <w:r w:rsidRPr="0005319B">
              <w:rPr>
                <w:rFonts w:ascii="Times New Roman" w:eastAsia="仿宋" w:hAnsi="Times New Roman" w:cs="Times New Roman"/>
                <w:color w:val="000000" w:themeColor="text1"/>
                <w:kern w:val="0"/>
                <w:szCs w:val="21"/>
              </w:rPr>
              <w:t>+</w:t>
            </w:r>
          </w:p>
        </w:tc>
        <w:tc>
          <w:tcPr>
            <w:tcW w:w="687" w:type="dxa"/>
            <w:tcBorders>
              <w:top w:val="single" w:sz="4" w:space="0" w:color="000000"/>
              <w:left w:val="single" w:sz="4" w:space="0" w:color="000000"/>
              <w:bottom w:val="single" w:sz="4" w:space="0" w:color="000000"/>
              <w:right w:val="single" w:sz="4" w:space="0" w:color="000000"/>
            </w:tcBorders>
          </w:tcPr>
          <w:p w14:paraId="5F0DDE31" w14:textId="244AB2D1"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3211F6A9" w14:textId="60BAB46C"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88" w:type="dxa"/>
            <w:tcBorders>
              <w:top w:val="single" w:sz="4" w:space="0" w:color="000000"/>
              <w:left w:val="single" w:sz="4" w:space="0" w:color="000000"/>
              <w:bottom w:val="single" w:sz="4" w:space="0" w:color="000000"/>
              <w:right w:val="single" w:sz="4" w:space="0" w:color="000000"/>
            </w:tcBorders>
          </w:tcPr>
          <w:p w14:paraId="76308AB5" w14:textId="75A86B6C"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87" w:type="dxa"/>
            <w:tcBorders>
              <w:top w:val="single" w:sz="4" w:space="0" w:color="000000"/>
              <w:left w:val="single" w:sz="4" w:space="0" w:color="000000"/>
              <w:bottom w:val="single" w:sz="4" w:space="0" w:color="000000"/>
              <w:right w:val="single" w:sz="4" w:space="0" w:color="000000"/>
            </w:tcBorders>
          </w:tcPr>
          <w:p w14:paraId="3F462F60" w14:textId="592E066B"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029445D4" w14:textId="55B91E32"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0D47823A" w14:textId="39C85083"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73" w:type="dxa"/>
            <w:tcBorders>
              <w:top w:val="single" w:sz="4" w:space="0" w:color="000000"/>
              <w:left w:val="single" w:sz="4" w:space="0" w:color="000000"/>
              <w:bottom w:val="single" w:sz="4" w:space="0" w:color="000000"/>
              <w:right w:val="single" w:sz="4" w:space="0" w:color="000000"/>
            </w:tcBorders>
          </w:tcPr>
          <w:p w14:paraId="0B5BA4FF" w14:textId="2DEAF66F" w:rsidR="00F4003B" w:rsidRPr="0005319B" w:rsidRDefault="00763F06" w:rsidP="00F4003B">
            <w:pPr>
              <w:jc w:val="center"/>
              <w:rPr>
                <w:color w:val="000000" w:themeColor="text1"/>
              </w:rPr>
            </w:pPr>
            <w:r>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55D57E67" w14:textId="0273FF53"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791467CB" w14:textId="1B07DAAB"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r>
      <w:tr w:rsidR="00F4003B" w:rsidRPr="0005319B" w14:paraId="7C5A0391" w14:textId="77777777" w:rsidTr="006420C0">
        <w:trPr>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790148EC"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hint="eastAsia"/>
                <w:color w:val="000000" w:themeColor="text1"/>
                <w:kern w:val="0"/>
                <w:szCs w:val="21"/>
              </w:rPr>
              <w:t>临床试验研究资料</w:t>
            </w:r>
          </w:p>
        </w:tc>
        <w:tc>
          <w:tcPr>
            <w:tcW w:w="817" w:type="dxa"/>
            <w:tcBorders>
              <w:top w:val="single" w:sz="4" w:space="0" w:color="000000"/>
              <w:left w:val="single" w:sz="4" w:space="0" w:color="000000"/>
              <w:bottom w:val="single" w:sz="4" w:space="0" w:color="000000"/>
              <w:right w:val="single" w:sz="4" w:space="0" w:color="000000"/>
            </w:tcBorders>
          </w:tcPr>
          <w:p w14:paraId="41578B7B" w14:textId="77777777" w:rsidR="00F4003B" w:rsidRPr="0005319B" w:rsidRDefault="00F4003B" w:rsidP="00F4003B">
            <w:pPr>
              <w:spacing w:line="280" w:lineRule="exact"/>
              <w:jc w:val="center"/>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20</w:t>
            </w:r>
          </w:p>
        </w:tc>
        <w:tc>
          <w:tcPr>
            <w:tcW w:w="687" w:type="dxa"/>
            <w:tcBorders>
              <w:top w:val="single" w:sz="4" w:space="0" w:color="000000"/>
              <w:left w:val="single" w:sz="4" w:space="0" w:color="000000"/>
              <w:bottom w:val="single" w:sz="4" w:space="0" w:color="000000"/>
              <w:right w:val="single" w:sz="4" w:space="0" w:color="000000"/>
            </w:tcBorders>
          </w:tcPr>
          <w:p w14:paraId="30AEDBF8" w14:textId="378323A7" w:rsidR="00F4003B" w:rsidRPr="0005319B" w:rsidRDefault="00F4003B" w:rsidP="00F4003B">
            <w:pPr>
              <w:jc w:val="center"/>
              <w:rPr>
                <w:rFonts w:ascii="Times New Roman" w:eastAsia="仿宋" w:hAnsi="Times New Roman" w:cs="Times New Roman"/>
                <w:color w:val="000000" w:themeColor="text1"/>
                <w:kern w:val="0"/>
                <w:szCs w:val="21"/>
              </w:rPr>
            </w:pPr>
            <w:r w:rsidRPr="0005319B">
              <w:rPr>
                <w:rFonts w:ascii="Times New Roman" w:eastAsia="仿宋" w:hAnsi="Times New Roman" w:cs="Times New Roman"/>
                <w:color w:val="000000" w:themeColor="text1"/>
                <w:kern w:val="0"/>
                <w:szCs w:val="21"/>
              </w:rPr>
              <w:t>-</w:t>
            </w:r>
          </w:p>
        </w:tc>
        <w:tc>
          <w:tcPr>
            <w:tcW w:w="687" w:type="dxa"/>
            <w:tcBorders>
              <w:top w:val="single" w:sz="4" w:space="0" w:color="000000"/>
              <w:left w:val="single" w:sz="4" w:space="0" w:color="000000"/>
              <w:bottom w:val="single" w:sz="4" w:space="0" w:color="000000"/>
              <w:right w:val="single" w:sz="4" w:space="0" w:color="000000"/>
            </w:tcBorders>
          </w:tcPr>
          <w:p w14:paraId="568ED05D" w14:textId="39219016" w:rsidR="00F4003B" w:rsidRPr="0005319B" w:rsidRDefault="00F4003B" w:rsidP="00F4003B">
            <w:pPr>
              <w:jc w:val="center"/>
              <w:rPr>
                <w:color w:val="000000" w:themeColor="text1"/>
              </w:rPr>
            </w:pPr>
            <w:r w:rsidRPr="0005319B">
              <w:rPr>
                <w:rFonts w:ascii="Times New Roman" w:eastAsia="仿宋" w:hAnsi="Times New Roman" w:cs="Times New Roman" w:hint="eastAsia"/>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3FDC6217" w14:textId="1B9120A9"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88" w:type="dxa"/>
            <w:tcBorders>
              <w:top w:val="single" w:sz="4" w:space="0" w:color="000000"/>
              <w:left w:val="single" w:sz="4" w:space="0" w:color="000000"/>
              <w:bottom w:val="single" w:sz="4" w:space="0" w:color="000000"/>
              <w:right w:val="single" w:sz="4" w:space="0" w:color="000000"/>
            </w:tcBorders>
          </w:tcPr>
          <w:p w14:paraId="04ABF230" w14:textId="299EA5D3"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87" w:type="dxa"/>
            <w:tcBorders>
              <w:top w:val="single" w:sz="4" w:space="0" w:color="000000"/>
              <w:left w:val="single" w:sz="4" w:space="0" w:color="000000"/>
              <w:bottom w:val="single" w:sz="4" w:space="0" w:color="000000"/>
              <w:right w:val="single" w:sz="4" w:space="0" w:color="000000"/>
            </w:tcBorders>
          </w:tcPr>
          <w:p w14:paraId="5376C925" w14:textId="464C4C7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89" w:type="dxa"/>
            <w:tcBorders>
              <w:top w:val="single" w:sz="4" w:space="0" w:color="000000"/>
              <w:left w:val="single" w:sz="4" w:space="0" w:color="000000"/>
              <w:bottom w:val="single" w:sz="4" w:space="0" w:color="000000"/>
              <w:right w:val="single" w:sz="4" w:space="0" w:color="000000"/>
            </w:tcBorders>
          </w:tcPr>
          <w:p w14:paraId="0F0F62A4" w14:textId="781F6A7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5C47EB05" w14:textId="6845531D"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773" w:type="dxa"/>
            <w:tcBorders>
              <w:top w:val="single" w:sz="4" w:space="0" w:color="000000"/>
              <w:left w:val="single" w:sz="4" w:space="0" w:color="000000"/>
              <w:bottom w:val="single" w:sz="4" w:space="0" w:color="000000"/>
              <w:right w:val="single" w:sz="4" w:space="0" w:color="000000"/>
            </w:tcBorders>
          </w:tcPr>
          <w:p w14:paraId="4E0FF68F" w14:textId="46927CBE"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55729A53" w14:textId="3716B266"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c>
          <w:tcPr>
            <w:tcW w:w="636" w:type="dxa"/>
            <w:tcBorders>
              <w:top w:val="single" w:sz="4" w:space="0" w:color="000000"/>
              <w:left w:val="single" w:sz="4" w:space="0" w:color="000000"/>
              <w:bottom w:val="single" w:sz="4" w:space="0" w:color="000000"/>
              <w:right w:val="single" w:sz="4" w:space="0" w:color="000000"/>
            </w:tcBorders>
          </w:tcPr>
          <w:p w14:paraId="65D1FB0F" w14:textId="175C83BA" w:rsidR="00F4003B" w:rsidRPr="0005319B" w:rsidRDefault="00F4003B" w:rsidP="00F4003B">
            <w:pPr>
              <w:jc w:val="center"/>
              <w:rPr>
                <w:color w:val="000000" w:themeColor="text1"/>
              </w:rPr>
            </w:pPr>
            <w:r w:rsidRPr="0005319B">
              <w:rPr>
                <w:rFonts w:ascii="Times New Roman" w:eastAsia="仿宋" w:hAnsi="Times New Roman" w:cs="Times New Roman"/>
                <w:color w:val="000000" w:themeColor="text1"/>
                <w:kern w:val="0"/>
                <w:szCs w:val="21"/>
              </w:rPr>
              <w:t>-</w:t>
            </w:r>
          </w:p>
        </w:tc>
      </w:tr>
    </w:tbl>
    <w:p w14:paraId="6CE93179" w14:textId="0ADFB649" w:rsidR="00BE700F" w:rsidRPr="00BA66D7" w:rsidRDefault="00BA66D7" w:rsidP="00BA66D7">
      <w:pPr>
        <w:spacing w:line="280" w:lineRule="exact"/>
        <w:ind w:firstLineChars="1300" w:firstLine="2730"/>
        <w:jc w:val="left"/>
        <w:rPr>
          <w:rFonts w:ascii="Times New Roman" w:eastAsia="仿宋" w:hAnsi="Times New Roman" w:cs="Times New Roman"/>
          <w:color w:val="000000" w:themeColor="text1"/>
          <w:szCs w:val="21"/>
        </w:rPr>
      </w:pPr>
      <w:r w:rsidRPr="0005319B">
        <w:rPr>
          <w:rFonts w:ascii="Times New Roman" w:eastAsia="仿宋" w:hAnsi="Times New Roman" w:cs="Times New Roman"/>
          <w:color w:val="000000" w:themeColor="text1"/>
          <w:szCs w:val="21"/>
        </w:rPr>
        <w:t>+</w:t>
      </w:r>
      <w:r w:rsidRPr="0005319B">
        <w:rPr>
          <w:rFonts w:ascii="Times New Roman" w:eastAsia="仿宋" w:hAnsi="Times New Roman" w:cs="Times New Roman" w:hint="eastAsia"/>
          <w:color w:val="000000" w:themeColor="text1"/>
          <w:szCs w:val="21"/>
        </w:rPr>
        <w:t>：表示要提交的资料；</w:t>
      </w:r>
      <w:r w:rsidRPr="0005319B">
        <w:rPr>
          <w:rFonts w:ascii="Times New Roman" w:eastAsia="仿宋" w:hAnsi="Times New Roman" w:cs="Times New Roman"/>
          <w:color w:val="000000" w:themeColor="text1"/>
          <w:szCs w:val="21"/>
        </w:rPr>
        <w:t>-</w:t>
      </w:r>
      <w:r w:rsidRPr="0005319B">
        <w:rPr>
          <w:rFonts w:ascii="Times New Roman" w:eastAsia="仿宋" w:hAnsi="Times New Roman" w:cs="Times New Roman" w:hint="eastAsia"/>
          <w:color w:val="000000" w:themeColor="text1"/>
          <w:szCs w:val="21"/>
        </w:rPr>
        <w:t>：表示不用提交。＋</w:t>
      </w:r>
      <w:r w:rsidRPr="0005319B">
        <w:rPr>
          <w:rFonts w:ascii="Times New Roman" w:eastAsia="仿宋" w:hAnsi="Times New Roman" w:cs="Times New Roman"/>
          <w:color w:val="000000" w:themeColor="text1"/>
          <w:szCs w:val="21"/>
        </w:rPr>
        <w:t>/-</w:t>
      </w:r>
      <w:r w:rsidRPr="0005319B">
        <w:rPr>
          <w:rFonts w:ascii="Times New Roman" w:eastAsia="仿宋" w:hAnsi="Times New Roman" w:cs="Times New Roman" w:hint="eastAsia"/>
          <w:color w:val="000000" w:themeColor="text1"/>
          <w:szCs w:val="21"/>
        </w:rPr>
        <w:t>：表示可能不适用。</w:t>
      </w:r>
    </w:p>
    <w:sectPr w:rsidR="00BE700F" w:rsidRPr="00BA66D7" w:rsidSect="00A105EE">
      <w:pgSz w:w="16838" w:h="11906" w:orient="landscape"/>
      <w:pgMar w:top="1797" w:right="1440" w:bottom="1797" w:left="1440" w:header="851" w:footer="992" w:gutter="0"/>
      <w:cols w:space="425"/>
      <w:docGrid w:type="linesAndChar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ADED1" w16cex:dateUtc="2022-12-07T01:43:00Z"/>
  <w16cex:commentExtensible w16cex:durableId="273AED87" w16cex:dateUtc="2022-12-07T02:46:00Z"/>
  <w16cex:commentExtensible w16cex:durableId="273AEA3C" w16cex:dateUtc="2022-12-07T0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2A0237" w16cid:durableId="273ADED1"/>
  <w16cid:commentId w16cid:paraId="45C8E2ED" w16cid:durableId="273AED87"/>
  <w16cid:commentId w16cid:paraId="28EC8B6A" w16cid:durableId="273AEA3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E8B77" w14:textId="77777777" w:rsidR="005E7E0F" w:rsidRDefault="005E7E0F" w:rsidP="00F70EE8">
      <w:r>
        <w:separator/>
      </w:r>
    </w:p>
  </w:endnote>
  <w:endnote w:type="continuationSeparator" w:id="0">
    <w:p w14:paraId="1A67BAAD" w14:textId="77777777" w:rsidR="005E7E0F" w:rsidRDefault="005E7E0F" w:rsidP="00F7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969820"/>
      <w:docPartObj>
        <w:docPartGallery w:val="Page Numbers (Bottom of Page)"/>
        <w:docPartUnique/>
      </w:docPartObj>
    </w:sdtPr>
    <w:sdtEndPr>
      <w:rPr>
        <w:rFonts w:ascii="Times New Roman" w:hAnsi="Times New Roman" w:cs="Times New Roman"/>
        <w:sz w:val="28"/>
        <w:szCs w:val="28"/>
      </w:rPr>
    </w:sdtEndPr>
    <w:sdtContent>
      <w:p w14:paraId="29C3C8BD" w14:textId="29B6B1E5" w:rsidR="00DD77BA" w:rsidRPr="00DD77BA" w:rsidRDefault="00DD77BA">
        <w:pPr>
          <w:pStyle w:val="a8"/>
          <w:jc w:val="right"/>
          <w:rPr>
            <w:rFonts w:ascii="Times New Roman" w:hAnsi="Times New Roman" w:cs="Times New Roman"/>
            <w:sz w:val="28"/>
            <w:szCs w:val="28"/>
          </w:rPr>
        </w:pPr>
        <w:r w:rsidRPr="00DD77BA">
          <w:rPr>
            <w:rFonts w:ascii="Times New Roman" w:eastAsiaTheme="minorHAnsi" w:hAnsi="Times New Roman" w:cs="Times New Roman"/>
            <w:sz w:val="28"/>
            <w:szCs w:val="28"/>
          </w:rPr>
          <w:t>―</w:t>
        </w:r>
        <w:r w:rsidRPr="00DD77BA">
          <w:rPr>
            <w:rFonts w:ascii="Times New Roman" w:hAnsi="Times New Roman" w:cs="Times New Roman"/>
            <w:sz w:val="28"/>
            <w:szCs w:val="28"/>
          </w:rPr>
          <w:fldChar w:fldCharType="begin"/>
        </w:r>
        <w:r w:rsidRPr="00DD77BA">
          <w:rPr>
            <w:rFonts w:ascii="Times New Roman" w:hAnsi="Times New Roman" w:cs="Times New Roman"/>
            <w:sz w:val="28"/>
            <w:szCs w:val="28"/>
          </w:rPr>
          <w:instrText>PAGE   \* MERGEFORMAT</w:instrText>
        </w:r>
        <w:r w:rsidRPr="00DD77BA">
          <w:rPr>
            <w:rFonts w:ascii="Times New Roman" w:hAnsi="Times New Roman" w:cs="Times New Roman"/>
            <w:sz w:val="28"/>
            <w:szCs w:val="28"/>
          </w:rPr>
          <w:fldChar w:fldCharType="separate"/>
        </w:r>
        <w:r w:rsidRPr="00DD77BA">
          <w:rPr>
            <w:rFonts w:ascii="Times New Roman" w:hAnsi="Times New Roman" w:cs="Times New Roman"/>
            <w:noProof/>
            <w:sz w:val="28"/>
            <w:szCs w:val="28"/>
            <w:lang w:val="zh-CN"/>
          </w:rPr>
          <w:t>2</w:t>
        </w:r>
        <w:r w:rsidRPr="00DD77BA">
          <w:rPr>
            <w:rFonts w:ascii="Times New Roman" w:hAnsi="Times New Roman" w:cs="Times New Roman"/>
            <w:sz w:val="28"/>
            <w:szCs w:val="28"/>
          </w:rPr>
          <w:fldChar w:fldCharType="end"/>
        </w:r>
        <w:r w:rsidRPr="00DD77BA">
          <w:rPr>
            <w:rFonts w:ascii="Times New Roman" w:eastAsiaTheme="minorHAnsi" w:hAnsi="Times New Roman" w:cs="Times New Roman"/>
            <w:sz w:val="28"/>
            <w:szCs w:val="28"/>
          </w:rPr>
          <w:t>―</w:t>
        </w:r>
      </w:p>
    </w:sdtContent>
  </w:sdt>
  <w:p w14:paraId="52F37DF5" w14:textId="77777777" w:rsidR="00DD77BA" w:rsidRDefault="00DD77B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C172A" w14:textId="77777777" w:rsidR="005E7E0F" w:rsidRDefault="005E7E0F" w:rsidP="00F70EE8">
      <w:r>
        <w:separator/>
      </w:r>
    </w:p>
  </w:footnote>
  <w:footnote w:type="continuationSeparator" w:id="0">
    <w:p w14:paraId="6CF38C19" w14:textId="77777777" w:rsidR="005E7E0F" w:rsidRDefault="005E7E0F" w:rsidP="00F70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15"/>
    <w:rsid w:val="00033064"/>
    <w:rsid w:val="0004585B"/>
    <w:rsid w:val="0005319B"/>
    <w:rsid w:val="00063957"/>
    <w:rsid w:val="0007776A"/>
    <w:rsid w:val="000A0BF6"/>
    <w:rsid w:val="000A6B81"/>
    <w:rsid w:val="000C12DD"/>
    <w:rsid w:val="000C39C9"/>
    <w:rsid w:val="00116AC3"/>
    <w:rsid w:val="00231645"/>
    <w:rsid w:val="00263FBD"/>
    <w:rsid w:val="00284A3E"/>
    <w:rsid w:val="002A6DAD"/>
    <w:rsid w:val="002E241C"/>
    <w:rsid w:val="00325E9A"/>
    <w:rsid w:val="0034664C"/>
    <w:rsid w:val="00366E65"/>
    <w:rsid w:val="00412BB3"/>
    <w:rsid w:val="00492E37"/>
    <w:rsid w:val="004E0D3B"/>
    <w:rsid w:val="00505405"/>
    <w:rsid w:val="00562B61"/>
    <w:rsid w:val="005E7E0F"/>
    <w:rsid w:val="005F5AEB"/>
    <w:rsid w:val="00610447"/>
    <w:rsid w:val="00625E79"/>
    <w:rsid w:val="00632F4F"/>
    <w:rsid w:val="00634B0B"/>
    <w:rsid w:val="006420C0"/>
    <w:rsid w:val="00672D20"/>
    <w:rsid w:val="00674E62"/>
    <w:rsid w:val="006B7C2E"/>
    <w:rsid w:val="00711C06"/>
    <w:rsid w:val="00763F06"/>
    <w:rsid w:val="0077172A"/>
    <w:rsid w:val="007722DC"/>
    <w:rsid w:val="007B6F66"/>
    <w:rsid w:val="0080649B"/>
    <w:rsid w:val="00843A22"/>
    <w:rsid w:val="00854A8D"/>
    <w:rsid w:val="0086402C"/>
    <w:rsid w:val="00900DDD"/>
    <w:rsid w:val="00901CCD"/>
    <w:rsid w:val="00924A09"/>
    <w:rsid w:val="00966875"/>
    <w:rsid w:val="009B1B73"/>
    <w:rsid w:val="009C5B2F"/>
    <w:rsid w:val="00A03EFC"/>
    <w:rsid w:val="00A105EE"/>
    <w:rsid w:val="00A14C47"/>
    <w:rsid w:val="00A156E4"/>
    <w:rsid w:val="00A85A7D"/>
    <w:rsid w:val="00AB3E23"/>
    <w:rsid w:val="00AD28FD"/>
    <w:rsid w:val="00AD5FB7"/>
    <w:rsid w:val="00AF2134"/>
    <w:rsid w:val="00B33D22"/>
    <w:rsid w:val="00B77906"/>
    <w:rsid w:val="00B87315"/>
    <w:rsid w:val="00BA66D7"/>
    <w:rsid w:val="00BB6255"/>
    <w:rsid w:val="00BD1A21"/>
    <w:rsid w:val="00BE700F"/>
    <w:rsid w:val="00BF41D0"/>
    <w:rsid w:val="00C06372"/>
    <w:rsid w:val="00C06696"/>
    <w:rsid w:val="00C256B6"/>
    <w:rsid w:val="00C32FF1"/>
    <w:rsid w:val="00C61170"/>
    <w:rsid w:val="00C8443F"/>
    <w:rsid w:val="00C94D2F"/>
    <w:rsid w:val="00CE4F15"/>
    <w:rsid w:val="00D66FDC"/>
    <w:rsid w:val="00D84203"/>
    <w:rsid w:val="00D87FE9"/>
    <w:rsid w:val="00D95392"/>
    <w:rsid w:val="00DA2165"/>
    <w:rsid w:val="00DB4FFD"/>
    <w:rsid w:val="00DC2C2B"/>
    <w:rsid w:val="00DD77BA"/>
    <w:rsid w:val="00DF63B4"/>
    <w:rsid w:val="00E0249E"/>
    <w:rsid w:val="00E834A5"/>
    <w:rsid w:val="00E978BC"/>
    <w:rsid w:val="00ED64F8"/>
    <w:rsid w:val="00F1539B"/>
    <w:rsid w:val="00F36CD4"/>
    <w:rsid w:val="00F4003B"/>
    <w:rsid w:val="00F623F2"/>
    <w:rsid w:val="00F70EE8"/>
    <w:rsid w:val="00FB5D10"/>
    <w:rsid w:val="00FC19BD"/>
    <w:rsid w:val="00FD50E0"/>
    <w:rsid w:val="00FF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C8E5A"/>
  <w15:chartTrackingRefBased/>
  <w15:docId w15:val="{B6B5E084-B8E2-406C-B03B-79FCDE81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6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9BD"/>
    <w:pPr>
      <w:ind w:firstLineChars="200" w:firstLine="420"/>
    </w:pPr>
    <w:rPr>
      <w:rFonts w:ascii="Times New Roman" w:eastAsia="宋体" w:hAnsi="Times New Roman" w:cs="Times New Roman"/>
      <w:sz w:val="32"/>
      <w:szCs w:val="24"/>
    </w:rPr>
  </w:style>
  <w:style w:type="paragraph" w:styleId="a4">
    <w:name w:val="Normal (Web)"/>
    <w:basedOn w:val="a"/>
    <w:uiPriority w:val="99"/>
    <w:unhideWhenUsed/>
    <w:qFormat/>
    <w:rsid w:val="00FC19BD"/>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uiPriority w:val="39"/>
    <w:qFormat/>
    <w:rsid w:val="00FC19B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70EE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70EE8"/>
    <w:rPr>
      <w:sz w:val="18"/>
      <w:szCs w:val="18"/>
    </w:rPr>
  </w:style>
  <w:style w:type="paragraph" w:styleId="a8">
    <w:name w:val="footer"/>
    <w:basedOn w:val="a"/>
    <w:link w:val="a9"/>
    <w:uiPriority w:val="99"/>
    <w:unhideWhenUsed/>
    <w:rsid w:val="00F70EE8"/>
    <w:pPr>
      <w:tabs>
        <w:tab w:val="center" w:pos="4153"/>
        <w:tab w:val="right" w:pos="8306"/>
      </w:tabs>
      <w:snapToGrid w:val="0"/>
      <w:jc w:val="left"/>
    </w:pPr>
    <w:rPr>
      <w:sz w:val="18"/>
      <w:szCs w:val="18"/>
    </w:rPr>
  </w:style>
  <w:style w:type="character" w:customStyle="1" w:styleId="a9">
    <w:name w:val="页脚 字符"/>
    <w:basedOn w:val="a0"/>
    <w:link w:val="a8"/>
    <w:uiPriority w:val="99"/>
    <w:rsid w:val="00F70EE8"/>
    <w:rPr>
      <w:sz w:val="18"/>
      <w:szCs w:val="18"/>
    </w:rPr>
  </w:style>
  <w:style w:type="character" w:styleId="aa">
    <w:name w:val="annotation reference"/>
    <w:basedOn w:val="a0"/>
    <w:uiPriority w:val="99"/>
    <w:semiHidden/>
    <w:unhideWhenUsed/>
    <w:qFormat/>
    <w:rsid w:val="00F70EE8"/>
    <w:rPr>
      <w:sz w:val="21"/>
      <w:szCs w:val="21"/>
    </w:rPr>
  </w:style>
  <w:style w:type="paragraph" w:styleId="ab">
    <w:name w:val="annotation text"/>
    <w:basedOn w:val="a"/>
    <w:link w:val="ac"/>
    <w:uiPriority w:val="99"/>
    <w:unhideWhenUsed/>
    <w:qFormat/>
    <w:rsid w:val="00F70EE8"/>
    <w:pPr>
      <w:jc w:val="left"/>
    </w:pPr>
  </w:style>
  <w:style w:type="character" w:customStyle="1" w:styleId="ac">
    <w:name w:val="批注文字 字符"/>
    <w:basedOn w:val="a0"/>
    <w:link w:val="ab"/>
    <w:uiPriority w:val="99"/>
    <w:rsid w:val="00F70EE8"/>
  </w:style>
  <w:style w:type="paragraph" w:styleId="ad">
    <w:name w:val="annotation subject"/>
    <w:basedOn w:val="ab"/>
    <w:next w:val="ab"/>
    <w:link w:val="ae"/>
    <w:uiPriority w:val="99"/>
    <w:semiHidden/>
    <w:unhideWhenUsed/>
    <w:rsid w:val="00F70EE8"/>
    <w:rPr>
      <w:b/>
      <w:bCs/>
    </w:rPr>
  </w:style>
  <w:style w:type="character" w:customStyle="1" w:styleId="ae">
    <w:name w:val="批注主题 字符"/>
    <w:basedOn w:val="ac"/>
    <w:link w:val="ad"/>
    <w:uiPriority w:val="99"/>
    <w:semiHidden/>
    <w:rsid w:val="00F70EE8"/>
    <w:rPr>
      <w:b/>
      <w:bCs/>
    </w:rPr>
  </w:style>
  <w:style w:type="paragraph" w:styleId="af">
    <w:name w:val="Revision"/>
    <w:hidden/>
    <w:uiPriority w:val="99"/>
    <w:semiHidden/>
    <w:rsid w:val="00F70EE8"/>
  </w:style>
  <w:style w:type="paragraph" w:styleId="af0">
    <w:name w:val="Balloon Text"/>
    <w:basedOn w:val="a"/>
    <w:link w:val="af1"/>
    <w:uiPriority w:val="99"/>
    <w:semiHidden/>
    <w:unhideWhenUsed/>
    <w:rsid w:val="00C256B6"/>
    <w:rPr>
      <w:sz w:val="18"/>
      <w:szCs w:val="18"/>
    </w:rPr>
  </w:style>
  <w:style w:type="character" w:customStyle="1" w:styleId="af1">
    <w:name w:val="批注框文本 字符"/>
    <w:basedOn w:val="a0"/>
    <w:link w:val="af0"/>
    <w:uiPriority w:val="99"/>
    <w:semiHidden/>
    <w:rsid w:val="00C256B6"/>
    <w:rPr>
      <w:sz w:val="18"/>
      <w:szCs w:val="18"/>
    </w:rPr>
  </w:style>
  <w:style w:type="character" w:customStyle="1" w:styleId="1">
    <w:name w:val="批注文字 字符1"/>
    <w:uiPriority w:val="99"/>
    <w:qFormat/>
    <w:locked/>
    <w:rsid w:val="00E834A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39792">
      <w:bodyDiv w:val="1"/>
      <w:marLeft w:val="0"/>
      <w:marRight w:val="0"/>
      <w:marTop w:val="0"/>
      <w:marBottom w:val="0"/>
      <w:divBdr>
        <w:top w:val="none" w:sz="0" w:space="0" w:color="auto"/>
        <w:left w:val="none" w:sz="0" w:space="0" w:color="auto"/>
        <w:bottom w:val="none" w:sz="0" w:space="0" w:color="auto"/>
        <w:right w:val="none" w:sz="0" w:space="0" w:color="auto"/>
      </w:divBdr>
    </w:div>
    <w:div w:id="1511870431">
      <w:bodyDiv w:val="1"/>
      <w:marLeft w:val="0"/>
      <w:marRight w:val="0"/>
      <w:marTop w:val="0"/>
      <w:marBottom w:val="0"/>
      <w:divBdr>
        <w:top w:val="none" w:sz="0" w:space="0" w:color="auto"/>
        <w:left w:val="none" w:sz="0" w:space="0" w:color="auto"/>
        <w:bottom w:val="none" w:sz="0" w:space="0" w:color="auto"/>
        <w:right w:val="none" w:sz="0" w:space="0" w:color="auto"/>
      </w:divBdr>
    </w:div>
    <w:div w:id="200921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魏财文</dc:creator>
  <cp:keywords/>
  <dc:description/>
  <cp:lastModifiedBy>魏财文</cp:lastModifiedBy>
  <cp:revision>6</cp:revision>
  <dcterms:created xsi:type="dcterms:W3CDTF">2022-12-09T07:00:00Z</dcterms:created>
  <dcterms:modified xsi:type="dcterms:W3CDTF">2022-12-27T00:53:00Z</dcterms:modified>
</cp:coreProperties>
</file>