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5E69" w14:textId="19208DB7" w:rsidR="00AC6AE4" w:rsidRDefault="00AC6AE4" w:rsidP="00AC6AE4">
      <w:pPr>
        <w:widowControl/>
        <w:spacing w:line="560" w:lineRule="exact"/>
        <w:jc w:val="center"/>
        <w:rPr>
          <w:rFonts w:eastAsia="华文中宋" w:hAnsi="华文中宋"/>
          <w:b/>
          <w:sz w:val="36"/>
          <w:szCs w:val="36"/>
        </w:rPr>
      </w:pPr>
      <w:r>
        <w:rPr>
          <w:rFonts w:eastAsia="华文中宋" w:hAnsi="华文中宋" w:hint="eastAsia"/>
          <w:b/>
          <w:sz w:val="36"/>
          <w:szCs w:val="36"/>
        </w:rPr>
        <w:t xml:space="preserve">    </w:t>
      </w:r>
      <w:r>
        <w:rPr>
          <w:rFonts w:eastAsia="华文中宋" w:hAnsi="华文中宋"/>
          <w:b/>
          <w:sz w:val="36"/>
          <w:szCs w:val="36"/>
        </w:rPr>
        <w:t>治疗</w:t>
      </w:r>
      <w:r w:rsidR="00422D0C">
        <w:rPr>
          <w:rFonts w:eastAsia="华文中宋" w:hAnsi="华文中宋" w:hint="eastAsia"/>
          <w:b/>
          <w:sz w:val="36"/>
          <w:szCs w:val="36"/>
        </w:rPr>
        <w:t>用</w:t>
      </w:r>
      <w:bookmarkStart w:id="0" w:name="_GoBack"/>
      <w:bookmarkEnd w:id="0"/>
      <w:r>
        <w:rPr>
          <w:rFonts w:eastAsia="华文中宋" w:hAnsi="华文中宋"/>
          <w:b/>
          <w:sz w:val="36"/>
          <w:szCs w:val="36"/>
        </w:rPr>
        <w:t>兽用生物制品</w:t>
      </w:r>
      <w:r>
        <w:rPr>
          <w:rFonts w:eastAsia="华文中宋" w:hAnsi="华文中宋" w:hint="eastAsia"/>
          <w:b/>
          <w:sz w:val="36"/>
          <w:szCs w:val="36"/>
        </w:rPr>
        <w:t>注册分类</w:t>
      </w:r>
      <w:r>
        <w:rPr>
          <w:rFonts w:eastAsia="华文中宋" w:hAnsi="华文中宋"/>
          <w:b/>
          <w:sz w:val="36"/>
          <w:szCs w:val="36"/>
        </w:rPr>
        <w:t>及注册资料要求</w:t>
      </w:r>
    </w:p>
    <w:p w14:paraId="28CECC8B" w14:textId="77777777" w:rsidR="00AC6AE4" w:rsidRDefault="00AC6AE4" w:rsidP="00AC6AE4">
      <w:pPr>
        <w:widowControl/>
        <w:ind w:firstLineChars="200" w:firstLine="640"/>
        <w:jc w:val="left"/>
        <w:rPr>
          <w:rFonts w:eastAsia="黑体" w:hAnsi="黑体"/>
          <w:kern w:val="0"/>
          <w:sz w:val="32"/>
          <w:szCs w:val="32"/>
        </w:rPr>
      </w:pPr>
    </w:p>
    <w:p w14:paraId="2089C7A4" w14:textId="543A2871" w:rsidR="00636712" w:rsidRPr="001B475F" w:rsidRDefault="00636712" w:rsidP="00636712">
      <w:pPr>
        <w:adjustRightInd w:val="0"/>
        <w:spacing w:line="560" w:lineRule="exact"/>
        <w:rPr>
          <w:rFonts w:ascii="黑体" w:eastAsia="黑体" w:hAnsi="黑体"/>
          <w:color w:val="180110"/>
          <w:kern w:val="0"/>
          <w:sz w:val="32"/>
          <w:szCs w:val="32"/>
        </w:rPr>
      </w:pPr>
      <w:r w:rsidRPr="001B475F">
        <w:rPr>
          <w:rFonts w:ascii="黑体" w:eastAsia="黑体" w:hAnsi="黑体" w:hint="eastAsia"/>
          <w:color w:val="180110"/>
          <w:kern w:val="0"/>
          <w:sz w:val="32"/>
          <w:szCs w:val="32"/>
        </w:rPr>
        <w:t>一、治疗</w:t>
      </w:r>
      <w:r w:rsidR="0011706E">
        <w:rPr>
          <w:rFonts w:ascii="黑体" w:eastAsia="黑体" w:hAnsi="黑体" w:hint="eastAsia"/>
          <w:color w:val="180110"/>
          <w:kern w:val="0"/>
          <w:sz w:val="32"/>
          <w:szCs w:val="32"/>
        </w:rPr>
        <w:t>用</w:t>
      </w:r>
      <w:r w:rsidRPr="001B475F">
        <w:rPr>
          <w:rFonts w:ascii="黑体" w:eastAsia="黑体" w:hAnsi="黑体" w:hint="eastAsia"/>
          <w:color w:val="180110"/>
          <w:kern w:val="0"/>
          <w:sz w:val="32"/>
          <w:szCs w:val="32"/>
        </w:rPr>
        <w:t>兽用生物制品注册分类</w:t>
      </w:r>
    </w:p>
    <w:p w14:paraId="60BC9B91" w14:textId="4A7A65A5" w:rsidR="00636712" w:rsidRPr="0030080D" w:rsidRDefault="00636712" w:rsidP="00636712">
      <w:pPr>
        <w:jc w:val="center"/>
        <w:rPr>
          <w:rFonts w:ascii="仿宋_GB2312" w:eastAsia="仿宋_GB2312" w:hAnsi="宋体"/>
          <w:b/>
          <w:color w:val="180110"/>
          <w:kern w:val="0"/>
          <w:sz w:val="28"/>
          <w:szCs w:val="28"/>
        </w:rPr>
      </w:pPr>
      <w:r w:rsidRPr="0030080D">
        <w:rPr>
          <w:rFonts w:ascii="仿宋_GB2312" w:eastAsia="仿宋_GB2312" w:hAnsi="宋体" w:hint="eastAsia"/>
          <w:b/>
          <w:color w:val="180110"/>
          <w:kern w:val="0"/>
          <w:sz w:val="28"/>
          <w:szCs w:val="28"/>
        </w:rPr>
        <w:t>治疗</w:t>
      </w:r>
      <w:r w:rsidR="0011706E">
        <w:rPr>
          <w:rFonts w:ascii="仿宋_GB2312" w:eastAsia="仿宋_GB2312" w:hAnsi="宋体" w:hint="eastAsia"/>
          <w:b/>
          <w:color w:val="180110"/>
          <w:kern w:val="0"/>
          <w:sz w:val="28"/>
          <w:szCs w:val="28"/>
        </w:rPr>
        <w:t>用</w:t>
      </w:r>
      <w:r w:rsidRPr="0030080D">
        <w:rPr>
          <w:rFonts w:ascii="仿宋_GB2312" w:eastAsia="仿宋_GB2312" w:hAnsi="宋体" w:hint="eastAsia"/>
          <w:b/>
          <w:color w:val="180110"/>
          <w:kern w:val="0"/>
          <w:sz w:val="28"/>
          <w:szCs w:val="28"/>
        </w:rPr>
        <w:t>兽用生物制品注册分类、说明及包含的情形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559"/>
        <w:gridCol w:w="4899"/>
      </w:tblGrid>
      <w:tr w:rsidR="00636712" w14:paraId="5BC0691E" w14:textId="77777777" w:rsidTr="005D10E8">
        <w:tc>
          <w:tcPr>
            <w:tcW w:w="846" w:type="dxa"/>
          </w:tcPr>
          <w:p w14:paraId="3EA90455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注册</w:t>
            </w: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类别</w:t>
            </w:r>
          </w:p>
        </w:tc>
        <w:tc>
          <w:tcPr>
            <w:tcW w:w="992" w:type="dxa"/>
          </w:tcPr>
          <w:p w14:paraId="751817FA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注册</w:t>
            </w: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分类</w:t>
            </w:r>
          </w:p>
        </w:tc>
        <w:tc>
          <w:tcPr>
            <w:tcW w:w="1559" w:type="dxa"/>
          </w:tcPr>
          <w:p w14:paraId="385CCFA0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分类</w:t>
            </w:r>
          </w:p>
          <w:p w14:paraId="5B960610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说明</w:t>
            </w:r>
          </w:p>
        </w:tc>
        <w:tc>
          <w:tcPr>
            <w:tcW w:w="4899" w:type="dxa"/>
            <w:vAlign w:val="center"/>
          </w:tcPr>
          <w:p w14:paraId="257384F5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包含</w:t>
            </w: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的情形</w:t>
            </w:r>
          </w:p>
        </w:tc>
      </w:tr>
      <w:tr w:rsidR="00C05C46" w14:paraId="1D72275B" w14:textId="77777777" w:rsidTr="005D10E8">
        <w:tc>
          <w:tcPr>
            <w:tcW w:w="846" w:type="dxa"/>
            <w:vMerge w:val="restart"/>
            <w:vAlign w:val="center"/>
          </w:tcPr>
          <w:p w14:paraId="7F8D93FD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新</w:t>
            </w: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兽药注册</w:t>
            </w:r>
          </w:p>
        </w:tc>
        <w:tc>
          <w:tcPr>
            <w:tcW w:w="992" w:type="dxa"/>
            <w:vMerge w:val="restart"/>
            <w:vAlign w:val="center"/>
          </w:tcPr>
          <w:p w14:paraId="757346EB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274A8DE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创新</w:t>
            </w: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型兽药</w:t>
            </w:r>
          </w:p>
        </w:tc>
        <w:tc>
          <w:tcPr>
            <w:tcW w:w="4899" w:type="dxa"/>
          </w:tcPr>
          <w:p w14:paraId="307F4476" w14:textId="6F4B59FF" w:rsidR="00C05C46" w:rsidRPr="00636712" w:rsidRDefault="00C05C46" w:rsidP="005D10E8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 w:rsidRPr="00636712"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1.1</w:t>
            </w:r>
            <w:r w:rsidR="00EA27D1">
              <w:rPr>
                <w:rFonts w:eastAsia="仿宋_GB2312" w:hint="eastAsia"/>
                <w:sz w:val="28"/>
                <w:szCs w:val="28"/>
              </w:rPr>
              <w:t>境内</w:t>
            </w:r>
            <w:r w:rsidR="004502F8">
              <w:rPr>
                <w:rFonts w:eastAsia="仿宋_GB2312" w:hint="eastAsia"/>
                <w:sz w:val="28"/>
                <w:szCs w:val="28"/>
              </w:rPr>
              <w:t>首次</w:t>
            </w:r>
            <w:r w:rsidRPr="00636712">
              <w:rPr>
                <w:rFonts w:eastAsia="仿宋_GB2312"/>
                <w:sz w:val="28"/>
                <w:szCs w:val="28"/>
              </w:rPr>
              <w:t>注册的</w:t>
            </w:r>
            <w:r w:rsidR="00D45CF4">
              <w:rPr>
                <w:rFonts w:eastAsia="仿宋_GB2312" w:hint="eastAsia"/>
                <w:sz w:val="28"/>
                <w:szCs w:val="28"/>
              </w:rPr>
              <w:t>干扰素等</w:t>
            </w:r>
            <w:r>
              <w:rPr>
                <w:rFonts w:eastAsia="仿宋_GB2312" w:hint="eastAsia"/>
                <w:sz w:val="28"/>
                <w:szCs w:val="28"/>
              </w:rPr>
              <w:t>细胞因子类</w:t>
            </w:r>
            <w:r w:rsidRPr="00636712">
              <w:rPr>
                <w:rFonts w:eastAsia="仿宋_GB2312" w:hint="eastAsia"/>
                <w:sz w:val="28"/>
                <w:szCs w:val="28"/>
              </w:rPr>
              <w:t>制品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C05C46" w14:paraId="1D4E2F9C" w14:textId="77777777" w:rsidTr="005D10E8">
        <w:tc>
          <w:tcPr>
            <w:tcW w:w="846" w:type="dxa"/>
            <w:vMerge/>
            <w:vAlign w:val="center"/>
          </w:tcPr>
          <w:p w14:paraId="1D3D30E8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F89F877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B0DD24E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4899" w:type="dxa"/>
          </w:tcPr>
          <w:p w14:paraId="5C49FBD0" w14:textId="4F6092FC" w:rsidR="00C05C46" w:rsidRPr="00636712" w:rsidRDefault="00C05C46" w:rsidP="00636712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 w:rsidRPr="00636712">
              <w:rPr>
                <w:rFonts w:ascii="仿宋_GB2312" w:eastAsia="仿宋_GB2312" w:hAnsi="宋体"/>
                <w:color w:val="180110"/>
                <w:sz w:val="28"/>
                <w:szCs w:val="28"/>
              </w:rPr>
              <w:t>1.</w:t>
            </w:r>
            <w:r w:rsidR="002C45FA">
              <w:rPr>
                <w:rFonts w:ascii="仿宋_GB2312" w:eastAsia="仿宋_GB2312" w:hAnsi="宋体"/>
                <w:color w:val="180110"/>
                <w:sz w:val="28"/>
                <w:szCs w:val="28"/>
              </w:rPr>
              <w:t>2</w:t>
            </w:r>
            <w:r w:rsidR="00EA27D1">
              <w:rPr>
                <w:rFonts w:eastAsia="仿宋_GB2312" w:hint="eastAsia"/>
                <w:sz w:val="28"/>
                <w:szCs w:val="28"/>
              </w:rPr>
              <w:t>境内</w:t>
            </w:r>
            <w:r w:rsidR="004502F8">
              <w:rPr>
                <w:rFonts w:eastAsia="仿宋_GB2312" w:hint="eastAsia"/>
                <w:sz w:val="28"/>
                <w:szCs w:val="28"/>
              </w:rPr>
              <w:t>首次</w:t>
            </w:r>
            <w:r w:rsidRPr="00636712">
              <w:rPr>
                <w:rFonts w:eastAsia="仿宋_GB2312" w:hint="eastAsia"/>
                <w:sz w:val="28"/>
                <w:szCs w:val="28"/>
              </w:rPr>
              <w:t>注册的单克隆抗体类制品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C05C46" w14:paraId="18AF625A" w14:textId="77777777" w:rsidTr="005D10E8">
        <w:tc>
          <w:tcPr>
            <w:tcW w:w="846" w:type="dxa"/>
            <w:vMerge/>
            <w:vAlign w:val="center"/>
          </w:tcPr>
          <w:p w14:paraId="5B852D5E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F2A43BF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375ACA3" w14:textId="77777777" w:rsidR="00C05C46" w:rsidRDefault="00C05C46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4899" w:type="dxa"/>
          </w:tcPr>
          <w:p w14:paraId="446CB02C" w14:textId="07CDDD53" w:rsidR="00C05C46" w:rsidRPr="00636712" w:rsidRDefault="00C05C46" w:rsidP="0057574C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.</w:t>
            </w:r>
            <w:r w:rsidR="00EA27D1">
              <w:rPr>
                <w:rFonts w:ascii="仿宋_GB2312" w:eastAsia="仿宋_GB2312" w:hAnsi="宋体"/>
                <w:color w:val="180110"/>
                <w:sz w:val="28"/>
                <w:szCs w:val="28"/>
              </w:rPr>
              <w:t>3</w:t>
            </w:r>
            <w:r w:rsidR="00EA27D1">
              <w:rPr>
                <w:rFonts w:eastAsia="仿宋_GB2312" w:hint="eastAsia"/>
                <w:sz w:val="28"/>
                <w:szCs w:val="28"/>
              </w:rPr>
              <w:t>境内</w:t>
            </w:r>
            <w:r w:rsidR="004502F8">
              <w:rPr>
                <w:rFonts w:eastAsia="仿宋_GB2312" w:hint="eastAsia"/>
                <w:sz w:val="28"/>
                <w:szCs w:val="28"/>
              </w:rPr>
              <w:t>首次</w:t>
            </w:r>
            <w:r w:rsidRPr="00636712">
              <w:rPr>
                <w:rFonts w:eastAsia="仿宋_GB2312" w:hint="eastAsia"/>
                <w:sz w:val="28"/>
                <w:szCs w:val="28"/>
              </w:rPr>
              <w:t>注册的</w:t>
            </w:r>
            <w:r w:rsidR="004D7D96">
              <w:rPr>
                <w:rFonts w:eastAsia="仿宋_GB2312" w:hint="eastAsia"/>
                <w:sz w:val="28"/>
                <w:szCs w:val="28"/>
              </w:rPr>
              <w:t>核酸类、功能性多肽类等</w:t>
            </w:r>
            <w:r>
              <w:rPr>
                <w:rFonts w:eastAsia="仿宋_GB2312" w:hint="eastAsia"/>
                <w:sz w:val="28"/>
                <w:szCs w:val="28"/>
              </w:rPr>
              <w:t>其他治疗</w:t>
            </w:r>
            <w:r w:rsidR="004E121D">
              <w:rPr>
                <w:rFonts w:eastAsia="仿宋_GB2312" w:hint="eastAsia"/>
                <w:sz w:val="28"/>
                <w:szCs w:val="28"/>
              </w:rPr>
              <w:t>用</w:t>
            </w:r>
            <w:r>
              <w:rPr>
                <w:rFonts w:eastAsia="仿宋_GB2312"/>
                <w:sz w:val="28"/>
                <w:szCs w:val="28"/>
              </w:rPr>
              <w:t>兽用生物制品</w:t>
            </w:r>
            <w:r w:rsidR="004E121D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636712" w14:paraId="0EC64DD8" w14:textId="77777777" w:rsidTr="005D10E8">
        <w:tc>
          <w:tcPr>
            <w:tcW w:w="846" w:type="dxa"/>
            <w:vMerge/>
            <w:vAlign w:val="center"/>
          </w:tcPr>
          <w:p w14:paraId="1B5CCC6C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21B07C7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72062E23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改</w:t>
            </w: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良型兽药</w:t>
            </w:r>
          </w:p>
        </w:tc>
        <w:tc>
          <w:tcPr>
            <w:tcW w:w="4899" w:type="dxa"/>
          </w:tcPr>
          <w:p w14:paraId="7224F48A" w14:textId="77777777" w:rsidR="00636712" w:rsidRPr="00636712" w:rsidRDefault="00636712" w:rsidP="005D10E8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 w:rsidRPr="00636712"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2.1</w:t>
            </w:r>
            <w:r w:rsidRPr="00636712">
              <w:rPr>
                <w:rFonts w:eastAsia="仿宋_GB2312" w:hint="eastAsia"/>
                <w:sz w:val="28"/>
                <w:szCs w:val="28"/>
              </w:rPr>
              <w:t>微生态制剂。</w:t>
            </w:r>
          </w:p>
        </w:tc>
      </w:tr>
      <w:tr w:rsidR="00636712" w14:paraId="0A8A7F9C" w14:textId="77777777" w:rsidTr="005D10E8">
        <w:tc>
          <w:tcPr>
            <w:tcW w:w="846" w:type="dxa"/>
            <w:vMerge/>
            <w:vAlign w:val="center"/>
          </w:tcPr>
          <w:p w14:paraId="68A506BF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E00BED5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DA5A502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4899" w:type="dxa"/>
          </w:tcPr>
          <w:p w14:paraId="76B7F6F8" w14:textId="77777777" w:rsidR="00636712" w:rsidRPr="00636712" w:rsidRDefault="00636712" w:rsidP="005D10E8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2.2</w:t>
            </w:r>
            <w:r w:rsidRPr="00636712">
              <w:rPr>
                <w:rFonts w:eastAsia="仿宋_GB2312" w:hint="eastAsia"/>
                <w:sz w:val="28"/>
                <w:szCs w:val="28"/>
              </w:rPr>
              <w:t>采用新免疫原制备的卵黄抗体、抗血清、抗毒素类制品</w:t>
            </w: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636712" w14:paraId="60334D5E" w14:textId="77777777" w:rsidTr="005D10E8">
        <w:tc>
          <w:tcPr>
            <w:tcW w:w="846" w:type="dxa"/>
            <w:vMerge/>
            <w:vAlign w:val="center"/>
          </w:tcPr>
          <w:p w14:paraId="7E4E2C5B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808911A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BB3579B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4899" w:type="dxa"/>
          </w:tcPr>
          <w:p w14:paraId="4A34A1E3" w14:textId="54814F2F" w:rsidR="00636712" w:rsidRPr="00636712" w:rsidRDefault="00636712" w:rsidP="002C45FA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2.3</w:t>
            </w:r>
            <w:r w:rsidRPr="00636712">
              <w:rPr>
                <w:rFonts w:eastAsia="仿宋_GB2312" w:hint="eastAsia"/>
                <w:sz w:val="28"/>
                <w:szCs w:val="28"/>
              </w:rPr>
              <w:t>已在</w:t>
            </w:r>
            <w:r w:rsidR="00EA27D1">
              <w:rPr>
                <w:rFonts w:eastAsia="仿宋_GB2312" w:hint="eastAsia"/>
                <w:sz w:val="28"/>
                <w:szCs w:val="28"/>
              </w:rPr>
              <w:t>境</w:t>
            </w:r>
            <w:r w:rsidRPr="00636712">
              <w:rPr>
                <w:rFonts w:eastAsia="仿宋_GB2312" w:hint="eastAsia"/>
                <w:sz w:val="28"/>
                <w:szCs w:val="28"/>
              </w:rPr>
              <w:t>内注册但采用新</w:t>
            </w:r>
            <w:r w:rsidR="002C45FA">
              <w:rPr>
                <w:rFonts w:eastAsia="仿宋_GB2312" w:hint="eastAsia"/>
                <w:sz w:val="28"/>
                <w:szCs w:val="28"/>
              </w:rPr>
              <w:t>技术</w:t>
            </w:r>
            <w:r w:rsidR="002C45FA">
              <w:rPr>
                <w:rFonts w:eastAsia="仿宋_GB2312"/>
                <w:sz w:val="28"/>
                <w:szCs w:val="28"/>
              </w:rPr>
              <w:t>或新</w:t>
            </w:r>
            <w:r w:rsidRPr="00636712">
              <w:rPr>
                <w:rFonts w:eastAsia="仿宋_GB2312" w:hint="eastAsia"/>
                <w:sz w:val="28"/>
                <w:szCs w:val="28"/>
              </w:rPr>
              <w:t>杂交瘤细胞株</w:t>
            </w:r>
            <w:r w:rsidR="002C45FA">
              <w:rPr>
                <w:rFonts w:eastAsia="仿宋_GB2312" w:hint="eastAsia"/>
                <w:sz w:val="28"/>
                <w:szCs w:val="28"/>
              </w:rPr>
              <w:t>制备</w:t>
            </w:r>
            <w:r w:rsidRPr="00636712">
              <w:rPr>
                <w:rFonts w:eastAsia="仿宋_GB2312" w:hint="eastAsia"/>
                <w:sz w:val="28"/>
                <w:szCs w:val="28"/>
              </w:rPr>
              <w:t>的治疗用</w:t>
            </w:r>
            <w:r>
              <w:rPr>
                <w:rFonts w:eastAsia="仿宋_GB2312" w:hint="eastAsia"/>
                <w:sz w:val="28"/>
                <w:szCs w:val="28"/>
              </w:rPr>
              <w:t>单克隆抗体类制品</w:t>
            </w: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636712" w14:paraId="66AC279E" w14:textId="77777777" w:rsidTr="005D10E8">
        <w:tc>
          <w:tcPr>
            <w:tcW w:w="846" w:type="dxa"/>
            <w:vMerge/>
            <w:vAlign w:val="center"/>
          </w:tcPr>
          <w:p w14:paraId="2B2BE910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4E98E374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A5AAE68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4899" w:type="dxa"/>
          </w:tcPr>
          <w:p w14:paraId="63E1C0BE" w14:textId="7FD95FC3" w:rsidR="00636712" w:rsidRPr="00636712" w:rsidRDefault="00636712" w:rsidP="002C45FA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2.4</w:t>
            </w:r>
            <w:r w:rsidRPr="00636712">
              <w:rPr>
                <w:rFonts w:eastAsia="仿宋_GB2312" w:hint="eastAsia"/>
                <w:sz w:val="28"/>
                <w:szCs w:val="28"/>
              </w:rPr>
              <w:t>已在</w:t>
            </w:r>
            <w:r w:rsidR="00EA27D1">
              <w:rPr>
                <w:rFonts w:eastAsia="仿宋_GB2312" w:hint="eastAsia"/>
                <w:sz w:val="28"/>
                <w:szCs w:val="28"/>
              </w:rPr>
              <w:t>境</w:t>
            </w:r>
            <w:r w:rsidRPr="00636712">
              <w:rPr>
                <w:rFonts w:eastAsia="仿宋_GB2312" w:hint="eastAsia"/>
                <w:sz w:val="28"/>
                <w:szCs w:val="28"/>
              </w:rPr>
              <w:t>内注册但采用不同方法</w:t>
            </w:r>
            <w:r w:rsidR="002C45FA">
              <w:rPr>
                <w:rFonts w:eastAsia="仿宋_GB2312" w:hint="eastAsia"/>
                <w:sz w:val="28"/>
                <w:szCs w:val="28"/>
              </w:rPr>
              <w:t>制备</w:t>
            </w:r>
            <w:r w:rsidRPr="00636712">
              <w:rPr>
                <w:rFonts w:eastAsia="仿宋_GB2312" w:hint="eastAsia"/>
                <w:sz w:val="28"/>
                <w:szCs w:val="28"/>
              </w:rPr>
              <w:t>的细胞因子类制品</w:t>
            </w: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636712" w14:paraId="6AECF077" w14:textId="77777777" w:rsidTr="005D10E8">
        <w:tc>
          <w:tcPr>
            <w:tcW w:w="846" w:type="dxa"/>
            <w:vMerge/>
            <w:vAlign w:val="center"/>
          </w:tcPr>
          <w:p w14:paraId="7578B621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32F0191C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0000A3C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4899" w:type="dxa"/>
          </w:tcPr>
          <w:p w14:paraId="5C956913" w14:textId="40948E4C" w:rsidR="00636712" w:rsidRPr="00636712" w:rsidRDefault="00636712" w:rsidP="005D10E8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2.5</w:t>
            </w:r>
            <w:r w:rsidRPr="00636712">
              <w:rPr>
                <w:rFonts w:eastAsia="仿宋_GB2312" w:hint="eastAsia"/>
                <w:sz w:val="28"/>
                <w:szCs w:val="28"/>
              </w:rPr>
              <w:t>已在</w:t>
            </w:r>
            <w:r w:rsidR="00EA27D1">
              <w:rPr>
                <w:rFonts w:eastAsia="仿宋_GB2312" w:hint="eastAsia"/>
                <w:sz w:val="28"/>
                <w:szCs w:val="28"/>
              </w:rPr>
              <w:t>境</w:t>
            </w:r>
            <w:r w:rsidRPr="00636712">
              <w:rPr>
                <w:rFonts w:eastAsia="仿宋_GB2312" w:hint="eastAsia"/>
                <w:sz w:val="28"/>
                <w:szCs w:val="28"/>
              </w:rPr>
              <w:t>内注册但改变靶动物、给药途径、剂型的制品</w:t>
            </w: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  <w:tr w:rsidR="00636712" w14:paraId="7E0B36D7" w14:textId="77777777" w:rsidTr="005D10E8">
        <w:tc>
          <w:tcPr>
            <w:tcW w:w="846" w:type="dxa"/>
            <w:vMerge/>
            <w:vAlign w:val="center"/>
          </w:tcPr>
          <w:p w14:paraId="1ED1FB05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7897B6F8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F534539" w14:textId="77777777" w:rsidR="00636712" w:rsidRDefault="00636712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</w:p>
        </w:tc>
        <w:tc>
          <w:tcPr>
            <w:tcW w:w="4899" w:type="dxa"/>
          </w:tcPr>
          <w:p w14:paraId="689382BB" w14:textId="77777777" w:rsidR="00636712" w:rsidRPr="00636712" w:rsidRDefault="00636712" w:rsidP="00636712">
            <w:pPr>
              <w:adjustRightInd w:val="0"/>
              <w:snapToGrid w:val="0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 w:rsidRPr="00636712">
              <w:rPr>
                <w:rFonts w:ascii="仿宋_GB2312" w:eastAsia="仿宋_GB2312" w:hAnsi="宋体" w:hint="eastAsia"/>
                <w:sz w:val="28"/>
                <w:szCs w:val="28"/>
              </w:rPr>
              <w:t>2.6</w:t>
            </w:r>
            <w:r w:rsidRPr="00636712">
              <w:rPr>
                <w:rFonts w:eastAsia="仿宋_GB2312" w:hint="eastAsia"/>
                <w:sz w:val="28"/>
                <w:szCs w:val="28"/>
              </w:rPr>
              <w:t>采用动物组织、血液等提取的，通过免疫学方法可有目的的调节动物生理机能的物质。</w:t>
            </w:r>
          </w:p>
        </w:tc>
      </w:tr>
      <w:tr w:rsidR="00DC0794" w14:paraId="40BA417D" w14:textId="77777777" w:rsidTr="005D10E8">
        <w:tc>
          <w:tcPr>
            <w:tcW w:w="846" w:type="dxa"/>
            <w:vAlign w:val="center"/>
          </w:tcPr>
          <w:p w14:paraId="0F43E06D" w14:textId="77777777" w:rsidR="00DC0794" w:rsidRDefault="00DC0794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进口</w:t>
            </w:r>
            <w:r>
              <w:rPr>
                <w:rFonts w:ascii="仿宋_GB2312" w:eastAsia="仿宋_GB2312" w:hAnsi="宋体"/>
                <w:color w:val="180110"/>
                <w:sz w:val="28"/>
                <w:szCs w:val="28"/>
              </w:rPr>
              <w:t>兽药注册</w:t>
            </w:r>
          </w:p>
        </w:tc>
        <w:tc>
          <w:tcPr>
            <w:tcW w:w="992" w:type="dxa"/>
            <w:vAlign w:val="center"/>
          </w:tcPr>
          <w:p w14:paraId="3A057510" w14:textId="77777777" w:rsidR="00DC0794" w:rsidRDefault="00DC0794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7E68BAE1" w14:textId="77777777" w:rsidR="00DC0794" w:rsidRDefault="00DC0794" w:rsidP="005D10E8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18011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/</w:t>
            </w:r>
          </w:p>
        </w:tc>
        <w:tc>
          <w:tcPr>
            <w:tcW w:w="4899" w:type="dxa"/>
          </w:tcPr>
          <w:p w14:paraId="12D6424D" w14:textId="77777777" w:rsidR="00DC0794" w:rsidRPr="00636712" w:rsidRDefault="00DC0794" w:rsidP="00636712">
            <w:pPr>
              <w:adjustRightInd w:val="0"/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180110"/>
                <w:sz w:val="28"/>
                <w:szCs w:val="28"/>
              </w:rPr>
              <w:t>3.1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境外</w:t>
            </w:r>
            <w:r>
              <w:rPr>
                <w:rFonts w:ascii="仿宋_GB2312" w:eastAsia="仿宋_GB2312" w:hAnsi="宋体"/>
                <w:sz w:val="28"/>
                <w:szCs w:val="28"/>
              </w:rPr>
              <w:t>上市兽药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首次</w:t>
            </w:r>
            <w:r>
              <w:rPr>
                <w:rFonts w:ascii="仿宋_GB2312" w:eastAsia="仿宋_GB2312" w:hAnsi="宋体"/>
                <w:sz w:val="28"/>
                <w:szCs w:val="28"/>
              </w:rPr>
              <w:t>申请境内上市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的</w:t>
            </w:r>
            <w:r>
              <w:rPr>
                <w:rFonts w:ascii="仿宋_GB2312" w:eastAsia="仿宋_GB2312" w:hAnsi="宋体"/>
                <w:sz w:val="28"/>
                <w:szCs w:val="28"/>
              </w:rPr>
              <w:t>。</w:t>
            </w:r>
          </w:p>
        </w:tc>
      </w:tr>
    </w:tbl>
    <w:p w14:paraId="446F371F" w14:textId="77777777" w:rsidR="001F2D82" w:rsidRPr="001F2D82" w:rsidRDefault="00636712" w:rsidP="005245A1">
      <w:pPr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="宋体" w:hint="eastAsia"/>
          <w:color w:val="180110"/>
          <w:kern w:val="0"/>
          <w:sz w:val="28"/>
          <w:szCs w:val="28"/>
        </w:rPr>
        <w:t>注：</w:t>
      </w:r>
      <w:r w:rsidR="005245A1" w:rsidRPr="005245A1">
        <w:rPr>
          <w:rFonts w:ascii="仿宋_GB2312" w:eastAsia="仿宋_GB2312" w:hAnsiTheme="minorEastAsia" w:hint="eastAsia"/>
          <w:sz w:val="28"/>
          <w:szCs w:val="28"/>
        </w:rPr>
        <w:t>治疗类兽用生物制品</w:t>
      </w:r>
      <w:r w:rsidR="001F2D82" w:rsidRPr="001F2D82">
        <w:rPr>
          <w:rFonts w:ascii="仿宋_GB2312" w:eastAsia="仿宋_GB2312" w:hAnsiTheme="minorEastAsia" w:hint="eastAsia"/>
          <w:sz w:val="28"/>
          <w:szCs w:val="28"/>
        </w:rPr>
        <w:t>以特异性和非特异性为分类依据，并应具有明确适应症。鉴于卵黄抗体类、抗血清类制品、动物组织提取物的生产原材料的</w:t>
      </w:r>
      <w:proofErr w:type="gramStart"/>
      <w:r w:rsidR="001F2D82" w:rsidRPr="001F2D82">
        <w:rPr>
          <w:rFonts w:ascii="仿宋_GB2312" w:eastAsia="仿宋_GB2312" w:hAnsiTheme="minorEastAsia" w:hint="eastAsia"/>
          <w:sz w:val="28"/>
          <w:szCs w:val="28"/>
        </w:rPr>
        <w:t>不</w:t>
      </w:r>
      <w:proofErr w:type="gramEnd"/>
      <w:r w:rsidR="001F2D82" w:rsidRPr="001F2D82">
        <w:rPr>
          <w:rFonts w:ascii="仿宋_GB2312" w:eastAsia="仿宋_GB2312" w:hAnsiTheme="minorEastAsia" w:hint="eastAsia"/>
          <w:sz w:val="28"/>
          <w:szCs w:val="28"/>
        </w:rPr>
        <w:t>可控性</w:t>
      </w:r>
      <w:r w:rsidR="00E43963">
        <w:rPr>
          <w:rFonts w:ascii="仿宋_GB2312" w:eastAsia="仿宋_GB2312" w:hAnsiTheme="minorEastAsia" w:hint="eastAsia"/>
          <w:sz w:val="28"/>
          <w:szCs w:val="28"/>
        </w:rPr>
        <w:t>以及</w:t>
      </w:r>
      <w:r w:rsidR="005245A1" w:rsidRPr="001F2D82">
        <w:rPr>
          <w:rFonts w:ascii="仿宋_GB2312" w:eastAsia="仿宋_GB2312" w:hAnsiTheme="minorEastAsia" w:hint="eastAsia"/>
          <w:sz w:val="28"/>
          <w:szCs w:val="28"/>
        </w:rPr>
        <w:t>微生态制剂的非特异性临床作用</w:t>
      </w:r>
      <w:r w:rsidR="00E43963">
        <w:rPr>
          <w:rFonts w:ascii="仿宋_GB2312" w:eastAsia="仿宋_GB2312" w:hAnsiTheme="minorEastAsia" w:hint="eastAsia"/>
          <w:sz w:val="28"/>
          <w:szCs w:val="28"/>
        </w:rPr>
        <w:t>特点</w:t>
      </w:r>
      <w:r w:rsidR="005245A1" w:rsidRPr="001F2D82">
        <w:rPr>
          <w:rFonts w:ascii="仿宋_GB2312" w:eastAsia="仿宋_GB2312" w:hAnsiTheme="minorEastAsia" w:hint="eastAsia"/>
          <w:sz w:val="28"/>
          <w:szCs w:val="28"/>
        </w:rPr>
        <w:t>，</w:t>
      </w:r>
      <w:r w:rsidR="00E43963">
        <w:rPr>
          <w:rFonts w:ascii="仿宋_GB2312" w:eastAsia="仿宋_GB2312" w:hAnsiTheme="minorEastAsia" w:hint="eastAsia"/>
          <w:sz w:val="28"/>
          <w:szCs w:val="28"/>
        </w:rPr>
        <w:t>均</w:t>
      </w:r>
      <w:r w:rsidR="001F2D82" w:rsidRPr="001F2D82">
        <w:rPr>
          <w:rFonts w:ascii="仿宋_GB2312" w:eastAsia="仿宋_GB2312" w:hAnsiTheme="minorEastAsia" w:hint="eastAsia"/>
          <w:sz w:val="28"/>
          <w:szCs w:val="28"/>
        </w:rPr>
        <w:t>不再设创新型兽药。</w:t>
      </w:r>
      <w:r w:rsidR="00E43963">
        <w:rPr>
          <w:rFonts w:ascii="仿宋_GB2312" w:eastAsia="仿宋_GB2312" w:hAnsiTheme="minorEastAsia" w:hint="eastAsia"/>
          <w:sz w:val="28"/>
          <w:szCs w:val="28"/>
        </w:rPr>
        <w:t xml:space="preserve"> </w:t>
      </w:r>
    </w:p>
    <w:p w14:paraId="79A26A83" w14:textId="77777777" w:rsidR="00AC6AE4" w:rsidRDefault="001F2D82" w:rsidP="00AC6AE4">
      <w:pPr>
        <w:widowControl/>
        <w:ind w:firstLineChars="200" w:firstLine="560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Ansi="宋体"/>
          <w:sz w:val="28"/>
          <w:szCs w:val="28"/>
        </w:rPr>
        <w:lastRenderedPageBreak/>
        <w:t xml:space="preserve"> </w:t>
      </w:r>
    </w:p>
    <w:p w14:paraId="66DD2404" w14:textId="77777777" w:rsidR="00AC6AE4" w:rsidRDefault="00AC6AE4" w:rsidP="00AC6AE4">
      <w:pPr>
        <w:widowControl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二</w:t>
      </w:r>
      <w:r>
        <w:rPr>
          <w:rFonts w:eastAsia="黑体" w:hAnsi="黑体"/>
          <w:kern w:val="0"/>
          <w:sz w:val="32"/>
          <w:szCs w:val="32"/>
        </w:rPr>
        <w:t>、</w:t>
      </w:r>
      <w:r>
        <w:rPr>
          <w:rFonts w:eastAsia="黑体" w:hAnsi="黑体" w:hint="eastAsia"/>
          <w:kern w:val="0"/>
          <w:sz w:val="32"/>
          <w:szCs w:val="32"/>
        </w:rPr>
        <w:t>新</w:t>
      </w:r>
      <w:r>
        <w:rPr>
          <w:rFonts w:eastAsia="黑体" w:hAnsi="黑体"/>
          <w:kern w:val="0"/>
          <w:sz w:val="32"/>
          <w:szCs w:val="32"/>
        </w:rPr>
        <w:t>制品注册资料项目</w:t>
      </w:r>
    </w:p>
    <w:p w14:paraId="4CBB942E" w14:textId="77777777" w:rsidR="000E1C76" w:rsidRPr="0011706E" w:rsidRDefault="000E1C76" w:rsidP="0011706E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 w:rsidRPr="0011706E">
        <w:rPr>
          <w:rFonts w:eastAsia="楷体_GB2312" w:hint="eastAsia"/>
          <w:b/>
          <w:kern w:val="0"/>
          <w:sz w:val="32"/>
          <w:szCs w:val="32"/>
        </w:rPr>
        <w:t>（一）一般资料</w:t>
      </w:r>
      <w:r w:rsidRPr="0011706E">
        <w:rPr>
          <w:rFonts w:eastAsia="楷体_GB2312" w:hint="eastAsia"/>
          <w:b/>
          <w:kern w:val="0"/>
          <w:sz w:val="32"/>
          <w:szCs w:val="32"/>
        </w:rPr>
        <w:tab/>
      </w:r>
    </w:p>
    <w:p w14:paraId="533083AC" w14:textId="77777777" w:rsidR="000E1C76" w:rsidRPr="000E1C76" w:rsidRDefault="000E1C76" w:rsidP="000E1C76">
      <w:pPr>
        <w:widowControl/>
        <w:tabs>
          <w:tab w:val="left" w:pos="3030"/>
        </w:tabs>
        <w:ind w:firstLineChars="200" w:firstLine="640"/>
        <w:rPr>
          <w:rFonts w:eastAsia="仿宋_GB2312"/>
          <w:kern w:val="0"/>
          <w:sz w:val="32"/>
          <w:szCs w:val="32"/>
        </w:rPr>
      </w:pPr>
      <w:r w:rsidRPr="000E1C76">
        <w:rPr>
          <w:rFonts w:eastAsia="仿宋_GB2312"/>
          <w:kern w:val="0"/>
          <w:sz w:val="32"/>
          <w:szCs w:val="32"/>
        </w:rPr>
        <w:t>1</w:t>
      </w:r>
      <w:r w:rsidRPr="000E1C76">
        <w:rPr>
          <w:rFonts w:eastAsia="仿宋_GB2312" w:hint="eastAsia"/>
          <w:kern w:val="0"/>
          <w:sz w:val="32"/>
          <w:szCs w:val="32"/>
        </w:rPr>
        <w:t>．</w:t>
      </w:r>
      <w:r w:rsidRPr="000E1C76">
        <w:rPr>
          <w:rFonts w:eastAsia="仿宋_GB2312"/>
          <w:kern w:val="0"/>
          <w:sz w:val="32"/>
          <w:szCs w:val="32"/>
        </w:rPr>
        <w:t>申报说明。</w:t>
      </w:r>
    </w:p>
    <w:p w14:paraId="07384AF5" w14:textId="77777777" w:rsidR="000E1C76" w:rsidRPr="000E1C76" w:rsidRDefault="000E1C76" w:rsidP="000E1C76">
      <w:pPr>
        <w:widowControl/>
        <w:tabs>
          <w:tab w:val="left" w:pos="3030"/>
        </w:tabs>
        <w:ind w:firstLineChars="200" w:firstLine="640"/>
        <w:rPr>
          <w:rFonts w:eastAsia="仿宋_GB2312"/>
          <w:kern w:val="0"/>
          <w:sz w:val="32"/>
          <w:szCs w:val="32"/>
        </w:rPr>
      </w:pPr>
      <w:r w:rsidRPr="000E1C76">
        <w:rPr>
          <w:rFonts w:eastAsia="仿宋_GB2312"/>
          <w:kern w:val="0"/>
          <w:sz w:val="32"/>
          <w:szCs w:val="32"/>
        </w:rPr>
        <w:t>2</w:t>
      </w:r>
      <w:r w:rsidRPr="000E1C76">
        <w:rPr>
          <w:rFonts w:eastAsia="仿宋_GB2312" w:hint="eastAsia"/>
          <w:kern w:val="0"/>
          <w:sz w:val="32"/>
          <w:szCs w:val="32"/>
        </w:rPr>
        <w:t>．</w:t>
      </w:r>
      <w:r w:rsidRPr="000E1C76">
        <w:rPr>
          <w:rFonts w:eastAsia="仿宋_GB2312"/>
          <w:kern w:val="0"/>
          <w:sz w:val="32"/>
          <w:szCs w:val="32"/>
        </w:rPr>
        <w:t>申报资料说明。</w:t>
      </w:r>
    </w:p>
    <w:p w14:paraId="15A05AF2" w14:textId="77777777" w:rsidR="000E1C76" w:rsidRPr="000E1C76" w:rsidRDefault="000E1C76" w:rsidP="000E1C76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0E1C76">
        <w:rPr>
          <w:rFonts w:eastAsia="仿宋_GB2312"/>
          <w:kern w:val="0"/>
          <w:sz w:val="32"/>
          <w:szCs w:val="32"/>
        </w:rPr>
        <w:t>3</w:t>
      </w:r>
      <w:r w:rsidRPr="000E1C76">
        <w:rPr>
          <w:rFonts w:eastAsia="仿宋_GB2312" w:hint="eastAsia"/>
          <w:kern w:val="0"/>
          <w:sz w:val="32"/>
          <w:szCs w:val="32"/>
        </w:rPr>
        <w:t>．</w:t>
      </w:r>
      <w:r w:rsidRPr="000E1C76">
        <w:rPr>
          <w:rFonts w:eastAsia="仿宋_GB2312"/>
          <w:kern w:val="0"/>
          <w:sz w:val="32"/>
          <w:szCs w:val="32"/>
        </w:rPr>
        <w:t>保证书。</w:t>
      </w:r>
    </w:p>
    <w:p w14:paraId="43CDA365" w14:textId="77777777" w:rsidR="000E1C76" w:rsidRPr="000E1C76" w:rsidRDefault="000E1C76" w:rsidP="000E1C76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0E1C76">
        <w:rPr>
          <w:rFonts w:eastAsia="仿宋_GB2312"/>
          <w:kern w:val="0"/>
          <w:sz w:val="32"/>
          <w:szCs w:val="32"/>
        </w:rPr>
        <w:t>4</w:t>
      </w:r>
      <w:r w:rsidRPr="000E1C76">
        <w:rPr>
          <w:rFonts w:eastAsia="仿宋_GB2312" w:hint="eastAsia"/>
          <w:kern w:val="0"/>
          <w:sz w:val="32"/>
          <w:szCs w:val="32"/>
        </w:rPr>
        <w:t>．</w:t>
      </w:r>
      <w:r w:rsidRPr="000E1C76">
        <w:rPr>
          <w:rFonts w:eastAsia="仿宋_GB2312"/>
          <w:kern w:val="0"/>
          <w:sz w:val="32"/>
          <w:szCs w:val="32"/>
        </w:rPr>
        <w:t>证明</w:t>
      </w:r>
      <w:r w:rsidR="001F2D82">
        <w:rPr>
          <w:rFonts w:eastAsia="仿宋_GB2312" w:hint="eastAsia"/>
          <w:kern w:val="0"/>
          <w:sz w:val="32"/>
          <w:szCs w:val="32"/>
        </w:rPr>
        <w:t>性</w:t>
      </w:r>
      <w:r w:rsidRPr="000E1C76">
        <w:rPr>
          <w:rFonts w:eastAsia="仿宋_GB2312"/>
          <w:kern w:val="0"/>
          <w:sz w:val="32"/>
          <w:szCs w:val="32"/>
        </w:rPr>
        <w:t>文件。</w:t>
      </w:r>
    </w:p>
    <w:p w14:paraId="43023D59" w14:textId="77777777" w:rsidR="000E1C76" w:rsidRPr="0011706E" w:rsidRDefault="000E1C76" w:rsidP="0011706E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 w:rsidRPr="0011706E">
        <w:rPr>
          <w:rFonts w:eastAsia="楷体_GB2312" w:hint="eastAsia"/>
          <w:b/>
          <w:kern w:val="0"/>
          <w:sz w:val="32"/>
          <w:szCs w:val="32"/>
        </w:rPr>
        <w:t>（</w:t>
      </w:r>
      <w:r w:rsidR="00E43963" w:rsidRPr="0011706E">
        <w:rPr>
          <w:rFonts w:eastAsia="楷体_GB2312" w:hint="eastAsia"/>
          <w:b/>
          <w:kern w:val="0"/>
          <w:sz w:val="32"/>
          <w:szCs w:val="32"/>
        </w:rPr>
        <w:t>二</w:t>
      </w:r>
      <w:r w:rsidRPr="0011706E">
        <w:rPr>
          <w:rFonts w:eastAsia="楷体_GB2312" w:hint="eastAsia"/>
          <w:b/>
          <w:kern w:val="0"/>
          <w:sz w:val="32"/>
          <w:szCs w:val="32"/>
        </w:rPr>
        <w:t>）标准性文件</w:t>
      </w:r>
      <w:r w:rsidRPr="0011706E">
        <w:rPr>
          <w:rFonts w:eastAsia="楷体_GB2312" w:hint="eastAsia"/>
          <w:b/>
          <w:kern w:val="0"/>
          <w:sz w:val="32"/>
          <w:szCs w:val="32"/>
        </w:rPr>
        <w:tab/>
      </w:r>
    </w:p>
    <w:p w14:paraId="47F84923" w14:textId="77777777" w:rsidR="000E1C76" w:rsidRPr="000E1C76" w:rsidRDefault="00E43963" w:rsidP="000E1C76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 w:rsidR="000E1C76" w:rsidRPr="000E1C76">
        <w:rPr>
          <w:rFonts w:eastAsia="仿宋_GB2312" w:hint="eastAsia"/>
          <w:kern w:val="0"/>
          <w:sz w:val="32"/>
          <w:szCs w:val="32"/>
        </w:rPr>
        <w:t>．</w:t>
      </w:r>
      <w:r w:rsidR="000E1C76" w:rsidRPr="000E1C76">
        <w:rPr>
          <w:rFonts w:eastAsia="仿宋_GB2312"/>
          <w:kern w:val="0"/>
          <w:sz w:val="32"/>
          <w:szCs w:val="32"/>
        </w:rPr>
        <w:t>制品名称。</w:t>
      </w:r>
      <w:r w:rsidR="000E1C76" w:rsidRPr="000E1C76">
        <w:rPr>
          <w:rFonts w:eastAsia="仿宋_GB2312"/>
          <w:kern w:val="0"/>
          <w:sz w:val="32"/>
          <w:szCs w:val="32"/>
        </w:rPr>
        <w:t xml:space="preserve"> </w:t>
      </w:r>
    </w:p>
    <w:p w14:paraId="1B1A9A56" w14:textId="77777777" w:rsidR="000E1C76" w:rsidRPr="000E1C76" w:rsidRDefault="00E43963" w:rsidP="000E1C76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 w:rsidR="000E1C76" w:rsidRPr="000E1C76">
        <w:rPr>
          <w:rFonts w:eastAsia="仿宋_GB2312" w:hint="eastAsia"/>
          <w:kern w:val="0"/>
          <w:sz w:val="32"/>
          <w:szCs w:val="32"/>
        </w:rPr>
        <w:t>．</w:t>
      </w:r>
      <w:r w:rsidR="000E1C76" w:rsidRPr="000E1C76">
        <w:rPr>
          <w:rFonts w:eastAsia="仿宋_GB2312"/>
          <w:kern w:val="0"/>
          <w:sz w:val="32"/>
          <w:szCs w:val="32"/>
        </w:rPr>
        <w:t>质量标准、工艺规程、说明书和标签。</w:t>
      </w:r>
    </w:p>
    <w:p w14:paraId="669F87D1" w14:textId="00CF58DE" w:rsidR="000E1C76" w:rsidRPr="000E1C76" w:rsidRDefault="00E43963" w:rsidP="000E1C76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</w:t>
      </w:r>
      <w:r w:rsidR="000E1C76" w:rsidRPr="000E1C76">
        <w:rPr>
          <w:rFonts w:eastAsia="仿宋_GB2312" w:hint="eastAsia"/>
          <w:kern w:val="0"/>
          <w:sz w:val="32"/>
          <w:szCs w:val="32"/>
        </w:rPr>
        <w:t>．</w:t>
      </w:r>
      <w:r w:rsidR="00BA400B">
        <w:rPr>
          <w:rFonts w:eastAsia="仿宋_GB2312" w:hint="eastAsia"/>
          <w:kern w:val="0"/>
          <w:sz w:val="32"/>
          <w:szCs w:val="32"/>
        </w:rPr>
        <w:t>标准性文件</w:t>
      </w:r>
      <w:r w:rsidR="000E1C76" w:rsidRPr="000E1C76">
        <w:rPr>
          <w:rFonts w:eastAsia="仿宋_GB2312"/>
          <w:kern w:val="0"/>
          <w:sz w:val="32"/>
          <w:szCs w:val="32"/>
        </w:rPr>
        <w:t>起草说明。</w:t>
      </w:r>
      <w:r w:rsidR="000E1C76" w:rsidRPr="000E1C76">
        <w:rPr>
          <w:rFonts w:eastAsia="仿宋_GB2312"/>
          <w:kern w:val="0"/>
          <w:sz w:val="32"/>
          <w:szCs w:val="32"/>
        </w:rPr>
        <w:t xml:space="preserve"> </w:t>
      </w:r>
    </w:p>
    <w:p w14:paraId="112A4E12" w14:textId="77777777" w:rsidR="00AC6AE4" w:rsidRDefault="00E43963" w:rsidP="00AC6AE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</w:t>
      </w:r>
      <w:r w:rsidR="000E1C76" w:rsidRPr="000E1C76">
        <w:rPr>
          <w:rFonts w:eastAsia="仿宋_GB2312" w:hint="eastAsia"/>
          <w:kern w:val="0"/>
          <w:sz w:val="32"/>
          <w:szCs w:val="32"/>
        </w:rPr>
        <w:t>．</w:t>
      </w:r>
      <w:r w:rsidR="000E1C76" w:rsidRPr="000E1C76">
        <w:rPr>
          <w:rFonts w:eastAsia="仿宋_GB2312"/>
          <w:kern w:val="0"/>
          <w:sz w:val="32"/>
          <w:szCs w:val="32"/>
        </w:rPr>
        <w:t>主要检验项目标准操作程序。</w:t>
      </w:r>
      <w:r w:rsidR="000E1C76" w:rsidRPr="000E1C76">
        <w:rPr>
          <w:rFonts w:eastAsia="仿宋_GB2312"/>
          <w:kern w:val="0"/>
          <w:sz w:val="32"/>
          <w:szCs w:val="32"/>
        </w:rPr>
        <w:t xml:space="preserve"> </w:t>
      </w:r>
      <w:r w:rsidR="000E1C76">
        <w:rPr>
          <w:rFonts w:eastAsia="楷体_GB2312" w:hint="eastAsia"/>
          <w:b/>
          <w:kern w:val="0"/>
          <w:sz w:val="32"/>
          <w:szCs w:val="32"/>
        </w:rPr>
        <w:t xml:space="preserve"> </w:t>
      </w:r>
    </w:p>
    <w:p w14:paraId="1F01C6A8" w14:textId="77777777" w:rsidR="00AC6AE4" w:rsidRPr="0011706E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 w:rsidRPr="0011706E">
        <w:rPr>
          <w:rFonts w:eastAsia="楷体_GB2312"/>
          <w:b/>
          <w:kern w:val="0"/>
          <w:sz w:val="32"/>
          <w:szCs w:val="32"/>
        </w:rPr>
        <w:t>（</w:t>
      </w:r>
      <w:r w:rsidR="00E43963" w:rsidRPr="0011706E">
        <w:rPr>
          <w:rFonts w:eastAsia="楷体_GB2312" w:hint="eastAsia"/>
          <w:b/>
          <w:kern w:val="0"/>
          <w:sz w:val="32"/>
          <w:szCs w:val="32"/>
        </w:rPr>
        <w:t>三</w:t>
      </w:r>
      <w:r w:rsidRPr="0011706E">
        <w:rPr>
          <w:rFonts w:eastAsia="楷体_GB2312"/>
          <w:b/>
          <w:kern w:val="0"/>
          <w:sz w:val="32"/>
          <w:szCs w:val="32"/>
        </w:rPr>
        <w:t>）生产用原材料研究资料</w:t>
      </w:r>
    </w:p>
    <w:p w14:paraId="222EE4C3" w14:textId="1E23CAFC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</w:t>
      </w:r>
      <w:r w:rsidR="00AC6AE4">
        <w:rPr>
          <w:rFonts w:eastAsia="仿宋_GB2312"/>
          <w:kern w:val="0"/>
          <w:sz w:val="32"/>
          <w:szCs w:val="32"/>
        </w:rPr>
        <w:t>．生产用动物、生物组织或细胞、</w:t>
      </w:r>
      <w:r w:rsidR="00FA009E">
        <w:rPr>
          <w:rFonts w:eastAsia="仿宋_GB2312" w:hint="eastAsia"/>
          <w:kern w:val="0"/>
          <w:sz w:val="32"/>
          <w:szCs w:val="32"/>
        </w:rPr>
        <w:t>血液或</w:t>
      </w:r>
      <w:r w:rsidR="00AC6AE4">
        <w:rPr>
          <w:rFonts w:eastAsia="仿宋_GB2312"/>
          <w:kern w:val="0"/>
          <w:sz w:val="32"/>
          <w:szCs w:val="32"/>
        </w:rPr>
        <w:t>血浆</w:t>
      </w:r>
      <w:r w:rsidR="003A1D2D">
        <w:rPr>
          <w:rFonts w:eastAsia="仿宋_GB2312" w:hint="eastAsia"/>
          <w:kern w:val="0"/>
          <w:sz w:val="32"/>
          <w:szCs w:val="32"/>
        </w:rPr>
        <w:t>（血清）</w:t>
      </w:r>
      <w:r w:rsidR="00AC6AE4">
        <w:rPr>
          <w:rFonts w:eastAsia="仿宋_GB2312"/>
          <w:kern w:val="0"/>
          <w:sz w:val="32"/>
          <w:szCs w:val="32"/>
        </w:rPr>
        <w:t>的来源、收集及质量控制等研究资料。</w:t>
      </w:r>
    </w:p>
    <w:p w14:paraId="7C0ADC7C" w14:textId="77777777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</w:t>
      </w:r>
      <w:r w:rsidR="00AC6AE4">
        <w:rPr>
          <w:rFonts w:eastAsia="仿宋_GB2312"/>
          <w:kern w:val="0"/>
          <w:sz w:val="32"/>
          <w:szCs w:val="32"/>
        </w:rPr>
        <w:t>．生产用细胞的来源、构建（或筛选）过程及鉴定等研究资料。</w:t>
      </w:r>
    </w:p>
    <w:p w14:paraId="47B98479" w14:textId="642721F5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11</w:t>
      </w:r>
      <w:r w:rsidR="001F2D82">
        <w:rPr>
          <w:rFonts w:eastAsia="仿宋_GB2312"/>
          <w:kern w:val="0"/>
          <w:sz w:val="32"/>
          <w:szCs w:val="32"/>
        </w:rPr>
        <w:t>．</w:t>
      </w:r>
      <w:r w:rsidR="002C45FA">
        <w:rPr>
          <w:rFonts w:eastAsia="仿宋_GB2312"/>
          <w:kern w:val="0"/>
          <w:sz w:val="32"/>
          <w:szCs w:val="32"/>
        </w:rPr>
        <w:t>生产用菌（毒、虫）种</w:t>
      </w:r>
      <w:r w:rsidR="00AC6AE4">
        <w:rPr>
          <w:rFonts w:eastAsia="仿宋_GB2312" w:hint="eastAsia"/>
          <w:kern w:val="0"/>
          <w:sz w:val="32"/>
          <w:szCs w:val="32"/>
        </w:rPr>
        <w:t>和</w:t>
      </w:r>
      <w:r w:rsidR="00AC6AE4">
        <w:rPr>
          <w:rFonts w:eastAsia="仿宋_GB2312"/>
          <w:kern w:val="0"/>
          <w:sz w:val="32"/>
          <w:szCs w:val="32"/>
        </w:rPr>
        <w:t>细胞</w:t>
      </w:r>
      <w:r w:rsidR="00AC6AE4">
        <w:rPr>
          <w:rFonts w:eastAsia="仿宋_GB2312" w:hint="eastAsia"/>
          <w:kern w:val="0"/>
          <w:sz w:val="32"/>
          <w:szCs w:val="32"/>
        </w:rPr>
        <w:t>系基础</w:t>
      </w:r>
      <w:r w:rsidR="00AC6AE4">
        <w:rPr>
          <w:rFonts w:eastAsia="仿宋_GB2312"/>
          <w:kern w:val="0"/>
          <w:sz w:val="32"/>
          <w:szCs w:val="32"/>
        </w:rPr>
        <w:t>种子的</w:t>
      </w:r>
      <w:r w:rsidR="00AC6AE4">
        <w:rPr>
          <w:rFonts w:eastAsia="仿宋_GB2312" w:hint="eastAsia"/>
          <w:kern w:val="0"/>
          <w:sz w:val="32"/>
          <w:szCs w:val="32"/>
        </w:rPr>
        <w:t>制备和</w:t>
      </w:r>
      <w:r w:rsidR="00AC6AE4">
        <w:rPr>
          <w:rFonts w:eastAsia="仿宋_GB2312"/>
          <w:kern w:val="0"/>
          <w:sz w:val="32"/>
          <w:szCs w:val="32"/>
        </w:rPr>
        <w:t>检验资料。</w:t>
      </w:r>
    </w:p>
    <w:p w14:paraId="331BE083" w14:textId="4B49C536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12</w:t>
      </w:r>
      <w:r w:rsidR="00AC6AE4">
        <w:rPr>
          <w:rFonts w:eastAsia="仿宋_GB2312"/>
          <w:kern w:val="0"/>
          <w:sz w:val="32"/>
          <w:szCs w:val="32"/>
        </w:rPr>
        <w:t>．生产用其</w:t>
      </w:r>
      <w:r w:rsidR="00AC6AE4">
        <w:rPr>
          <w:rFonts w:eastAsia="仿宋_GB2312" w:hint="eastAsia"/>
          <w:kern w:val="0"/>
          <w:sz w:val="32"/>
          <w:szCs w:val="32"/>
        </w:rPr>
        <w:t>他</w:t>
      </w:r>
      <w:r w:rsidR="00AC6AE4">
        <w:rPr>
          <w:rFonts w:eastAsia="仿宋_GB2312"/>
          <w:kern w:val="0"/>
          <w:sz w:val="32"/>
          <w:szCs w:val="32"/>
        </w:rPr>
        <w:t>原材料的来源及质量标准。</w:t>
      </w:r>
      <w:r w:rsidR="0057574C">
        <w:rPr>
          <w:rFonts w:eastAsia="仿宋_GB2312" w:hint="eastAsia"/>
          <w:kern w:val="0"/>
          <w:sz w:val="32"/>
          <w:szCs w:val="32"/>
        </w:rPr>
        <w:t xml:space="preserve"> </w:t>
      </w:r>
    </w:p>
    <w:p w14:paraId="4F80D12A" w14:textId="6DCC8409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6B32A7">
        <w:rPr>
          <w:rFonts w:eastAsia="楷体_GB2312" w:hint="eastAsia"/>
          <w:b/>
          <w:kern w:val="0"/>
          <w:sz w:val="32"/>
          <w:szCs w:val="32"/>
        </w:rPr>
        <w:t>四</w:t>
      </w:r>
      <w:r>
        <w:rPr>
          <w:rFonts w:eastAsia="楷体_GB2312"/>
          <w:b/>
          <w:kern w:val="0"/>
          <w:sz w:val="32"/>
          <w:szCs w:val="32"/>
        </w:rPr>
        <w:t>）</w:t>
      </w:r>
      <w:r>
        <w:rPr>
          <w:rFonts w:eastAsia="楷体_GB2312" w:hint="eastAsia"/>
          <w:b/>
          <w:kern w:val="0"/>
          <w:sz w:val="32"/>
          <w:szCs w:val="32"/>
        </w:rPr>
        <w:t>攻毒</w:t>
      </w:r>
      <w:r w:rsidR="001F2D82">
        <w:rPr>
          <w:rFonts w:eastAsia="楷体_GB2312"/>
          <w:b/>
          <w:kern w:val="0"/>
          <w:sz w:val="32"/>
          <w:szCs w:val="32"/>
        </w:rPr>
        <w:t>用菌毒</w:t>
      </w:r>
      <w:r>
        <w:rPr>
          <w:rFonts w:eastAsia="楷体_GB2312"/>
          <w:b/>
          <w:kern w:val="0"/>
          <w:sz w:val="32"/>
          <w:szCs w:val="32"/>
        </w:rPr>
        <w:t>种研究资料</w:t>
      </w:r>
    </w:p>
    <w:p w14:paraId="1BE50E5A" w14:textId="77777777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13</w:t>
      </w:r>
      <w:r w:rsidR="00AC6AE4">
        <w:rPr>
          <w:rFonts w:eastAsia="仿宋_GB2312"/>
          <w:kern w:val="0"/>
          <w:sz w:val="32"/>
          <w:szCs w:val="32"/>
        </w:rPr>
        <w:t>．代号和来源。</w:t>
      </w:r>
    </w:p>
    <w:p w14:paraId="3D646138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1</w:t>
      </w:r>
      <w:r w:rsidR="0047130A"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．毒力、含量测定、血清学鉴定等</w:t>
      </w:r>
      <w:r>
        <w:rPr>
          <w:rFonts w:eastAsia="仿宋_GB2312" w:hint="eastAsia"/>
          <w:kern w:val="0"/>
          <w:sz w:val="32"/>
          <w:szCs w:val="32"/>
        </w:rPr>
        <w:t>研究资料。</w:t>
      </w:r>
    </w:p>
    <w:p w14:paraId="4EF288F8" w14:textId="44EF448E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6B32A7">
        <w:rPr>
          <w:rFonts w:eastAsia="楷体_GB2312" w:hint="eastAsia"/>
          <w:b/>
          <w:kern w:val="0"/>
          <w:sz w:val="32"/>
          <w:szCs w:val="32"/>
        </w:rPr>
        <w:t>五</w:t>
      </w:r>
      <w:r>
        <w:rPr>
          <w:rFonts w:eastAsia="楷体_GB2312"/>
          <w:b/>
          <w:kern w:val="0"/>
          <w:sz w:val="32"/>
          <w:szCs w:val="32"/>
        </w:rPr>
        <w:t>）生产工艺研究资料</w:t>
      </w:r>
    </w:p>
    <w:p w14:paraId="497D73F3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 w:rsidR="0047130A"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．原液或原料生产工艺的研究资料。</w:t>
      </w:r>
    </w:p>
    <w:p w14:paraId="6CD613A8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 w:rsidR="0047130A"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．</w:t>
      </w:r>
      <w:r>
        <w:rPr>
          <w:rFonts w:eastAsia="仿宋_GB2312" w:hint="eastAsia"/>
          <w:kern w:val="0"/>
          <w:sz w:val="32"/>
          <w:szCs w:val="32"/>
        </w:rPr>
        <w:t>成</w:t>
      </w:r>
      <w:r>
        <w:rPr>
          <w:rFonts w:eastAsia="仿宋_GB2312"/>
          <w:kern w:val="0"/>
          <w:sz w:val="32"/>
          <w:szCs w:val="32"/>
        </w:rPr>
        <w:t>品配方及</w:t>
      </w:r>
      <w:r>
        <w:rPr>
          <w:rFonts w:eastAsia="仿宋_GB2312" w:hint="eastAsia"/>
          <w:kern w:val="0"/>
          <w:sz w:val="32"/>
          <w:szCs w:val="32"/>
        </w:rPr>
        <w:t>生产</w:t>
      </w:r>
      <w:r>
        <w:rPr>
          <w:rFonts w:eastAsia="仿宋_GB2312"/>
          <w:kern w:val="0"/>
          <w:sz w:val="32"/>
          <w:szCs w:val="32"/>
        </w:rPr>
        <w:t>工艺的研究资料。</w:t>
      </w:r>
    </w:p>
    <w:p w14:paraId="6BBD00D3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 w:rsidR="0047130A"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．主要辅料的来源和质量标准。</w:t>
      </w:r>
    </w:p>
    <w:p w14:paraId="4CD594F7" w14:textId="063FD218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6B32A7">
        <w:rPr>
          <w:rFonts w:eastAsia="楷体_GB2312" w:hint="eastAsia"/>
          <w:b/>
          <w:kern w:val="0"/>
          <w:sz w:val="32"/>
          <w:szCs w:val="32"/>
        </w:rPr>
        <w:t>六</w:t>
      </w:r>
      <w:r>
        <w:rPr>
          <w:rFonts w:eastAsia="楷体_GB2312"/>
          <w:b/>
          <w:kern w:val="0"/>
          <w:sz w:val="32"/>
          <w:szCs w:val="32"/>
        </w:rPr>
        <w:t>）</w:t>
      </w:r>
      <w:r>
        <w:rPr>
          <w:rFonts w:eastAsia="楷体_GB2312" w:hint="eastAsia"/>
          <w:b/>
          <w:kern w:val="0"/>
          <w:sz w:val="32"/>
          <w:szCs w:val="32"/>
        </w:rPr>
        <w:t>产</w:t>
      </w:r>
      <w:r>
        <w:rPr>
          <w:rFonts w:eastAsia="楷体_GB2312"/>
          <w:b/>
          <w:kern w:val="0"/>
          <w:sz w:val="32"/>
          <w:szCs w:val="32"/>
        </w:rPr>
        <w:t>品质量研究资料</w:t>
      </w:r>
    </w:p>
    <w:p w14:paraId="38C09A61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 w:rsidR="0047130A"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．成品检验方法的研究资料。</w:t>
      </w:r>
    </w:p>
    <w:p w14:paraId="4FEF3C20" w14:textId="77777777" w:rsidR="001A7A02" w:rsidRDefault="001A7A02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1</w:t>
      </w:r>
      <w:r w:rsidR="0047130A"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 xml:space="preserve">. </w:t>
      </w:r>
      <w:r w:rsidRPr="001A7A02">
        <w:rPr>
          <w:rFonts w:eastAsia="仿宋_GB2312" w:hint="eastAsia"/>
          <w:kern w:val="0"/>
          <w:sz w:val="32"/>
          <w:szCs w:val="32"/>
        </w:rPr>
        <w:t>与同类制品比较试验研究报告。</w:t>
      </w:r>
    </w:p>
    <w:p w14:paraId="27E27D01" w14:textId="77777777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</w:t>
      </w:r>
      <w:r w:rsidR="00AC6AE4">
        <w:rPr>
          <w:rFonts w:eastAsia="仿宋_GB2312"/>
          <w:kern w:val="0"/>
          <w:sz w:val="32"/>
          <w:szCs w:val="32"/>
        </w:rPr>
        <w:t>．实验室</w:t>
      </w:r>
      <w:r w:rsidR="00AC6AE4">
        <w:rPr>
          <w:rFonts w:eastAsia="仿宋_GB2312" w:hint="eastAsia"/>
          <w:kern w:val="0"/>
          <w:sz w:val="32"/>
          <w:szCs w:val="32"/>
        </w:rPr>
        <w:t>制</w:t>
      </w:r>
      <w:r w:rsidR="00AC6AE4">
        <w:rPr>
          <w:rFonts w:eastAsia="仿宋_GB2312"/>
          <w:kern w:val="0"/>
          <w:sz w:val="32"/>
          <w:szCs w:val="32"/>
        </w:rPr>
        <w:t>品</w:t>
      </w:r>
      <w:r w:rsidR="001F23DD">
        <w:rPr>
          <w:rFonts w:eastAsia="仿宋_GB2312" w:hint="eastAsia"/>
          <w:kern w:val="0"/>
          <w:sz w:val="32"/>
          <w:szCs w:val="32"/>
        </w:rPr>
        <w:t>的</w:t>
      </w:r>
      <w:r w:rsidR="00AC6AE4">
        <w:rPr>
          <w:rFonts w:eastAsia="仿宋_GB2312" w:hint="eastAsia"/>
          <w:kern w:val="0"/>
          <w:sz w:val="32"/>
          <w:szCs w:val="32"/>
        </w:rPr>
        <w:t>试制</w:t>
      </w:r>
      <w:r w:rsidR="00AC6AE4">
        <w:rPr>
          <w:rFonts w:eastAsia="仿宋_GB2312"/>
          <w:kern w:val="0"/>
          <w:sz w:val="32"/>
          <w:szCs w:val="32"/>
        </w:rPr>
        <w:t>报告。</w:t>
      </w:r>
    </w:p>
    <w:p w14:paraId="36E25FFD" w14:textId="77777777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21</w:t>
      </w:r>
      <w:r w:rsidR="00AC6AE4">
        <w:rPr>
          <w:rFonts w:eastAsia="仿宋_GB2312"/>
          <w:kern w:val="0"/>
          <w:sz w:val="32"/>
          <w:szCs w:val="32"/>
        </w:rPr>
        <w:t>．实验室</w:t>
      </w:r>
      <w:r w:rsidR="00AC6AE4">
        <w:rPr>
          <w:rFonts w:eastAsia="仿宋_GB2312" w:hint="eastAsia"/>
          <w:kern w:val="0"/>
          <w:sz w:val="32"/>
          <w:szCs w:val="32"/>
        </w:rPr>
        <w:t>制</w:t>
      </w:r>
      <w:r w:rsidR="00AC6AE4">
        <w:rPr>
          <w:rFonts w:eastAsia="仿宋_GB2312"/>
          <w:kern w:val="0"/>
          <w:sz w:val="32"/>
          <w:szCs w:val="32"/>
        </w:rPr>
        <w:t>品的安全性研究</w:t>
      </w:r>
      <w:r w:rsidR="00AC6AE4">
        <w:rPr>
          <w:rFonts w:eastAsia="仿宋_GB2312" w:hint="eastAsia"/>
          <w:kern w:val="0"/>
          <w:sz w:val="32"/>
          <w:szCs w:val="32"/>
        </w:rPr>
        <w:t>资料</w:t>
      </w:r>
      <w:r w:rsidR="00AC6AE4">
        <w:rPr>
          <w:rFonts w:eastAsia="仿宋_GB2312"/>
          <w:kern w:val="0"/>
          <w:sz w:val="32"/>
          <w:szCs w:val="32"/>
        </w:rPr>
        <w:t>。</w:t>
      </w:r>
    </w:p>
    <w:p w14:paraId="25893179" w14:textId="77777777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22</w:t>
      </w:r>
      <w:r w:rsidR="00AC6AE4">
        <w:rPr>
          <w:rFonts w:eastAsia="仿宋_GB2312"/>
          <w:kern w:val="0"/>
          <w:sz w:val="32"/>
          <w:szCs w:val="32"/>
        </w:rPr>
        <w:t>．实验室</w:t>
      </w:r>
      <w:r w:rsidR="00AC6AE4">
        <w:rPr>
          <w:rFonts w:eastAsia="仿宋_GB2312" w:hint="eastAsia"/>
          <w:kern w:val="0"/>
          <w:sz w:val="32"/>
          <w:szCs w:val="32"/>
        </w:rPr>
        <w:t>制</w:t>
      </w:r>
      <w:r w:rsidR="00AC6AE4">
        <w:rPr>
          <w:rFonts w:eastAsia="仿宋_GB2312"/>
          <w:kern w:val="0"/>
          <w:sz w:val="32"/>
          <w:szCs w:val="32"/>
        </w:rPr>
        <w:t>品的</w:t>
      </w:r>
      <w:r w:rsidR="00AC6AE4">
        <w:rPr>
          <w:rFonts w:eastAsia="仿宋_GB2312" w:hint="eastAsia"/>
          <w:kern w:val="0"/>
          <w:sz w:val="32"/>
          <w:szCs w:val="32"/>
        </w:rPr>
        <w:t>效力</w:t>
      </w:r>
      <w:r w:rsidR="00AC6AE4">
        <w:rPr>
          <w:rFonts w:eastAsia="仿宋_GB2312"/>
          <w:kern w:val="0"/>
          <w:sz w:val="32"/>
          <w:szCs w:val="32"/>
        </w:rPr>
        <w:t>研究</w:t>
      </w:r>
      <w:r w:rsidR="00AC6AE4">
        <w:rPr>
          <w:rFonts w:eastAsia="仿宋_GB2312" w:hint="eastAsia"/>
          <w:kern w:val="0"/>
          <w:sz w:val="32"/>
          <w:szCs w:val="32"/>
        </w:rPr>
        <w:t>资料</w:t>
      </w:r>
      <w:r w:rsidR="00AC6AE4">
        <w:rPr>
          <w:rFonts w:eastAsia="仿宋_GB2312"/>
          <w:kern w:val="0"/>
          <w:sz w:val="32"/>
          <w:szCs w:val="32"/>
        </w:rPr>
        <w:t>。</w:t>
      </w:r>
    </w:p>
    <w:p w14:paraId="1B3BAA27" w14:textId="77777777" w:rsidR="001A7A02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23</w:t>
      </w:r>
      <w:r w:rsidR="001A7A02">
        <w:rPr>
          <w:rFonts w:eastAsia="仿宋_GB2312" w:hint="eastAsia"/>
          <w:kern w:val="0"/>
          <w:sz w:val="32"/>
          <w:szCs w:val="32"/>
        </w:rPr>
        <w:t>.</w:t>
      </w:r>
      <w:r w:rsidR="001A7A02">
        <w:rPr>
          <w:rFonts w:eastAsia="仿宋_GB2312"/>
          <w:kern w:val="0"/>
          <w:sz w:val="32"/>
          <w:szCs w:val="32"/>
        </w:rPr>
        <w:t xml:space="preserve">  </w:t>
      </w:r>
      <w:r w:rsidR="001A7A02" w:rsidRPr="001A7A02">
        <w:rPr>
          <w:rFonts w:eastAsia="仿宋_GB2312"/>
          <w:kern w:val="0"/>
          <w:sz w:val="32"/>
          <w:szCs w:val="32"/>
        </w:rPr>
        <w:t>实验室产品稳定性（保存期）试验报告。</w:t>
      </w:r>
    </w:p>
    <w:p w14:paraId="5AFB60AD" w14:textId="59623353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6B32A7">
        <w:rPr>
          <w:rFonts w:eastAsia="楷体_GB2312" w:hint="eastAsia"/>
          <w:b/>
          <w:kern w:val="0"/>
          <w:sz w:val="32"/>
          <w:szCs w:val="32"/>
        </w:rPr>
        <w:t>七</w:t>
      </w:r>
      <w:r>
        <w:rPr>
          <w:rFonts w:eastAsia="楷体_GB2312"/>
          <w:b/>
          <w:kern w:val="0"/>
          <w:sz w:val="32"/>
          <w:szCs w:val="32"/>
        </w:rPr>
        <w:t>）中间试制报告</w:t>
      </w:r>
    </w:p>
    <w:p w14:paraId="78B8A3C3" w14:textId="77777777" w:rsidR="00AC6AE4" w:rsidRDefault="0047130A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24</w:t>
      </w:r>
      <w:r w:rsidR="00AC6AE4">
        <w:rPr>
          <w:rFonts w:eastAsia="仿宋_GB2312"/>
          <w:kern w:val="0"/>
          <w:sz w:val="32"/>
          <w:szCs w:val="32"/>
        </w:rPr>
        <w:t>．由中间试制单位出具的中间试制报告。</w:t>
      </w:r>
    </w:p>
    <w:p w14:paraId="5E6F64A7" w14:textId="77777777" w:rsidR="001A7A02" w:rsidRPr="001A7A02" w:rsidRDefault="001A7A02" w:rsidP="001A7A02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 w:rsidR="0047130A">
        <w:rPr>
          <w:rFonts w:eastAsia="仿宋_GB2312"/>
          <w:kern w:val="0"/>
          <w:sz w:val="32"/>
          <w:szCs w:val="32"/>
        </w:rPr>
        <w:t>5</w:t>
      </w:r>
      <w:r w:rsidRPr="001A7A02">
        <w:rPr>
          <w:rFonts w:eastAsia="仿宋_GB2312" w:hint="eastAsia"/>
          <w:kern w:val="0"/>
          <w:sz w:val="32"/>
          <w:szCs w:val="32"/>
        </w:rPr>
        <w:t>．</w:t>
      </w:r>
      <w:r w:rsidRPr="001A7A02">
        <w:rPr>
          <w:rFonts w:eastAsia="仿宋_GB2312"/>
          <w:kern w:val="0"/>
          <w:sz w:val="32"/>
          <w:szCs w:val="32"/>
        </w:rPr>
        <w:t>中间试制中发现的问题与对产品工艺、标准的改进等。</w:t>
      </w:r>
    </w:p>
    <w:p w14:paraId="72753B66" w14:textId="0DE5847D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6B32A7">
        <w:rPr>
          <w:rFonts w:eastAsia="楷体_GB2312" w:hint="eastAsia"/>
          <w:b/>
          <w:kern w:val="0"/>
          <w:sz w:val="32"/>
          <w:szCs w:val="32"/>
        </w:rPr>
        <w:t>八</w:t>
      </w:r>
      <w:r>
        <w:rPr>
          <w:rFonts w:eastAsia="楷体_GB2312"/>
          <w:b/>
          <w:kern w:val="0"/>
          <w:sz w:val="32"/>
          <w:szCs w:val="32"/>
        </w:rPr>
        <w:t>）临床试验</w:t>
      </w:r>
      <w:r>
        <w:rPr>
          <w:rFonts w:eastAsia="楷体_GB2312" w:hint="eastAsia"/>
          <w:b/>
          <w:kern w:val="0"/>
          <w:sz w:val="32"/>
          <w:szCs w:val="32"/>
        </w:rPr>
        <w:t>资料</w:t>
      </w:r>
    </w:p>
    <w:p w14:paraId="1674A501" w14:textId="77777777" w:rsidR="001A7A02" w:rsidRPr="001A7A02" w:rsidRDefault="001A7A02" w:rsidP="001A7A02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 w:rsidR="0047130A">
        <w:rPr>
          <w:rFonts w:eastAsia="仿宋_GB2312"/>
          <w:kern w:val="0"/>
          <w:sz w:val="32"/>
          <w:szCs w:val="32"/>
        </w:rPr>
        <w:t>6</w:t>
      </w:r>
      <w:r w:rsidRPr="001A7A02">
        <w:rPr>
          <w:rFonts w:eastAsia="仿宋_GB2312" w:hint="eastAsia"/>
          <w:kern w:val="0"/>
          <w:sz w:val="32"/>
          <w:szCs w:val="32"/>
        </w:rPr>
        <w:t>．</w:t>
      </w:r>
      <w:r w:rsidRPr="001A7A02">
        <w:rPr>
          <w:rFonts w:eastAsia="仿宋_GB2312"/>
          <w:kern w:val="0"/>
          <w:sz w:val="32"/>
          <w:szCs w:val="32"/>
        </w:rPr>
        <w:t>临床试验研究资料。</w:t>
      </w:r>
    </w:p>
    <w:p w14:paraId="13EACF0A" w14:textId="77777777" w:rsidR="001A7A02" w:rsidRPr="001A7A02" w:rsidRDefault="001A7A02" w:rsidP="001A7A02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 w:rsidR="0047130A">
        <w:rPr>
          <w:rFonts w:eastAsia="仿宋_GB2312"/>
          <w:kern w:val="0"/>
          <w:sz w:val="32"/>
          <w:szCs w:val="32"/>
        </w:rPr>
        <w:t>7</w:t>
      </w:r>
      <w:r w:rsidRPr="001A7A02">
        <w:rPr>
          <w:rFonts w:eastAsia="仿宋_GB2312" w:hint="eastAsia"/>
          <w:kern w:val="0"/>
          <w:sz w:val="32"/>
          <w:szCs w:val="32"/>
        </w:rPr>
        <w:t>．</w:t>
      </w:r>
      <w:r w:rsidRPr="001A7A02">
        <w:rPr>
          <w:rFonts w:eastAsia="仿宋_GB2312"/>
          <w:kern w:val="0"/>
          <w:sz w:val="32"/>
          <w:szCs w:val="32"/>
        </w:rPr>
        <w:t>临床试验期间进行的有关改进工艺、完善质量标准等方面的工作总结及试验研究资料。</w:t>
      </w:r>
    </w:p>
    <w:p w14:paraId="32156489" w14:textId="77777777" w:rsidR="00AC6AE4" w:rsidRDefault="000E1C76" w:rsidP="00AC6AE4">
      <w:pPr>
        <w:widowControl/>
        <w:ind w:firstLineChars="200" w:firstLine="640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三</w:t>
      </w:r>
      <w:r w:rsidR="00AC6AE4">
        <w:rPr>
          <w:rFonts w:eastAsia="黑体" w:hAnsi="黑体"/>
          <w:kern w:val="0"/>
          <w:sz w:val="32"/>
          <w:szCs w:val="32"/>
        </w:rPr>
        <w:t>、</w:t>
      </w:r>
      <w:r>
        <w:rPr>
          <w:rFonts w:eastAsia="黑体" w:hAnsi="黑体" w:hint="eastAsia"/>
          <w:kern w:val="0"/>
          <w:sz w:val="32"/>
          <w:szCs w:val="32"/>
        </w:rPr>
        <w:t>新</w:t>
      </w:r>
      <w:r>
        <w:rPr>
          <w:rFonts w:eastAsia="黑体" w:hAnsi="黑体"/>
          <w:kern w:val="0"/>
          <w:sz w:val="32"/>
          <w:szCs w:val="32"/>
        </w:rPr>
        <w:t>制品注册</w:t>
      </w:r>
      <w:r w:rsidR="00AC6AE4">
        <w:rPr>
          <w:rFonts w:eastAsia="黑体" w:hAnsi="黑体"/>
          <w:kern w:val="0"/>
          <w:sz w:val="32"/>
          <w:szCs w:val="32"/>
        </w:rPr>
        <w:t>资料</w:t>
      </w:r>
      <w:r>
        <w:rPr>
          <w:rFonts w:eastAsia="黑体" w:hAnsi="黑体" w:hint="eastAsia"/>
          <w:kern w:val="0"/>
          <w:sz w:val="32"/>
          <w:szCs w:val="32"/>
        </w:rPr>
        <w:t>的</w:t>
      </w:r>
      <w:r w:rsidR="00AC6AE4">
        <w:rPr>
          <w:rFonts w:eastAsia="黑体" w:hAnsi="黑体"/>
          <w:kern w:val="0"/>
          <w:sz w:val="32"/>
          <w:szCs w:val="32"/>
        </w:rPr>
        <w:t>说明</w:t>
      </w:r>
    </w:p>
    <w:p w14:paraId="79BEB48E" w14:textId="77777777" w:rsidR="00FF5804" w:rsidRPr="00FF5804" w:rsidRDefault="00FF5804" w:rsidP="00FF580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FF5804">
        <w:rPr>
          <w:rFonts w:eastAsia="仿宋_GB2312" w:hint="eastAsia"/>
          <w:kern w:val="0"/>
          <w:sz w:val="32"/>
          <w:szCs w:val="32"/>
        </w:rPr>
        <w:t>（一）一般资料</w:t>
      </w:r>
    </w:p>
    <w:p w14:paraId="2421B528" w14:textId="77777777" w:rsidR="00FF5804" w:rsidRPr="00FF5804" w:rsidRDefault="00FF5804" w:rsidP="00FF5804">
      <w:pPr>
        <w:widowControl/>
        <w:tabs>
          <w:tab w:val="left" w:pos="3030"/>
        </w:tabs>
        <w:ind w:firstLineChars="200" w:firstLine="640"/>
        <w:rPr>
          <w:rFonts w:eastAsia="仿宋_GB2312"/>
          <w:kern w:val="0"/>
          <w:sz w:val="32"/>
          <w:szCs w:val="32"/>
        </w:rPr>
      </w:pPr>
      <w:r w:rsidRPr="00FF5804">
        <w:rPr>
          <w:rFonts w:eastAsia="仿宋_GB2312"/>
          <w:kern w:val="0"/>
          <w:sz w:val="32"/>
          <w:szCs w:val="32"/>
        </w:rPr>
        <w:lastRenderedPageBreak/>
        <w:t>1</w:t>
      </w:r>
      <w:r w:rsidRPr="00FF5804">
        <w:rPr>
          <w:rFonts w:eastAsia="仿宋_GB2312" w:hint="eastAsia"/>
          <w:kern w:val="0"/>
          <w:sz w:val="32"/>
          <w:szCs w:val="32"/>
        </w:rPr>
        <w:t>．</w:t>
      </w:r>
      <w:r w:rsidRPr="00FF5804">
        <w:rPr>
          <w:rFonts w:eastAsia="仿宋_GB2312"/>
          <w:kern w:val="0"/>
          <w:sz w:val="32"/>
          <w:szCs w:val="32"/>
        </w:rPr>
        <w:t>申报说明是指新兽药申报类别及说明。</w:t>
      </w:r>
    </w:p>
    <w:p w14:paraId="3C2F85E4" w14:textId="0D147369" w:rsidR="00FF5804" w:rsidRPr="00FF5804" w:rsidRDefault="00FF5804" w:rsidP="00FF5804">
      <w:pPr>
        <w:widowControl/>
        <w:tabs>
          <w:tab w:val="left" w:pos="3030"/>
        </w:tabs>
        <w:ind w:firstLineChars="200" w:firstLine="640"/>
        <w:rPr>
          <w:rFonts w:eastAsia="仿宋_GB2312"/>
          <w:kern w:val="0"/>
          <w:sz w:val="32"/>
          <w:szCs w:val="32"/>
        </w:rPr>
      </w:pPr>
      <w:r w:rsidRPr="00FF5804">
        <w:rPr>
          <w:rFonts w:eastAsia="仿宋_GB2312"/>
          <w:kern w:val="0"/>
          <w:sz w:val="32"/>
          <w:szCs w:val="32"/>
        </w:rPr>
        <w:t>申报创新</w:t>
      </w:r>
      <w:r>
        <w:rPr>
          <w:rFonts w:eastAsia="仿宋_GB2312"/>
          <w:kern w:val="0"/>
          <w:sz w:val="32"/>
          <w:szCs w:val="32"/>
        </w:rPr>
        <w:t>型的，应提供</w:t>
      </w:r>
      <w:r>
        <w:rPr>
          <w:rFonts w:eastAsia="仿宋_GB2312" w:hint="eastAsia"/>
          <w:kern w:val="0"/>
          <w:sz w:val="32"/>
          <w:szCs w:val="32"/>
        </w:rPr>
        <w:t>注册</w:t>
      </w:r>
      <w:r>
        <w:rPr>
          <w:rFonts w:eastAsia="仿宋_GB2312"/>
          <w:kern w:val="0"/>
          <w:sz w:val="32"/>
          <w:szCs w:val="32"/>
        </w:rPr>
        <w:t>该制品的必要性和其创新</w:t>
      </w:r>
      <w:r>
        <w:rPr>
          <w:rFonts w:eastAsia="仿宋_GB2312" w:hint="eastAsia"/>
          <w:kern w:val="0"/>
          <w:sz w:val="32"/>
          <w:szCs w:val="32"/>
        </w:rPr>
        <w:t>性</w:t>
      </w:r>
      <w:r>
        <w:rPr>
          <w:rFonts w:eastAsia="仿宋_GB2312"/>
          <w:kern w:val="0"/>
          <w:sz w:val="32"/>
          <w:szCs w:val="32"/>
        </w:rPr>
        <w:t>、</w:t>
      </w:r>
      <w:r w:rsidR="001F23DD">
        <w:rPr>
          <w:rFonts w:eastAsia="仿宋_GB2312"/>
          <w:kern w:val="0"/>
          <w:sz w:val="32"/>
          <w:szCs w:val="32"/>
        </w:rPr>
        <w:t>相关制品国内外研究综述</w:t>
      </w:r>
      <w:r w:rsidRPr="00FF5804">
        <w:rPr>
          <w:rFonts w:eastAsia="仿宋_GB2312"/>
          <w:kern w:val="0"/>
          <w:sz w:val="32"/>
          <w:szCs w:val="32"/>
        </w:rPr>
        <w:t>等。申报改良型的，</w:t>
      </w:r>
      <w:r w:rsidR="00653F03">
        <w:rPr>
          <w:rFonts w:eastAsia="仿宋_GB2312" w:hint="eastAsia"/>
          <w:kern w:val="0"/>
          <w:sz w:val="32"/>
          <w:szCs w:val="32"/>
        </w:rPr>
        <w:t>需要时</w:t>
      </w:r>
      <w:r w:rsidRPr="00FF5804">
        <w:rPr>
          <w:rFonts w:eastAsia="仿宋_GB2312"/>
          <w:kern w:val="0"/>
          <w:sz w:val="32"/>
          <w:szCs w:val="32"/>
        </w:rPr>
        <w:t>应提供改良后制品</w:t>
      </w:r>
      <w:r w:rsidR="001F23DD">
        <w:rPr>
          <w:rFonts w:eastAsia="仿宋_GB2312" w:hint="eastAsia"/>
          <w:kern w:val="0"/>
          <w:sz w:val="32"/>
          <w:szCs w:val="32"/>
        </w:rPr>
        <w:t>与</w:t>
      </w:r>
      <w:r w:rsidR="001F23DD">
        <w:rPr>
          <w:rFonts w:eastAsia="仿宋_GB2312"/>
          <w:kern w:val="0"/>
          <w:sz w:val="32"/>
          <w:szCs w:val="32"/>
        </w:rPr>
        <w:t>已批准</w:t>
      </w:r>
      <w:r w:rsidR="00137DC7">
        <w:rPr>
          <w:rFonts w:eastAsia="仿宋_GB2312" w:hint="eastAsia"/>
          <w:kern w:val="0"/>
          <w:sz w:val="32"/>
          <w:szCs w:val="32"/>
        </w:rPr>
        <w:t>制</w:t>
      </w:r>
      <w:r w:rsidR="00137DC7">
        <w:rPr>
          <w:rFonts w:eastAsia="仿宋_GB2312"/>
          <w:kern w:val="0"/>
          <w:sz w:val="32"/>
          <w:szCs w:val="32"/>
        </w:rPr>
        <w:t>品的优势</w:t>
      </w:r>
      <w:r w:rsidRPr="00FF5804">
        <w:rPr>
          <w:rFonts w:eastAsia="仿宋_GB2312"/>
          <w:kern w:val="0"/>
          <w:sz w:val="32"/>
          <w:szCs w:val="32"/>
        </w:rPr>
        <w:t>和临床应用价值等说明。</w:t>
      </w:r>
      <w:r w:rsidRPr="00FF5804">
        <w:rPr>
          <w:rFonts w:eastAsia="仿宋_GB2312"/>
          <w:kern w:val="0"/>
          <w:sz w:val="32"/>
          <w:szCs w:val="32"/>
        </w:rPr>
        <w:t xml:space="preserve"> </w:t>
      </w:r>
    </w:p>
    <w:p w14:paraId="063044D0" w14:textId="77777777" w:rsidR="00FF5804" w:rsidRPr="00FF5804" w:rsidRDefault="00FF5804" w:rsidP="00FF5804">
      <w:pPr>
        <w:widowControl/>
        <w:tabs>
          <w:tab w:val="left" w:pos="3030"/>
        </w:tabs>
        <w:ind w:firstLineChars="200" w:firstLine="640"/>
        <w:rPr>
          <w:rFonts w:eastAsia="仿宋_GB2312"/>
          <w:kern w:val="0"/>
          <w:sz w:val="32"/>
          <w:szCs w:val="32"/>
        </w:rPr>
      </w:pPr>
      <w:r w:rsidRPr="00FF5804">
        <w:rPr>
          <w:rFonts w:eastAsia="仿宋_GB2312"/>
          <w:kern w:val="0"/>
          <w:sz w:val="32"/>
          <w:szCs w:val="32"/>
        </w:rPr>
        <w:t>2</w:t>
      </w:r>
      <w:r w:rsidRPr="00FF5804">
        <w:rPr>
          <w:rFonts w:eastAsia="仿宋_GB2312" w:hint="eastAsia"/>
          <w:kern w:val="0"/>
          <w:sz w:val="32"/>
          <w:szCs w:val="32"/>
        </w:rPr>
        <w:t>．</w:t>
      </w:r>
      <w:r w:rsidRPr="00FF5804">
        <w:rPr>
          <w:rFonts w:eastAsia="仿宋_GB2312"/>
          <w:kern w:val="0"/>
          <w:sz w:val="32"/>
          <w:szCs w:val="32"/>
        </w:rPr>
        <w:t>申报资料说明，包括：</w:t>
      </w:r>
    </w:p>
    <w:p w14:paraId="04CC8FE5" w14:textId="77777777" w:rsidR="00FF5804" w:rsidRPr="00FF5804" w:rsidRDefault="00FF5804" w:rsidP="00FF5804">
      <w:pPr>
        <w:widowControl/>
        <w:tabs>
          <w:tab w:val="left" w:pos="3030"/>
        </w:tabs>
        <w:ind w:firstLineChars="200" w:firstLine="640"/>
        <w:rPr>
          <w:rFonts w:eastAsia="仿宋_GB2312"/>
          <w:kern w:val="0"/>
          <w:sz w:val="32"/>
          <w:szCs w:val="32"/>
        </w:rPr>
      </w:pPr>
      <w:r w:rsidRPr="00FF5804">
        <w:rPr>
          <w:rFonts w:eastAsia="仿宋_GB2312"/>
          <w:kern w:val="0"/>
          <w:sz w:val="32"/>
          <w:szCs w:val="32"/>
        </w:rPr>
        <w:t>（</w:t>
      </w:r>
      <w:r w:rsidRPr="00FF5804">
        <w:rPr>
          <w:rFonts w:eastAsia="仿宋_GB2312"/>
          <w:kern w:val="0"/>
          <w:sz w:val="32"/>
          <w:szCs w:val="32"/>
        </w:rPr>
        <w:t>1</w:t>
      </w:r>
      <w:r w:rsidRPr="00FF5804">
        <w:rPr>
          <w:rFonts w:eastAsia="仿宋_GB2312"/>
          <w:kern w:val="0"/>
          <w:sz w:val="32"/>
          <w:szCs w:val="32"/>
        </w:rPr>
        <w:t>）主要研究项目承担单位、研究单位概况及生物安全防范基本条件、主要研究人员及其</w:t>
      </w:r>
      <w:r w:rsidR="00137DC7">
        <w:rPr>
          <w:rFonts w:eastAsia="仿宋_GB2312" w:hint="eastAsia"/>
          <w:kern w:val="0"/>
          <w:sz w:val="32"/>
          <w:szCs w:val="32"/>
        </w:rPr>
        <w:t>参与</w:t>
      </w:r>
      <w:r w:rsidR="00137DC7">
        <w:rPr>
          <w:rFonts w:eastAsia="仿宋_GB2312"/>
          <w:kern w:val="0"/>
          <w:sz w:val="32"/>
          <w:szCs w:val="32"/>
        </w:rPr>
        <w:t>的研究内容</w:t>
      </w:r>
      <w:r w:rsidRPr="00FF5804">
        <w:rPr>
          <w:rFonts w:eastAsia="仿宋_GB2312"/>
          <w:kern w:val="0"/>
          <w:sz w:val="32"/>
          <w:szCs w:val="32"/>
        </w:rPr>
        <w:t>及研究资料保存地点等说明。</w:t>
      </w:r>
      <w:r w:rsidRPr="00FF5804">
        <w:rPr>
          <w:rFonts w:eastAsia="仿宋_GB2312"/>
          <w:kern w:val="0"/>
          <w:sz w:val="32"/>
          <w:szCs w:val="32"/>
        </w:rPr>
        <w:t xml:space="preserve"> </w:t>
      </w:r>
    </w:p>
    <w:p w14:paraId="36B8FDBD" w14:textId="61E36913" w:rsidR="00FF5804" w:rsidRPr="00FF5804" w:rsidRDefault="00FF5804" w:rsidP="001F23DD">
      <w:pPr>
        <w:widowControl/>
        <w:tabs>
          <w:tab w:val="left" w:pos="3030"/>
        </w:tabs>
        <w:ind w:firstLineChars="200" w:firstLine="640"/>
        <w:rPr>
          <w:rFonts w:eastAsia="仿宋_GB2312"/>
          <w:kern w:val="0"/>
          <w:sz w:val="32"/>
          <w:szCs w:val="32"/>
        </w:rPr>
      </w:pPr>
      <w:r w:rsidRPr="00FF5804">
        <w:rPr>
          <w:rFonts w:eastAsia="仿宋_GB2312"/>
          <w:kern w:val="0"/>
          <w:sz w:val="32"/>
          <w:szCs w:val="32"/>
        </w:rPr>
        <w:t>（</w:t>
      </w:r>
      <w:r w:rsidRPr="00FF5804">
        <w:rPr>
          <w:rFonts w:eastAsia="仿宋_GB2312"/>
          <w:kern w:val="0"/>
          <w:sz w:val="32"/>
          <w:szCs w:val="32"/>
        </w:rPr>
        <w:t>2</w:t>
      </w:r>
      <w:r w:rsidRPr="00FF5804">
        <w:rPr>
          <w:rFonts w:eastAsia="仿宋_GB2312"/>
          <w:kern w:val="0"/>
          <w:sz w:val="32"/>
          <w:szCs w:val="32"/>
        </w:rPr>
        <w:t>）再次申报的，还应提供该制品申报</w:t>
      </w:r>
      <w:r w:rsidR="001F23DD">
        <w:rPr>
          <w:rFonts w:eastAsia="仿宋_GB2312" w:hint="eastAsia"/>
          <w:kern w:val="0"/>
          <w:sz w:val="32"/>
          <w:szCs w:val="32"/>
        </w:rPr>
        <w:t>过程</w:t>
      </w:r>
      <w:r w:rsidR="003B4F6F">
        <w:rPr>
          <w:rFonts w:eastAsia="仿宋_GB2312"/>
          <w:kern w:val="0"/>
          <w:sz w:val="32"/>
          <w:szCs w:val="32"/>
        </w:rPr>
        <w:t>，包括对前期申报评审意见的回复、补充试验研究及本次申报资料</w:t>
      </w:r>
      <w:r w:rsidR="003B4F6F">
        <w:rPr>
          <w:rFonts w:eastAsia="仿宋_GB2312" w:hint="eastAsia"/>
          <w:kern w:val="0"/>
          <w:sz w:val="32"/>
          <w:szCs w:val="32"/>
        </w:rPr>
        <w:t>修改</w:t>
      </w:r>
      <w:r w:rsidR="003B4F6F">
        <w:rPr>
          <w:rFonts w:eastAsia="仿宋_GB2312"/>
          <w:kern w:val="0"/>
          <w:sz w:val="32"/>
          <w:szCs w:val="32"/>
        </w:rPr>
        <w:t>内容、</w:t>
      </w:r>
      <w:r w:rsidR="003B4F6F">
        <w:rPr>
          <w:rFonts w:eastAsia="仿宋_GB2312" w:hint="eastAsia"/>
          <w:kern w:val="0"/>
          <w:sz w:val="32"/>
          <w:szCs w:val="32"/>
        </w:rPr>
        <w:t>修改</w:t>
      </w:r>
      <w:r w:rsidRPr="00FF5804">
        <w:rPr>
          <w:rFonts w:eastAsia="仿宋_GB2312"/>
          <w:kern w:val="0"/>
          <w:sz w:val="32"/>
          <w:szCs w:val="32"/>
        </w:rPr>
        <w:t>原因</w:t>
      </w:r>
      <w:r w:rsidR="003B4F6F">
        <w:rPr>
          <w:rFonts w:eastAsia="仿宋_GB2312" w:hint="eastAsia"/>
          <w:kern w:val="0"/>
          <w:sz w:val="32"/>
          <w:szCs w:val="32"/>
        </w:rPr>
        <w:t>依据</w:t>
      </w:r>
      <w:r w:rsidRPr="00FF5804">
        <w:rPr>
          <w:rFonts w:eastAsia="仿宋_GB2312"/>
          <w:kern w:val="0"/>
          <w:sz w:val="32"/>
          <w:szCs w:val="32"/>
        </w:rPr>
        <w:t>等情况</w:t>
      </w:r>
      <w:r w:rsidR="00DF38D9">
        <w:rPr>
          <w:rFonts w:eastAsia="仿宋_GB2312" w:hint="eastAsia"/>
          <w:kern w:val="0"/>
          <w:sz w:val="32"/>
          <w:szCs w:val="32"/>
        </w:rPr>
        <w:t>的</w:t>
      </w:r>
      <w:r w:rsidRPr="00FF5804">
        <w:rPr>
          <w:rFonts w:eastAsia="仿宋_GB2312"/>
          <w:kern w:val="0"/>
          <w:sz w:val="32"/>
          <w:szCs w:val="32"/>
        </w:rPr>
        <w:t>说明。</w:t>
      </w:r>
      <w:r w:rsidR="001F23DD">
        <w:rPr>
          <w:rFonts w:eastAsia="仿宋_GB2312" w:hint="eastAsia"/>
          <w:kern w:val="0"/>
          <w:sz w:val="32"/>
          <w:szCs w:val="32"/>
        </w:rPr>
        <w:t xml:space="preserve"> </w:t>
      </w:r>
    </w:p>
    <w:p w14:paraId="71EB0251" w14:textId="77777777" w:rsidR="00FF5804" w:rsidRPr="00FF5804" w:rsidRDefault="00FF5804" w:rsidP="00FF580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 w:rsidRPr="00FF5804">
        <w:rPr>
          <w:rFonts w:eastAsia="仿宋_GB2312"/>
          <w:kern w:val="0"/>
          <w:sz w:val="32"/>
          <w:szCs w:val="32"/>
        </w:rPr>
        <w:t>3</w:t>
      </w:r>
      <w:r w:rsidRPr="00FF5804">
        <w:rPr>
          <w:rFonts w:eastAsia="仿宋_GB2312" w:hint="eastAsia"/>
          <w:kern w:val="0"/>
          <w:sz w:val="32"/>
          <w:szCs w:val="32"/>
        </w:rPr>
        <w:t>．</w:t>
      </w:r>
      <w:r w:rsidRPr="00FF5804">
        <w:rPr>
          <w:rFonts w:eastAsia="仿宋_GB2312"/>
          <w:kern w:val="0"/>
          <w:sz w:val="32"/>
          <w:szCs w:val="32"/>
        </w:rPr>
        <w:t>保证书，包括：申请的新制品或使用的配方、工艺等专利情况及其权属状态的说明；对他人的专利不构成侵权，以及注册资料真实性、完整性、可追溯性的保证书等。应由所有申请单位加盖公章。</w:t>
      </w:r>
    </w:p>
    <w:p w14:paraId="5FC4C247" w14:textId="32F8F287" w:rsidR="001F23DD" w:rsidRPr="003B4F6F" w:rsidRDefault="001F23DD" w:rsidP="003B4F6F">
      <w:pPr>
        <w:widowControl/>
        <w:spacing w:line="240" w:lineRule="atLeas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.</w:t>
      </w:r>
      <w:r w:rsidR="00AB6920" w:rsidRPr="00AB6920">
        <w:rPr>
          <w:rFonts w:eastAsia="仿宋_GB2312" w:hint="eastAsia"/>
          <w:kern w:val="0"/>
          <w:sz w:val="32"/>
          <w:szCs w:val="32"/>
        </w:rPr>
        <w:t>证明性文件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包括：</w:t>
      </w:r>
      <w:r w:rsidR="00AB6920" w:rsidRPr="00AB6920">
        <w:rPr>
          <w:rFonts w:eastAsia="仿宋_GB2312"/>
          <w:kern w:val="0"/>
          <w:sz w:val="32"/>
          <w:szCs w:val="32"/>
        </w:rPr>
        <w:t>申请人合法登记的证明文件、</w:t>
      </w:r>
      <w:r>
        <w:rPr>
          <w:rFonts w:eastAsia="仿宋_GB2312" w:hint="eastAsia"/>
          <w:kern w:val="0"/>
          <w:sz w:val="32"/>
          <w:szCs w:val="32"/>
        </w:rPr>
        <w:t>采用通过静态兽药</w:t>
      </w:r>
      <w:r>
        <w:rPr>
          <w:rFonts w:eastAsia="仿宋_GB2312" w:hint="eastAsia"/>
          <w:kern w:val="0"/>
          <w:sz w:val="32"/>
          <w:szCs w:val="32"/>
        </w:rPr>
        <w:t>GMP</w:t>
      </w:r>
      <w:r>
        <w:rPr>
          <w:rFonts w:eastAsia="仿宋_GB2312" w:hint="eastAsia"/>
          <w:kern w:val="0"/>
          <w:sz w:val="32"/>
          <w:szCs w:val="32"/>
        </w:rPr>
        <w:t>检查验收的生产</w:t>
      </w:r>
      <w:r>
        <w:rPr>
          <w:rFonts w:eastAsia="仿宋_GB2312"/>
          <w:kern w:val="0"/>
          <w:sz w:val="32"/>
          <w:szCs w:val="32"/>
        </w:rPr>
        <w:t>车间进行</w:t>
      </w:r>
      <w:r>
        <w:rPr>
          <w:rFonts w:eastAsia="仿宋_GB2312" w:hint="eastAsia"/>
          <w:kern w:val="0"/>
          <w:sz w:val="32"/>
          <w:szCs w:val="32"/>
        </w:rPr>
        <w:t>中试生产</w:t>
      </w:r>
      <w:r>
        <w:rPr>
          <w:rFonts w:eastAsia="仿宋_GB2312"/>
          <w:kern w:val="0"/>
          <w:sz w:val="32"/>
          <w:szCs w:val="32"/>
        </w:rPr>
        <w:t>提供</w:t>
      </w:r>
      <w:r>
        <w:rPr>
          <w:rFonts w:eastAsia="仿宋_GB2312" w:hint="eastAsia"/>
          <w:kern w:val="0"/>
          <w:sz w:val="32"/>
          <w:szCs w:val="32"/>
        </w:rPr>
        <w:t>的有关证明材料、</w:t>
      </w:r>
      <w:r w:rsidR="00AB6920" w:rsidRPr="00AB6920">
        <w:rPr>
          <w:rFonts w:eastAsia="仿宋_GB2312"/>
          <w:kern w:val="0"/>
          <w:sz w:val="32"/>
          <w:szCs w:val="32"/>
        </w:rPr>
        <w:t>实验动物</w:t>
      </w:r>
      <w:r w:rsidR="00137DC7">
        <w:rPr>
          <w:rFonts w:eastAsia="仿宋_GB2312" w:hint="eastAsia"/>
          <w:kern w:val="0"/>
          <w:sz w:val="32"/>
          <w:szCs w:val="32"/>
        </w:rPr>
        <w:t>质量</w:t>
      </w:r>
      <w:r w:rsidR="00AB6920" w:rsidRPr="00AB6920">
        <w:rPr>
          <w:rFonts w:eastAsia="仿宋_GB2312"/>
          <w:kern w:val="0"/>
          <w:sz w:val="32"/>
          <w:szCs w:val="32"/>
        </w:rPr>
        <w:t>合格证、实验动物使用许可证、临床试验批准文件等证件的复印件。</w:t>
      </w:r>
      <w:r w:rsidR="00EC65B5">
        <w:rPr>
          <w:rFonts w:ascii="仿宋_GB2312" w:eastAsia="仿宋_GB2312" w:hint="eastAsia"/>
          <w:kern w:val="0"/>
          <w:sz w:val="32"/>
          <w:szCs w:val="32"/>
        </w:rPr>
        <w:t>成品组分中</w:t>
      </w:r>
      <w:r w:rsidR="00EC65B5">
        <w:rPr>
          <w:rFonts w:ascii="仿宋_GB2312" w:eastAsia="仿宋_GB2312"/>
          <w:spacing w:val="8"/>
          <w:sz w:val="32"/>
          <w:szCs w:val="32"/>
        </w:rPr>
        <w:t>含有活的转基因微生物或含有可在体内复制的</w:t>
      </w:r>
      <w:r w:rsidR="00EC65B5">
        <w:rPr>
          <w:rFonts w:ascii="仿宋_GB2312" w:eastAsia="仿宋_GB2312" w:hint="eastAsia"/>
          <w:spacing w:val="8"/>
          <w:sz w:val="32"/>
          <w:szCs w:val="32"/>
        </w:rPr>
        <w:t>转基因微生物</w:t>
      </w:r>
      <w:r w:rsidR="00EC65B5">
        <w:rPr>
          <w:rFonts w:ascii="仿宋_GB2312" w:eastAsia="仿宋_GB2312"/>
          <w:spacing w:val="8"/>
          <w:sz w:val="32"/>
          <w:szCs w:val="32"/>
        </w:rPr>
        <w:t>核酸物质的</w:t>
      </w:r>
      <w:r w:rsidR="00EC65B5">
        <w:rPr>
          <w:rFonts w:ascii="仿宋_GB2312" w:eastAsia="仿宋_GB2312" w:hint="eastAsia"/>
          <w:spacing w:val="8"/>
          <w:sz w:val="32"/>
          <w:szCs w:val="32"/>
        </w:rPr>
        <w:t>，</w:t>
      </w:r>
      <w:r>
        <w:rPr>
          <w:rFonts w:eastAsia="仿宋_GB2312" w:hint="eastAsia"/>
          <w:spacing w:val="8"/>
          <w:sz w:val="32"/>
          <w:szCs w:val="32"/>
        </w:rPr>
        <w:t>还应提供</w:t>
      </w:r>
      <w:r>
        <w:rPr>
          <w:rFonts w:eastAsia="仿宋_GB2312"/>
          <w:kern w:val="0"/>
          <w:sz w:val="32"/>
          <w:szCs w:val="32"/>
        </w:rPr>
        <w:t>农业转基因生物安全证书</w:t>
      </w:r>
      <w:r>
        <w:rPr>
          <w:rFonts w:eastAsia="仿宋_GB2312" w:hint="eastAsia"/>
          <w:kern w:val="0"/>
          <w:sz w:val="32"/>
          <w:szCs w:val="32"/>
        </w:rPr>
        <w:t>。</w:t>
      </w:r>
      <w:r w:rsidR="003B4F6F">
        <w:rPr>
          <w:rFonts w:eastAsia="仿宋_GB2312" w:hint="eastAsia"/>
          <w:kern w:val="0"/>
          <w:sz w:val="32"/>
          <w:szCs w:val="32"/>
        </w:rPr>
        <w:t>对</w:t>
      </w:r>
      <w:r w:rsidR="003B4F6F">
        <w:rPr>
          <w:rFonts w:eastAsia="仿宋_GB2312" w:hint="eastAsia"/>
          <w:kern w:val="0"/>
          <w:sz w:val="32"/>
          <w:szCs w:val="32"/>
        </w:rPr>
        <w:lastRenderedPageBreak/>
        <w:t>来源于中国兽医微生物菌种保藏管理中心的疾病模型建立用菌毒种，应提供来源证明材料。</w:t>
      </w:r>
    </w:p>
    <w:p w14:paraId="1A5E0A84" w14:textId="77777777" w:rsidR="00AB6920" w:rsidRPr="00AB6920" w:rsidRDefault="00AB6920" w:rsidP="00AB6920">
      <w:pPr>
        <w:widowControl/>
        <w:tabs>
          <w:tab w:val="left" w:pos="3030"/>
        </w:tabs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</w:t>
      </w:r>
      <w:r w:rsidRPr="00AB6920">
        <w:rPr>
          <w:rFonts w:eastAsia="仿宋_GB2312" w:hint="eastAsia"/>
          <w:kern w:val="0"/>
          <w:sz w:val="32"/>
          <w:szCs w:val="32"/>
        </w:rPr>
        <w:t>（</w:t>
      </w:r>
      <w:r w:rsidR="00A2057B">
        <w:rPr>
          <w:rFonts w:eastAsia="仿宋_GB2312" w:hint="eastAsia"/>
          <w:kern w:val="0"/>
          <w:sz w:val="32"/>
          <w:szCs w:val="32"/>
        </w:rPr>
        <w:t>二</w:t>
      </w:r>
      <w:r w:rsidRPr="00AB6920">
        <w:rPr>
          <w:rFonts w:eastAsia="仿宋_GB2312" w:hint="eastAsia"/>
          <w:kern w:val="0"/>
          <w:sz w:val="32"/>
          <w:szCs w:val="32"/>
        </w:rPr>
        <w:t>）标准性文件</w:t>
      </w:r>
      <w:r w:rsidRPr="00AB6920">
        <w:rPr>
          <w:rFonts w:eastAsia="仿宋_GB2312" w:hint="eastAsia"/>
          <w:kern w:val="0"/>
          <w:sz w:val="32"/>
          <w:szCs w:val="32"/>
        </w:rPr>
        <w:tab/>
      </w:r>
    </w:p>
    <w:p w14:paraId="24C632EF" w14:textId="77777777" w:rsidR="00AB6920" w:rsidRPr="00AB6920" w:rsidRDefault="00A2057B" w:rsidP="00AB6920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 w:rsidR="00AB6920" w:rsidRPr="00AB6920">
        <w:rPr>
          <w:rFonts w:eastAsia="仿宋_GB2312" w:hint="eastAsia"/>
          <w:kern w:val="0"/>
          <w:sz w:val="32"/>
          <w:szCs w:val="32"/>
        </w:rPr>
        <w:t>．</w:t>
      </w:r>
      <w:r w:rsidR="00AB6920" w:rsidRPr="00AB6920">
        <w:rPr>
          <w:rFonts w:eastAsia="仿宋_GB2312"/>
          <w:kern w:val="0"/>
          <w:sz w:val="32"/>
          <w:szCs w:val="32"/>
        </w:rPr>
        <w:t>制品名称，包括：通用名、英文名、汉语拼音和商品名。通用名应符合</w:t>
      </w:r>
      <w:r w:rsidR="00AB6920" w:rsidRPr="00AB6920">
        <w:rPr>
          <w:rFonts w:eastAsia="仿宋_GB2312"/>
          <w:kern w:val="0"/>
          <w:sz w:val="32"/>
          <w:szCs w:val="32"/>
        </w:rPr>
        <w:t>“</w:t>
      </w:r>
      <w:r w:rsidR="00AB6920" w:rsidRPr="00AB6920">
        <w:rPr>
          <w:rFonts w:eastAsia="仿宋_GB2312"/>
          <w:kern w:val="0"/>
          <w:sz w:val="32"/>
          <w:szCs w:val="32"/>
        </w:rPr>
        <w:t>兽用生物制品命名原则</w:t>
      </w:r>
      <w:r w:rsidR="00AB6920" w:rsidRPr="00AB6920">
        <w:rPr>
          <w:rFonts w:eastAsia="仿宋_GB2312"/>
          <w:kern w:val="0"/>
          <w:sz w:val="32"/>
          <w:szCs w:val="32"/>
        </w:rPr>
        <w:t>”</w:t>
      </w:r>
      <w:r w:rsidR="00AB6920" w:rsidRPr="00AB6920">
        <w:rPr>
          <w:rFonts w:eastAsia="仿宋_GB2312"/>
          <w:kern w:val="0"/>
          <w:sz w:val="32"/>
          <w:szCs w:val="32"/>
        </w:rPr>
        <w:t>的规定。必要时，应提出命名依据。</w:t>
      </w:r>
    </w:p>
    <w:p w14:paraId="629CD184" w14:textId="77777777" w:rsidR="001F23DD" w:rsidRDefault="00A2057B" w:rsidP="001F23DD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 w:rsidR="00AB6920" w:rsidRPr="00AB6920">
        <w:rPr>
          <w:rFonts w:eastAsia="仿宋_GB2312" w:hint="eastAsia"/>
          <w:kern w:val="0"/>
          <w:sz w:val="32"/>
          <w:szCs w:val="32"/>
        </w:rPr>
        <w:t>．</w:t>
      </w:r>
      <w:r w:rsidR="00AB6920" w:rsidRPr="00AB6920">
        <w:rPr>
          <w:rFonts w:eastAsia="仿宋_GB2312"/>
          <w:kern w:val="0"/>
          <w:sz w:val="32"/>
          <w:szCs w:val="32"/>
        </w:rPr>
        <w:t>质量标准、工艺规程、说明书、标签，</w:t>
      </w:r>
      <w:r w:rsidR="001F23DD">
        <w:rPr>
          <w:rFonts w:eastAsia="仿宋_GB2312" w:hint="eastAsia"/>
          <w:kern w:val="0"/>
          <w:sz w:val="32"/>
          <w:szCs w:val="32"/>
        </w:rPr>
        <w:t>应按照有关技术标准</w:t>
      </w:r>
      <w:r w:rsidR="001F23DD">
        <w:rPr>
          <w:rFonts w:eastAsia="仿宋_GB2312"/>
          <w:kern w:val="0"/>
          <w:sz w:val="32"/>
          <w:szCs w:val="32"/>
        </w:rPr>
        <w:t>文件的编写要求</w:t>
      </w:r>
      <w:r w:rsidR="001F23DD">
        <w:rPr>
          <w:rFonts w:eastAsia="仿宋_GB2312" w:hint="eastAsia"/>
          <w:kern w:val="0"/>
          <w:sz w:val="32"/>
          <w:szCs w:val="32"/>
        </w:rPr>
        <w:t>编制。</w:t>
      </w:r>
    </w:p>
    <w:p w14:paraId="351E94DD" w14:textId="40E3AE80" w:rsidR="001F23DD" w:rsidRPr="007C7D75" w:rsidRDefault="00A2057B" w:rsidP="001F23DD">
      <w:pPr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7C7D75">
        <w:rPr>
          <w:rFonts w:eastAsia="仿宋_GB2312"/>
          <w:kern w:val="0"/>
          <w:sz w:val="32"/>
          <w:szCs w:val="32"/>
        </w:rPr>
        <w:t>7</w:t>
      </w:r>
      <w:r w:rsidR="00AB6920" w:rsidRPr="007C7D75">
        <w:rPr>
          <w:rFonts w:eastAsia="仿宋_GB2312" w:hint="eastAsia"/>
          <w:kern w:val="0"/>
          <w:sz w:val="32"/>
          <w:szCs w:val="32"/>
        </w:rPr>
        <w:t>．</w:t>
      </w:r>
      <w:r w:rsidR="003B4F6F">
        <w:rPr>
          <w:rFonts w:eastAsia="仿宋_GB2312" w:hint="eastAsia"/>
          <w:kern w:val="0"/>
          <w:sz w:val="32"/>
          <w:szCs w:val="32"/>
        </w:rPr>
        <w:t>技术标准</w:t>
      </w:r>
      <w:r w:rsidR="00BA400B">
        <w:rPr>
          <w:rFonts w:eastAsia="仿宋_GB2312" w:hint="eastAsia"/>
          <w:kern w:val="0"/>
          <w:sz w:val="32"/>
          <w:szCs w:val="32"/>
        </w:rPr>
        <w:t>文件</w:t>
      </w:r>
      <w:r w:rsidR="00AB6920" w:rsidRPr="007C7D75">
        <w:rPr>
          <w:rFonts w:eastAsia="仿宋_GB2312" w:hint="eastAsia"/>
          <w:kern w:val="0"/>
          <w:sz w:val="32"/>
          <w:szCs w:val="32"/>
        </w:rPr>
        <w:t>起草说明中应详细阐述</w:t>
      </w:r>
      <w:r w:rsidR="001F23DD" w:rsidRPr="007C7D75">
        <w:rPr>
          <w:rFonts w:eastAsia="仿宋_GB2312" w:hint="eastAsia"/>
          <w:kern w:val="0"/>
          <w:sz w:val="32"/>
          <w:szCs w:val="32"/>
        </w:rPr>
        <w:t>国内外同类制品研发上市情况以及</w:t>
      </w:r>
      <w:r w:rsidR="00FA009E" w:rsidRPr="007C7D75">
        <w:rPr>
          <w:rFonts w:eastAsia="仿宋_GB2312" w:hint="eastAsia"/>
          <w:kern w:val="0"/>
          <w:sz w:val="32"/>
          <w:szCs w:val="32"/>
        </w:rPr>
        <w:t>本制品生产、检验用</w:t>
      </w:r>
      <w:r w:rsidR="001F23DD" w:rsidRPr="007C7D75">
        <w:rPr>
          <w:rFonts w:eastAsia="仿宋_GB2312" w:hint="eastAsia"/>
          <w:kern w:val="0"/>
          <w:sz w:val="32"/>
          <w:szCs w:val="32"/>
        </w:rPr>
        <w:t>菌</w:t>
      </w:r>
      <w:r w:rsidR="00BA400B">
        <w:rPr>
          <w:rFonts w:eastAsia="仿宋_GB2312" w:hint="eastAsia"/>
          <w:kern w:val="0"/>
          <w:sz w:val="32"/>
          <w:szCs w:val="32"/>
        </w:rPr>
        <w:t>（</w:t>
      </w:r>
      <w:r w:rsidR="00BA400B" w:rsidRPr="007C7D75">
        <w:rPr>
          <w:rFonts w:eastAsia="仿宋_GB2312" w:hint="eastAsia"/>
          <w:kern w:val="0"/>
          <w:sz w:val="32"/>
          <w:szCs w:val="32"/>
        </w:rPr>
        <w:t>毒</w:t>
      </w:r>
      <w:r w:rsidR="00BA400B">
        <w:rPr>
          <w:rFonts w:eastAsia="仿宋_GB2312" w:hint="eastAsia"/>
          <w:kern w:val="0"/>
          <w:sz w:val="32"/>
          <w:szCs w:val="32"/>
        </w:rPr>
        <w:t>、</w:t>
      </w:r>
      <w:r w:rsidR="00BA400B" w:rsidRPr="007C7D75">
        <w:rPr>
          <w:rFonts w:eastAsia="仿宋_GB2312" w:hint="eastAsia"/>
          <w:kern w:val="0"/>
          <w:sz w:val="32"/>
          <w:szCs w:val="32"/>
        </w:rPr>
        <w:t>虫</w:t>
      </w:r>
      <w:r w:rsidR="00BA400B">
        <w:rPr>
          <w:rFonts w:eastAsia="仿宋_GB2312" w:hint="eastAsia"/>
          <w:kern w:val="0"/>
          <w:sz w:val="32"/>
          <w:szCs w:val="32"/>
        </w:rPr>
        <w:t>）</w:t>
      </w:r>
      <w:r w:rsidR="001F23DD" w:rsidRPr="007C7D75">
        <w:rPr>
          <w:rFonts w:eastAsia="仿宋_GB2312" w:hint="eastAsia"/>
          <w:kern w:val="0"/>
          <w:sz w:val="32"/>
          <w:szCs w:val="32"/>
        </w:rPr>
        <w:t>种标准、工艺参数和成品主要标准的制定依据。</w:t>
      </w:r>
    </w:p>
    <w:p w14:paraId="7141A8F1" w14:textId="77777777" w:rsidR="00AC6AE4" w:rsidRDefault="00A2057B" w:rsidP="00AC6AE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</w:t>
      </w:r>
      <w:r w:rsidR="00AB6920" w:rsidRPr="00AB6920">
        <w:rPr>
          <w:rFonts w:eastAsia="仿宋_GB2312" w:hint="eastAsia"/>
          <w:kern w:val="0"/>
          <w:sz w:val="32"/>
          <w:szCs w:val="32"/>
        </w:rPr>
        <w:t>．</w:t>
      </w:r>
      <w:r w:rsidR="00AB6920" w:rsidRPr="00AB6920">
        <w:rPr>
          <w:rFonts w:eastAsia="仿宋_GB2312"/>
          <w:kern w:val="0"/>
          <w:sz w:val="32"/>
          <w:szCs w:val="32"/>
        </w:rPr>
        <w:t>主要检验项目标准操作程序，应详细并具有可操作性。主要是指《中国兽药典》</w:t>
      </w:r>
      <w:r w:rsidR="001F23DD">
        <w:rPr>
          <w:rFonts w:eastAsia="仿宋_GB2312" w:hint="eastAsia"/>
          <w:kern w:val="0"/>
          <w:sz w:val="32"/>
          <w:szCs w:val="32"/>
        </w:rPr>
        <w:t>附录</w:t>
      </w:r>
      <w:r w:rsidR="001F23DD">
        <w:rPr>
          <w:rFonts w:eastAsia="仿宋_GB2312"/>
          <w:kern w:val="0"/>
          <w:sz w:val="32"/>
          <w:szCs w:val="32"/>
        </w:rPr>
        <w:t>中</w:t>
      </w:r>
      <w:r w:rsidR="00AB6920" w:rsidRPr="00AB6920">
        <w:rPr>
          <w:rFonts w:eastAsia="仿宋_GB2312"/>
          <w:kern w:val="0"/>
          <w:sz w:val="32"/>
          <w:szCs w:val="32"/>
        </w:rPr>
        <w:t>未收载的或自建的</w:t>
      </w:r>
      <w:r w:rsidR="00AB6920" w:rsidRPr="00AB6920">
        <w:rPr>
          <w:rFonts w:eastAsia="仿宋_GB2312" w:hint="eastAsia"/>
          <w:kern w:val="0"/>
          <w:sz w:val="32"/>
          <w:szCs w:val="32"/>
        </w:rPr>
        <w:t>特殊</w:t>
      </w:r>
      <w:r w:rsidR="00AB6920" w:rsidRPr="00AB6920">
        <w:rPr>
          <w:rFonts w:eastAsia="仿宋_GB2312"/>
          <w:kern w:val="0"/>
          <w:sz w:val="32"/>
          <w:szCs w:val="32"/>
        </w:rPr>
        <w:t>检验方法标准操作程序。</w:t>
      </w:r>
      <w:r w:rsidR="007E0EB7">
        <w:rPr>
          <w:rFonts w:eastAsia="楷体_GB2312" w:hint="eastAsia"/>
          <w:b/>
          <w:kern w:val="0"/>
          <w:sz w:val="32"/>
          <w:szCs w:val="32"/>
        </w:rPr>
        <w:t xml:space="preserve"> </w:t>
      </w:r>
    </w:p>
    <w:p w14:paraId="7EFB0A67" w14:textId="77777777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A2057B">
        <w:rPr>
          <w:rFonts w:eastAsia="楷体_GB2312" w:hint="eastAsia"/>
          <w:b/>
          <w:kern w:val="0"/>
          <w:sz w:val="32"/>
          <w:szCs w:val="32"/>
        </w:rPr>
        <w:t>三</w:t>
      </w:r>
      <w:r>
        <w:rPr>
          <w:rFonts w:eastAsia="楷体_GB2312"/>
          <w:b/>
          <w:kern w:val="0"/>
          <w:sz w:val="32"/>
          <w:szCs w:val="32"/>
        </w:rPr>
        <w:t>）生产用原材料研究资料</w:t>
      </w:r>
    </w:p>
    <w:p w14:paraId="7FCAFE23" w14:textId="7ECF302D" w:rsidR="00AC6AE4" w:rsidRDefault="007E0EB7" w:rsidP="007E0EB7">
      <w:pPr>
        <w:widowControl/>
        <w:ind w:firstLineChars="150" w:firstLine="48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制品生产中涉及到菌毒种或细胞时，应根据制品特点，提交</w:t>
      </w:r>
      <w:r w:rsidR="002C45FA">
        <w:rPr>
          <w:rFonts w:eastAsia="仿宋_GB2312"/>
          <w:kern w:val="0"/>
          <w:sz w:val="32"/>
          <w:szCs w:val="32"/>
        </w:rPr>
        <w:t>生产用菌（毒、虫）种</w:t>
      </w:r>
      <w:r w:rsidR="00AC6AE4">
        <w:rPr>
          <w:rFonts w:eastAsia="仿宋_GB2312"/>
          <w:kern w:val="0"/>
          <w:sz w:val="32"/>
          <w:szCs w:val="32"/>
        </w:rPr>
        <w:t>或生产用细胞</w:t>
      </w:r>
      <w:r w:rsidR="00AC6AE4">
        <w:rPr>
          <w:rFonts w:eastAsia="仿宋_GB2312" w:hint="eastAsia"/>
          <w:kern w:val="0"/>
          <w:sz w:val="32"/>
          <w:szCs w:val="32"/>
        </w:rPr>
        <w:t>等原材料</w:t>
      </w:r>
      <w:r w:rsidR="00AC6AE4">
        <w:rPr>
          <w:rFonts w:eastAsia="仿宋_GB2312"/>
          <w:kern w:val="0"/>
          <w:sz w:val="32"/>
          <w:szCs w:val="32"/>
        </w:rPr>
        <w:t>的主要研究资料。</w:t>
      </w:r>
    </w:p>
    <w:p w14:paraId="29847423" w14:textId="5E2EE310" w:rsidR="00F714D4" w:rsidRPr="00DC0794" w:rsidRDefault="00A2057B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DC0794">
        <w:rPr>
          <w:rFonts w:eastAsia="仿宋_GB2312"/>
          <w:kern w:val="0"/>
          <w:sz w:val="32"/>
          <w:szCs w:val="32"/>
        </w:rPr>
        <w:t>9</w:t>
      </w:r>
      <w:r w:rsidR="00AC6AE4" w:rsidRPr="00DC0794">
        <w:rPr>
          <w:rFonts w:eastAsia="仿宋_GB2312"/>
          <w:kern w:val="0"/>
          <w:sz w:val="32"/>
          <w:szCs w:val="32"/>
        </w:rPr>
        <w:t>．生产用动物、生物组织或细胞、</w:t>
      </w:r>
      <w:r w:rsidR="00FA009E">
        <w:rPr>
          <w:rFonts w:eastAsia="仿宋_GB2312" w:hint="eastAsia"/>
          <w:kern w:val="0"/>
          <w:sz w:val="32"/>
          <w:szCs w:val="32"/>
        </w:rPr>
        <w:t>血液或</w:t>
      </w:r>
      <w:r w:rsidR="00AC6AE4" w:rsidRPr="00DC0794">
        <w:rPr>
          <w:rFonts w:eastAsia="仿宋_GB2312"/>
          <w:kern w:val="0"/>
          <w:sz w:val="32"/>
          <w:szCs w:val="32"/>
        </w:rPr>
        <w:t>血浆</w:t>
      </w:r>
      <w:r w:rsidR="003A1D2D">
        <w:rPr>
          <w:rFonts w:eastAsia="仿宋_GB2312" w:hint="eastAsia"/>
          <w:kern w:val="0"/>
          <w:sz w:val="32"/>
          <w:szCs w:val="32"/>
        </w:rPr>
        <w:t>（血清）</w:t>
      </w:r>
      <w:r w:rsidR="00AC6AE4" w:rsidRPr="00DC0794">
        <w:rPr>
          <w:rFonts w:eastAsia="仿宋_GB2312"/>
          <w:kern w:val="0"/>
          <w:sz w:val="32"/>
          <w:szCs w:val="32"/>
        </w:rPr>
        <w:t>的来源、收集及质量控制等研究资料。</w:t>
      </w:r>
    </w:p>
    <w:p w14:paraId="59681A16" w14:textId="3817381A" w:rsidR="00AC6AE4" w:rsidRPr="00DC0794" w:rsidRDefault="00A2057B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DC0794">
        <w:rPr>
          <w:rFonts w:eastAsia="仿宋_GB2312"/>
          <w:kern w:val="0"/>
          <w:sz w:val="32"/>
          <w:szCs w:val="32"/>
        </w:rPr>
        <w:t>10</w:t>
      </w:r>
      <w:r w:rsidR="00AC6AE4" w:rsidRPr="00DC0794">
        <w:rPr>
          <w:rFonts w:eastAsia="仿宋_GB2312"/>
          <w:kern w:val="0"/>
          <w:sz w:val="32"/>
          <w:szCs w:val="32"/>
        </w:rPr>
        <w:t>．</w:t>
      </w:r>
      <w:r w:rsidR="002C45FA">
        <w:rPr>
          <w:rFonts w:eastAsia="仿宋_GB2312"/>
          <w:kern w:val="0"/>
          <w:sz w:val="32"/>
          <w:szCs w:val="32"/>
        </w:rPr>
        <w:t>生产用菌（毒、虫）种</w:t>
      </w:r>
      <w:r w:rsidR="009B4C4F" w:rsidRPr="00DC0794">
        <w:rPr>
          <w:rFonts w:eastAsia="仿宋_GB2312"/>
          <w:kern w:val="0"/>
          <w:sz w:val="32"/>
          <w:szCs w:val="32"/>
        </w:rPr>
        <w:t>、</w:t>
      </w:r>
      <w:r w:rsidR="00AC6AE4" w:rsidRPr="00DC0794">
        <w:rPr>
          <w:rFonts w:eastAsia="仿宋_GB2312"/>
          <w:kern w:val="0"/>
          <w:sz w:val="32"/>
          <w:szCs w:val="32"/>
        </w:rPr>
        <w:t>细胞的来源、构建（或筛选）过程及鉴定等研究资料。</w:t>
      </w:r>
    </w:p>
    <w:p w14:paraId="09BDA0C0" w14:textId="77777777" w:rsidR="008C20DE" w:rsidRDefault="008C20DE" w:rsidP="008C20D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）生产用细胞系的代号、来源等资料。</w:t>
      </w:r>
    </w:p>
    <w:p w14:paraId="4ACCA8A9" w14:textId="64B80A91" w:rsidR="008C20DE" w:rsidRPr="008C20DE" w:rsidRDefault="008C20DE" w:rsidP="008C20D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DC0794">
        <w:rPr>
          <w:rFonts w:eastAsia="仿宋_GB2312" w:hint="eastAsia"/>
          <w:kern w:val="0"/>
          <w:sz w:val="32"/>
          <w:szCs w:val="32"/>
        </w:rPr>
        <w:t>（</w:t>
      </w:r>
      <w:r w:rsidRPr="00DC0794">
        <w:rPr>
          <w:rFonts w:eastAsia="仿宋_GB2312" w:hint="eastAsia"/>
          <w:kern w:val="0"/>
          <w:sz w:val="32"/>
          <w:szCs w:val="32"/>
        </w:rPr>
        <w:t>2</w:t>
      </w:r>
      <w:r w:rsidRPr="00DC0794">
        <w:rPr>
          <w:rFonts w:eastAsia="仿宋_GB2312" w:hint="eastAsia"/>
          <w:kern w:val="0"/>
          <w:sz w:val="32"/>
          <w:szCs w:val="32"/>
        </w:rPr>
        <w:t>）</w:t>
      </w:r>
      <w:r w:rsidR="002C45FA">
        <w:rPr>
          <w:rFonts w:eastAsia="仿宋_GB2312"/>
          <w:kern w:val="0"/>
          <w:sz w:val="32"/>
          <w:szCs w:val="32"/>
        </w:rPr>
        <w:t>生产用菌（毒、虫）种</w:t>
      </w:r>
      <w:r w:rsidR="009B4C4F" w:rsidRPr="00DC0794">
        <w:rPr>
          <w:rFonts w:eastAsia="仿宋_GB2312"/>
          <w:kern w:val="0"/>
          <w:sz w:val="32"/>
          <w:szCs w:val="32"/>
        </w:rPr>
        <w:t>和</w:t>
      </w:r>
      <w:r w:rsidRPr="00DC0794">
        <w:rPr>
          <w:rFonts w:eastAsia="仿宋_GB2312"/>
          <w:kern w:val="0"/>
          <w:sz w:val="32"/>
          <w:szCs w:val="32"/>
        </w:rPr>
        <w:t>细胞的构建（或筛选）过程及鉴定等研究资料</w:t>
      </w:r>
      <w:r w:rsidRPr="00DC0794">
        <w:rPr>
          <w:rFonts w:eastAsia="仿宋_GB2312" w:hint="eastAsia"/>
          <w:kern w:val="0"/>
          <w:sz w:val="32"/>
          <w:szCs w:val="32"/>
        </w:rPr>
        <w:t>。</w:t>
      </w:r>
    </w:p>
    <w:p w14:paraId="286F3D1A" w14:textId="481EC33C" w:rsidR="00AC6AE4" w:rsidRPr="00DC0794" w:rsidRDefault="00A2057B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DC0794">
        <w:rPr>
          <w:rFonts w:eastAsia="仿宋_GB2312"/>
          <w:kern w:val="0"/>
          <w:sz w:val="32"/>
          <w:szCs w:val="32"/>
        </w:rPr>
        <w:t>1</w:t>
      </w:r>
      <w:r w:rsidR="00137DC7" w:rsidRPr="00DC0794">
        <w:rPr>
          <w:rFonts w:eastAsia="仿宋_GB2312"/>
          <w:kern w:val="0"/>
          <w:sz w:val="32"/>
          <w:szCs w:val="32"/>
        </w:rPr>
        <w:t>1</w:t>
      </w:r>
      <w:r w:rsidR="007E0EB7" w:rsidRPr="00DC0794">
        <w:rPr>
          <w:rFonts w:eastAsia="仿宋_GB2312"/>
          <w:kern w:val="0"/>
          <w:sz w:val="32"/>
          <w:szCs w:val="32"/>
        </w:rPr>
        <w:t>．</w:t>
      </w:r>
      <w:r w:rsidR="002C45FA">
        <w:rPr>
          <w:rFonts w:eastAsia="仿宋_GB2312"/>
          <w:kern w:val="0"/>
          <w:sz w:val="32"/>
          <w:szCs w:val="32"/>
        </w:rPr>
        <w:t>生产用菌（毒、虫）种</w:t>
      </w:r>
      <w:r w:rsidR="00AC6AE4" w:rsidRPr="00DC0794">
        <w:rPr>
          <w:rFonts w:eastAsia="仿宋_GB2312" w:hint="eastAsia"/>
          <w:kern w:val="0"/>
          <w:sz w:val="32"/>
          <w:szCs w:val="32"/>
        </w:rPr>
        <w:t>和</w:t>
      </w:r>
      <w:r w:rsidR="00AC6AE4" w:rsidRPr="00DC0794">
        <w:rPr>
          <w:rFonts w:eastAsia="仿宋_GB2312"/>
          <w:kern w:val="0"/>
          <w:sz w:val="32"/>
          <w:szCs w:val="32"/>
        </w:rPr>
        <w:t>细胞</w:t>
      </w:r>
      <w:r w:rsidR="00BA400B" w:rsidRPr="00DC0794">
        <w:rPr>
          <w:rFonts w:eastAsia="仿宋_GB2312" w:hint="eastAsia"/>
          <w:kern w:val="0"/>
          <w:sz w:val="32"/>
          <w:szCs w:val="32"/>
        </w:rPr>
        <w:t>基础</w:t>
      </w:r>
      <w:r w:rsidR="00BA400B" w:rsidRPr="00DC0794">
        <w:rPr>
          <w:rFonts w:eastAsia="仿宋_GB2312"/>
          <w:kern w:val="0"/>
          <w:sz w:val="32"/>
          <w:szCs w:val="32"/>
        </w:rPr>
        <w:t>种子</w:t>
      </w:r>
      <w:r w:rsidR="00BA400B">
        <w:rPr>
          <w:rFonts w:eastAsia="仿宋_GB2312" w:hint="eastAsia"/>
          <w:kern w:val="0"/>
          <w:sz w:val="32"/>
          <w:szCs w:val="32"/>
        </w:rPr>
        <w:t>（库）</w:t>
      </w:r>
      <w:r w:rsidR="00AC6AE4" w:rsidRPr="00DC0794">
        <w:rPr>
          <w:rFonts w:eastAsia="仿宋_GB2312"/>
          <w:kern w:val="0"/>
          <w:sz w:val="32"/>
          <w:szCs w:val="32"/>
        </w:rPr>
        <w:t>的</w:t>
      </w:r>
      <w:r w:rsidR="00AC6AE4" w:rsidRPr="00DC0794">
        <w:rPr>
          <w:rFonts w:eastAsia="仿宋_GB2312" w:hint="eastAsia"/>
          <w:kern w:val="0"/>
          <w:sz w:val="32"/>
          <w:szCs w:val="32"/>
        </w:rPr>
        <w:t>制备和</w:t>
      </w:r>
      <w:r w:rsidR="00AC6AE4" w:rsidRPr="00DC0794">
        <w:rPr>
          <w:rFonts w:eastAsia="仿宋_GB2312"/>
          <w:kern w:val="0"/>
          <w:sz w:val="32"/>
          <w:szCs w:val="32"/>
        </w:rPr>
        <w:t>检验资料。</w:t>
      </w:r>
    </w:p>
    <w:p w14:paraId="4E87E2E4" w14:textId="125FACE0" w:rsidR="008C20DE" w:rsidRPr="00DC0794" w:rsidRDefault="008C20DE" w:rsidP="008C20D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DC0794">
        <w:rPr>
          <w:rFonts w:eastAsia="仿宋_GB2312" w:hint="eastAsia"/>
          <w:kern w:val="0"/>
          <w:sz w:val="32"/>
          <w:szCs w:val="32"/>
        </w:rPr>
        <w:t>（</w:t>
      </w:r>
      <w:r w:rsidRPr="00DC0794">
        <w:rPr>
          <w:rFonts w:eastAsia="仿宋_GB2312"/>
          <w:kern w:val="0"/>
          <w:sz w:val="32"/>
          <w:szCs w:val="32"/>
        </w:rPr>
        <w:t>1</w:t>
      </w:r>
      <w:r w:rsidRPr="00DC0794">
        <w:rPr>
          <w:rFonts w:eastAsia="仿宋_GB2312" w:hint="eastAsia"/>
          <w:kern w:val="0"/>
          <w:sz w:val="32"/>
          <w:szCs w:val="32"/>
        </w:rPr>
        <w:t>）基础种子</w:t>
      </w:r>
      <w:proofErr w:type="gramStart"/>
      <w:r w:rsidRPr="00DC0794">
        <w:rPr>
          <w:rFonts w:eastAsia="仿宋_GB2312" w:hint="eastAsia"/>
          <w:kern w:val="0"/>
          <w:sz w:val="32"/>
          <w:szCs w:val="32"/>
        </w:rPr>
        <w:t>批建立</w:t>
      </w:r>
      <w:proofErr w:type="gramEnd"/>
      <w:r w:rsidRPr="00DC0794">
        <w:rPr>
          <w:rFonts w:eastAsia="仿宋_GB2312" w:hint="eastAsia"/>
          <w:kern w:val="0"/>
          <w:sz w:val="32"/>
          <w:szCs w:val="32"/>
        </w:rPr>
        <w:t>的有关资料。包括种子批的传代方法、制备、代次、数量、保存方法等。基础种子原则上应不超过</w:t>
      </w:r>
      <w:r w:rsidRPr="00DC0794">
        <w:rPr>
          <w:rFonts w:eastAsia="仿宋_GB2312"/>
          <w:kern w:val="0"/>
          <w:sz w:val="32"/>
          <w:szCs w:val="32"/>
        </w:rPr>
        <w:t>3</w:t>
      </w:r>
      <w:r w:rsidRPr="00DC0794">
        <w:rPr>
          <w:rFonts w:eastAsia="仿宋_GB2312" w:hint="eastAsia"/>
          <w:kern w:val="0"/>
          <w:sz w:val="32"/>
          <w:szCs w:val="32"/>
        </w:rPr>
        <w:t>代，最好</w:t>
      </w:r>
      <w:r w:rsidRPr="00DC0794">
        <w:rPr>
          <w:rFonts w:eastAsia="仿宋_GB2312"/>
          <w:kern w:val="0"/>
          <w:sz w:val="32"/>
          <w:szCs w:val="32"/>
        </w:rPr>
        <w:t>1</w:t>
      </w:r>
      <w:r w:rsidRPr="00DC0794">
        <w:rPr>
          <w:rFonts w:eastAsia="仿宋_GB2312" w:hint="eastAsia"/>
          <w:kern w:val="0"/>
          <w:sz w:val="32"/>
          <w:szCs w:val="32"/>
        </w:rPr>
        <w:t>代。</w:t>
      </w:r>
      <w:r w:rsidRPr="00DC0794">
        <w:rPr>
          <w:rFonts w:eastAsia="仿宋_GB2312" w:hint="eastAsia"/>
          <w:kern w:val="0"/>
          <w:sz w:val="32"/>
          <w:szCs w:val="32"/>
        </w:rPr>
        <w:t xml:space="preserve"> </w:t>
      </w:r>
    </w:p>
    <w:p w14:paraId="4E181381" w14:textId="715EE5D4" w:rsidR="008C20DE" w:rsidRDefault="008C20DE" w:rsidP="008C20D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 w:rsidRPr="00DC0794">
        <w:rPr>
          <w:rFonts w:eastAsia="仿宋_GB2312" w:hint="eastAsia"/>
          <w:kern w:val="0"/>
          <w:sz w:val="32"/>
          <w:szCs w:val="32"/>
        </w:rPr>
        <w:t>（</w:t>
      </w:r>
      <w:r w:rsidRPr="00DC0794">
        <w:rPr>
          <w:rFonts w:eastAsia="仿宋_GB2312"/>
          <w:kern w:val="0"/>
          <w:sz w:val="32"/>
          <w:szCs w:val="32"/>
        </w:rPr>
        <w:t>2</w:t>
      </w:r>
      <w:r w:rsidRPr="00DC0794">
        <w:rPr>
          <w:rFonts w:eastAsia="仿宋_GB2312" w:hint="eastAsia"/>
          <w:kern w:val="0"/>
          <w:sz w:val="32"/>
          <w:szCs w:val="32"/>
        </w:rPr>
        <w:t>）基础种子的全面鉴定报告，包括鉴别检验、</w:t>
      </w:r>
      <w:r w:rsidR="00BE4CED">
        <w:rPr>
          <w:rFonts w:eastAsia="仿宋_GB2312" w:hint="eastAsia"/>
          <w:kern w:val="0"/>
          <w:sz w:val="32"/>
          <w:szCs w:val="32"/>
        </w:rPr>
        <w:t>含量</w:t>
      </w:r>
      <w:r w:rsidRPr="00DC0794">
        <w:rPr>
          <w:rFonts w:eastAsia="仿宋_GB2312" w:hint="eastAsia"/>
          <w:kern w:val="0"/>
          <w:sz w:val="32"/>
          <w:szCs w:val="32"/>
        </w:rPr>
        <w:t>、培养或繁殖能力</w:t>
      </w:r>
      <w:r>
        <w:rPr>
          <w:rFonts w:eastAsia="仿宋_GB2312" w:hint="eastAsia"/>
          <w:kern w:val="0"/>
          <w:sz w:val="32"/>
          <w:szCs w:val="32"/>
        </w:rPr>
        <w:t>或特性、免疫原性、血清学特性、纯粹或纯净性、稳定性、安全性等。</w:t>
      </w:r>
    </w:p>
    <w:p w14:paraId="0CB10B11" w14:textId="60A3F6D1" w:rsidR="009409E5" w:rsidRDefault="008C20DE" w:rsidP="009409E5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 w:rsidR="00137DC7">
        <w:rPr>
          <w:rFonts w:eastAsia="仿宋_GB2312" w:hint="eastAsia"/>
          <w:kern w:val="0"/>
          <w:sz w:val="32"/>
          <w:szCs w:val="32"/>
        </w:rPr>
        <w:t>）基础细胞库研究资料。</w:t>
      </w:r>
      <w:r>
        <w:rPr>
          <w:rFonts w:eastAsia="仿宋_GB2312" w:hint="eastAsia"/>
          <w:kern w:val="0"/>
          <w:sz w:val="32"/>
          <w:szCs w:val="32"/>
        </w:rPr>
        <w:t>包括细胞库的最高使用代次、制备、保存及生物学特性、核型分析、外源因子检验、成瘤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 w:hint="eastAsia"/>
          <w:kern w:val="0"/>
          <w:sz w:val="32"/>
          <w:szCs w:val="32"/>
        </w:rPr>
        <w:t>致</w:t>
      </w:r>
      <w:proofErr w:type="gramStart"/>
      <w:r>
        <w:rPr>
          <w:rFonts w:eastAsia="仿宋_GB2312" w:hint="eastAsia"/>
          <w:kern w:val="0"/>
          <w:sz w:val="32"/>
          <w:szCs w:val="32"/>
        </w:rPr>
        <w:t>瘤试验</w:t>
      </w:r>
      <w:proofErr w:type="gramEnd"/>
      <w:r>
        <w:rPr>
          <w:rFonts w:eastAsia="仿宋_GB2312" w:hint="eastAsia"/>
          <w:kern w:val="0"/>
          <w:sz w:val="32"/>
          <w:szCs w:val="32"/>
        </w:rPr>
        <w:t>等。</w:t>
      </w:r>
    </w:p>
    <w:p w14:paraId="107E83E3" w14:textId="77777777" w:rsidR="00BE4CED" w:rsidRDefault="009409E5" w:rsidP="00BE4CED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）生产</w:t>
      </w:r>
      <w:r>
        <w:rPr>
          <w:rFonts w:eastAsia="仿宋_GB2312"/>
          <w:kern w:val="0"/>
          <w:sz w:val="32"/>
          <w:szCs w:val="32"/>
        </w:rPr>
        <w:t>用细胞</w:t>
      </w:r>
      <w:r>
        <w:rPr>
          <w:rFonts w:eastAsia="仿宋_GB2312" w:hint="eastAsia"/>
          <w:kern w:val="0"/>
          <w:sz w:val="32"/>
          <w:szCs w:val="32"/>
        </w:rPr>
        <w:t>最高</w:t>
      </w:r>
      <w:proofErr w:type="gramStart"/>
      <w:r>
        <w:rPr>
          <w:rFonts w:eastAsia="仿宋_GB2312" w:hint="eastAsia"/>
          <w:kern w:val="0"/>
          <w:sz w:val="32"/>
          <w:szCs w:val="32"/>
        </w:rPr>
        <w:t>代次范围</w:t>
      </w:r>
      <w:proofErr w:type="gramEnd"/>
      <w:r>
        <w:rPr>
          <w:rFonts w:eastAsia="仿宋_GB2312" w:hint="eastAsia"/>
          <w:kern w:val="0"/>
          <w:sz w:val="32"/>
          <w:szCs w:val="32"/>
        </w:rPr>
        <w:t>及其依据。</w:t>
      </w:r>
      <w:r w:rsidR="00BE4CED">
        <w:rPr>
          <w:rFonts w:eastAsia="仿宋_GB2312"/>
          <w:kern w:val="0"/>
          <w:sz w:val="32"/>
          <w:szCs w:val="32"/>
        </w:rPr>
        <w:t>原则上最高</w:t>
      </w:r>
      <w:proofErr w:type="gramStart"/>
      <w:r w:rsidR="00BE4CED">
        <w:rPr>
          <w:rFonts w:eastAsia="仿宋_GB2312"/>
          <w:kern w:val="0"/>
          <w:sz w:val="32"/>
          <w:szCs w:val="32"/>
        </w:rPr>
        <w:t>使用代次应</w:t>
      </w:r>
      <w:proofErr w:type="gramEnd"/>
      <w:r w:rsidR="00BE4CED">
        <w:rPr>
          <w:rFonts w:eastAsia="仿宋_GB2312"/>
          <w:kern w:val="0"/>
          <w:sz w:val="32"/>
          <w:szCs w:val="32"/>
        </w:rPr>
        <w:t>不超过</w:t>
      </w:r>
      <w:r w:rsidR="00BE4CED">
        <w:rPr>
          <w:rFonts w:eastAsia="仿宋_GB2312"/>
          <w:kern w:val="0"/>
          <w:sz w:val="32"/>
          <w:szCs w:val="32"/>
        </w:rPr>
        <w:t>20</w:t>
      </w:r>
      <w:r w:rsidR="00BE4CED">
        <w:rPr>
          <w:rFonts w:eastAsia="仿宋_GB2312"/>
          <w:kern w:val="0"/>
          <w:sz w:val="32"/>
          <w:szCs w:val="32"/>
        </w:rPr>
        <w:t>代。</w:t>
      </w:r>
    </w:p>
    <w:p w14:paraId="1421BEBB" w14:textId="77777777" w:rsidR="00AC6AE4" w:rsidRPr="00DC0794" w:rsidRDefault="00A2057B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DC0794">
        <w:rPr>
          <w:rFonts w:eastAsia="仿宋_GB2312"/>
          <w:kern w:val="0"/>
          <w:sz w:val="32"/>
          <w:szCs w:val="32"/>
        </w:rPr>
        <w:t>12</w:t>
      </w:r>
      <w:r w:rsidR="00AC6AE4" w:rsidRPr="00DC0794">
        <w:rPr>
          <w:rFonts w:eastAsia="仿宋_GB2312"/>
          <w:kern w:val="0"/>
          <w:sz w:val="32"/>
          <w:szCs w:val="32"/>
        </w:rPr>
        <w:t>．生产用其</w:t>
      </w:r>
      <w:r w:rsidR="00AC6AE4" w:rsidRPr="00DC0794">
        <w:rPr>
          <w:rFonts w:eastAsia="仿宋_GB2312" w:hint="eastAsia"/>
          <w:kern w:val="0"/>
          <w:sz w:val="32"/>
          <w:szCs w:val="32"/>
        </w:rPr>
        <w:t>他</w:t>
      </w:r>
      <w:r w:rsidR="00AC6AE4" w:rsidRPr="00DC0794">
        <w:rPr>
          <w:rFonts w:eastAsia="仿宋_GB2312"/>
          <w:kern w:val="0"/>
          <w:sz w:val="32"/>
          <w:szCs w:val="32"/>
        </w:rPr>
        <w:t>原材料的来源及质量标准。</w:t>
      </w:r>
    </w:p>
    <w:p w14:paraId="6D9ECB65" w14:textId="427DB372" w:rsidR="00AC6AE4" w:rsidRDefault="00AC6AE4" w:rsidP="00BA400B">
      <w:pPr>
        <w:widowControl/>
        <w:spacing w:line="240" w:lineRule="atLeast"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A2057B">
        <w:rPr>
          <w:rFonts w:eastAsia="楷体_GB2312" w:hint="eastAsia"/>
          <w:b/>
          <w:kern w:val="0"/>
          <w:sz w:val="32"/>
          <w:szCs w:val="32"/>
        </w:rPr>
        <w:t>四</w:t>
      </w:r>
      <w:r>
        <w:rPr>
          <w:rFonts w:eastAsia="楷体_GB2312"/>
          <w:b/>
          <w:kern w:val="0"/>
          <w:sz w:val="32"/>
          <w:szCs w:val="32"/>
        </w:rPr>
        <w:t>）</w:t>
      </w:r>
      <w:r w:rsidR="009D344A" w:rsidRPr="00BA400B">
        <w:rPr>
          <w:rFonts w:eastAsia="楷体_GB2312" w:hint="eastAsia"/>
          <w:b/>
          <w:kern w:val="0"/>
          <w:sz w:val="32"/>
          <w:szCs w:val="32"/>
        </w:rPr>
        <w:t>疾病模型建立用菌毒种或特定物质的研究资料</w:t>
      </w:r>
    </w:p>
    <w:p w14:paraId="7FEDDC1F" w14:textId="77777777" w:rsidR="007E0EB7" w:rsidRDefault="00A2057B" w:rsidP="007E0EB7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13</w:t>
      </w:r>
      <w:r w:rsidR="007E0EB7">
        <w:rPr>
          <w:rFonts w:eastAsia="仿宋_GB2312"/>
          <w:kern w:val="0"/>
          <w:sz w:val="32"/>
          <w:szCs w:val="32"/>
        </w:rPr>
        <w:t>．代号和来源。</w:t>
      </w:r>
    </w:p>
    <w:p w14:paraId="632289F8" w14:textId="2B78DFE5" w:rsidR="007E0EB7" w:rsidRPr="007E0EB7" w:rsidRDefault="007E0EB7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AC6AE4">
        <w:rPr>
          <w:rFonts w:eastAsia="仿宋_GB2312"/>
          <w:kern w:val="0"/>
          <w:sz w:val="32"/>
          <w:szCs w:val="32"/>
        </w:rPr>
        <w:t>包括</w:t>
      </w:r>
      <w:r w:rsidR="00AC6AE4">
        <w:rPr>
          <w:rFonts w:eastAsia="仿宋_GB2312" w:hint="eastAsia"/>
          <w:kern w:val="0"/>
          <w:sz w:val="32"/>
          <w:szCs w:val="32"/>
        </w:rPr>
        <w:t>工艺</w:t>
      </w:r>
      <w:r w:rsidR="00AC6AE4">
        <w:rPr>
          <w:rFonts w:eastAsia="仿宋_GB2312"/>
          <w:kern w:val="0"/>
          <w:sz w:val="32"/>
          <w:szCs w:val="32"/>
        </w:rPr>
        <w:t>规程</w:t>
      </w:r>
      <w:r w:rsidR="00137DC7">
        <w:rPr>
          <w:rFonts w:eastAsia="仿宋_GB2312" w:hint="eastAsia"/>
          <w:kern w:val="0"/>
          <w:sz w:val="32"/>
          <w:szCs w:val="32"/>
        </w:rPr>
        <w:t>、</w:t>
      </w:r>
      <w:r w:rsidR="00AC6AE4">
        <w:rPr>
          <w:rFonts w:eastAsia="仿宋_GB2312" w:hint="eastAsia"/>
          <w:kern w:val="0"/>
          <w:sz w:val="32"/>
          <w:szCs w:val="32"/>
        </w:rPr>
        <w:t>质量标准</w:t>
      </w:r>
      <w:r w:rsidR="00AC6AE4">
        <w:rPr>
          <w:rFonts w:eastAsia="仿宋_GB2312"/>
          <w:kern w:val="0"/>
          <w:sz w:val="32"/>
          <w:szCs w:val="32"/>
        </w:rPr>
        <w:t>中规定的</w:t>
      </w:r>
      <w:r w:rsidR="00B03AB3" w:rsidRPr="00B03AB3">
        <w:rPr>
          <w:rFonts w:eastAsia="仿宋_GB2312" w:hint="eastAsia"/>
          <w:kern w:val="0"/>
          <w:sz w:val="32"/>
          <w:szCs w:val="32"/>
        </w:rPr>
        <w:t>疾病模型建立用</w:t>
      </w:r>
      <w:r>
        <w:rPr>
          <w:rFonts w:eastAsia="仿宋_GB2312"/>
          <w:kern w:val="0"/>
          <w:sz w:val="32"/>
          <w:szCs w:val="32"/>
        </w:rPr>
        <w:t>菌</w:t>
      </w:r>
      <w:r w:rsidR="00BA400B">
        <w:rPr>
          <w:rFonts w:eastAsia="仿宋_GB2312" w:hint="eastAsia"/>
          <w:kern w:val="0"/>
          <w:sz w:val="32"/>
          <w:szCs w:val="32"/>
        </w:rPr>
        <w:t>（毒、虫）</w:t>
      </w:r>
      <w:r w:rsidR="00AC6AE4">
        <w:rPr>
          <w:rFonts w:eastAsia="仿宋_GB2312"/>
          <w:kern w:val="0"/>
          <w:sz w:val="32"/>
          <w:szCs w:val="32"/>
        </w:rPr>
        <w:t>种以及研制过程中使用的</w:t>
      </w:r>
      <w:r w:rsidR="00AC6AE4">
        <w:rPr>
          <w:rFonts w:eastAsia="仿宋_GB2312" w:hint="eastAsia"/>
          <w:kern w:val="0"/>
          <w:sz w:val="32"/>
          <w:szCs w:val="32"/>
        </w:rPr>
        <w:t>所有</w:t>
      </w:r>
      <w:r w:rsidR="00BE4CED" w:rsidRPr="00B03AB3">
        <w:rPr>
          <w:rFonts w:eastAsia="仿宋_GB2312" w:hint="eastAsia"/>
          <w:kern w:val="0"/>
          <w:sz w:val="32"/>
          <w:szCs w:val="32"/>
        </w:rPr>
        <w:t>疾病模型建立用</w:t>
      </w:r>
      <w:r>
        <w:rPr>
          <w:rFonts w:eastAsia="仿宋_GB2312"/>
          <w:kern w:val="0"/>
          <w:sz w:val="32"/>
          <w:szCs w:val="32"/>
        </w:rPr>
        <w:t>菌</w:t>
      </w:r>
      <w:r w:rsidR="00BA400B">
        <w:rPr>
          <w:rFonts w:eastAsia="仿宋_GB2312" w:hint="eastAsia"/>
          <w:kern w:val="0"/>
          <w:sz w:val="32"/>
          <w:szCs w:val="32"/>
        </w:rPr>
        <w:t>（毒、虫）</w:t>
      </w:r>
      <w:r w:rsidR="00AC6AE4">
        <w:rPr>
          <w:rFonts w:eastAsia="仿宋_GB2312"/>
          <w:kern w:val="0"/>
          <w:sz w:val="32"/>
          <w:szCs w:val="32"/>
        </w:rPr>
        <w:t>种。</w:t>
      </w:r>
    </w:p>
    <w:p w14:paraId="3F13E0E9" w14:textId="4163C566" w:rsidR="00AC6AE4" w:rsidRPr="00BE4CED" w:rsidRDefault="007E0EB7" w:rsidP="00BA400B">
      <w:pPr>
        <w:widowControl/>
        <w:spacing w:line="240" w:lineRule="atLeas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AC6AE4">
        <w:rPr>
          <w:rFonts w:eastAsia="仿宋_GB2312"/>
          <w:kern w:val="0"/>
          <w:sz w:val="32"/>
          <w:szCs w:val="32"/>
        </w:rPr>
        <w:t>对来源于</w:t>
      </w:r>
      <w:r w:rsidR="00AC6AE4">
        <w:rPr>
          <w:rFonts w:eastAsia="仿宋_GB2312" w:hint="eastAsia"/>
          <w:kern w:val="0"/>
          <w:sz w:val="32"/>
          <w:szCs w:val="32"/>
        </w:rPr>
        <w:t>中国兽医微生物</w:t>
      </w:r>
      <w:r w:rsidR="00AC6AE4">
        <w:rPr>
          <w:rFonts w:eastAsia="仿宋_GB2312"/>
          <w:kern w:val="0"/>
          <w:sz w:val="32"/>
          <w:szCs w:val="32"/>
        </w:rPr>
        <w:t>菌种</w:t>
      </w:r>
      <w:r w:rsidR="00AC6AE4">
        <w:rPr>
          <w:rFonts w:eastAsia="仿宋_GB2312" w:hint="eastAsia"/>
          <w:kern w:val="0"/>
          <w:sz w:val="32"/>
          <w:szCs w:val="32"/>
        </w:rPr>
        <w:t>保藏管理中心的</w:t>
      </w:r>
      <w:r w:rsidR="00B03AB3" w:rsidRPr="00B03AB3">
        <w:rPr>
          <w:rFonts w:eastAsia="仿宋_GB2312" w:hint="eastAsia"/>
          <w:kern w:val="0"/>
          <w:sz w:val="32"/>
          <w:szCs w:val="32"/>
        </w:rPr>
        <w:t>疾病模型建立用</w:t>
      </w:r>
      <w:r>
        <w:rPr>
          <w:rFonts w:eastAsia="仿宋_GB2312"/>
          <w:kern w:val="0"/>
          <w:sz w:val="32"/>
          <w:szCs w:val="32"/>
        </w:rPr>
        <w:t>菌毒</w:t>
      </w:r>
      <w:r w:rsidR="00AC6AE4">
        <w:rPr>
          <w:rFonts w:eastAsia="仿宋_GB2312"/>
          <w:kern w:val="0"/>
          <w:sz w:val="32"/>
          <w:szCs w:val="32"/>
        </w:rPr>
        <w:t>种</w:t>
      </w:r>
      <w:r w:rsidR="00AC6AE4">
        <w:rPr>
          <w:rFonts w:eastAsia="仿宋_GB2312" w:hint="eastAsia"/>
          <w:kern w:val="0"/>
          <w:sz w:val="32"/>
          <w:szCs w:val="32"/>
        </w:rPr>
        <w:t>，不需提供相关研究资料</w:t>
      </w:r>
      <w:r w:rsidR="00BE4CED" w:rsidRPr="007C7D75">
        <w:rPr>
          <w:rFonts w:eastAsia="仿宋_GB2312" w:hint="eastAsia"/>
          <w:kern w:val="0"/>
          <w:sz w:val="32"/>
          <w:szCs w:val="32"/>
        </w:rPr>
        <w:t>。</w:t>
      </w:r>
    </w:p>
    <w:p w14:paraId="78A8211C" w14:textId="77777777" w:rsidR="007E0EB7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 w:rsidR="00A2057B"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．毒力、含量测定、血清学鉴定等</w:t>
      </w:r>
      <w:r w:rsidR="007E0EB7">
        <w:rPr>
          <w:rFonts w:eastAsia="仿宋_GB2312" w:hint="eastAsia"/>
          <w:kern w:val="0"/>
          <w:sz w:val="32"/>
          <w:szCs w:val="32"/>
        </w:rPr>
        <w:t>研究资料。</w:t>
      </w:r>
    </w:p>
    <w:p w14:paraId="650B2089" w14:textId="4BB7F542" w:rsidR="00AC6AE4" w:rsidRDefault="007E0EB7" w:rsidP="00BA400B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研究资料应包括</w:t>
      </w:r>
      <w:r w:rsidR="00B03AB3" w:rsidRPr="00B03AB3">
        <w:rPr>
          <w:rFonts w:eastAsia="仿宋_GB2312" w:hint="eastAsia"/>
          <w:kern w:val="0"/>
          <w:sz w:val="32"/>
          <w:szCs w:val="32"/>
        </w:rPr>
        <w:t>疾病模型建立</w:t>
      </w:r>
      <w:r>
        <w:rPr>
          <w:rFonts w:eastAsia="仿宋_GB2312" w:hint="eastAsia"/>
          <w:kern w:val="0"/>
          <w:sz w:val="32"/>
          <w:szCs w:val="32"/>
        </w:rPr>
        <w:t>用</w:t>
      </w:r>
      <w:r>
        <w:rPr>
          <w:rFonts w:eastAsia="仿宋_GB2312"/>
          <w:kern w:val="0"/>
          <w:sz w:val="32"/>
          <w:szCs w:val="32"/>
        </w:rPr>
        <w:t>菌</w:t>
      </w:r>
      <w:r w:rsidR="00BA400B">
        <w:rPr>
          <w:rFonts w:eastAsia="仿宋_GB2312" w:hint="eastAsia"/>
          <w:kern w:val="0"/>
          <w:sz w:val="32"/>
          <w:szCs w:val="32"/>
        </w:rPr>
        <w:t>（毒、虫）</w:t>
      </w:r>
      <w:r>
        <w:rPr>
          <w:rFonts w:eastAsia="仿宋_GB2312"/>
          <w:kern w:val="0"/>
          <w:sz w:val="32"/>
          <w:szCs w:val="32"/>
        </w:rPr>
        <w:t>种</w:t>
      </w:r>
      <w:r>
        <w:rPr>
          <w:rFonts w:eastAsia="仿宋_GB2312" w:hint="eastAsia"/>
          <w:kern w:val="0"/>
          <w:sz w:val="32"/>
          <w:szCs w:val="32"/>
        </w:rPr>
        <w:t>分离鉴定报告</w:t>
      </w:r>
      <w:r w:rsidR="003B4F6F">
        <w:rPr>
          <w:rFonts w:eastAsia="仿宋_GB2312" w:hint="eastAsia"/>
          <w:kern w:val="0"/>
          <w:sz w:val="32"/>
          <w:szCs w:val="32"/>
        </w:rPr>
        <w:t>，</w:t>
      </w:r>
      <w:r w:rsidR="007F372C">
        <w:rPr>
          <w:rFonts w:eastAsia="仿宋_GB2312" w:hint="eastAsia"/>
          <w:kern w:val="0"/>
          <w:sz w:val="32"/>
          <w:szCs w:val="32"/>
        </w:rPr>
        <w:t>对工艺规程和质量标准中规定的</w:t>
      </w:r>
      <w:r w:rsidR="00B03AB3" w:rsidRPr="00B03AB3">
        <w:rPr>
          <w:rFonts w:eastAsia="仿宋_GB2312" w:hint="eastAsia"/>
          <w:kern w:val="0"/>
          <w:sz w:val="32"/>
          <w:szCs w:val="32"/>
        </w:rPr>
        <w:t>疾病模型建立用</w:t>
      </w:r>
      <w:r w:rsidR="007F372C">
        <w:rPr>
          <w:rFonts w:eastAsia="仿宋_GB2312" w:hint="eastAsia"/>
          <w:kern w:val="0"/>
          <w:sz w:val="32"/>
          <w:szCs w:val="32"/>
        </w:rPr>
        <w:t>菌</w:t>
      </w:r>
      <w:r w:rsidR="00BA400B">
        <w:rPr>
          <w:rFonts w:eastAsia="仿宋_GB2312" w:hint="eastAsia"/>
          <w:kern w:val="0"/>
          <w:sz w:val="32"/>
          <w:szCs w:val="32"/>
        </w:rPr>
        <w:t>（毒、虫）</w:t>
      </w:r>
      <w:r w:rsidR="007F372C">
        <w:rPr>
          <w:rFonts w:eastAsia="仿宋_GB2312" w:hint="eastAsia"/>
          <w:kern w:val="0"/>
          <w:sz w:val="32"/>
          <w:szCs w:val="32"/>
        </w:rPr>
        <w:t>种</w:t>
      </w:r>
      <w:r>
        <w:rPr>
          <w:rFonts w:eastAsia="仿宋_GB2312" w:hint="eastAsia"/>
          <w:kern w:val="0"/>
          <w:sz w:val="32"/>
          <w:szCs w:val="32"/>
        </w:rPr>
        <w:t>还应包括制备、传代、鉴定和保存方法，制备的代次、批号、规格、数量，种子批的建立、致病性（毒力）、含量测定、</w:t>
      </w:r>
      <w:r w:rsidR="004D4FA2">
        <w:rPr>
          <w:rFonts w:eastAsia="仿宋_GB2312" w:hint="eastAsia"/>
          <w:kern w:val="0"/>
          <w:sz w:val="32"/>
          <w:szCs w:val="32"/>
        </w:rPr>
        <w:t>纯净性、</w:t>
      </w:r>
      <w:r>
        <w:rPr>
          <w:rFonts w:eastAsia="仿宋_GB2312" w:hint="eastAsia"/>
          <w:kern w:val="0"/>
          <w:sz w:val="32"/>
          <w:szCs w:val="32"/>
        </w:rPr>
        <w:t>血清学</w:t>
      </w:r>
      <w:r w:rsidR="0001658A">
        <w:rPr>
          <w:rFonts w:eastAsia="仿宋_GB2312" w:hint="eastAsia"/>
          <w:kern w:val="0"/>
          <w:sz w:val="32"/>
          <w:szCs w:val="32"/>
        </w:rPr>
        <w:t>或</w:t>
      </w:r>
      <w:r w:rsidR="00BA400B">
        <w:rPr>
          <w:rFonts w:eastAsia="仿宋_GB2312" w:hint="eastAsia"/>
          <w:kern w:val="0"/>
          <w:sz w:val="32"/>
          <w:szCs w:val="32"/>
        </w:rPr>
        <w:t>分子生物学</w:t>
      </w:r>
      <w:r w:rsidR="0001658A" w:rsidRPr="007C7D75">
        <w:rPr>
          <w:rFonts w:eastAsia="仿宋_GB2312" w:hint="eastAsia"/>
          <w:kern w:val="0"/>
          <w:sz w:val="32"/>
          <w:szCs w:val="32"/>
        </w:rPr>
        <w:t>鉴定以及动物</w:t>
      </w:r>
      <w:r w:rsidR="00BE4CED">
        <w:rPr>
          <w:rFonts w:eastAsia="仿宋_GB2312" w:hint="eastAsia"/>
          <w:kern w:val="0"/>
          <w:sz w:val="32"/>
          <w:szCs w:val="32"/>
        </w:rPr>
        <w:t>疾病</w:t>
      </w:r>
      <w:r w:rsidR="0001658A" w:rsidRPr="007C7D75">
        <w:rPr>
          <w:rFonts w:eastAsia="仿宋_GB2312" w:hint="eastAsia"/>
          <w:kern w:val="0"/>
          <w:sz w:val="32"/>
          <w:szCs w:val="32"/>
        </w:rPr>
        <w:t>感染模型建立</w:t>
      </w:r>
      <w:r>
        <w:rPr>
          <w:rFonts w:eastAsia="仿宋_GB2312" w:hint="eastAsia"/>
          <w:kern w:val="0"/>
          <w:sz w:val="32"/>
          <w:szCs w:val="32"/>
        </w:rPr>
        <w:t>等</w:t>
      </w:r>
      <w:r w:rsidR="00BA400B">
        <w:rPr>
          <w:rFonts w:eastAsia="仿宋_GB2312" w:hint="eastAsia"/>
          <w:kern w:val="0"/>
          <w:sz w:val="32"/>
          <w:szCs w:val="32"/>
        </w:rPr>
        <w:t>研究</w:t>
      </w:r>
      <w:r>
        <w:rPr>
          <w:rFonts w:eastAsia="仿宋_GB2312" w:hint="eastAsia"/>
          <w:kern w:val="0"/>
          <w:sz w:val="32"/>
          <w:szCs w:val="32"/>
        </w:rPr>
        <w:t>报告，保存和供应单位等。</w:t>
      </w:r>
      <w:r w:rsidR="007F372C">
        <w:rPr>
          <w:rFonts w:eastAsia="仿宋_GB2312" w:hint="eastAsia"/>
          <w:kern w:val="0"/>
          <w:sz w:val="32"/>
          <w:szCs w:val="32"/>
        </w:rPr>
        <w:t xml:space="preserve"> </w:t>
      </w:r>
    </w:p>
    <w:p w14:paraId="76EC213A" w14:textId="77777777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A2057B">
        <w:rPr>
          <w:rFonts w:eastAsia="楷体_GB2312" w:hint="eastAsia"/>
          <w:b/>
          <w:kern w:val="0"/>
          <w:sz w:val="32"/>
          <w:szCs w:val="32"/>
        </w:rPr>
        <w:t>五</w:t>
      </w:r>
      <w:r>
        <w:rPr>
          <w:rFonts w:eastAsia="楷体_GB2312"/>
          <w:b/>
          <w:kern w:val="0"/>
          <w:sz w:val="32"/>
          <w:szCs w:val="32"/>
        </w:rPr>
        <w:t>）生产工艺研究资料</w:t>
      </w:r>
    </w:p>
    <w:p w14:paraId="5BC398C4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 w:rsidR="00A2057B"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．原液或原料生产工艺的研究资料。</w:t>
      </w:r>
    </w:p>
    <w:p w14:paraId="79C88A37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025099">
        <w:rPr>
          <w:rFonts w:eastAsia="仿宋_GB2312"/>
          <w:kern w:val="0"/>
          <w:sz w:val="32"/>
          <w:szCs w:val="32"/>
        </w:rPr>
        <w:t>细菌（或病毒</w:t>
      </w:r>
      <w:r>
        <w:rPr>
          <w:rFonts w:eastAsia="仿宋_GB2312"/>
          <w:kern w:val="0"/>
          <w:sz w:val="32"/>
          <w:szCs w:val="32"/>
        </w:rPr>
        <w:t>）的接种量、培养或发酵条件、灭活或裂解工艺的条件（可能不适用）。</w:t>
      </w:r>
    </w:p>
    <w:p w14:paraId="1D6B5938" w14:textId="77777777" w:rsidR="00025099" w:rsidRDefault="009409E5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025099">
        <w:rPr>
          <w:rFonts w:eastAsia="仿宋_GB2312" w:hint="eastAsia"/>
          <w:kern w:val="0"/>
          <w:sz w:val="32"/>
          <w:szCs w:val="32"/>
        </w:rPr>
        <w:t>免疫原</w:t>
      </w:r>
      <w:r w:rsidR="00025099">
        <w:rPr>
          <w:rFonts w:eastAsia="仿宋_GB2312"/>
          <w:kern w:val="0"/>
          <w:sz w:val="32"/>
          <w:szCs w:val="32"/>
        </w:rPr>
        <w:t>的制备及免疫程序的研究。</w:t>
      </w:r>
    </w:p>
    <w:p w14:paraId="3A4A68ED" w14:textId="02FC0E95" w:rsidR="00AC6AE4" w:rsidRDefault="00AC6AE4" w:rsidP="005D711A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 w:rsidR="009409E5"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5D711A" w:rsidRPr="005D711A">
        <w:rPr>
          <w:rFonts w:eastAsia="仿宋_GB2312" w:hint="eastAsia"/>
          <w:kern w:val="0"/>
          <w:sz w:val="32"/>
          <w:szCs w:val="32"/>
        </w:rPr>
        <w:t>卵黄抗体、抗血清等</w:t>
      </w:r>
      <w:r w:rsidR="001E1342">
        <w:rPr>
          <w:rFonts w:eastAsia="仿宋_GB2312"/>
          <w:kern w:val="0"/>
          <w:sz w:val="32"/>
          <w:szCs w:val="32"/>
        </w:rPr>
        <w:t>活性物质的提取</w:t>
      </w:r>
      <w:r w:rsidR="001E1342">
        <w:rPr>
          <w:rFonts w:eastAsia="仿宋_GB2312" w:hint="eastAsia"/>
          <w:kern w:val="0"/>
          <w:sz w:val="32"/>
          <w:szCs w:val="32"/>
        </w:rPr>
        <w:t>、浓缩</w:t>
      </w:r>
      <w:r w:rsidR="001E1342">
        <w:rPr>
          <w:rFonts w:eastAsia="仿宋_GB2312"/>
          <w:kern w:val="0"/>
          <w:sz w:val="32"/>
          <w:szCs w:val="32"/>
        </w:rPr>
        <w:t>、纯化</w:t>
      </w:r>
      <w:r w:rsidR="001E1342">
        <w:rPr>
          <w:rFonts w:eastAsia="仿宋_GB2312" w:hint="eastAsia"/>
          <w:kern w:val="0"/>
          <w:sz w:val="32"/>
          <w:szCs w:val="32"/>
        </w:rPr>
        <w:t>、</w:t>
      </w:r>
      <w:r w:rsidR="00025099">
        <w:rPr>
          <w:rFonts w:eastAsia="仿宋_GB2312" w:hint="eastAsia"/>
          <w:kern w:val="0"/>
          <w:sz w:val="32"/>
          <w:szCs w:val="32"/>
        </w:rPr>
        <w:t>灭活</w:t>
      </w:r>
      <w:r w:rsidR="00025099"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活性成分含量检测方法和控制标准的研究</w:t>
      </w:r>
      <w:r>
        <w:rPr>
          <w:rFonts w:eastAsia="仿宋_GB2312" w:hint="eastAsia"/>
          <w:kern w:val="0"/>
          <w:sz w:val="32"/>
          <w:szCs w:val="32"/>
        </w:rPr>
        <w:t>（可能不适用）</w:t>
      </w:r>
      <w:r>
        <w:rPr>
          <w:rFonts w:eastAsia="仿宋_GB2312"/>
          <w:kern w:val="0"/>
          <w:sz w:val="32"/>
          <w:szCs w:val="32"/>
        </w:rPr>
        <w:t>。</w:t>
      </w:r>
    </w:p>
    <w:p w14:paraId="53A80CAF" w14:textId="2D0432F5" w:rsidR="009409E5" w:rsidRDefault="005F7852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9409E5">
        <w:rPr>
          <w:rFonts w:eastAsia="仿宋_GB2312" w:hint="eastAsia"/>
          <w:kern w:val="0"/>
          <w:sz w:val="32"/>
          <w:szCs w:val="32"/>
        </w:rPr>
        <w:t>单克隆</w:t>
      </w:r>
      <w:r w:rsidR="009409E5">
        <w:rPr>
          <w:rFonts w:eastAsia="仿宋_GB2312"/>
          <w:kern w:val="0"/>
          <w:sz w:val="32"/>
          <w:szCs w:val="32"/>
        </w:rPr>
        <w:t>抗体</w:t>
      </w:r>
      <w:r w:rsidR="009409E5">
        <w:rPr>
          <w:rFonts w:eastAsia="仿宋_GB2312" w:hint="eastAsia"/>
          <w:kern w:val="0"/>
          <w:sz w:val="32"/>
          <w:szCs w:val="32"/>
        </w:rPr>
        <w:t>制备</w:t>
      </w:r>
      <w:r w:rsidR="009409E5">
        <w:rPr>
          <w:rFonts w:eastAsia="仿宋_GB2312"/>
          <w:kern w:val="0"/>
          <w:sz w:val="32"/>
          <w:szCs w:val="32"/>
        </w:rPr>
        <w:t>、</w:t>
      </w:r>
      <w:r w:rsidR="009409E5">
        <w:rPr>
          <w:rFonts w:eastAsia="仿宋_GB2312" w:hint="eastAsia"/>
          <w:kern w:val="0"/>
          <w:sz w:val="32"/>
          <w:szCs w:val="32"/>
        </w:rPr>
        <w:t>纯化</w:t>
      </w:r>
      <w:r w:rsidR="00BA400B">
        <w:rPr>
          <w:rFonts w:eastAsia="仿宋_GB2312" w:hint="eastAsia"/>
          <w:kern w:val="0"/>
          <w:sz w:val="32"/>
          <w:szCs w:val="32"/>
        </w:rPr>
        <w:t>等</w:t>
      </w:r>
      <w:r w:rsidR="009409E5">
        <w:rPr>
          <w:rFonts w:eastAsia="仿宋_GB2312"/>
          <w:kern w:val="0"/>
          <w:sz w:val="32"/>
          <w:szCs w:val="32"/>
        </w:rPr>
        <w:t>工艺</w:t>
      </w:r>
      <w:r w:rsidR="009409E5">
        <w:rPr>
          <w:rFonts w:eastAsia="仿宋_GB2312" w:hint="eastAsia"/>
          <w:kern w:val="0"/>
          <w:sz w:val="32"/>
          <w:szCs w:val="32"/>
        </w:rPr>
        <w:t>研究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70FB8571" w14:textId="77777777" w:rsidR="00BE27D7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 w:rsidR="005F7852"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对动物体有潜在毒性物质的去除及控制工艺验证、检测方法与限量控制标准研究。</w:t>
      </w:r>
      <w:r w:rsidR="007756FD">
        <w:rPr>
          <w:rFonts w:eastAsia="仿宋_GB2312" w:hint="eastAsia"/>
          <w:kern w:val="0"/>
          <w:sz w:val="32"/>
          <w:szCs w:val="32"/>
        </w:rPr>
        <w:t xml:space="preserve"> </w:t>
      </w:r>
    </w:p>
    <w:p w14:paraId="7C3B2128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 w:rsidR="00A2057B"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．</w:t>
      </w:r>
      <w:r>
        <w:rPr>
          <w:rFonts w:eastAsia="仿宋_GB2312" w:hint="eastAsia"/>
          <w:kern w:val="0"/>
          <w:sz w:val="32"/>
          <w:szCs w:val="32"/>
        </w:rPr>
        <w:t>成</w:t>
      </w:r>
      <w:r>
        <w:rPr>
          <w:rFonts w:eastAsia="仿宋_GB2312"/>
          <w:kern w:val="0"/>
          <w:sz w:val="32"/>
          <w:szCs w:val="32"/>
        </w:rPr>
        <w:t>品配方及</w:t>
      </w:r>
      <w:r>
        <w:rPr>
          <w:rFonts w:eastAsia="仿宋_GB2312" w:hint="eastAsia"/>
          <w:kern w:val="0"/>
          <w:sz w:val="32"/>
          <w:szCs w:val="32"/>
        </w:rPr>
        <w:t>生产</w:t>
      </w:r>
      <w:r>
        <w:rPr>
          <w:rFonts w:eastAsia="仿宋_GB2312"/>
          <w:kern w:val="0"/>
          <w:sz w:val="32"/>
          <w:szCs w:val="32"/>
        </w:rPr>
        <w:t>工艺</w:t>
      </w:r>
      <w:r w:rsidR="005F7852"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各活性组分的配比</w:t>
      </w:r>
      <w:r w:rsidR="007756FD">
        <w:rPr>
          <w:rFonts w:eastAsia="仿宋_GB2312" w:hint="eastAsia"/>
          <w:kern w:val="0"/>
          <w:sz w:val="32"/>
          <w:szCs w:val="32"/>
        </w:rPr>
        <w:t>或</w:t>
      </w:r>
      <w:r>
        <w:rPr>
          <w:rFonts w:eastAsia="仿宋_GB2312"/>
          <w:kern w:val="0"/>
          <w:sz w:val="32"/>
          <w:szCs w:val="32"/>
        </w:rPr>
        <w:t>相容性研究资料</w:t>
      </w:r>
      <w:r>
        <w:rPr>
          <w:rFonts w:eastAsia="仿宋_GB2312" w:hint="eastAsia"/>
          <w:kern w:val="0"/>
          <w:sz w:val="32"/>
          <w:szCs w:val="32"/>
        </w:rPr>
        <w:t>（可能不适用）</w:t>
      </w:r>
      <w:r>
        <w:rPr>
          <w:rFonts w:eastAsia="仿宋_GB2312"/>
          <w:kern w:val="0"/>
          <w:sz w:val="32"/>
          <w:szCs w:val="32"/>
        </w:rPr>
        <w:t>。</w:t>
      </w:r>
    </w:p>
    <w:p w14:paraId="0373E4F6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1</w:t>
      </w:r>
      <w:r w:rsidR="00A2057B"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．主要辅料的来源和质量标准。对生产中使用的辅料，如国家标准中已经收载，应采用相应的国家标准；</w:t>
      </w:r>
      <w:r>
        <w:rPr>
          <w:rFonts w:eastAsia="仿宋_GB2312" w:hint="eastAsia"/>
          <w:kern w:val="0"/>
          <w:sz w:val="32"/>
          <w:szCs w:val="32"/>
        </w:rPr>
        <w:t>如无国家标准，</w:t>
      </w:r>
      <w:r>
        <w:rPr>
          <w:rFonts w:eastAsia="仿宋_GB2312"/>
          <w:kern w:val="0"/>
          <w:sz w:val="32"/>
          <w:szCs w:val="32"/>
        </w:rPr>
        <w:t>应提交辅料的</w:t>
      </w:r>
      <w:r>
        <w:rPr>
          <w:rFonts w:eastAsia="仿宋_GB2312" w:hint="eastAsia"/>
          <w:kern w:val="0"/>
          <w:sz w:val="32"/>
          <w:szCs w:val="32"/>
        </w:rPr>
        <w:t>质量</w:t>
      </w:r>
      <w:r>
        <w:rPr>
          <w:rFonts w:eastAsia="仿宋_GB2312"/>
          <w:kern w:val="0"/>
          <w:sz w:val="32"/>
          <w:szCs w:val="32"/>
        </w:rPr>
        <w:t>控制标准、检验方法和检验报告。</w:t>
      </w:r>
    </w:p>
    <w:p w14:paraId="1023545D" w14:textId="77777777" w:rsidR="00AC6AE4" w:rsidRDefault="00AC6AE4" w:rsidP="00AC6AE4">
      <w:pPr>
        <w:widowControl/>
        <w:ind w:firstLineChars="200" w:firstLine="643"/>
        <w:jc w:val="left"/>
        <w:rPr>
          <w:rFonts w:eastAsia="楷体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A2057B">
        <w:rPr>
          <w:rFonts w:eastAsia="楷体_GB2312" w:hint="eastAsia"/>
          <w:b/>
          <w:kern w:val="0"/>
          <w:sz w:val="32"/>
          <w:szCs w:val="32"/>
        </w:rPr>
        <w:t>六</w:t>
      </w:r>
      <w:r>
        <w:rPr>
          <w:rFonts w:eastAsia="楷体_GB2312"/>
          <w:b/>
          <w:kern w:val="0"/>
          <w:sz w:val="32"/>
          <w:szCs w:val="32"/>
        </w:rPr>
        <w:t>）</w:t>
      </w:r>
      <w:r>
        <w:rPr>
          <w:rFonts w:eastAsia="楷体_GB2312" w:hint="eastAsia"/>
          <w:b/>
          <w:kern w:val="0"/>
          <w:sz w:val="32"/>
          <w:szCs w:val="32"/>
        </w:rPr>
        <w:t>产</w:t>
      </w:r>
      <w:r>
        <w:rPr>
          <w:rFonts w:eastAsia="楷体_GB2312"/>
          <w:b/>
          <w:kern w:val="0"/>
          <w:sz w:val="32"/>
          <w:szCs w:val="32"/>
        </w:rPr>
        <w:t>品质量研究资料</w:t>
      </w:r>
    </w:p>
    <w:p w14:paraId="36682098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 w:rsidR="00A2057B"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．成品检验方法的研究资料。</w:t>
      </w:r>
    </w:p>
    <w:p w14:paraId="53B73285" w14:textId="482F5D66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用替代方法进行</w:t>
      </w:r>
      <w:r>
        <w:rPr>
          <w:rFonts w:eastAsia="仿宋_GB2312"/>
          <w:kern w:val="0"/>
          <w:sz w:val="32"/>
          <w:szCs w:val="32"/>
        </w:rPr>
        <w:t>成品</w:t>
      </w:r>
      <w:r>
        <w:rPr>
          <w:rFonts w:eastAsia="仿宋_GB2312" w:hint="eastAsia"/>
          <w:kern w:val="0"/>
          <w:sz w:val="32"/>
          <w:szCs w:val="32"/>
        </w:rPr>
        <w:t>效力检验</w:t>
      </w:r>
      <w:r>
        <w:rPr>
          <w:rFonts w:eastAsia="仿宋_GB2312"/>
          <w:kern w:val="0"/>
          <w:sz w:val="32"/>
          <w:szCs w:val="32"/>
        </w:rPr>
        <w:t>的</w:t>
      </w:r>
      <w:r>
        <w:rPr>
          <w:rFonts w:eastAsia="仿宋_GB2312" w:hint="eastAsia"/>
          <w:kern w:val="0"/>
          <w:sz w:val="32"/>
          <w:szCs w:val="32"/>
        </w:rPr>
        <w:t>，应提交替代效力检验</w:t>
      </w:r>
      <w:r>
        <w:rPr>
          <w:rFonts w:eastAsia="仿宋_GB2312"/>
          <w:kern w:val="0"/>
          <w:sz w:val="32"/>
          <w:szCs w:val="32"/>
        </w:rPr>
        <w:t>方法研究</w:t>
      </w:r>
      <w:r>
        <w:rPr>
          <w:rFonts w:eastAsia="仿宋_GB2312" w:hint="eastAsia"/>
          <w:kern w:val="0"/>
          <w:sz w:val="32"/>
          <w:szCs w:val="32"/>
        </w:rPr>
        <w:t>资料</w:t>
      </w:r>
      <w:r>
        <w:rPr>
          <w:rFonts w:eastAsia="仿宋_GB2312"/>
          <w:kern w:val="0"/>
          <w:sz w:val="32"/>
          <w:szCs w:val="32"/>
        </w:rPr>
        <w:t>。</w:t>
      </w:r>
    </w:p>
    <w:p w14:paraId="361A0736" w14:textId="77777777" w:rsidR="005F7852" w:rsidRDefault="00AC6AE4" w:rsidP="005F7852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）用于成品检验用的标准物质</w:t>
      </w:r>
      <w:r>
        <w:rPr>
          <w:rFonts w:eastAsia="仿宋_GB2312" w:hint="eastAsia"/>
          <w:kern w:val="0"/>
          <w:sz w:val="32"/>
          <w:szCs w:val="32"/>
        </w:rPr>
        <w:t>，应提交其原料</w:t>
      </w:r>
      <w:r>
        <w:rPr>
          <w:rFonts w:eastAsia="仿宋_GB2312"/>
          <w:kern w:val="0"/>
          <w:sz w:val="32"/>
          <w:szCs w:val="32"/>
        </w:rPr>
        <w:t>来源、制备、检验</w:t>
      </w:r>
      <w:r>
        <w:rPr>
          <w:rFonts w:eastAsia="仿宋_GB2312"/>
          <w:kern w:val="0"/>
          <w:sz w:val="32"/>
          <w:szCs w:val="32"/>
        </w:rPr>
        <w:t>/</w:t>
      </w:r>
      <w:r>
        <w:rPr>
          <w:rFonts w:eastAsia="仿宋_GB2312"/>
          <w:kern w:val="0"/>
          <w:sz w:val="32"/>
          <w:szCs w:val="32"/>
        </w:rPr>
        <w:t>标定等研究</w:t>
      </w:r>
      <w:r>
        <w:rPr>
          <w:rFonts w:eastAsia="仿宋_GB2312" w:hint="eastAsia"/>
          <w:kern w:val="0"/>
          <w:sz w:val="32"/>
          <w:szCs w:val="32"/>
        </w:rPr>
        <w:t>资料</w:t>
      </w:r>
      <w:r>
        <w:rPr>
          <w:rFonts w:eastAsia="仿宋_GB2312"/>
          <w:kern w:val="0"/>
          <w:sz w:val="32"/>
          <w:szCs w:val="32"/>
        </w:rPr>
        <w:t>。如为国家标准物质的，可不提供</w:t>
      </w:r>
      <w:r>
        <w:rPr>
          <w:rFonts w:eastAsia="仿宋_GB2312" w:hint="eastAsia"/>
          <w:kern w:val="0"/>
          <w:sz w:val="32"/>
          <w:szCs w:val="32"/>
        </w:rPr>
        <w:t>研究资料</w:t>
      </w:r>
      <w:r>
        <w:rPr>
          <w:rFonts w:eastAsia="仿宋_GB2312"/>
          <w:kern w:val="0"/>
          <w:sz w:val="32"/>
          <w:szCs w:val="32"/>
        </w:rPr>
        <w:t>。</w:t>
      </w:r>
    </w:p>
    <w:p w14:paraId="1F9375DD" w14:textId="77777777" w:rsidR="00641332" w:rsidRDefault="00A2057B" w:rsidP="00641332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19</w:t>
      </w:r>
      <w:r w:rsidR="00641332">
        <w:rPr>
          <w:rFonts w:eastAsia="仿宋_GB2312" w:hint="eastAsia"/>
          <w:kern w:val="0"/>
          <w:sz w:val="32"/>
          <w:szCs w:val="32"/>
        </w:rPr>
        <w:t>．与同类制品的比较试验研究（改良型制品适用）。</w:t>
      </w:r>
      <w:r w:rsidR="00641332">
        <w:rPr>
          <w:rFonts w:eastAsia="仿宋_GB2312" w:hint="eastAsia"/>
          <w:kern w:val="0"/>
          <w:sz w:val="32"/>
          <w:szCs w:val="32"/>
        </w:rPr>
        <w:t xml:space="preserve"> </w:t>
      </w:r>
    </w:p>
    <w:p w14:paraId="771D718E" w14:textId="6FDB42B8" w:rsidR="0003113F" w:rsidRPr="00641332" w:rsidRDefault="00641332" w:rsidP="005F7852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与已上市销售的同类制品的安全性、</w:t>
      </w:r>
      <w:r w:rsidR="00715084">
        <w:rPr>
          <w:rFonts w:eastAsia="仿宋_GB2312" w:hint="eastAsia"/>
          <w:kern w:val="0"/>
          <w:sz w:val="32"/>
          <w:szCs w:val="32"/>
        </w:rPr>
        <w:t>有效性</w:t>
      </w:r>
      <w:r>
        <w:rPr>
          <w:rFonts w:eastAsia="仿宋_GB2312" w:hint="eastAsia"/>
          <w:kern w:val="0"/>
          <w:sz w:val="32"/>
          <w:szCs w:val="32"/>
        </w:rPr>
        <w:t>比</w:t>
      </w:r>
      <w:proofErr w:type="gramStart"/>
      <w:r>
        <w:rPr>
          <w:rFonts w:eastAsia="仿宋_GB2312" w:hint="eastAsia"/>
          <w:kern w:val="0"/>
          <w:sz w:val="32"/>
          <w:szCs w:val="32"/>
        </w:rPr>
        <w:t>较研究</w:t>
      </w:r>
      <w:proofErr w:type="gramEnd"/>
      <w:r w:rsidR="00D2497F">
        <w:rPr>
          <w:rFonts w:eastAsia="仿宋_GB2312" w:hint="eastAsia"/>
          <w:kern w:val="0"/>
          <w:sz w:val="32"/>
          <w:szCs w:val="32"/>
        </w:rPr>
        <w:t>资料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3F9A3F5C" w14:textId="77777777" w:rsidR="00641332" w:rsidRDefault="00A2057B" w:rsidP="00641332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</w:t>
      </w:r>
      <w:r w:rsidR="00AC6AE4">
        <w:rPr>
          <w:rFonts w:eastAsia="仿宋_GB2312"/>
          <w:kern w:val="0"/>
          <w:sz w:val="32"/>
          <w:szCs w:val="32"/>
        </w:rPr>
        <w:t>．实验室</w:t>
      </w:r>
      <w:r w:rsidR="00AC6AE4">
        <w:rPr>
          <w:rFonts w:eastAsia="仿宋_GB2312" w:hint="eastAsia"/>
          <w:kern w:val="0"/>
          <w:sz w:val="32"/>
          <w:szCs w:val="32"/>
        </w:rPr>
        <w:t>制</w:t>
      </w:r>
      <w:r w:rsidR="00AC6AE4">
        <w:rPr>
          <w:rFonts w:eastAsia="仿宋_GB2312"/>
          <w:kern w:val="0"/>
          <w:sz w:val="32"/>
          <w:szCs w:val="32"/>
        </w:rPr>
        <w:t>品</w:t>
      </w:r>
      <w:r w:rsidR="00AC6AE4">
        <w:rPr>
          <w:rFonts w:eastAsia="仿宋_GB2312" w:hint="eastAsia"/>
          <w:kern w:val="0"/>
          <w:sz w:val="32"/>
          <w:szCs w:val="32"/>
        </w:rPr>
        <w:t>试制</w:t>
      </w:r>
      <w:r w:rsidR="00641332">
        <w:rPr>
          <w:rFonts w:eastAsia="仿宋_GB2312" w:hint="eastAsia"/>
          <w:kern w:val="0"/>
          <w:sz w:val="32"/>
          <w:szCs w:val="32"/>
        </w:rPr>
        <w:t>和</w:t>
      </w:r>
      <w:r w:rsidR="00641332">
        <w:rPr>
          <w:rFonts w:eastAsia="仿宋_GB2312"/>
          <w:kern w:val="0"/>
          <w:sz w:val="32"/>
          <w:szCs w:val="32"/>
        </w:rPr>
        <w:t>检验</w:t>
      </w:r>
      <w:r w:rsidR="00AC6AE4">
        <w:rPr>
          <w:rFonts w:eastAsia="仿宋_GB2312"/>
          <w:kern w:val="0"/>
          <w:sz w:val="32"/>
          <w:szCs w:val="32"/>
        </w:rPr>
        <w:t>报告。</w:t>
      </w:r>
      <w:r w:rsidR="00641332">
        <w:rPr>
          <w:rFonts w:eastAsia="仿宋_GB2312" w:hint="eastAsia"/>
          <w:kern w:val="0"/>
          <w:sz w:val="32"/>
          <w:szCs w:val="32"/>
        </w:rPr>
        <w:t>包括生产过程</w:t>
      </w:r>
      <w:r w:rsidR="00641332">
        <w:rPr>
          <w:rFonts w:eastAsia="仿宋_GB2312"/>
          <w:kern w:val="0"/>
          <w:sz w:val="32"/>
          <w:szCs w:val="32"/>
        </w:rPr>
        <w:t>及制品批数、批号、批量等。</w:t>
      </w:r>
    </w:p>
    <w:p w14:paraId="1B7D801F" w14:textId="77777777" w:rsidR="00AC6AE4" w:rsidRDefault="00A2057B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21</w:t>
      </w:r>
      <w:r w:rsidR="00AC6AE4">
        <w:rPr>
          <w:rFonts w:eastAsia="仿宋_GB2312"/>
          <w:kern w:val="0"/>
          <w:sz w:val="32"/>
          <w:szCs w:val="32"/>
        </w:rPr>
        <w:t>．实验室</w:t>
      </w:r>
      <w:r w:rsidR="00AC6AE4">
        <w:rPr>
          <w:rFonts w:eastAsia="仿宋_GB2312" w:hint="eastAsia"/>
          <w:kern w:val="0"/>
          <w:sz w:val="32"/>
          <w:szCs w:val="32"/>
        </w:rPr>
        <w:t>制</w:t>
      </w:r>
      <w:r w:rsidR="00AC6AE4">
        <w:rPr>
          <w:rFonts w:eastAsia="仿宋_GB2312"/>
          <w:kern w:val="0"/>
          <w:sz w:val="32"/>
          <w:szCs w:val="32"/>
        </w:rPr>
        <w:t>品的安全性研究</w:t>
      </w:r>
      <w:r w:rsidR="00AC6AE4">
        <w:rPr>
          <w:rFonts w:eastAsia="仿宋_GB2312" w:hint="eastAsia"/>
          <w:kern w:val="0"/>
          <w:sz w:val="32"/>
          <w:szCs w:val="32"/>
        </w:rPr>
        <w:t>资料</w:t>
      </w:r>
      <w:r w:rsidR="00AC6AE4">
        <w:rPr>
          <w:rFonts w:eastAsia="仿宋_GB2312"/>
          <w:kern w:val="0"/>
          <w:sz w:val="32"/>
          <w:szCs w:val="32"/>
        </w:rPr>
        <w:t>。</w:t>
      </w:r>
    </w:p>
    <w:p w14:paraId="38A8D49E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）用于实验室安全试验的实验室</w:t>
      </w:r>
      <w:r>
        <w:rPr>
          <w:rFonts w:eastAsia="仿宋_GB2312" w:hint="eastAsia"/>
          <w:kern w:val="0"/>
          <w:sz w:val="32"/>
          <w:szCs w:val="32"/>
        </w:rPr>
        <w:t>制</w:t>
      </w:r>
      <w:r>
        <w:rPr>
          <w:rFonts w:eastAsia="仿宋_GB2312"/>
          <w:kern w:val="0"/>
          <w:sz w:val="32"/>
          <w:szCs w:val="32"/>
        </w:rPr>
        <w:t>品</w:t>
      </w:r>
      <w:r>
        <w:rPr>
          <w:rFonts w:eastAsia="仿宋_GB2312" w:hint="eastAsia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批数、批号、批量，试验负责人和执行人，</w:t>
      </w:r>
      <w:r>
        <w:rPr>
          <w:rFonts w:eastAsia="仿宋_GB2312" w:hint="eastAsia"/>
          <w:kern w:val="0"/>
          <w:sz w:val="32"/>
          <w:szCs w:val="32"/>
        </w:rPr>
        <w:t>安全</w:t>
      </w:r>
      <w:r>
        <w:rPr>
          <w:rFonts w:eastAsia="仿宋_GB2312"/>
          <w:kern w:val="0"/>
          <w:sz w:val="32"/>
          <w:szCs w:val="32"/>
        </w:rPr>
        <w:t>试验时间和地点，主要试验内容和结果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3FF18372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）对最小使用</w:t>
      </w:r>
      <w:proofErr w:type="gramStart"/>
      <w:r>
        <w:rPr>
          <w:rFonts w:eastAsia="仿宋_GB2312"/>
          <w:kern w:val="0"/>
          <w:sz w:val="32"/>
          <w:szCs w:val="32"/>
        </w:rPr>
        <w:t>日龄靶动物</w:t>
      </w:r>
      <w:proofErr w:type="gramEnd"/>
      <w:r>
        <w:rPr>
          <w:rFonts w:eastAsia="仿宋_GB2312"/>
          <w:kern w:val="0"/>
          <w:sz w:val="32"/>
          <w:szCs w:val="32"/>
        </w:rPr>
        <w:t>、各种</w:t>
      </w:r>
      <w:r>
        <w:rPr>
          <w:rFonts w:eastAsia="仿宋_GB2312" w:hint="eastAsia"/>
          <w:kern w:val="0"/>
          <w:sz w:val="32"/>
          <w:szCs w:val="32"/>
        </w:rPr>
        <w:t>推荐</w:t>
      </w:r>
      <w:r>
        <w:rPr>
          <w:rFonts w:eastAsia="仿宋_GB2312"/>
          <w:kern w:val="0"/>
          <w:sz w:val="32"/>
          <w:szCs w:val="32"/>
        </w:rPr>
        <w:t>使用途径的一次单剂量使用的安全</w:t>
      </w:r>
      <w:r>
        <w:rPr>
          <w:rFonts w:eastAsia="仿宋_GB2312" w:hint="eastAsia"/>
          <w:kern w:val="0"/>
          <w:sz w:val="32"/>
          <w:szCs w:val="32"/>
        </w:rPr>
        <w:t>性。</w:t>
      </w:r>
    </w:p>
    <w:p w14:paraId="2F4C8249" w14:textId="56968C13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）对</w:t>
      </w:r>
      <w:r>
        <w:rPr>
          <w:rFonts w:eastAsia="仿宋_GB2312" w:hint="eastAsia"/>
          <w:kern w:val="0"/>
          <w:sz w:val="32"/>
          <w:szCs w:val="32"/>
        </w:rPr>
        <w:t>推荐</w:t>
      </w:r>
      <w:r>
        <w:rPr>
          <w:rFonts w:eastAsia="仿宋_GB2312"/>
          <w:kern w:val="0"/>
          <w:sz w:val="32"/>
          <w:szCs w:val="32"/>
        </w:rPr>
        <w:t>使用日</w:t>
      </w:r>
      <w:proofErr w:type="gramStart"/>
      <w:r>
        <w:rPr>
          <w:rFonts w:eastAsia="仿宋_GB2312"/>
          <w:kern w:val="0"/>
          <w:sz w:val="32"/>
          <w:szCs w:val="32"/>
        </w:rPr>
        <w:t>龄靶动物</w:t>
      </w:r>
      <w:proofErr w:type="gramEnd"/>
      <w:r>
        <w:rPr>
          <w:rFonts w:eastAsia="仿宋_GB2312" w:hint="eastAsia"/>
          <w:kern w:val="0"/>
          <w:sz w:val="32"/>
          <w:szCs w:val="32"/>
        </w:rPr>
        <w:t>各种推荐使用途径</w:t>
      </w:r>
      <w:r>
        <w:rPr>
          <w:rFonts w:eastAsia="仿宋_GB2312"/>
          <w:kern w:val="0"/>
          <w:sz w:val="32"/>
          <w:szCs w:val="32"/>
        </w:rPr>
        <w:t>单剂量重复使用的安全性</w:t>
      </w:r>
      <w:r>
        <w:rPr>
          <w:rFonts w:eastAsia="仿宋_GB2312" w:hint="eastAsia"/>
          <w:kern w:val="0"/>
          <w:sz w:val="32"/>
          <w:szCs w:val="32"/>
        </w:rPr>
        <w:t>。</w:t>
      </w:r>
      <w:r w:rsidR="00BE4CED">
        <w:rPr>
          <w:rFonts w:eastAsia="仿宋_GB2312" w:hint="eastAsia"/>
          <w:kern w:val="0"/>
          <w:sz w:val="32"/>
          <w:szCs w:val="32"/>
        </w:rPr>
        <w:t>对</w:t>
      </w:r>
      <w:r w:rsidR="002372FD">
        <w:rPr>
          <w:rFonts w:eastAsia="仿宋_GB2312" w:hint="eastAsia"/>
          <w:kern w:val="0"/>
          <w:sz w:val="32"/>
          <w:szCs w:val="32"/>
        </w:rPr>
        <w:t>推荐</w:t>
      </w:r>
      <w:r w:rsidR="00BE4CED">
        <w:rPr>
          <w:rFonts w:eastAsia="仿宋_GB2312" w:hint="eastAsia"/>
          <w:kern w:val="0"/>
          <w:sz w:val="32"/>
          <w:szCs w:val="32"/>
        </w:rPr>
        <w:t>两日</w:t>
      </w:r>
      <w:r w:rsidR="00BE4CED">
        <w:rPr>
          <w:rFonts w:eastAsia="仿宋_GB2312"/>
          <w:kern w:val="0"/>
          <w:sz w:val="32"/>
          <w:szCs w:val="32"/>
        </w:rPr>
        <w:t>以上使用</w:t>
      </w:r>
      <w:r w:rsidR="00BE4CED">
        <w:rPr>
          <w:rFonts w:eastAsia="仿宋_GB2312" w:hint="eastAsia"/>
          <w:kern w:val="0"/>
          <w:sz w:val="32"/>
          <w:szCs w:val="32"/>
        </w:rPr>
        <w:t>疗程</w:t>
      </w:r>
      <w:r w:rsidR="002372FD">
        <w:rPr>
          <w:rFonts w:eastAsia="仿宋_GB2312" w:hint="eastAsia"/>
          <w:kern w:val="0"/>
          <w:sz w:val="32"/>
          <w:szCs w:val="32"/>
        </w:rPr>
        <w:t>的</w:t>
      </w:r>
      <w:r w:rsidR="002372FD">
        <w:rPr>
          <w:rFonts w:eastAsia="仿宋_GB2312"/>
          <w:kern w:val="0"/>
          <w:sz w:val="32"/>
          <w:szCs w:val="32"/>
        </w:rPr>
        <w:t>制品，应进行</w:t>
      </w:r>
      <w:r w:rsidR="002372FD">
        <w:rPr>
          <w:rFonts w:eastAsia="仿宋_GB2312" w:hint="eastAsia"/>
          <w:kern w:val="0"/>
          <w:sz w:val="32"/>
          <w:szCs w:val="32"/>
        </w:rPr>
        <w:t>两个</w:t>
      </w:r>
      <w:r w:rsidR="002372FD">
        <w:rPr>
          <w:rFonts w:eastAsia="仿宋_GB2312"/>
          <w:kern w:val="0"/>
          <w:sz w:val="32"/>
          <w:szCs w:val="32"/>
        </w:rPr>
        <w:t>连续疗程</w:t>
      </w:r>
      <w:r w:rsidR="002372FD">
        <w:rPr>
          <w:rFonts w:eastAsia="仿宋_GB2312" w:hint="eastAsia"/>
          <w:kern w:val="0"/>
          <w:sz w:val="32"/>
          <w:szCs w:val="32"/>
        </w:rPr>
        <w:t>重复</w:t>
      </w:r>
      <w:r w:rsidR="002372FD">
        <w:rPr>
          <w:rFonts w:eastAsia="仿宋_GB2312"/>
          <w:kern w:val="0"/>
          <w:sz w:val="32"/>
          <w:szCs w:val="32"/>
        </w:rPr>
        <w:t>使用的安全性。</w:t>
      </w:r>
    </w:p>
    <w:p w14:paraId="252EE424" w14:textId="264AB83C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）至少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批</w:t>
      </w:r>
      <w:r w:rsidR="00D2497F">
        <w:rPr>
          <w:rFonts w:eastAsia="仿宋_GB2312" w:hint="eastAsia"/>
          <w:kern w:val="0"/>
          <w:sz w:val="32"/>
          <w:szCs w:val="32"/>
        </w:rPr>
        <w:t>制</w:t>
      </w:r>
      <w:r>
        <w:rPr>
          <w:rFonts w:eastAsia="仿宋_GB2312"/>
          <w:kern w:val="0"/>
          <w:sz w:val="32"/>
          <w:szCs w:val="32"/>
        </w:rPr>
        <w:t>品对</w:t>
      </w:r>
      <w:r>
        <w:rPr>
          <w:rFonts w:eastAsia="仿宋_GB2312" w:hint="eastAsia"/>
          <w:kern w:val="0"/>
          <w:sz w:val="32"/>
          <w:szCs w:val="32"/>
        </w:rPr>
        <w:t>推荐</w:t>
      </w:r>
      <w:r>
        <w:rPr>
          <w:rFonts w:eastAsia="仿宋_GB2312"/>
          <w:kern w:val="0"/>
          <w:sz w:val="32"/>
          <w:szCs w:val="32"/>
        </w:rPr>
        <w:t>使用日</w:t>
      </w:r>
      <w:proofErr w:type="gramStart"/>
      <w:r>
        <w:rPr>
          <w:rFonts w:eastAsia="仿宋_GB2312"/>
          <w:kern w:val="0"/>
          <w:sz w:val="32"/>
          <w:szCs w:val="32"/>
        </w:rPr>
        <w:t>龄靶动物</w:t>
      </w:r>
      <w:proofErr w:type="gramEnd"/>
      <w:r>
        <w:rPr>
          <w:rFonts w:eastAsia="仿宋_GB2312"/>
          <w:kern w:val="0"/>
          <w:sz w:val="32"/>
          <w:szCs w:val="32"/>
        </w:rPr>
        <w:t>各种</w:t>
      </w:r>
      <w:r>
        <w:rPr>
          <w:rFonts w:eastAsia="仿宋_GB2312" w:hint="eastAsia"/>
          <w:kern w:val="0"/>
          <w:sz w:val="32"/>
          <w:szCs w:val="32"/>
        </w:rPr>
        <w:t>推荐</w:t>
      </w:r>
      <w:r>
        <w:rPr>
          <w:rFonts w:eastAsia="仿宋_GB2312"/>
          <w:kern w:val="0"/>
          <w:sz w:val="32"/>
          <w:szCs w:val="32"/>
        </w:rPr>
        <w:t>使用途径一次超剂量使用的安全性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12F306B5" w14:textId="6FB56216" w:rsidR="00211E78" w:rsidRDefault="005F7852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211E78">
        <w:rPr>
          <w:rFonts w:eastAsia="仿宋_GB2312" w:hint="eastAsia"/>
          <w:kern w:val="0"/>
          <w:sz w:val="32"/>
          <w:szCs w:val="32"/>
        </w:rPr>
        <w:t>对</w:t>
      </w:r>
      <w:proofErr w:type="gramStart"/>
      <w:r w:rsidR="001732B7">
        <w:rPr>
          <w:rFonts w:eastAsia="仿宋_GB2312" w:hint="eastAsia"/>
          <w:kern w:val="0"/>
          <w:sz w:val="32"/>
          <w:szCs w:val="32"/>
        </w:rPr>
        <w:t>靶动物</w:t>
      </w:r>
      <w:proofErr w:type="gramEnd"/>
      <w:r w:rsidR="001732B7">
        <w:rPr>
          <w:rFonts w:eastAsia="仿宋_GB2312" w:hint="eastAsia"/>
          <w:kern w:val="0"/>
          <w:sz w:val="32"/>
          <w:szCs w:val="32"/>
        </w:rPr>
        <w:t>正常使用</w:t>
      </w:r>
      <w:r w:rsidR="00211E78">
        <w:rPr>
          <w:rFonts w:eastAsia="仿宋_GB2312" w:hint="eastAsia"/>
          <w:kern w:val="0"/>
          <w:sz w:val="32"/>
          <w:szCs w:val="32"/>
        </w:rPr>
        <w:t>疫苗</w:t>
      </w:r>
      <w:r w:rsidR="00211E78">
        <w:rPr>
          <w:rFonts w:eastAsia="仿宋_GB2312"/>
          <w:kern w:val="0"/>
          <w:sz w:val="32"/>
          <w:szCs w:val="32"/>
        </w:rPr>
        <w:t>免疫的影响试验研究</w:t>
      </w:r>
      <w:r w:rsidR="009409E5">
        <w:rPr>
          <w:rFonts w:eastAsia="仿宋_GB2312" w:hint="eastAsia"/>
          <w:kern w:val="0"/>
          <w:sz w:val="32"/>
          <w:szCs w:val="32"/>
        </w:rPr>
        <w:t>（可能不适用）</w:t>
      </w:r>
      <w:r w:rsidR="00211E78">
        <w:rPr>
          <w:rFonts w:eastAsia="仿宋_GB2312"/>
          <w:kern w:val="0"/>
          <w:sz w:val="32"/>
          <w:szCs w:val="32"/>
        </w:rPr>
        <w:t>。</w:t>
      </w:r>
    </w:p>
    <w:p w14:paraId="29257A36" w14:textId="5354309A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 w:rsidR="004E121D"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/>
          <w:kern w:val="0"/>
          <w:sz w:val="32"/>
          <w:szCs w:val="32"/>
        </w:rPr>
        <w:t>）对</w:t>
      </w:r>
      <w:r w:rsidR="003B4F6F">
        <w:rPr>
          <w:rFonts w:eastAsia="仿宋_GB2312" w:hint="eastAsia"/>
          <w:kern w:val="0"/>
          <w:sz w:val="32"/>
          <w:szCs w:val="32"/>
        </w:rPr>
        <w:t>怀</w:t>
      </w:r>
      <w:r>
        <w:rPr>
          <w:rFonts w:eastAsia="仿宋_GB2312"/>
          <w:kern w:val="0"/>
          <w:sz w:val="32"/>
          <w:szCs w:val="32"/>
        </w:rPr>
        <w:t>孕动物的安全性（可能不适用）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1DCE2124" w14:textId="5C1EDF9B" w:rsidR="00AC6AE4" w:rsidRDefault="00A2057B" w:rsidP="00EC0B4B">
      <w:pPr>
        <w:widowControl/>
        <w:ind w:firstLineChars="250" w:firstLine="8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22</w:t>
      </w:r>
      <w:r w:rsidR="00AC6AE4">
        <w:rPr>
          <w:rFonts w:eastAsia="仿宋_GB2312"/>
          <w:kern w:val="0"/>
          <w:sz w:val="32"/>
          <w:szCs w:val="32"/>
        </w:rPr>
        <w:t>．实验室</w:t>
      </w:r>
      <w:r w:rsidR="00AC6AE4">
        <w:rPr>
          <w:rFonts w:eastAsia="仿宋_GB2312" w:hint="eastAsia"/>
          <w:kern w:val="0"/>
          <w:sz w:val="32"/>
          <w:szCs w:val="32"/>
        </w:rPr>
        <w:t>制</w:t>
      </w:r>
      <w:r w:rsidR="00AC6AE4">
        <w:rPr>
          <w:rFonts w:eastAsia="仿宋_GB2312"/>
          <w:kern w:val="0"/>
          <w:sz w:val="32"/>
          <w:szCs w:val="32"/>
        </w:rPr>
        <w:t>品的</w:t>
      </w:r>
      <w:r w:rsidR="00AD1779">
        <w:rPr>
          <w:rFonts w:eastAsia="仿宋_GB2312" w:hint="eastAsia"/>
          <w:kern w:val="0"/>
          <w:sz w:val="32"/>
          <w:szCs w:val="32"/>
        </w:rPr>
        <w:t>有效性</w:t>
      </w:r>
      <w:r w:rsidR="00AC6AE4">
        <w:rPr>
          <w:rFonts w:eastAsia="仿宋_GB2312"/>
          <w:kern w:val="0"/>
          <w:sz w:val="32"/>
          <w:szCs w:val="32"/>
        </w:rPr>
        <w:t>研究</w:t>
      </w:r>
      <w:r w:rsidR="00AC6AE4">
        <w:rPr>
          <w:rFonts w:eastAsia="仿宋_GB2312" w:hint="eastAsia"/>
          <w:kern w:val="0"/>
          <w:sz w:val="32"/>
          <w:szCs w:val="32"/>
        </w:rPr>
        <w:t>资料</w:t>
      </w:r>
      <w:r w:rsidR="00AC6AE4">
        <w:rPr>
          <w:rFonts w:eastAsia="仿宋_GB2312"/>
          <w:kern w:val="0"/>
          <w:sz w:val="32"/>
          <w:szCs w:val="32"/>
        </w:rPr>
        <w:t>。</w:t>
      </w:r>
    </w:p>
    <w:p w14:paraId="07DA2C69" w14:textId="64B93A8F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）用于实验室</w:t>
      </w:r>
      <w:r w:rsidR="00AD1779">
        <w:rPr>
          <w:rFonts w:eastAsia="仿宋_GB2312" w:hint="eastAsia"/>
          <w:kern w:val="0"/>
          <w:sz w:val="32"/>
          <w:szCs w:val="32"/>
        </w:rPr>
        <w:t>有效性</w:t>
      </w:r>
      <w:r>
        <w:rPr>
          <w:rFonts w:eastAsia="仿宋_GB2312"/>
          <w:kern w:val="0"/>
          <w:sz w:val="32"/>
          <w:szCs w:val="32"/>
        </w:rPr>
        <w:t>试验的实验室</w:t>
      </w:r>
      <w:r>
        <w:rPr>
          <w:rFonts w:eastAsia="仿宋_GB2312" w:hint="eastAsia"/>
          <w:kern w:val="0"/>
          <w:sz w:val="32"/>
          <w:szCs w:val="32"/>
        </w:rPr>
        <w:t>制</w:t>
      </w:r>
      <w:r>
        <w:rPr>
          <w:rFonts w:eastAsia="仿宋_GB2312"/>
          <w:kern w:val="0"/>
          <w:sz w:val="32"/>
          <w:szCs w:val="32"/>
        </w:rPr>
        <w:t>品的批数、批号、批量，试验负责人和执行人</w:t>
      </w:r>
      <w:r>
        <w:rPr>
          <w:rFonts w:eastAsia="仿宋_GB2312" w:hint="eastAsia"/>
          <w:kern w:val="0"/>
          <w:sz w:val="32"/>
          <w:szCs w:val="32"/>
        </w:rPr>
        <w:t>姓名</w:t>
      </w:r>
      <w:r>
        <w:rPr>
          <w:rFonts w:eastAsia="仿宋_GB2312"/>
          <w:kern w:val="0"/>
          <w:sz w:val="32"/>
          <w:szCs w:val="32"/>
        </w:rPr>
        <w:t>，</w:t>
      </w:r>
      <w:r w:rsidR="003B4F6F">
        <w:rPr>
          <w:rFonts w:eastAsia="仿宋_GB2312" w:hint="eastAsia"/>
          <w:kern w:val="0"/>
          <w:sz w:val="32"/>
          <w:szCs w:val="32"/>
        </w:rPr>
        <w:t>有效性</w:t>
      </w:r>
      <w:r>
        <w:rPr>
          <w:rFonts w:eastAsia="仿宋_GB2312"/>
          <w:kern w:val="0"/>
          <w:sz w:val="32"/>
          <w:szCs w:val="32"/>
        </w:rPr>
        <w:t>试验时间和地点，主要试验内容和结果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57E672D0" w14:textId="1AEE2DCF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）至少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批</w:t>
      </w:r>
      <w:r w:rsidR="003B4F6F">
        <w:rPr>
          <w:rFonts w:eastAsia="仿宋_GB2312"/>
          <w:kern w:val="0"/>
          <w:sz w:val="32"/>
          <w:szCs w:val="32"/>
        </w:rPr>
        <w:t>制品</w:t>
      </w:r>
      <w:r w:rsidR="003B4F6F">
        <w:rPr>
          <w:rFonts w:eastAsia="仿宋_GB2312" w:hint="eastAsia"/>
          <w:kern w:val="0"/>
          <w:sz w:val="32"/>
          <w:szCs w:val="32"/>
        </w:rPr>
        <w:t>按</w:t>
      </w:r>
      <w:r w:rsidR="003B4F6F">
        <w:rPr>
          <w:rFonts w:eastAsia="仿宋_GB2312"/>
          <w:kern w:val="0"/>
          <w:sz w:val="32"/>
          <w:szCs w:val="32"/>
        </w:rPr>
        <w:t>推荐</w:t>
      </w:r>
      <w:r>
        <w:rPr>
          <w:rFonts w:eastAsia="仿宋_GB2312"/>
          <w:kern w:val="0"/>
          <w:sz w:val="32"/>
          <w:szCs w:val="32"/>
        </w:rPr>
        <w:t>使用途径对每种</w:t>
      </w:r>
      <w:proofErr w:type="gramStart"/>
      <w:r>
        <w:rPr>
          <w:rFonts w:eastAsia="仿宋_GB2312"/>
          <w:kern w:val="0"/>
          <w:sz w:val="32"/>
          <w:szCs w:val="32"/>
        </w:rPr>
        <w:t>靶动物</w:t>
      </w:r>
      <w:proofErr w:type="gramEnd"/>
      <w:r>
        <w:rPr>
          <w:rFonts w:eastAsia="仿宋_GB2312"/>
          <w:kern w:val="0"/>
          <w:sz w:val="32"/>
          <w:szCs w:val="32"/>
        </w:rPr>
        <w:t>使用的</w:t>
      </w:r>
      <w:r w:rsidR="00D62CA9">
        <w:rPr>
          <w:rFonts w:eastAsia="仿宋_GB2312" w:hint="eastAsia"/>
          <w:kern w:val="0"/>
          <w:sz w:val="32"/>
          <w:szCs w:val="32"/>
        </w:rPr>
        <w:t>有效性</w:t>
      </w:r>
      <w:r>
        <w:rPr>
          <w:rFonts w:eastAsia="仿宋_GB2312"/>
          <w:kern w:val="0"/>
          <w:sz w:val="32"/>
          <w:szCs w:val="32"/>
        </w:rPr>
        <w:t>试验</w:t>
      </w:r>
      <w:r>
        <w:rPr>
          <w:rFonts w:eastAsia="仿宋_GB2312" w:hint="eastAsia"/>
          <w:kern w:val="0"/>
          <w:sz w:val="32"/>
          <w:szCs w:val="32"/>
        </w:rPr>
        <w:t>。通常</w:t>
      </w:r>
      <w:proofErr w:type="gramStart"/>
      <w:r>
        <w:rPr>
          <w:rFonts w:eastAsia="仿宋_GB2312" w:hint="eastAsia"/>
          <w:kern w:val="0"/>
          <w:sz w:val="32"/>
          <w:szCs w:val="32"/>
        </w:rPr>
        <w:t>用</w:t>
      </w:r>
      <w:r w:rsidR="00715084">
        <w:rPr>
          <w:rFonts w:eastAsia="仿宋_GB2312" w:hint="eastAsia"/>
          <w:kern w:val="0"/>
          <w:sz w:val="32"/>
          <w:szCs w:val="32"/>
        </w:rPr>
        <w:t>靶</w:t>
      </w:r>
      <w:r w:rsidR="00715084">
        <w:rPr>
          <w:rFonts w:eastAsia="仿宋_GB2312"/>
          <w:kern w:val="0"/>
          <w:sz w:val="32"/>
          <w:szCs w:val="32"/>
        </w:rPr>
        <w:t>动物</w:t>
      </w:r>
      <w:proofErr w:type="gramEnd"/>
      <w:r w:rsidR="00103556">
        <w:rPr>
          <w:rFonts w:eastAsia="仿宋_GB2312" w:hint="eastAsia"/>
          <w:kern w:val="0"/>
          <w:sz w:val="32"/>
          <w:szCs w:val="32"/>
        </w:rPr>
        <w:t>人工</w:t>
      </w:r>
      <w:r w:rsidR="00715084">
        <w:rPr>
          <w:rFonts w:eastAsia="仿宋_GB2312" w:hint="eastAsia"/>
          <w:kern w:val="0"/>
          <w:sz w:val="32"/>
          <w:szCs w:val="32"/>
        </w:rPr>
        <w:t>感染</w:t>
      </w:r>
      <w:r w:rsidR="00715084">
        <w:rPr>
          <w:rFonts w:eastAsia="仿宋_GB2312"/>
          <w:kern w:val="0"/>
          <w:sz w:val="32"/>
          <w:szCs w:val="32"/>
        </w:rPr>
        <w:t>发病后</w:t>
      </w:r>
      <w:r>
        <w:rPr>
          <w:rFonts w:eastAsia="仿宋_GB2312" w:hint="eastAsia"/>
          <w:kern w:val="0"/>
          <w:sz w:val="32"/>
          <w:szCs w:val="32"/>
        </w:rPr>
        <w:t>进行</w:t>
      </w:r>
      <w:r w:rsidR="00AD1779">
        <w:rPr>
          <w:rFonts w:eastAsia="仿宋_GB2312" w:hint="eastAsia"/>
          <w:kern w:val="0"/>
          <w:sz w:val="32"/>
          <w:szCs w:val="32"/>
        </w:rPr>
        <w:t>有效性</w:t>
      </w:r>
      <w:r>
        <w:rPr>
          <w:rFonts w:eastAsia="仿宋_GB2312" w:hint="eastAsia"/>
          <w:kern w:val="0"/>
          <w:sz w:val="32"/>
          <w:szCs w:val="32"/>
        </w:rPr>
        <w:t>试验。</w:t>
      </w:r>
      <w:r w:rsidR="00103556">
        <w:rPr>
          <w:rFonts w:eastAsia="仿宋_GB2312" w:hint="eastAsia"/>
          <w:kern w:val="0"/>
          <w:sz w:val="32"/>
          <w:szCs w:val="32"/>
        </w:rPr>
        <w:t>对在</w:t>
      </w:r>
      <w:r w:rsidR="00103556">
        <w:rPr>
          <w:rFonts w:eastAsia="仿宋_GB2312"/>
          <w:kern w:val="0"/>
          <w:sz w:val="32"/>
          <w:szCs w:val="32"/>
        </w:rPr>
        <w:t>实验室条件下难于建立动物疾病感染模型的，可采用临床动物</w:t>
      </w:r>
      <w:r w:rsidR="00103556">
        <w:rPr>
          <w:rFonts w:eastAsia="仿宋_GB2312" w:hint="eastAsia"/>
          <w:kern w:val="0"/>
          <w:sz w:val="32"/>
          <w:szCs w:val="32"/>
        </w:rPr>
        <w:t>感染</w:t>
      </w:r>
      <w:r w:rsidR="00103556">
        <w:rPr>
          <w:rFonts w:eastAsia="仿宋_GB2312"/>
          <w:kern w:val="0"/>
          <w:sz w:val="32"/>
          <w:szCs w:val="32"/>
        </w:rPr>
        <w:t>疾病</w:t>
      </w:r>
      <w:r w:rsidR="00103556">
        <w:rPr>
          <w:rFonts w:eastAsia="仿宋_GB2312" w:hint="eastAsia"/>
          <w:kern w:val="0"/>
          <w:sz w:val="32"/>
          <w:szCs w:val="32"/>
        </w:rPr>
        <w:t>病例</w:t>
      </w:r>
      <w:r w:rsidR="00103556">
        <w:rPr>
          <w:rFonts w:eastAsia="仿宋_GB2312"/>
          <w:kern w:val="0"/>
          <w:sz w:val="32"/>
          <w:szCs w:val="32"/>
        </w:rPr>
        <w:t>进行有效</w:t>
      </w:r>
      <w:r w:rsidR="00103556">
        <w:rPr>
          <w:rFonts w:eastAsia="仿宋_GB2312" w:hint="eastAsia"/>
          <w:kern w:val="0"/>
          <w:sz w:val="32"/>
          <w:szCs w:val="32"/>
        </w:rPr>
        <w:t>性</w:t>
      </w:r>
      <w:r w:rsidR="00103556">
        <w:rPr>
          <w:rFonts w:eastAsia="仿宋_GB2312"/>
          <w:kern w:val="0"/>
          <w:sz w:val="32"/>
          <w:szCs w:val="32"/>
        </w:rPr>
        <w:t>试验。</w:t>
      </w:r>
    </w:p>
    <w:p w14:paraId="3ECF7805" w14:textId="2B27E168" w:rsidR="005F7852" w:rsidRDefault="005F7852" w:rsidP="005F7852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715084">
        <w:rPr>
          <w:rFonts w:eastAsia="仿宋_GB2312" w:hint="eastAsia"/>
          <w:kern w:val="0"/>
          <w:sz w:val="32"/>
          <w:szCs w:val="32"/>
        </w:rPr>
        <w:t>对</w:t>
      </w:r>
      <w:r w:rsidR="00715084">
        <w:rPr>
          <w:rFonts w:eastAsia="仿宋_GB2312"/>
          <w:kern w:val="0"/>
          <w:sz w:val="32"/>
          <w:szCs w:val="32"/>
        </w:rPr>
        <w:t>可同时</w:t>
      </w:r>
      <w:r>
        <w:rPr>
          <w:rFonts w:eastAsia="仿宋_GB2312" w:hint="eastAsia"/>
          <w:kern w:val="0"/>
          <w:sz w:val="32"/>
          <w:szCs w:val="32"/>
        </w:rPr>
        <w:t>用于</w:t>
      </w:r>
      <w:r w:rsidRPr="00715084">
        <w:rPr>
          <w:rFonts w:eastAsia="仿宋_GB2312" w:hint="eastAsia"/>
          <w:kern w:val="0"/>
          <w:sz w:val="32"/>
          <w:szCs w:val="32"/>
        </w:rPr>
        <w:t>紧急预防</w:t>
      </w:r>
      <w:r w:rsidR="00715084">
        <w:rPr>
          <w:rFonts w:eastAsia="仿宋_GB2312" w:hint="eastAsia"/>
          <w:kern w:val="0"/>
          <w:sz w:val="32"/>
          <w:szCs w:val="32"/>
        </w:rPr>
        <w:t>和</w:t>
      </w:r>
      <w:r w:rsidR="00715084">
        <w:rPr>
          <w:rFonts w:eastAsia="仿宋_GB2312"/>
          <w:kern w:val="0"/>
          <w:sz w:val="32"/>
          <w:szCs w:val="32"/>
        </w:rPr>
        <w:t>治疗</w:t>
      </w:r>
      <w:r>
        <w:rPr>
          <w:rFonts w:eastAsia="仿宋_GB2312" w:hint="eastAsia"/>
          <w:kern w:val="0"/>
          <w:sz w:val="32"/>
          <w:szCs w:val="32"/>
        </w:rPr>
        <w:t>的</w:t>
      </w:r>
      <w:r w:rsidR="00715084">
        <w:rPr>
          <w:rFonts w:eastAsia="仿宋_GB2312" w:hint="eastAsia"/>
          <w:kern w:val="0"/>
          <w:sz w:val="32"/>
          <w:szCs w:val="32"/>
        </w:rPr>
        <w:t>抗体</w:t>
      </w:r>
      <w:r w:rsidR="00715084">
        <w:rPr>
          <w:rFonts w:eastAsia="仿宋_GB2312"/>
          <w:kern w:val="0"/>
          <w:sz w:val="32"/>
          <w:szCs w:val="32"/>
        </w:rPr>
        <w:t>类</w:t>
      </w:r>
      <w:r w:rsidR="00715084">
        <w:rPr>
          <w:rFonts w:eastAsia="仿宋_GB2312" w:hint="eastAsia"/>
          <w:kern w:val="0"/>
          <w:sz w:val="32"/>
          <w:szCs w:val="32"/>
        </w:rPr>
        <w:t>制品，还需进行最小保护剂量的试验研究、抗体</w:t>
      </w:r>
      <w:r>
        <w:rPr>
          <w:rFonts w:eastAsia="仿宋_GB2312" w:hint="eastAsia"/>
          <w:kern w:val="0"/>
          <w:sz w:val="32"/>
          <w:szCs w:val="32"/>
        </w:rPr>
        <w:t>效价与免疫攻毒保护平行关系的试验研究</w:t>
      </w:r>
      <w:r w:rsidR="00B453A2">
        <w:rPr>
          <w:rFonts w:eastAsia="仿宋_GB2312" w:hint="eastAsia"/>
          <w:kern w:val="0"/>
          <w:sz w:val="32"/>
          <w:szCs w:val="32"/>
        </w:rPr>
        <w:t>，</w:t>
      </w:r>
      <w:r w:rsidR="003836CE">
        <w:rPr>
          <w:rFonts w:eastAsia="仿宋_GB2312"/>
          <w:kern w:val="0"/>
          <w:sz w:val="32"/>
          <w:szCs w:val="32"/>
        </w:rPr>
        <w:t>同时在进行</w:t>
      </w:r>
      <w:r w:rsidR="003836CE">
        <w:rPr>
          <w:rFonts w:eastAsia="仿宋_GB2312" w:hint="eastAsia"/>
          <w:kern w:val="0"/>
          <w:sz w:val="32"/>
          <w:szCs w:val="32"/>
        </w:rPr>
        <w:t>紧急预防</w:t>
      </w:r>
      <w:r w:rsidR="003836CE">
        <w:rPr>
          <w:rFonts w:eastAsia="仿宋_GB2312"/>
          <w:kern w:val="0"/>
          <w:sz w:val="32"/>
          <w:szCs w:val="32"/>
        </w:rPr>
        <w:t>效果评价时，应先</w:t>
      </w:r>
      <w:r w:rsidR="003836CE">
        <w:rPr>
          <w:rFonts w:eastAsia="仿宋_GB2312" w:hint="eastAsia"/>
          <w:kern w:val="0"/>
          <w:sz w:val="32"/>
          <w:szCs w:val="32"/>
        </w:rPr>
        <w:t>注射</w:t>
      </w:r>
      <w:r w:rsidR="003836CE">
        <w:rPr>
          <w:rFonts w:eastAsia="仿宋_GB2312"/>
          <w:kern w:val="0"/>
          <w:sz w:val="32"/>
          <w:szCs w:val="32"/>
        </w:rPr>
        <w:t>抗体</w:t>
      </w:r>
      <w:r w:rsidR="003836CE">
        <w:rPr>
          <w:rFonts w:eastAsia="仿宋_GB2312" w:hint="eastAsia"/>
          <w:kern w:val="0"/>
          <w:sz w:val="32"/>
          <w:szCs w:val="32"/>
        </w:rPr>
        <w:t>，预期</w:t>
      </w:r>
      <w:r w:rsidR="003836CE">
        <w:rPr>
          <w:rFonts w:eastAsia="仿宋_GB2312"/>
          <w:kern w:val="0"/>
          <w:sz w:val="32"/>
          <w:szCs w:val="32"/>
        </w:rPr>
        <w:t>保护期末进行攻毒</w:t>
      </w:r>
      <w:r w:rsidR="00E71430">
        <w:rPr>
          <w:rFonts w:eastAsia="仿宋_GB2312" w:hint="eastAsia"/>
          <w:kern w:val="0"/>
          <w:sz w:val="32"/>
          <w:szCs w:val="32"/>
        </w:rPr>
        <w:t>，同时确定保护期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383C2538" w14:textId="321AB07C" w:rsidR="005F7852" w:rsidRDefault="005F7852" w:rsidP="005F7852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</w:t>
      </w:r>
      <w:r>
        <w:rPr>
          <w:rFonts w:eastAsia="仿宋_GB2312" w:hint="eastAsia"/>
          <w:kern w:val="0"/>
          <w:sz w:val="32"/>
          <w:szCs w:val="32"/>
        </w:rPr>
        <w:t>4</w:t>
      </w:r>
      <w:r w:rsidR="00EC0B4B">
        <w:rPr>
          <w:rFonts w:eastAsia="仿宋_GB2312" w:hint="eastAsia"/>
          <w:kern w:val="0"/>
          <w:sz w:val="32"/>
          <w:szCs w:val="32"/>
        </w:rPr>
        <w:t>）</w:t>
      </w:r>
      <w:r w:rsidR="002372FD">
        <w:rPr>
          <w:rFonts w:eastAsia="仿宋_GB2312"/>
          <w:kern w:val="0"/>
          <w:sz w:val="32"/>
          <w:szCs w:val="32"/>
        </w:rPr>
        <w:t>在进行治疗效果评价时，</w:t>
      </w:r>
      <w:r>
        <w:rPr>
          <w:rFonts w:eastAsia="仿宋_GB2312" w:hint="eastAsia"/>
          <w:kern w:val="0"/>
          <w:sz w:val="32"/>
          <w:szCs w:val="32"/>
        </w:rPr>
        <w:t>应根据所选择病原微生物、</w:t>
      </w:r>
      <w:proofErr w:type="gramStart"/>
      <w:r w:rsidR="00D2497F">
        <w:rPr>
          <w:rFonts w:eastAsia="仿宋_GB2312" w:hint="eastAsia"/>
          <w:kern w:val="0"/>
          <w:sz w:val="32"/>
          <w:szCs w:val="32"/>
        </w:rPr>
        <w:t>靶</w:t>
      </w:r>
      <w:r w:rsidR="00D2497F">
        <w:rPr>
          <w:rFonts w:eastAsia="仿宋_GB2312"/>
          <w:kern w:val="0"/>
          <w:sz w:val="32"/>
          <w:szCs w:val="32"/>
        </w:rPr>
        <w:t>动物</w:t>
      </w:r>
      <w:proofErr w:type="gramEnd"/>
      <w:r>
        <w:rPr>
          <w:rFonts w:eastAsia="仿宋_GB2312" w:hint="eastAsia"/>
          <w:kern w:val="0"/>
          <w:sz w:val="32"/>
          <w:szCs w:val="32"/>
        </w:rPr>
        <w:t>感染发病模型特点，</w:t>
      </w:r>
      <w:r w:rsidR="00FE7FDD">
        <w:rPr>
          <w:rFonts w:eastAsia="仿宋_GB2312" w:hint="eastAsia"/>
          <w:kern w:val="0"/>
          <w:sz w:val="32"/>
          <w:szCs w:val="32"/>
        </w:rPr>
        <w:t>制定</w:t>
      </w:r>
      <w:r w:rsidR="003C7D42">
        <w:rPr>
          <w:rFonts w:eastAsia="仿宋_GB2312" w:hint="eastAsia"/>
          <w:kern w:val="0"/>
          <w:sz w:val="32"/>
          <w:szCs w:val="32"/>
        </w:rPr>
        <w:t>感染</w:t>
      </w:r>
      <w:r w:rsidR="003C7D42">
        <w:rPr>
          <w:rFonts w:eastAsia="仿宋_GB2312"/>
          <w:kern w:val="0"/>
          <w:sz w:val="32"/>
          <w:szCs w:val="32"/>
        </w:rPr>
        <w:t>动物</w:t>
      </w:r>
      <w:r w:rsidR="00FE7FDD">
        <w:rPr>
          <w:rFonts w:eastAsia="仿宋_GB2312"/>
          <w:kern w:val="0"/>
          <w:sz w:val="32"/>
          <w:szCs w:val="32"/>
        </w:rPr>
        <w:t>入选</w:t>
      </w:r>
      <w:r w:rsidR="00FE7FDD">
        <w:rPr>
          <w:rFonts w:eastAsia="仿宋_GB2312" w:hint="eastAsia"/>
          <w:kern w:val="0"/>
          <w:sz w:val="32"/>
          <w:szCs w:val="32"/>
        </w:rPr>
        <w:t>治疗</w:t>
      </w:r>
      <w:r w:rsidR="003C7D42">
        <w:rPr>
          <w:rFonts w:eastAsia="仿宋_GB2312" w:hint="eastAsia"/>
          <w:kern w:val="0"/>
          <w:sz w:val="32"/>
          <w:szCs w:val="32"/>
        </w:rPr>
        <w:t>的适应症</w:t>
      </w:r>
      <w:r w:rsidR="003C7D42">
        <w:rPr>
          <w:rFonts w:eastAsia="仿宋_GB2312"/>
          <w:kern w:val="0"/>
          <w:sz w:val="32"/>
          <w:szCs w:val="32"/>
        </w:rPr>
        <w:t>标准</w:t>
      </w:r>
      <w:r w:rsidR="003C7D42">
        <w:rPr>
          <w:rFonts w:eastAsia="仿宋_GB2312" w:hint="eastAsia"/>
          <w:kern w:val="0"/>
          <w:sz w:val="32"/>
          <w:szCs w:val="32"/>
        </w:rPr>
        <w:t>、</w:t>
      </w:r>
      <w:r>
        <w:rPr>
          <w:rFonts w:eastAsia="仿宋_GB2312" w:hint="eastAsia"/>
          <w:kern w:val="0"/>
          <w:sz w:val="32"/>
          <w:szCs w:val="32"/>
        </w:rPr>
        <w:t>开始治疗时间和治疗程序</w:t>
      </w:r>
      <w:r w:rsidR="00103556">
        <w:rPr>
          <w:rFonts w:eastAsia="仿宋_GB2312"/>
          <w:kern w:val="0"/>
          <w:sz w:val="32"/>
          <w:szCs w:val="32"/>
        </w:rPr>
        <w:t>（包括</w:t>
      </w:r>
      <w:r w:rsidR="003C7D42">
        <w:rPr>
          <w:rFonts w:eastAsia="仿宋_GB2312"/>
          <w:kern w:val="0"/>
          <w:sz w:val="32"/>
          <w:szCs w:val="32"/>
        </w:rPr>
        <w:t>剂量、次数、间隔时间</w:t>
      </w:r>
      <w:r w:rsidR="005A1F59">
        <w:rPr>
          <w:rFonts w:eastAsia="仿宋_GB2312" w:hint="eastAsia"/>
          <w:kern w:val="0"/>
          <w:sz w:val="32"/>
          <w:szCs w:val="32"/>
        </w:rPr>
        <w:t>、</w:t>
      </w:r>
      <w:r w:rsidR="005A1F59">
        <w:rPr>
          <w:rFonts w:eastAsia="仿宋_GB2312"/>
          <w:kern w:val="0"/>
          <w:sz w:val="32"/>
          <w:szCs w:val="32"/>
        </w:rPr>
        <w:t>辅助治疗</w:t>
      </w:r>
      <w:r w:rsidR="003C7D42">
        <w:rPr>
          <w:rFonts w:eastAsia="仿宋_GB2312"/>
          <w:kern w:val="0"/>
          <w:sz w:val="32"/>
          <w:szCs w:val="32"/>
        </w:rPr>
        <w:t>等）</w:t>
      </w:r>
      <w:r>
        <w:rPr>
          <w:rFonts w:eastAsia="仿宋_GB2312" w:hint="eastAsia"/>
          <w:kern w:val="0"/>
          <w:sz w:val="32"/>
          <w:szCs w:val="32"/>
        </w:rPr>
        <w:t>以及</w:t>
      </w:r>
      <w:r w:rsidR="0029288C">
        <w:rPr>
          <w:rFonts w:eastAsia="仿宋_GB2312" w:hint="eastAsia"/>
          <w:kern w:val="0"/>
          <w:sz w:val="32"/>
          <w:szCs w:val="32"/>
        </w:rPr>
        <w:t>感染动物</w:t>
      </w:r>
      <w:r>
        <w:rPr>
          <w:rFonts w:eastAsia="仿宋_GB2312" w:hint="eastAsia"/>
          <w:kern w:val="0"/>
          <w:sz w:val="32"/>
          <w:szCs w:val="32"/>
        </w:rPr>
        <w:t>发病和治愈的判定标准。</w:t>
      </w:r>
    </w:p>
    <w:p w14:paraId="79DDFBE0" w14:textId="64754A1B" w:rsidR="0026590E" w:rsidRDefault="005F7852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025099">
        <w:rPr>
          <w:rFonts w:eastAsia="仿宋_GB2312" w:hint="eastAsia"/>
          <w:kern w:val="0"/>
          <w:sz w:val="32"/>
          <w:szCs w:val="32"/>
        </w:rPr>
        <w:t>对</w:t>
      </w:r>
      <w:proofErr w:type="gramStart"/>
      <w:r w:rsidR="00025099">
        <w:rPr>
          <w:rFonts w:eastAsia="仿宋_GB2312" w:hint="eastAsia"/>
          <w:kern w:val="0"/>
          <w:sz w:val="32"/>
          <w:szCs w:val="32"/>
        </w:rPr>
        <w:t>靶</w:t>
      </w:r>
      <w:r w:rsidR="00025099">
        <w:rPr>
          <w:rFonts w:eastAsia="仿宋_GB2312"/>
          <w:kern w:val="0"/>
          <w:sz w:val="32"/>
          <w:szCs w:val="32"/>
        </w:rPr>
        <w:t>动物</w:t>
      </w:r>
      <w:proofErr w:type="gramEnd"/>
      <w:r w:rsidR="00025099">
        <w:rPr>
          <w:rFonts w:eastAsia="仿宋_GB2312"/>
          <w:kern w:val="0"/>
          <w:sz w:val="32"/>
          <w:szCs w:val="32"/>
        </w:rPr>
        <w:t>免疫</w:t>
      </w:r>
      <w:r w:rsidR="001732B7">
        <w:rPr>
          <w:rFonts w:eastAsia="仿宋_GB2312" w:hint="eastAsia"/>
          <w:kern w:val="0"/>
          <w:sz w:val="32"/>
          <w:szCs w:val="32"/>
        </w:rPr>
        <w:t>学</w:t>
      </w:r>
      <w:r w:rsidR="00025099">
        <w:rPr>
          <w:rFonts w:eastAsia="仿宋_GB2312"/>
          <w:kern w:val="0"/>
          <w:sz w:val="32"/>
          <w:szCs w:val="32"/>
        </w:rPr>
        <w:t>功能</w:t>
      </w:r>
      <w:r w:rsidR="00FE7FDD">
        <w:rPr>
          <w:rFonts w:eastAsia="仿宋_GB2312" w:hint="eastAsia"/>
          <w:kern w:val="0"/>
          <w:sz w:val="32"/>
          <w:szCs w:val="32"/>
        </w:rPr>
        <w:t>影响</w:t>
      </w:r>
      <w:r w:rsidR="00025099">
        <w:rPr>
          <w:rFonts w:eastAsia="仿宋_GB2312"/>
          <w:kern w:val="0"/>
          <w:sz w:val="32"/>
          <w:szCs w:val="32"/>
        </w:rPr>
        <w:t>的</w:t>
      </w:r>
      <w:r w:rsidR="00025099">
        <w:rPr>
          <w:rFonts w:eastAsia="仿宋_GB2312" w:hint="eastAsia"/>
          <w:kern w:val="0"/>
          <w:sz w:val="32"/>
          <w:szCs w:val="32"/>
        </w:rPr>
        <w:t>试验</w:t>
      </w:r>
      <w:r w:rsidR="00025099">
        <w:rPr>
          <w:rFonts w:eastAsia="仿宋_GB2312"/>
          <w:kern w:val="0"/>
          <w:sz w:val="32"/>
          <w:szCs w:val="32"/>
        </w:rPr>
        <w:t>研究</w:t>
      </w:r>
      <w:r w:rsidR="00E71430">
        <w:rPr>
          <w:rFonts w:eastAsia="仿宋_GB2312" w:hint="eastAsia"/>
          <w:kern w:val="0"/>
          <w:sz w:val="32"/>
          <w:szCs w:val="32"/>
        </w:rPr>
        <w:t>（可能不适用）</w:t>
      </w:r>
      <w:r w:rsidR="00025099">
        <w:rPr>
          <w:rFonts w:eastAsia="仿宋_GB2312" w:hint="eastAsia"/>
          <w:kern w:val="0"/>
          <w:sz w:val="32"/>
          <w:szCs w:val="32"/>
        </w:rPr>
        <w:t>。</w:t>
      </w:r>
      <w:r w:rsidR="003C7D42">
        <w:rPr>
          <w:rFonts w:eastAsia="仿宋_GB2312" w:hint="eastAsia"/>
          <w:kern w:val="0"/>
          <w:sz w:val="32"/>
          <w:szCs w:val="32"/>
        </w:rPr>
        <w:t xml:space="preserve"> </w:t>
      </w:r>
    </w:p>
    <w:p w14:paraId="3E2AA979" w14:textId="4D4614DF" w:rsidR="00641332" w:rsidRPr="00641332" w:rsidRDefault="00A2057B" w:rsidP="00ED18C7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23</w:t>
      </w:r>
      <w:r w:rsidR="00641332">
        <w:rPr>
          <w:rFonts w:eastAsia="仿宋_GB2312" w:hint="eastAsia"/>
          <w:kern w:val="0"/>
          <w:sz w:val="32"/>
          <w:szCs w:val="32"/>
        </w:rPr>
        <w:t>．至少</w:t>
      </w:r>
      <w:r w:rsidR="00641332">
        <w:rPr>
          <w:rFonts w:eastAsia="仿宋_GB2312"/>
          <w:kern w:val="0"/>
          <w:sz w:val="32"/>
          <w:szCs w:val="32"/>
        </w:rPr>
        <w:t>3</w:t>
      </w:r>
      <w:r w:rsidR="00641332">
        <w:rPr>
          <w:rFonts w:eastAsia="仿宋_GB2312" w:hint="eastAsia"/>
          <w:kern w:val="0"/>
          <w:sz w:val="32"/>
          <w:szCs w:val="32"/>
        </w:rPr>
        <w:t>批</w:t>
      </w:r>
      <w:r w:rsidR="003B4F6F">
        <w:rPr>
          <w:rFonts w:eastAsia="仿宋_GB2312" w:hint="eastAsia"/>
          <w:kern w:val="0"/>
          <w:sz w:val="32"/>
          <w:szCs w:val="32"/>
        </w:rPr>
        <w:t>制品</w:t>
      </w:r>
      <w:r w:rsidR="00D2497F">
        <w:rPr>
          <w:rFonts w:eastAsia="仿宋_GB2312" w:hint="eastAsia"/>
          <w:kern w:val="0"/>
          <w:sz w:val="32"/>
          <w:szCs w:val="32"/>
        </w:rPr>
        <w:t>稳定性（保存期）试验</w:t>
      </w:r>
      <w:r w:rsidR="00641332">
        <w:rPr>
          <w:rFonts w:eastAsia="仿宋_GB2312" w:hint="eastAsia"/>
          <w:kern w:val="0"/>
          <w:sz w:val="32"/>
          <w:szCs w:val="32"/>
        </w:rPr>
        <w:t>。保存期内检验项目依制品特性进行确定，一般在保存期开始和结束时应进行全项检验。</w:t>
      </w:r>
    </w:p>
    <w:p w14:paraId="05B454F6" w14:textId="77777777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A2057B">
        <w:rPr>
          <w:rFonts w:eastAsia="楷体_GB2312" w:hint="eastAsia"/>
          <w:b/>
          <w:kern w:val="0"/>
          <w:sz w:val="32"/>
          <w:szCs w:val="32"/>
        </w:rPr>
        <w:t>七</w:t>
      </w:r>
      <w:r>
        <w:rPr>
          <w:rFonts w:eastAsia="楷体_GB2312"/>
          <w:b/>
          <w:kern w:val="0"/>
          <w:sz w:val="32"/>
          <w:szCs w:val="32"/>
        </w:rPr>
        <w:t>）中间试制报告</w:t>
      </w:r>
    </w:p>
    <w:p w14:paraId="722C1836" w14:textId="77777777" w:rsidR="00AC6AE4" w:rsidRDefault="00A2057B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24</w:t>
      </w:r>
      <w:r w:rsidR="00AC6AE4">
        <w:rPr>
          <w:rFonts w:eastAsia="仿宋_GB2312"/>
          <w:kern w:val="0"/>
          <w:sz w:val="32"/>
          <w:szCs w:val="32"/>
        </w:rPr>
        <w:t>．中间试制报告由中间试制单位出具</w:t>
      </w:r>
      <w:r w:rsidR="00AC6AE4">
        <w:rPr>
          <w:rFonts w:eastAsia="仿宋_GB2312" w:hint="eastAsia"/>
          <w:kern w:val="0"/>
          <w:sz w:val="32"/>
          <w:szCs w:val="32"/>
        </w:rPr>
        <w:t>。</w:t>
      </w:r>
      <w:r w:rsidR="00AC6AE4">
        <w:rPr>
          <w:rFonts w:eastAsia="仿宋_GB2312"/>
          <w:kern w:val="0"/>
          <w:sz w:val="32"/>
          <w:szCs w:val="32"/>
        </w:rPr>
        <w:t>包括以下内容：</w:t>
      </w:r>
    </w:p>
    <w:p w14:paraId="20A9CE53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中间试制单位的生产负责人和质量负责人</w:t>
      </w:r>
      <w:r>
        <w:rPr>
          <w:rFonts w:eastAsia="仿宋_GB2312" w:hint="eastAsia"/>
          <w:kern w:val="0"/>
          <w:sz w:val="32"/>
          <w:szCs w:val="32"/>
        </w:rPr>
        <w:t>姓</w:t>
      </w:r>
      <w:r>
        <w:rPr>
          <w:rFonts w:eastAsia="仿宋_GB2312"/>
          <w:kern w:val="0"/>
          <w:sz w:val="32"/>
          <w:szCs w:val="32"/>
        </w:rPr>
        <w:t>名、试制时间和地点。</w:t>
      </w:r>
    </w:p>
    <w:p w14:paraId="2D5CFFA0" w14:textId="77777777" w:rsidR="00AC6AE4" w:rsidRDefault="00AC6AE4" w:rsidP="00AC6AE4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中试生产</w:t>
      </w:r>
      <w:r>
        <w:rPr>
          <w:rFonts w:eastAsia="仿宋_GB2312"/>
          <w:kern w:val="0"/>
          <w:sz w:val="32"/>
          <w:szCs w:val="32"/>
        </w:rPr>
        <w:t>GMP</w:t>
      </w:r>
      <w:r>
        <w:rPr>
          <w:rFonts w:eastAsia="仿宋_GB2312"/>
          <w:kern w:val="0"/>
          <w:sz w:val="32"/>
          <w:szCs w:val="32"/>
        </w:rPr>
        <w:t>车间生产条件的情况说明，每批制品产量不得低于上市批</w:t>
      </w:r>
      <w:r w:rsidR="00EC0B4B">
        <w:rPr>
          <w:rFonts w:eastAsia="仿宋_GB2312" w:hint="eastAsia"/>
          <w:kern w:val="0"/>
          <w:sz w:val="32"/>
          <w:szCs w:val="32"/>
        </w:rPr>
        <w:t>最小</w:t>
      </w:r>
      <w:r>
        <w:rPr>
          <w:rFonts w:eastAsia="仿宋_GB2312"/>
          <w:kern w:val="0"/>
          <w:sz w:val="32"/>
          <w:szCs w:val="32"/>
        </w:rPr>
        <w:t>生产规模三分之一。</w:t>
      </w:r>
    </w:p>
    <w:p w14:paraId="63C75CD0" w14:textId="0FC8DDDE" w:rsidR="00AC6AE4" w:rsidRPr="009E359C" w:rsidRDefault="00AC6AE4" w:rsidP="00386C51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641332">
        <w:rPr>
          <w:rFonts w:eastAsia="仿宋_GB2312"/>
          <w:kern w:val="0"/>
          <w:sz w:val="32"/>
          <w:szCs w:val="32"/>
        </w:rPr>
        <w:t>生产</w:t>
      </w:r>
      <w:r w:rsidR="003B4F6F">
        <w:rPr>
          <w:rFonts w:eastAsia="仿宋_GB2312"/>
          <w:kern w:val="0"/>
          <w:sz w:val="32"/>
          <w:szCs w:val="32"/>
        </w:rPr>
        <w:t>制品</w:t>
      </w:r>
      <w:r w:rsidR="00641332">
        <w:rPr>
          <w:rFonts w:eastAsia="仿宋_GB2312"/>
          <w:kern w:val="0"/>
          <w:sz w:val="32"/>
          <w:szCs w:val="32"/>
        </w:rPr>
        <w:t>的批数</w:t>
      </w:r>
      <w:r>
        <w:rPr>
          <w:rFonts w:eastAsia="仿宋_GB2312"/>
          <w:kern w:val="0"/>
          <w:sz w:val="32"/>
          <w:szCs w:val="32"/>
        </w:rPr>
        <w:t>、批号、批量。</w:t>
      </w:r>
      <w:r w:rsidR="009E359C">
        <w:rPr>
          <w:rFonts w:eastAsia="仿宋_GB2312" w:hint="eastAsia"/>
          <w:kern w:val="0"/>
          <w:sz w:val="32"/>
          <w:szCs w:val="32"/>
        </w:rPr>
        <w:t>改良型不少于</w:t>
      </w:r>
      <w:r w:rsidR="009E359C">
        <w:rPr>
          <w:rFonts w:eastAsia="仿宋_GB2312"/>
          <w:kern w:val="0"/>
          <w:sz w:val="32"/>
          <w:szCs w:val="32"/>
        </w:rPr>
        <w:t>3</w:t>
      </w:r>
      <w:r w:rsidR="009E359C">
        <w:rPr>
          <w:rFonts w:eastAsia="仿宋_GB2312" w:hint="eastAsia"/>
          <w:kern w:val="0"/>
          <w:sz w:val="32"/>
          <w:szCs w:val="32"/>
        </w:rPr>
        <w:t>批，创新型不少于</w:t>
      </w:r>
      <w:r w:rsidR="009E359C">
        <w:rPr>
          <w:rFonts w:eastAsia="仿宋_GB2312"/>
          <w:kern w:val="0"/>
          <w:sz w:val="32"/>
          <w:szCs w:val="32"/>
        </w:rPr>
        <w:t>5</w:t>
      </w:r>
      <w:r w:rsidR="009E359C">
        <w:rPr>
          <w:rFonts w:eastAsia="仿宋_GB2312" w:hint="eastAsia"/>
          <w:kern w:val="0"/>
          <w:sz w:val="32"/>
          <w:szCs w:val="32"/>
        </w:rPr>
        <w:t>批。</w:t>
      </w:r>
    </w:p>
    <w:p w14:paraId="72408089" w14:textId="71D8F6DB" w:rsidR="00386C51" w:rsidRDefault="00AC6AE4" w:rsidP="00386C51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EC0B4B">
        <w:rPr>
          <w:rFonts w:eastAsia="仿宋_GB2312"/>
          <w:kern w:val="0"/>
          <w:sz w:val="32"/>
          <w:szCs w:val="32"/>
        </w:rPr>
        <w:t>每批中间试制</w:t>
      </w:r>
      <w:r w:rsidR="003B4F6F">
        <w:rPr>
          <w:rFonts w:eastAsia="仿宋_GB2312"/>
          <w:kern w:val="0"/>
          <w:sz w:val="32"/>
          <w:szCs w:val="32"/>
        </w:rPr>
        <w:t>制品</w:t>
      </w:r>
      <w:r w:rsidR="00EC0B4B">
        <w:rPr>
          <w:rFonts w:eastAsia="仿宋_GB2312"/>
          <w:kern w:val="0"/>
          <w:sz w:val="32"/>
          <w:szCs w:val="32"/>
        </w:rPr>
        <w:t>的</w:t>
      </w:r>
      <w:r>
        <w:rPr>
          <w:rFonts w:eastAsia="仿宋_GB2312"/>
          <w:kern w:val="0"/>
          <w:sz w:val="32"/>
          <w:szCs w:val="32"/>
        </w:rPr>
        <w:t>生产</w:t>
      </w:r>
      <w:r>
        <w:rPr>
          <w:rFonts w:eastAsia="仿宋_GB2312" w:hint="eastAsia"/>
          <w:kern w:val="0"/>
          <w:sz w:val="32"/>
          <w:szCs w:val="32"/>
        </w:rPr>
        <w:t>过程</w:t>
      </w:r>
      <w:r>
        <w:rPr>
          <w:rFonts w:eastAsia="仿宋_GB2312"/>
          <w:kern w:val="0"/>
          <w:sz w:val="32"/>
          <w:szCs w:val="32"/>
        </w:rPr>
        <w:t>和检验报告。</w:t>
      </w:r>
      <w:r w:rsidR="00386C51">
        <w:rPr>
          <w:rFonts w:eastAsia="仿宋_GB2312" w:hint="eastAsia"/>
          <w:kern w:val="0"/>
          <w:sz w:val="32"/>
          <w:szCs w:val="32"/>
        </w:rPr>
        <w:t>提供批记录。</w:t>
      </w:r>
    </w:p>
    <w:p w14:paraId="2F8FF3F8" w14:textId="2ECE4D06" w:rsidR="00386C51" w:rsidRDefault="00A2057B" w:rsidP="00386C51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25</w:t>
      </w:r>
      <w:r w:rsidR="00386C51">
        <w:rPr>
          <w:rFonts w:eastAsia="仿宋_GB2312" w:hint="eastAsia"/>
          <w:kern w:val="0"/>
          <w:sz w:val="32"/>
          <w:szCs w:val="32"/>
        </w:rPr>
        <w:t>．中间试制中发现的问题与对</w:t>
      </w:r>
      <w:r w:rsidR="003B4F6F">
        <w:rPr>
          <w:rFonts w:eastAsia="仿宋_GB2312" w:hint="eastAsia"/>
          <w:kern w:val="0"/>
          <w:sz w:val="32"/>
          <w:szCs w:val="32"/>
        </w:rPr>
        <w:t>制品</w:t>
      </w:r>
      <w:r w:rsidR="00386C51">
        <w:rPr>
          <w:rFonts w:eastAsia="仿宋_GB2312" w:hint="eastAsia"/>
          <w:kern w:val="0"/>
          <w:sz w:val="32"/>
          <w:szCs w:val="32"/>
        </w:rPr>
        <w:t>工艺、标准的改进等。</w:t>
      </w:r>
    </w:p>
    <w:p w14:paraId="408F2FA9" w14:textId="77777777" w:rsidR="00AC6AE4" w:rsidRDefault="00AC6AE4" w:rsidP="00AC6AE4">
      <w:pPr>
        <w:widowControl/>
        <w:ind w:firstLineChars="200" w:firstLine="643"/>
        <w:jc w:val="left"/>
        <w:rPr>
          <w:rFonts w:eastAsia="楷体_GB2312"/>
          <w:b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</w:t>
      </w:r>
      <w:r w:rsidR="00A2057B">
        <w:rPr>
          <w:rFonts w:eastAsia="楷体_GB2312" w:hint="eastAsia"/>
          <w:b/>
          <w:kern w:val="0"/>
          <w:sz w:val="32"/>
          <w:szCs w:val="32"/>
        </w:rPr>
        <w:t>八</w:t>
      </w:r>
      <w:r>
        <w:rPr>
          <w:rFonts w:eastAsia="楷体_GB2312"/>
          <w:b/>
          <w:kern w:val="0"/>
          <w:sz w:val="32"/>
          <w:szCs w:val="32"/>
        </w:rPr>
        <w:t>）临床试验方案</w:t>
      </w:r>
    </w:p>
    <w:p w14:paraId="50243392" w14:textId="77777777" w:rsidR="00AC6AE4" w:rsidRDefault="00A2057B" w:rsidP="00AC6AE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26</w:t>
      </w:r>
      <w:r w:rsidR="00AC6AE4">
        <w:rPr>
          <w:rFonts w:eastAsia="仿宋_GB2312"/>
          <w:kern w:val="0"/>
          <w:sz w:val="32"/>
          <w:szCs w:val="32"/>
        </w:rPr>
        <w:t>．临床试验</w:t>
      </w:r>
      <w:r w:rsidR="002A7A8E">
        <w:rPr>
          <w:rFonts w:eastAsia="仿宋_GB2312" w:hint="eastAsia"/>
          <w:kern w:val="0"/>
          <w:sz w:val="32"/>
          <w:szCs w:val="32"/>
        </w:rPr>
        <w:t>研究，</w:t>
      </w:r>
      <w:r w:rsidR="002A7A8E">
        <w:rPr>
          <w:rFonts w:eastAsia="仿宋_GB2312"/>
          <w:kern w:val="0"/>
          <w:sz w:val="32"/>
          <w:szCs w:val="32"/>
        </w:rPr>
        <w:t>包括</w:t>
      </w:r>
      <w:r w:rsidR="002A7A8E">
        <w:rPr>
          <w:rFonts w:eastAsia="仿宋_GB2312" w:hint="eastAsia"/>
          <w:kern w:val="0"/>
          <w:sz w:val="32"/>
          <w:szCs w:val="32"/>
        </w:rPr>
        <w:t>：</w:t>
      </w:r>
    </w:p>
    <w:p w14:paraId="17DB4554" w14:textId="77777777" w:rsidR="002A7A8E" w:rsidRDefault="00AC6AE4" w:rsidP="002A7A8E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按照农业农村部有关临床试验技术要求</w:t>
      </w:r>
      <w:r>
        <w:rPr>
          <w:rFonts w:eastAsia="仿宋_GB2312" w:hint="eastAsia"/>
          <w:kern w:val="0"/>
          <w:sz w:val="32"/>
          <w:szCs w:val="32"/>
        </w:rPr>
        <w:t>制定</w:t>
      </w:r>
      <w:r>
        <w:rPr>
          <w:rFonts w:eastAsia="仿宋_GB2312"/>
          <w:kern w:val="0"/>
          <w:sz w:val="32"/>
          <w:szCs w:val="32"/>
        </w:rPr>
        <w:t>临床试验方案。临床试验实施</w:t>
      </w:r>
      <w:r>
        <w:rPr>
          <w:rFonts w:eastAsia="仿宋_GB2312" w:hint="eastAsia"/>
          <w:kern w:val="0"/>
          <w:sz w:val="32"/>
          <w:szCs w:val="32"/>
        </w:rPr>
        <w:t>过程须</w:t>
      </w:r>
      <w:r>
        <w:rPr>
          <w:rFonts w:eastAsia="仿宋_GB2312"/>
          <w:kern w:val="0"/>
          <w:sz w:val="32"/>
          <w:szCs w:val="32"/>
        </w:rPr>
        <w:t>符合兽药</w:t>
      </w:r>
      <w:r>
        <w:rPr>
          <w:rFonts w:eastAsia="仿宋_GB2312"/>
          <w:kern w:val="0"/>
          <w:sz w:val="32"/>
          <w:szCs w:val="32"/>
        </w:rPr>
        <w:t>GCP</w:t>
      </w:r>
      <w:r>
        <w:rPr>
          <w:rFonts w:eastAsia="仿宋_GB2312"/>
          <w:kern w:val="0"/>
          <w:sz w:val="32"/>
          <w:szCs w:val="32"/>
        </w:rPr>
        <w:t>要求。</w:t>
      </w:r>
    </w:p>
    <w:p w14:paraId="51FF6076" w14:textId="52899FAD" w:rsidR="002A7A8E" w:rsidRPr="002A7A8E" w:rsidRDefault="00AC6AE4" w:rsidP="002A7A8E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）临床试验应使用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批经检验合格的中间试制产品。根据</w:t>
      </w:r>
      <w:r w:rsidR="0093137F">
        <w:rPr>
          <w:rFonts w:eastAsia="仿宋_GB2312" w:hint="eastAsia"/>
          <w:kern w:val="0"/>
          <w:sz w:val="32"/>
          <w:szCs w:val="32"/>
        </w:rPr>
        <w:t>制品</w:t>
      </w:r>
      <w:r w:rsidR="0093137F">
        <w:rPr>
          <w:rFonts w:eastAsia="仿宋_GB2312"/>
          <w:kern w:val="0"/>
          <w:sz w:val="32"/>
          <w:szCs w:val="32"/>
        </w:rPr>
        <w:t>特点</w:t>
      </w:r>
      <w:r>
        <w:rPr>
          <w:rFonts w:eastAsia="仿宋_GB2312" w:hint="eastAsia"/>
          <w:kern w:val="0"/>
          <w:sz w:val="32"/>
          <w:szCs w:val="32"/>
        </w:rPr>
        <w:t>、</w:t>
      </w:r>
      <w:proofErr w:type="gramStart"/>
      <w:r>
        <w:rPr>
          <w:rFonts w:eastAsia="仿宋_GB2312" w:hint="eastAsia"/>
          <w:kern w:val="0"/>
          <w:sz w:val="32"/>
          <w:szCs w:val="32"/>
        </w:rPr>
        <w:t>靶动物</w:t>
      </w:r>
      <w:proofErr w:type="gramEnd"/>
      <w:r>
        <w:rPr>
          <w:rFonts w:eastAsia="仿宋_GB2312" w:hint="eastAsia"/>
          <w:kern w:val="0"/>
          <w:sz w:val="32"/>
          <w:szCs w:val="32"/>
        </w:rPr>
        <w:t>品种差异等因素，对</w:t>
      </w:r>
      <w:r w:rsidR="0034211B">
        <w:rPr>
          <w:rFonts w:eastAsia="仿宋_GB2312" w:hint="eastAsia"/>
          <w:kern w:val="0"/>
          <w:sz w:val="32"/>
          <w:szCs w:val="32"/>
        </w:rPr>
        <w:t>推荐使用的</w:t>
      </w:r>
      <w:r w:rsidR="0034211B">
        <w:rPr>
          <w:rFonts w:eastAsia="仿宋_GB2312"/>
          <w:kern w:val="0"/>
          <w:sz w:val="32"/>
          <w:szCs w:val="32"/>
        </w:rPr>
        <w:t>每</w:t>
      </w:r>
      <w:r w:rsidR="004A22B7">
        <w:rPr>
          <w:rFonts w:eastAsia="仿宋_GB2312" w:hint="eastAsia"/>
          <w:kern w:val="0"/>
          <w:sz w:val="32"/>
          <w:szCs w:val="32"/>
        </w:rPr>
        <w:t>种</w:t>
      </w:r>
      <w:proofErr w:type="gramStart"/>
      <w:r w:rsidR="0034211B">
        <w:rPr>
          <w:rFonts w:eastAsia="仿宋_GB2312" w:hint="eastAsia"/>
          <w:kern w:val="0"/>
          <w:sz w:val="32"/>
          <w:szCs w:val="32"/>
        </w:rPr>
        <w:t>靶</w:t>
      </w:r>
      <w:r>
        <w:rPr>
          <w:rFonts w:eastAsia="仿宋_GB2312" w:hint="eastAsia"/>
          <w:kern w:val="0"/>
          <w:sz w:val="32"/>
          <w:szCs w:val="32"/>
        </w:rPr>
        <w:t>动物</w:t>
      </w:r>
      <w:proofErr w:type="gramEnd"/>
      <w:r>
        <w:rPr>
          <w:rFonts w:eastAsia="仿宋_GB2312" w:hint="eastAsia"/>
          <w:kern w:val="0"/>
          <w:sz w:val="32"/>
          <w:szCs w:val="32"/>
        </w:rPr>
        <w:t>开展制品的临床安全性和</w:t>
      </w:r>
      <w:r w:rsidR="0039378F">
        <w:rPr>
          <w:rFonts w:eastAsia="仿宋_GB2312" w:hint="eastAsia"/>
          <w:kern w:val="0"/>
          <w:sz w:val="32"/>
          <w:szCs w:val="32"/>
        </w:rPr>
        <w:t>有效性</w:t>
      </w:r>
      <w:r>
        <w:rPr>
          <w:rFonts w:eastAsia="仿宋_GB2312" w:hint="eastAsia"/>
          <w:kern w:val="0"/>
          <w:sz w:val="32"/>
          <w:szCs w:val="32"/>
        </w:rPr>
        <w:t>试验。</w:t>
      </w:r>
      <w:r w:rsidR="004A22B7" w:rsidRPr="007C7D75">
        <w:rPr>
          <w:rFonts w:eastAsia="仿宋_GB2312" w:hint="eastAsia"/>
          <w:kern w:val="0"/>
          <w:sz w:val="32"/>
          <w:szCs w:val="32"/>
        </w:rPr>
        <w:t>除</w:t>
      </w:r>
      <w:r w:rsidR="004A22B7">
        <w:rPr>
          <w:rFonts w:eastAsia="仿宋_GB2312" w:hint="eastAsia"/>
          <w:kern w:val="0"/>
          <w:sz w:val="32"/>
          <w:szCs w:val="32"/>
        </w:rPr>
        <w:t>用于</w:t>
      </w:r>
      <w:r w:rsidR="004A22B7">
        <w:rPr>
          <w:rFonts w:eastAsia="仿宋_GB2312"/>
          <w:kern w:val="0"/>
          <w:sz w:val="32"/>
          <w:szCs w:val="32"/>
        </w:rPr>
        <w:t>治疗</w:t>
      </w:r>
      <w:r w:rsidR="004A22B7" w:rsidRPr="007C7D75">
        <w:rPr>
          <w:rFonts w:eastAsia="仿宋_GB2312" w:hint="eastAsia"/>
          <w:kern w:val="0"/>
          <w:sz w:val="32"/>
          <w:szCs w:val="32"/>
        </w:rPr>
        <w:t>非传染性疾病的制品外，</w:t>
      </w:r>
      <w:r w:rsidR="004A22B7">
        <w:rPr>
          <w:rFonts w:eastAsia="仿宋_GB2312" w:hint="eastAsia"/>
          <w:kern w:val="0"/>
          <w:sz w:val="32"/>
          <w:szCs w:val="32"/>
        </w:rPr>
        <w:t>一般</w:t>
      </w:r>
      <w:r w:rsidR="002A7A8E">
        <w:rPr>
          <w:rFonts w:eastAsia="仿宋_GB2312" w:hint="eastAsia"/>
          <w:kern w:val="0"/>
          <w:sz w:val="32"/>
          <w:szCs w:val="32"/>
        </w:rPr>
        <w:t>应在</w:t>
      </w:r>
      <w:r w:rsidR="002A7A8E">
        <w:rPr>
          <w:rFonts w:eastAsia="仿宋_GB2312" w:hint="eastAsia"/>
          <w:kern w:val="0"/>
          <w:sz w:val="32"/>
          <w:szCs w:val="32"/>
        </w:rPr>
        <w:t>3</w:t>
      </w:r>
      <w:r w:rsidR="002A7A8E">
        <w:rPr>
          <w:rFonts w:eastAsia="仿宋_GB2312" w:hint="eastAsia"/>
          <w:kern w:val="0"/>
          <w:sz w:val="32"/>
          <w:szCs w:val="32"/>
        </w:rPr>
        <w:t>个疫病流行省份、每个省份至少使用</w:t>
      </w:r>
      <w:r w:rsidR="002A7A8E">
        <w:rPr>
          <w:rFonts w:eastAsia="仿宋_GB2312" w:hint="eastAsia"/>
          <w:kern w:val="0"/>
          <w:sz w:val="32"/>
          <w:szCs w:val="32"/>
        </w:rPr>
        <w:t>1</w:t>
      </w:r>
      <w:r w:rsidR="002A7A8E">
        <w:rPr>
          <w:rFonts w:eastAsia="仿宋_GB2312" w:hint="eastAsia"/>
          <w:kern w:val="0"/>
          <w:sz w:val="32"/>
          <w:szCs w:val="32"/>
        </w:rPr>
        <w:t>批次中间试制产品</w:t>
      </w:r>
      <w:r w:rsidR="009D0F73">
        <w:rPr>
          <w:rFonts w:eastAsia="仿宋_GB2312" w:hint="eastAsia"/>
          <w:kern w:val="0"/>
          <w:sz w:val="32"/>
          <w:szCs w:val="32"/>
        </w:rPr>
        <w:t>对</w:t>
      </w:r>
      <w:r w:rsidR="002A7A8E">
        <w:rPr>
          <w:rFonts w:eastAsia="仿宋_GB2312" w:hint="eastAsia"/>
          <w:kern w:val="0"/>
          <w:sz w:val="32"/>
          <w:szCs w:val="32"/>
        </w:rPr>
        <w:t>每种</w:t>
      </w:r>
      <w:proofErr w:type="gramStart"/>
      <w:r w:rsidR="002A7A8E">
        <w:rPr>
          <w:rFonts w:eastAsia="仿宋_GB2312" w:hint="eastAsia"/>
          <w:kern w:val="0"/>
          <w:sz w:val="32"/>
          <w:szCs w:val="32"/>
        </w:rPr>
        <w:t>靶动物</w:t>
      </w:r>
      <w:proofErr w:type="gramEnd"/>
      <w:r w:rsidR="009D0F73">
        <w:rPr>
          <w:rFonts w:eastAsia="仿宋_GB2312" w:hint="eastAsia"/>
          <w:kern w:val="0"/>
          <w:sz w:val="32"/>
          <w:szCs w:val="32"/>
        </w:rPr>
        <w:t>进行临床</w:t>
      </w:r>
      <w:r w:rsidR="002A7A8E">
        <w:rPr>
          <w:rFonts w:eastAsia="仿宋_GB2312" w:hint="eastAsia"/>
          <w:kern w:val="0"/>
          <w:sz w:val="32"/>
          <w:szCs w:val="32"/>
        </w:rPr>
        <w:t>安全性和</w:t>
      </w:r>
      <w:r w:rsidR="0039378F">
        <w:rPr>
          <w:rFonts w:eastAsia="仿宋_GB2312" w:hint="eastAsia"/>
          <w:kern w:val="0"/>
          <w:sz w:val="32"/>
          <w:szCs w:val="32"/>
        </w:rPr>
        <w:t>有效性</w:t>
      </w:r>
      <w:r w:rsidR="002A7A8E">
        <w:rPr>
          <w:rFonts w:eastAsia="仿宋_GB2312" w:hint="eastAsia"/>
          <w:kern w:val="0"/>
          <w:sz w:val="32"/>
          <w:szCs w:val="32"/>
        </w:rPr>
        <w:t>试验。</w:t>
      </w:r>
    </w:p>
    <w:p w14:paraId="0CDE93CD" w14:textId="77777777" w:rsidR="009D0F73" w:rsidRDefault="00AC6AE4" w:rsidP="009D0F7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2A7A8E">
        <w:rPr>
          <w:rFonts w:eastAsia="仿宋_GB2312" w:hint="eastAsia"/>
          <w:kern w:val="0"/>
          <w:sz w:val="32"/>
          <w:szCs w:val="32"/>
        </w:rPr>
        <w:t>临床试验中每种</w:t>
      </w:r>
      <w:proofErr w:type="gramStart"/>
      <w:r w:rsidR="002A7A8E">
        <w:rPr>
          <w:rFonts w:eastAsia="仿宋_GB2312" w:hint="eastAsia"/>
          <w:kern w:val="0"/>
          <w:sz w:val="32"/>
          <w:szCs w:val="32"/>
        </w:rPr>
        <w:t>靶动物</w:t>
      </w:r>
      <w:proofErr w:type="gramEnd"/>
      <w:r w:rsidR="002A7A8E">
        <w:rPr>
          <w:rFonts w:eastAsia="仿宋_GB2312" w:hint="eastAsia"/>
          <w:kern w:val="0"/>
          <w:sz w:val="32"/>
          <w:szCs w:val="32"/>
        </w:rPr>
        <w:t>的数量</w:t>
      </w:r>
      <w:r w:rsidR="002A7A8E">
        <w:rPr>
          <w:rFonts w:eastAsia="仿宋_GB2312" w:hint="eastAsia"/>
          <w:color w:val="333333"/>
          <w:kern w:val="0"/>
          <w:sz w:val="32"/>
          <w:szCs w:val="32"/>
        </w:rPr>
        <w:t>应符合农业</w:t>
      </w:r>
      <w:r w:rsidR="0039378F">
        <w:rPr>
          <w:rFonts w:eastAsia="仿宋_GB2312" w:hint="eastAsia"/>
          <w:color w:val="333333"/>
          <w:kern w:val="0"/>
          <w:sz w:val="32"/>
          <w:szCs w:val="32"/>
        </w:rPr>
        <w:t>农村</w:t>
      </w:r>
      <w:r w:rsidR="002A7A8E">
        <w:rPr>
          <w:rFonts w:eastAsia="仿宋_GB2312" w:hint="eastAsia"/>
          <w:color w:val="333333"/>
          <w:kern w:val="0"/>
          <w:sz w:val="32"/>
          <w:szCs w:val="32"/>
        </w:rPr>
        <w:t>部</w:t>
      </w:r>
      <w:r w:rsidR="009D0F73">
        <w:rPr>
          <w:rFonts w:eastAsia="仿宋_GB2312" w:hint="eastAsia"/>
          <w:color w:val="333333"/>
          <w:kern w:val="0"/>
          <w:sz w:val="32"/>
          <w:szCs w:val="32"/>
        </w:rPr>
        <w:t>有关</w:t>
      </w:r>
      <w:r w:rsidR="002A7A8E">
        <w:rPr>
          <w:rFonts w:eastAsia="仿宋_GB2312" w:hint="eastAsia"/>
          <w:color w:val="333333"/>
          <w:kern w:val="0"/>
          <w:sz w:val="32"/>
          <w:szCs w:val="32"/>
        </w:rPr>
        <w:t>公告</w:t>
      </w:r>
      <w:r w:rsidR="002A7A8E">
        <w:rPr>
          <w:rFonts w:eastAsia="仿宋_GB2312" w:hint="eastAsia"/>
          <w:color w:val="333333"/>
          <w:sz w:val="32"/>
          <w:szCs w:val="32"/>
        </w:rPr>
        <w:t>要求</w:t>
      </w:r>
      <w:r w:rsidR="009D0F73">
        <w:rPr>
          <w:rFonts w:eastAsia="仿宋_GB2312" w:hint="eastAsia"/>
          <w:kern w:val="0"/>
          <w:sz w:val="32"/>
          <w:szCs w:val="32"/>
        </w:rPr>
        <w:t>。</w:t>
      </w:r>
      <w:r w:rsidR="002A7A8E">
        <w:rPr>
          <w:rFonts w:eastAsia="仿宋_GB2312" w:hint="eastAsia"/>
          <w:color w:val="333333"/>
          <w:sz w:val="32"/>
          <w:szCs w:val="32"/>
        </w:rPr>
        <w:t>犬、猫类临床动物数应不少于</w:t>
      </w:r>
      <w:r w:rsidR="002A7A8E">
        <w:rPr>
          <w:rFonts w:eastAsia="仿宋_GB2312" w:hint="eastAsia"/>
          <w:color w:val="333333"/>
          <w:sz w:val="32"/>
          <w:szCs w:val="32"/>
        </w:rPr>
        <w:t>2</w:t>
      </w:r>
      <w:r w:rsidR="002A7A8E">
        <w:rPr>
          <w:rFonts w:eastAsia="仿宋_GB2312"/>
          <w:color w:val="333333"/>
          <w:sz w:val="32"/>
          <w:szCs w:val="32"/>
        </w:rPr>
        <w:t>00</w:t>
      </w:r>
      <w:r w:rsidR="002A7A8E">
        <w:rPr>
          <w:rFonts w:eastAsia="仿宋_GB2312" w:hint="eastAsia"/>
          <w:color w:val="333333"/>
          <w:sz w:val="32"/>
          <w:szCs w:val="32"/>
        </w:rPr>
        <w:t>只，</w:t>
      </w:r>
      <w:r w:rsidR="002A7A8E">
        <w:rPr>
          <w:rFonts w:eastAsia="仿宋_GB2312" w:hint="eastAsia"/>
          <w:kern w:val="0"/>
          <w:sz w:val="32"/>
          <w:szCs w:val="32"/>
        </w:rPr>
        <w:t>用于治疗宠物非传染性疾病的制品，临床试验中治疗病例数应不</w:t>
      </w:r>
      <w:r w:rsidR="009D0F73">
        <w:rPr>
          <w:rFonts w:eastAsia="仿宋_GB2312" w:hint="eastAsia"/>
          <w:kern w:val="0"/>
          <w:sz w:val="32"/>
          <w:szCs w:val="32"/>
        </w:rPr>
        <w:t>少</w:t>
      </w:r>
      <w:r w:rsidR="002A7A8E">
        <w:rPr>
          <w:rFonts w:eastAsia="仿宋_GB2312" w:hint="eastAsia"/>
          <w:kern w:val="0"/>
          <w:sz w:val="32"/>
          <w:szCs w:val="32"/>
        </w:rPr>
        <w:t>于</w:t>
      </w:r>
      <w:r w:rsidR="002A7A8E">
        <w:rPr>
          <w:rFonts w:eastAsia="仿宋_GB2312" w:hint="eastAsia"/>
          <w:kern w:val="0"/>
          <w:sz w:val="32"/>
          <w:szCs w:val="32"/>
        </w:rPr>
        <w:t>50</w:t>
      </w:r>
      <w:r w:rsidR="002A7A8E">
        <w:rPr>
          <w:rFonts w:eastAsia="仿宋_GB2312" w:hint="eastAsia"/>
          <w:kern w:val="0"/>
          <w:sz w:val="32"/>
          <w:szCs w:val="32"/>
        </w:rPr>
        <w:t>例。创新型制品的临床试验动物数量应加倍。</w:t>
      </w:r>
      <w:r w:rsidR="002A7A8E">
        <w:rPr>
          <w:rFonts w:eastAsia="仿宋_GB2312"/>
          <w:kern w:val="0"/>
          <w:sz w:val="32"/>
          <w:szCs w:val="32"/>
        </w:rPr>
        <w:t xml:space="preserve"> </w:t>
      </w:r>
    </w:p>
    <w:p w14:paraId="0916B653" w14:textId="6A6B3743" w:rsidR="002A7A8E" w:rsidRDefault="002A7A8E" w:rsidP="009D0F73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 w:rsidR="009D0F73"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）按照兽药</w:t>
      </w:r>
      <w:r>
        <w:rPr>
          <w:rFonts w:eastAsia="仿宋_GB2312"/>
          <w:kern w:val="0"/>
          <w:sz w:val="32"/>
          <w:szCs w:val="32"/>
        </w:rPr>
        <w:t>GCP</w:t>
      </w:r>
      <w:r>
        <w:rPr>
          <w:rFonts w:eastAsia="仿宋_GB2312" w:hint="eastAsia"/>
          <w:kern w:val="0"/>
          <w:sz w:val="32"/>
          <w:szCs w:val="32"/>
        </w:rPr>
        <w:t>要求开展临床试验的详细总结报告，包括按每种使用途径和使用剂量对每种</w:t>
      </w:r>
      <w:proofErr w:type="gramStart"/>
      <w:r>
        <w:rPr>
          <w:rFonts w:eastAsia="仿宋_GB2312" w:hint="eastAsia"/>
          <w:kern w:val="0"/>
          <w:sz w:val="32"/>
          <w:szCs w:val="32"/>
        </w:rPr>
        <w:t>靶动物</w:t>
      </w:r>
      <w:proofErr w:type="gramEnd"/>
      <w:r>
        <w:rPr>
          <w:rFonts w:eastAsia="仿宋_GB2312" w:hint="eastAsia"/>
          <w:kern w:val="0"/>
          <w:sz w:val="32"/>
          <w:szCs w:val="32"/>
        </w:rPr>
        <w:t>进行的安全性和</w:t>
      </w:r>
      <w:r w:rsidR="009D0F73">
        <w:rPr>
          <w:rFonts w:eastAsia="仿宋_GB2312" w:hint="eastAsia"/>
          <w:kern w:val="0"/>
          <w:sz w:val="32"/>
          <w:szCs w:val="32"/>
        </w:rPr>
        <w:t>有效性</w:t>
      </w:r>
      <w:r>
        <w:rPr>
          <w:rFonts w:eastAsia="仿宋_GB2312" w:hint="eastAsia"/>
          <w:kern w:val="0"/>
          <w:sz w:val="32"/>
          <w:szCs w:val="32"/>
        </w:rPr>
        <w:t>试验数据等。</w:t>
      </w:r>
    </w:p>
    <w:p w14:paraId="475D515D" w14:textId="77777777" w:rsidR="002A7A8E" w:rsidRDefault="00A2057B" w:rsidP="002A7A8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27</w:t>
      </w:r>
      <w:r w:rsidR="002A7A8E">
        <w:rPr>
          <w:rFonts w:eastAsia="仿宋_GB2312" w:hint="eastAsia"/>
          <w:kern w:val="0"/>
          <w:sz w:val="32"/>
          <w:szCs w:val="32"/>
        </w:rPr>
        <w:t>．临床试验期间进行的有关改进工艺、完善质量标准、不良反应等方面的试验研究验证资料和修改说明等。</w:t>
      </w:r>
    </w:p>
    <w:p w14:paraId="62073400" w14:textId="769F5B36" w:rsidR="002A7A8E" w:rsidRDefault="002A7A8E" w:rsidP="002A7A8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注：（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）生产与检验用菌</w:t>
      </w:r>
      <w:r w:rsidR="009D0F73">
        <w:rPr>
          <w:rFonts w:eastAsia="仿宋_GB2312" w:hint="eastAsia"/>
          <w:kern w:val="0"/>
          <w:sz w:val="32"/>
          <w:szCs w:val="32"/>
        </w:rPr>
        <w:t>（毒、</w:t>
      </w:r>
      <w:r w:rsidR="009D0F73">
        <w:rPr>
          <w:rFonts w:eastAsia="仿宋_GB2312"/>
          <w:kern w:val="0"/>
          <w:sz w:val="32"/>
          <w:szCs w:val="32"/>
        </w:rPr>
        <w:t>虫</w:t>
      </w:r>
      <w:r w:rsidR="009D0F73"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种研究报告、细胞研究报告、工艺研究报告和实验室质量研究报告等均需要试验人员签字，明确试验时间和地点等。</w:t>
      </w:r>
    </w:p>
    <w:p w14:paraId="4962CE53" w14:textId="20F246E9" w:rsidR="002A7A8E" w:rsidRDefault="002A7A8E" w:rsidP="002A7A8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）研究使用动物清单，应列明试验项目、所用动物品系、日龄、来源（地点）、购入日期等。</w:t>
      </w:r>
    </w:p>
    <w:p w14:paraId="21A9FB28" w14:textId="77777777" w:rsidR="00B01262" w:rsidRDefault="00B01262" w:rsidP="00B01262">
      <w:pPr>
        <w:adjustRightIn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四、新制品注册资料项目表</w:t>
      </w:r>
    </w:p>
    <w:p w14:paraId="1114F2B1" w14:textId="77777777" w:rsidR="00B01262" w:rsidRDefault="00B01262" w:rsidP="00B01262">
      <w:pPr>
        <w:adjustRightIn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表</w:t>
      </w:r>
      <w:proofErr w:type="gramStart"/>
      <w:r>
        <w:rPr>
          <w:rFonts w:eastAsia="仿宋_GB2312" w:hint="eastAsia"/>
          <w:sz w:val="28"/>
          <w:szCs w:val="28"/>
        </w:rPr>
        <w:t>一</w:t>
      </w:r>
      <w:proofErr w:type="gramEnd"/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创新型兽用生物制品注册分类及资料项目要求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701"/>
        <w:gridCol w:w="1701"/>
        <w:gridCol w:w="1219"/>
      </w:tblGrid>
      <w:tr w:rsidR="00B01262" w14:paraId="79796AA8" w14:textId="77777777" w:rsidTr="00364707">
        <w:tc>
          <w:tcPr>
            <w:tcW w:w="2263" w:type="dxa"/>
            <w:vAlign w:val="center"/>
          </w:tcPr>
          <w:p w14:paraId="53CCC2BE" w14:textId="0DACCD03" w:rsidR="00B01262" w:rsidRPr="00B01262" w:rsidRDefault="00B01262" w:rsidP="003647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资料分类</w:t>
            </w:r>
          </w:p>
        </w:tc>
        <w:tc>
          <w:tcPr>
            <w:tcW w:w="1418" w:type="dxa"/>
            <w:vAlign w:val="center"/>
          </w:tcPr>
          <w:p w14:paraId="7157DBFF" w14:textId="7F6A782A" w:rsidR="00B01262" w:rsidRPr="00B01262" w:rsidRDefault="00B01262" w:rsidP="00364707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资料项目</w:t>
            </w:r>
          </w:p>
        </w:tc>
        <w:tc>
          <w:tcPr>
            <w:tcW w:w="1701" w:type="dxa"/>
            <w:vAlign w:val="center"/>
          </w:tcPr>
          <w:p w14:paraId="529FB1D5" w14:textId="3E901631" w:rsidR="00B01262" w:rsidRPr="00B01262" w:rsidRDefault="00B01262" w:rsidP="003647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01262">
              <w:rPr>
                <w:rFonts w:eastAsia="仿宋_GB2312" w:hint="eastAsia"/>
                <w:sz w:val="21"/>
                <w:szCs w:val="21"/>
              </w:rPr>
              <w:t>1.1</w:t>
            </w:r>
          </w:p>
        </w:tc>
        <w:tc>
          <w:tcPr>
            <w:tcW w:w="1701" w:type="dxa"/>
            <w:vAlign w:val="center"/>
          </w:tcPr>
          <w:p w14:paraId="53761D4E" w14:textId="38B022C1" w:rsidR="00B01262" w:rsidRPr="00B01262" w:rsidRDefault="00B01262" w:rsidP="003647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01262">
              <w:rPr>
                <w:rFonts w:eastAsia="仿宋_GB2312" w:hint="eastAsia"/>
                <w:sz w:val="21"/>
                <w:szCs w:val="21"/>
              </w:rPr>
              <w:t>1.2</w:t>
            </w:r>
          </w:p>
        </w:tc>
        <w:tc>
          <w:tcPr>
            <w:tcW w:w="1219" w:type="dxa"/>
            <w:vAlign w:val="center"/>
          </w:tcPr>
          <w:p w14:paraId="754F2CDF" w14:textId="58320E7E" w:rsidR="00B01262" w:rsidRPr="00B01262" w:rsidRDefault="00B01262" w:rsidP="00364707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01262">
              <w:rPr>
                <w:rFonts w:eastAsia="仿宋_GB2312" w:hint="eastAsia"/>
                <w:sz w:val="21"/>
                <w:szCs w:val="21"/>
              </w:rPr>
              <w:t>1.3</w:t>
            </w:r>
          </w:p>
        </w:tc>
      </w:tr>
      <w:tr w:rsidR="00F90BC8" w14:paraId="0CDF6E27" w14:textId="77777777" w:rsidTr="005D10E8">
        <w:tc>
          <w:tcPr>
            <w:tcW w:w="2263" w:type="dxa"/>
            <w:vMerge w:val="restart"/>
            <w:vAlign w:val="center"/>
          </w:tcPr>
          <w:p w14:paraId="41FDB4C7" w14:textId="59AE5B4F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一般资料</w:t>
            </w:r>
          </w:p>
        </w:tc>
        <w:tc>
          <w:tcPr>
            <w:tcW w:w="1418" w:type="dxa"/>
            <w:vAlign w:val="center"/>
          </w:tcPr>
          <w:p w14:paraId="3D0D18F9" w14:textId="6EC50DB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3A83EAC3" w14:textId="3C018CF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1701" w:type="dxa"/>
          </w:tcPr>
          <w:p w14:paraId="71D220AA" w14:textId="6BA95F6F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34374F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253C1431" w14:textId="0DFA38A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34374F">
              <w:rPr>
                <w:rFonts w:eastAsia="仿宋_GB2312"/>
                <w:szCs w:val="21"/>
              </w:rPr>
              <w:t>+</w:t>
            </w:r>
          </w:p>
        </w:tc>
      </w:tr>
      <w:tr w:rsidR="00F90BC8" w14:paraId="3AA00605" w14:textId="77777777" w:rsidTr="005D10E8">
        <w:tc>
          <w:tcPr>
            <w:tcW w:w="2263" w:type="dxa"/>
            <w:vMerge/>
            <w:vAlign w:val="center"/>
          </w:tcPr>
          <w:p w14:paraId="7291732E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FCA193" w14:textId="60F4300E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06CF539B" w14:textId="6EB75294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5AC7148F" w14:textId="5BBF0DB3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34374F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226C9515" w14:textId="535C0BC6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34374F">
              <w:rPr>
                <w:rFonts w:eastAsia="仿宋_GB2312"/>
                <w:szCs w:val="21"/>
              </w:rPr>
              <w:t>+</w:t>
            </w:r>
          </w:p>
        </w:tc>
      </w:tr>
      <w:tr w:rsidR="00F90BC8" w14:paraId="46987D2F" w14:textId="77777777" w:rsidTr="005D10E8">
        <w:tc>
          <w:tcPr>
            <w:tcW w:w="2263" w:type="dxa"/>
            <w:vMerge/>
            <w:vAlign w:val="center"/>
          </w:tcPr>
          <w:p w14:paraId="2813BAEB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F69FB1" w14:textId="2040EB3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6B59065D" w14:textId="55D8636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51561F69" w14:textId="4B7D66EA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34374F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6FFFE246" w14:textId="0D3C921C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34374F">
              <w:rPr>
                <w:rFonts w:eastAsia="仿宋_GB2312"/>
                <w:szCs w:val="21"/>
              </w:rPr>
              <w:t>+</w:t>
            </w:r>
          </w:p>
        </w:tc>
      </w:tr>
      <w:tr w:rsidR="00F90BC8" w14:paraId="4447066E" w14:textId="77777777" w:rsidTr="005D10E8">
        <w:tc>
          <w:tcPr>
            <w:tcW w:w="2263" w:type="dxa"/>
            <w:vMerge/>
            <w:vAlign w:val="center"/>
          </w:tcPr>
          <w:p w14:paraId="63074153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61F168" w14:textId="68A972A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5076FDF8" w14:textId="007EA7D2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7FF9EF1A" w14:textId="24E20583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34374F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3256BABF" w14:textId="67BDF43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34374F">
              <w:rPr>
                <w:rFonts w:eastAsia="仿宋_GB2312"/>
                <w:szCs w:val="21"/>
              </w:rPr>
              <w:t>+</w:t>
            </w:r>
          </w:p>
        </w:tc>
      </w:tr>
      <w:tr w:rsidR="00F90BC8" w14:paraId="5B20873A" w14:textId="77777777" w:rsidTr="005D10E8">
        <w:tc>
          <w:tcPr>
            <w:tcW w:w="2263" w:type="dxa"/>
            <w:vMerge w:val="restart"/>
            <w:vAlign w:val="center"/>
          </w:tcPr>
          <w:p w14:paraId="73CE8A04" w14:textId="01AC1DB5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标准性文件</w:t>
            </w:r>
          </w:p>
        </w:tc>
        <w:tc>
          <w:tcPr>
            <w:tcW w:w="1418" w:type="dxa"/>
            <w:vAlign w:val="center"/>
          </w:tcPr>
          <w:p w14:paraId="5591B669" w14:textId="68E95DB3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14:paraId="520FB6D4" w14:textId="3DB21AE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3FE5D74E" w14:textId="5723BD4E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6F81A193" w14:textId="45A0CCCE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</w:tr>
      <w:tr w:rsidR="00F90BC8" w14:paraId="392E207E" w14:textId="77777777" w:rsidTr="005D10E8">
        <w:tc>
          <w:tcPr>
            <w:tcW w:w="2263" w:type="dxa"/>
            <w:vMerge/>
            <w:vAlign w:val="center"/>
          </w:tcPr>
          <w:p w14:paraId="09F09B9C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8E537C" w14:textId="1A47770B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14:paraId="6525B581" w14:textId="74BDDA3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72B100A2" w14:textId="112236A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0B7240D7" w14:textId="44DDE469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</w:tr>
      <w:tr w:rsidR="00F90BC8" w14:paraId="7D2842EF" w14:textId="77777777" w:rsidTr="005D10E8">
        <w:tc>
          <w:tcPr>
            <w:tcW w:w="2263" w:type="dxa"/>
            <w:vMerge/>
            <w:vAlign w:val="center"/>
          </w:tcPr>
          <w:p w14:paraId="39A157F1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B78E0A" w14:textId="48052D5E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14:paraId="05D11F81" w14:textId="32695DD4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42B253BB" w14:textId="68965111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4E430BCB" w14:textId="0F90675D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</w:tr>
      <w:tr w:rsidR="00F90BC8" w14:paraId="0F2DEB48" w14:textId="77777777" w:rsidTr="005D10E8">
        <w:tc>
          <w:tcPr>
            <w:tcW w:w="2263" w:type="dxa"/>
            <w:vMerge/>
            <w:vAlign w:val="center"/>
          </w:tcPr>
          <w:p w14:paraId="0C9CC303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4F20B0D" w14:textId="2972EB6B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14:paraId="049EDE13" w14:textId="0F414C96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5DBA2530" w14:textId="69B0FB2D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49319BAC" w14:textId="31DA1EBF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D074C">
              <w:rPr>
                <w:rFonts w:eastAsia="仿宋_GB2312"/>
                <w:szCs w:val="21"/>
              </w:rPr>
              <w:t>+</w:t>
            </w:r>
          </w:p>
        </w:tc>
      </w:tr>
      <w:tr w:rsidR="00F90BC8" w14:paraId="00D35F09" w14:textId="77777777" w:rsidTr="005D10E8">
        <w:tc>
          <w:tcPr>
            <w:tcW w:w="2263" w:type="dxa"/>
            <w:vMerge w:val="restart"/>
            <w:vAlign w:val="center"/>
          </w:tcPr>
          <w:p w14:paraId="6FA7DBCE" w14:textId="31CD8ECF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楷体_GB2312" w:hint="eastAsia"/>
                <w:sz w:val="21"/>
                <w:szCs w:val="21"/>
              </w:rPr>
              <w:t>生产用原材料研究资料</w:t>
            </w:r>
          </w:p>
        </w:tc>
        <w:tc>
          <w:tcPr>
            <w:tcW w:w="1418" w:type="dxa"/>
            <w:vAlign w:val="center"/>
          </w:tcPr>
          <w:p w14:paraId="15A865F3" w14:textId="01C76153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14:paraId="785BD558" w14:textId="5D3A3495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76148867" w14:textId="3D0B9303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0CC1C5F1" w14:textId="6FC12153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</w:tr>
      <w:tr w:rsidR="00F90BC8" w14:paraId="3F1E33C6" w14:textId="77777777" w:rsidTr="005D10E8">
        <w:tc>
          <w:tcPr>
            <w:tcW w:w="2263" w:type="dxa"/>
            <w:vMerge/>
            <w:vAlign w:val="center"/>
          </w:tcPr>
          <w:p w14:paraId="47F17D63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66423BF" w14:textId="60536C3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701" w:type="dxa"/>
          </w:tcPr>
          <w:p w14:paraId="1ABC2118" w14:textId="1D001112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3E4E4CDE" w14:textId="0013A9BE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5CE7AE7F" w14:textId="5F286C3B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</w:tr>
      <w:tr w:rsidR="00F90BC8" w14:paraId="5532F8F6" w14:textId="77777777" w:rsidTr="005D10E8">
        <w:tc>
          <w:tcPr>
            <w:tcW w:w="2263" w:type="dxa"/>
            <w:vMerge/>
            <w:vAlign w:val="center"/>
          </w:tcPr>
          <w:p w14:paraId="04B51384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BA679A" w14:textId="5D48F9D9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1701" w:type="dxa"/>
          </w:tcPr>
          <w:p w14:paraId="57253EB5" w14:textId="269BAA52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4AE395B2" w14:textId="0D6394B9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17F2B5BE" w14:textId="2CCCEFAC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</w:tr>
      <w:tr w:rsidR="00F90BC8" w14:paraId="3FF19245" w14:textId="77777777" w:rsidTr="005D10E8">
        <w:tc>
          <w:tcPr>
            <w:tcW w:w="2263" w:type="dxa"/>
            <w:vMerge/>
            <w:vAlign w:val="center"/>
          </w:tcPr>
          <w:p w14:paraId="1F85E563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BDCFA5" w14:textId="5B0C98CF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1701" w:type="dxa"/>
          </w:tcPr>
          <w:p w14:paraId="02D3CE21" w14:textId="3CE1C9E8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12976BBB" w14:textId="404D479D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560CB110" w14:textId="4D1363F6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11BE1">
              <w:rPr>
                <w:rFonts w:eastAsia="仿宋_GB2312"/>
                <w:szCs w:val="21"/>
              </w:rPr>
              <w:t>+</w:t>
            </w:r>
          </w:p>
        </w:tc>
      </w:tr>
      <w:tr w:rsidR="00F90BC8" w14:paraId="6288C023" w14:textId="77777777" w:rsidTr="005D10E8">
        <w:tc>
          <w:tcPr>
            <w:tcW w:w="2263" w:type="dxa"/>
            <w:vMerge w:val="restart"/>
            <w:vAlign w:val="center"/>
          </w:tcPr>
          <w:p w14:paraId="31854AA4" w14:textId="71F48273" w:rsidR="00F90BC8" w:rsidRPr="00F437CF" w:rsidRDefault="00F90BC8" w:rsidP="00F90BC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楷体_GB2312" w:hint="eastAsia"/>
                <w:sz w:val="21"/>
                <w:szCs w:val="21"/>
              </w:rPr>
              <w:t>疾病模型建立用菌毒种或特定物质的研究资料</w:t>
            </w:r>
          </w:p>
        </w:tc>
        <w:tc>
          <w:tcPr>
            <w:tcW w:w="1418" w:type="dxa"/>
            <w:vAlign w:val="center"/>
          </w:tcPr>
          <w:p w14:paraId="618D4CCB" w14:textId="2831C38C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701" w:type="dxa"/>
          </w:tcPr>
          <w:p w14:paraId="04C7F213" w14:textId="4B0FA869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4538E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059E6CB7" w14:textId="0BF0FC99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4538E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29BD6998" w14:textId="0F7EA63F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4538E">
              <w:rPr>
                <w:rFonts w:eastAsia="仿宋_GB2312"/>
                <w:szCs w:val="21"/>
              </w:rPr>
              <w:t>+</w:t>
            </w:r>
          </w:p>
        </w:tc>
      </w:tr>
      <w:tr w:rsidR="00F90BC8" w14:paraId="4A7E4382" w14:textId="77777777" w:rsidTr="005D10E8">
        <w:tc>
          <w:tcPr>
            <w:tcW w:w="2263" w:type="dxa"/>
            <w:vMerge/>
            <w:vAlign w:val="center"/>
          </w:tcPr>
          <w:p w14:paraId="333FE957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E7744A" w14:textId="206F85E3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1701" w:type="dxa"/>
          </w:tcPr>
          <w:p w14:paraId="0B6511E1" w14:textId="32BCB17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4538E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3F6B93CB" w14:textId="37172F4E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4538E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1D11AF49" w14:textId="08BC696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4538E">
              <w:rPr>
                <w:rFonts w:eastAsia="仿宋_GB2312"/>
                <w:szCs w:val="21"/>
              </w:rPr>
              <w:t>+</w:t>
            </w:r>
          </w:p>
        </w:tc>
      </w:tr>
      <w:tr w:rsidR="00F90BC8" w14:paraId="7E205AD4" w14:textId="77777777" w:rsidTr="005D10E8">
        <w:tc>
          <w:tcPr>
            <w:tcW w:w="2263" w:type="dxa"/>
            <w:vMerge w:val="restart"/>
            <w:vAlign w:val="center"/>
          </w:tcPr>
          <w:p w14:paraId="68F0B0B5" w14:textId="20B7A226" w:rsidR="00F90BC8" w:rsidRPr="00F437CF" w:rsidRDefault="00F90BC8" w:rsidP="00F90BC8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生产工艺研究资料</w:t>
            </w:r>
          </w:p>
        </w:tc>
        <w:tc>
          <w:tcPr>
            <w:tcW w:w="1418" w:type="dxa"/>
            <w:vAlign w:val="center"/>
          </w:tcPr>
          <w:p w14:paraId="74B811D4" w14:textId="02217B1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1701" w:type="dxa"/>
          </w:tcPr>
          <w:p w14:paraId="5490D871" w14:textId="7B9CB2DE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53CC4C94" w14:textId="6E9F024A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5FA2A853" w14:textId="1706F34C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</w:tr>
      <w:tr w:rsidR="00F90BC8" w14:paraId="7C1FFC46" w14:textId="77777777" w:rsidTr="005D10E8">
        <w:tc>
          <w:tcPr>
            <w:tcW w:w="2263" w:type="dxa"/>
            <w:vMerge/>
            <w:vAlign w:val="center"/>
          </w:tcPr>
          <w:p w14:paraId="3A497FAF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B44267" w14:textId="02BC4BA9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16</w:t>
            </w:r>
          </w:p>
        </w:tc>
        <w:tc>
          <w:tcPr>
            <w:tcW w:w="1701" w:type="dxa"/>
          </w:tcPr>
          <w:p w14:paraId="0E643D7E" w14:textId="4586D8BF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3697B69B" w14:textId="6527CA0A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75453C1C" w14:textId="00B077DD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</w:tr>
      <w:tr w:rsidR="00F90BC8" w14:paraId="4D950584" w14:textId="77777777" w:rsidTr="005D10E8">
        <w:tc>
          <w:tcPr>
            <w:tcW w:w="2263" w:type="dxa"/>
            <w:vMerge/>
            <w:vAlign w:val="center"/>
          </w:tcPr>
          <w:p w14:paraId="721DFE3D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AF7143" w14:textId="63776811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17</w:t>
            </w:r>
          </w:p>
        </w:tc>
        <w:tc>
          <w:tcPr>
            <w:tcW w:w="1701" w:type="dxa"/>
          </w:tcPr>
          <w:p w14:paraId="7C98B7A1" w14:textId="6135F904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09C9A6B5" w14:textId="427ED6E5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180D341D" w14:textId="0CF3172E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137582">
              <w:rPr>
                <w:rFonts w:eastAsia="仿宋_GB2312"/>
                <w:szCs w:val="21"/>
              </w:rPr>
              <w:t>+</w:t>
            </w:r>
          </w:p>
        </w:tc>
      </w:tr>
      <w:tr w:rsidR="00F90BC8" w14:paraId="4279BEC2" w14:textId="77777777" w:rsidTr="005D10E8">
        <w:tc>
          <w:tcPr>
            <w:tcW w:w="2263" w:type="dxa"/>
            <w:vMerge w:val="restart"/>
            <w:vAlign w:val="center"/>
          </w:tcPr>
          <w:p w14:paraId="69016FA5" w14:textId="43C40F83" w:rsidR="00F90BC8" w:rsidRPr="00F437CF" w:rsidRDefault="00F90BC8" w:rsidP="00F90BC8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产品质量研究资料</w:t>
            </w:r>
          </w:p>
        </w:tc>
        <w:tc>
          <w:tcPr>
            <w:tcW w:w="1418" w:type="dxa"/>
            <w:vAlign w:val="center"/>
          </w:tcPr>
          <w:p w14:paraId="7724ECD9" w14:textId="6F7B8C9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18</w:t>
            </w:r>
          </w:p>
        </w:tc>
        <w:tc>
          <w:tcPr>
            <w:tcW w:w="1701" w:type="dxa"/>
          </w:tcPr>
          <w:p w14:paraId="5E9F2DDA" w14:textId="60CF4602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081AAF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1BAEE920" w14:textId="0ABDABA6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081AAF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20323DCE" w14:textId="296EA884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081AAF">
              <w:rPr>
                <w:rFonts w:eastAsia="仿宋_GB2312"/>
                <w:szCs w:val="21"/>
              </w:rPr>
              <w:t>+</w:t>
            </w:r>
          </w:p>
        </w:tc>
      </w:tr>
      <w:tr w:rsidR="00F437CF" w14:paraId="4034BA09" w14:textId="77777777" w:rsidTr="008E29CE">
        <w:tc>
          <w:tcPr>
            <w:tcW w:w="2263" w:type="dxa"/>
            <w:vMerge/>
            <w:vAlign w:val="center"/>
          </w:tcPr>
          <w:p w14:paraId="5397F7C9" w14:textId="77777777" w:rsidR="00F437CF" w:rsidRPr="00F437CF" w:rsidRDefault="00F437CF" w:rsidP="00F437C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09B5A9" w14:textId="6DEC81E9" w:rsidR="00F437CF" w:rsidRPr="00B01262" w:rsidRDefault="00F437CF" w:rsidP="008E29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19</w:t>
            </w:r>
          </w:p>
        </w:tc>
        <w:tc>
          <w:tcPr>
            <w:tcW w:w="1701" w:type="dxa"/>
            <w:vAlign w:val="center"/>
          </w:tcPr>
          <w:p w14:paraId="778ACD7D" w14:textId="177D4D4A" w:rsidR="00F437CF" w:rsidRPr="00B01262" w:rsidRDefault="00F90BC8" w:rsidP="008E29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-</w:t>
            </w:r>
          </w:p>
        </w:tc>
        <w:tc>
          <w:tcPr>
            <w:tcW w:w="1701" w:type="dxa"/>
            <w:vAlign w:val="center"/>
          </w:tcPr>
          <w:p w14:paraId="22FA1DFC" w14:textId="6F6AFC45" w:rsidR="00F437CF" w:rsidRPr="00B01262" w:rsidRDefault="00F90BC8" w:rsidP="008E29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-</w:t>
            </w:r>
          </w:p>
        </w:tc>
        <w:tc>
          <w:tcPr>
            <w:tcW w:w="1219" w:type="dxa"/>
            <w:vAlign w:val="center"/>
          </w:tcPr>
          <w:p w14:paraId="705D23D6" w14:textId="6FC49ACB" w:rsidR="00F437CF" w:rsidRPr="00B01262" w:rsidRDefault="00F90BC8" w:rsidP="008E29C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-</w:t>
            </w:r>
          </w:p>
        </w:tc>
      </w:tr>
      <w:tr w:rsidR="00F90BC8" w14:paraId="64D7E924" w14:textId="77777777" w:rsidTr="005D10E8">
        <w:tc>
          <w:tcPr>
            <w:tcW w:w="2263" w:type="dxa"/>
            <w:vMerge/>
            <w:vAlign w:val="center"/>
          </w:tcPr>
          <w:p w14:paraId="41D1B752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72ACA4" w14:textId="072FC814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20</w:t>
            </w:r>
          </w:p>
        </w:tc>
        <w:tc>
          <w:tcPr>
            <w:tcW w:w="1701" w:type="dxa"/>
          </w:tcPr>
          <w:p w14:paraId="3B55DFFA" w14:textId="0313E6DD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687E4FD6" w14:textId="7C263A42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50C9B2A9" w14:textId="61FB8705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</w:tr>
      <w:tr w:rsidR="00F90BC8" w14:paraId="6E533205" w14:textId="77777777" w:rsidTr="005D10E8">
        <w:tc>
          <w:tcPr>
            <w:tcW w:w="2263" w:type="dxa"/>
            <w:vMerge/>
            <w:vAlign w:val="center"/>
          </w:tcPr>
          <w:p w14:paraId="4A17EB8F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B4B2DB" w14:textId="47D652BD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21</w:t>
            </w:r>
          </w:p>
        </w:tc>
        <w:tc>
          <w:tcPr>
            <w:tcW w:w="1701" w:type="dxa"/>
          </w:tcPr>
          <w:p w14:paraId="393E303C" w14:textId="2D8C581F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21CD3BE0" w14:textId="6195EBE9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597EBE31" w14:textId="0977C6E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</w:tr>
      <w:tr w:rsidR="00F90BC8" w14:paraId="1EE9430C" w14:textId="77777777" w:rsidTr="005D10E8">
        <w:tc>
          <w:tcPr>
            <w:tcW w:w="2263" w:type="dxa"/>
            <w:vMerge/>
            <w:vAlign w:val="center"/>
          </w:tcPr>
          <w:p w14:paraId="08B2C9F4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FA4AEA" w14:textId="08B3E6F1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22</w:t>
            </w:r>
          </w:p>
        </w:tc>
        <w:tc>
          <w:tcPr>
            <w:tcW w:w="1701" w:type="dxa"/>
          </w:tcPr>
          <w:p w14:paraId="1618D278" w14:textId="7C1D5AB4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514F08CE" w14:textId="4F88464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60119E0D" w14:textId="5316379A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</w:tr>
      <w:tr w:rsidR="00F90BC8" w14:paraId="779F6A90" w14:textId="77777777" w:rsidTr="005D10E8">
        <w:tc>
          <w:tcPr>
            <w:tcW w:w="2263" w:type="dxa"/>
            <w:vMerge/>
            <w:vAlign w:val="center"/>
          </w:tcPr>
          <w:p w14:paraId="75BDF388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348FE3" w14:textId="3455830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23</w:t>
            </w:r>
          </w:p>
        </w:tc>
        <w:tc>
          <w:tcPr>
            <w:tcW w:w="1701" w:type="dxa"/>
          </w:tcPr>
          <w:p w14:paraId="6280A518" w14:textId="0D2D9A23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7C4A7B4F" w14:textId="39FBE1B6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50696DA0" w14:textId="165FE4D1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</w:tr>
      <w:tr w:rsidR="00F90BC8" w14:paraId="7DEA0629" w14:textId="77777777" w:rsidTr="005D10E8">
        <w:tc>
          <w:tcPr>
            <w:tcW w:w="2263" w:type="dxa"/>
            <w:vMerge w:val="restart"/>
            <w:vAlign w:val="center"/>
          </w:tcPr>
          <w:p w14:paraId="39C8158B" w14:textId="67BD2395" w:rsidR="00F90BC8" w:rsidRPr="00F437CF" w:rsidRDefault="00F90BC8" w:rsidP="00F90BC8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中间试制报告</w:t>
            </w:r>
          </w:p>
        </w:tc>
        <w:tc>
          <w:tcPr>
            <w:tcW w:w="1418" w:type="dxa"/>
            <w:vAlign w:val="center"/>
          </w:tcPr>
          <w:p w14:paraId="4BEF3975" w14:textId="59CC041A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24</w:t>
            </w:r>
          </w:p>
        </w:tc>
        <w:tc>
          <w:tcPr>
            <w:tcW w:w="1701" w:type="dxa"/>
          </w:tcPr>
          <w:p w14:paraId="337C0DAE" w14:textId="297EF62D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39258D53" w14:textId="0F0EE281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70AB7D12" w14:textId="77D9DF8B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</w:tr>
      <w:tr w:rsidR="00F90BC8" w14:paraId="579F0B97" w14:textId="77777777" w:rsidTr="005D10E8">
        <w:tc>
          <w:tcPr>
            <w:tcW w:w="2263" w:type="dxa"/>
            <w:vMerge/>
            <w:vAlign w:val="center"/>
          </w:tcPr>
          <w:p w14:paraId="15FB3F05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AD5A7D" w14:textId="61F128E6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25</w:t>
            </w:r>
          </w:p>
        </w:tc>
        <w:tc>
          <w:tcPr>
            <w:tcW w:w="1701" w:type="dxa"/>
          </w:tcPr>
          <w:p w14:paraId="2F7545AD" w14:textId="06B6DE7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40FED6A3" w14:textId="49142B1B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0B7D0E6C" w14:textId="7C61CB7B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</w:tr>
      <w:tr w:rsidR="00F90BC8" w14:paraId="4B6858F1" w14:textId="77777777" w:rsidTr="005D10E8">
        <w:tc>
          <w:tcPr>
            <w:tcW w:w="2263" w:type="dxa"/>
            <w:vMerge w:val="restart"/>
            <w:vAlign w:val="center"/>
          </w:tcPr>
          <w:p w14:paraId="0B8C8F34" w14:textId="31CF9024" w:rsidR="00F90BC8" w:rsidRPr="00F437CF" w:rsidRDefault="00F90BC8" w:rsidP="00F90BC8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lastRenderedPageBreak/>
              <w:t>临床试验研究资料</w:t>
            </w:r>
          </w:p>
        </w:tc>
        <w:tc>
          <w:tcPr>
            <w:tcW w:w="1418" w:type="dxa"/>
            <w:vAlign w:val="center"/>
          </w:tcPr>
          <w:p w14:paraId="2A5E6E39" w14:textId="573C669D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26</w:t>
            </w:r>
          </w:p>
        </w:tc>
        <w:tc>
          <w:tcPr>
            <w:tcW w:w="1701" w:type="dxa"/>
          </w:tcPr>
          <w:p w14:paraId="03B73A42" w14:textId="30802A1B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27429646" w14:textId="25C68626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408BB9EC" w14:textId="4EC834C7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</w:tr>
      <w:tr w:rsidR="00F90BC8" w14:paraId="79ABBA55" w14:textId="77777777" w:rsidTr="005D10E8">
        <w:tc>
          <w:tcPr>
            <w:tcW w:w="2263" w:type="dxa"/>
            <w:vMerge/>
          </w:tcPr>
          <w:p w14:paraId="7D28F6F4" w14:textId="77777777" w:rsidR="00F90BC8" w:rsidRPr="00F437CF" w:rsidRDefault="00F90BC8" w:rsidP="00F90BC8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96F3F1" w14:textId="71DABCFA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27</w:t>
            </w:r>
          </w:p>
        </w:tc>
        <w:tc>
          <w:tcPr>
            <w:tcW w:w="1701" w:type="dxa"/>
          </w:tcPr>
          <w:p w14:paraId="65191D6B" w14:textId="3FDC2939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701" w:type="dxa"/>
          </w:tcPr>
          <w:p w14:paraId="0F8A8CE8" w14:textId="4C152364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  <w:tc>
          <w:tcPr>
            <w:tcW w:w="1219" w:type="dxa"/>
          </w:tcPr>
          <w:p w14:paraId="514C5D7F" w14:textId="719DA350" w:rsidR="00F90BC8" w:rsidRPr="00B01262" w:rsidRDefault="00F90BC8" w:rsidP="00F90BC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805A31">
              <w:rPr>
                <w:rFonts w:eastAsia="仿宋_GB2312"/>
                <w:szCs w:val="21"/>
              </w:rPr>
              <w:t>+</w:t>
            </w:r>
          </w:p>
        </w:tc>
      </w:tr>
    </w:tbl>
    <w:p w14:paraId="32CCB4FA" w14:textId="77777777" w:rsidR="006E2D79" w:rsidRDefault="006E2D79" w:rsidP="006E2D79">
      <w:pPr>
        <w:spacing w:line="280" w:lineRule="exact"/>
        <w:ind w:firstLineChars="200" w:firstLine="560"/>
        <w:rPr>
          <w:rFonts w:eastAsia="仿宋_GB2312"/>
          <w:sz w:val="28"/>
          <w:szCs w:val="28"/>
        </w:rPr>
      </w:pPr>
    </w:p>
    <w:p w14:paraId="4220B148" w14:textId="77777777" w:rsidR="006E2D79" w:rsidRDefault="006E2D79" w:rsidP="006E2D79">
      <w:pPr>
        <w:spacing w:line="280" w:lineRule="exact"/>
        <w:ind w:firstLineChars="200" w:firstLine="560"/>
        <w:rPr>
          <w:rFonts w:eastAsia="仿宋_GB2312"/>
          <w:sz w:val="28"/>
          <w:szCs w:val="28"/>
        </w:rPr>
      </w:pPr>
    </w:p>
    <w:p w14:paraId="6A9A241C" w14:textId="3433CBDD" w:rsidR="006E2D79" w:rsidRDefault="006E2D79" w:rsidP="006E2D79">
      <w:pPr>
        <w:spacing w:line="280" w:lineRule="exact"/>
        <w:ind w:firstLineChars="200" w:firstLine="560"/>
        <w:rPr>
          <w:rFonts w:eastAsia="仿宋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表二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改良型兽用生物制品注册分类及资料项目要求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1"/>
        <w:gridCol w:w="1115"/>
        <w:gridCol w:w="850"/>
        <w:gridCol w:w="851"/>
        <w:gridCol w:w="850"/>
        <w:gridCol w:w="851"/>
        <w:gridCol w:w="850"/>
        <w:gridCol w:w="794"/>
      </w:tblGrid>
      <w:tr w:rsidR="007B0A84" w:rsidRPr="00B01262" w14:paraId="0A41E3C9" w14:textId="6244488B" w:rsidTr="00B67EFB">
        <w:tc>
          <w:tcPr>
            <w:tcW w:w="2141" w:type="dxa"/>
            <w:vAlign w:val="center"/>
          </w:tcPr>
          <w:p w14:paraId="36DEB3AC" w14:textId="77777777" w:rsidR="007B0A84" w:rsidRPr="00B01262" w:rsidRDefault="007B0A84" w:rsidP="005D10E8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资料分类</w:t>
            </w:r>
          </w:p>
        </w:tc>
        <w:tc>
          <w:tcPr>
            <w:tcW w:w="1115" w:type="dxa"/>
            <w:vAlign w:val="center"/>
          </w:tcPr>
          <w:p w14:paraId="189F93B2" w14:textId="77777777" w:rsidR="007B0A84" w:rsidRPr="00B01262" w:rsidRDefault="007B0A84" w:rsidP="005D10E8">
            <w:pPr>
              <w:spacing w:line="280" w:lineRule="exact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资料项目</w:t>
            </w:r>
          </w:p>
        </w:tc>
        <w:tc>
          <w:tcPr>
            <w:tcW w:w="850" w:type="dxa"/>
          </w:tcPr>
          <w:p w14:paraId="3CF1CEB5" w14:textId="6FC27A8E" w:rsidR="007B0A84" w:rsidRPr="00B01262" w:rsidRDefault="007B0A84" w:rsidP="005D10E8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 w:rsidRPr="00B01262">
              <w:rPr>
                <w:rFonts w:eastAsia="仿宋_GB2312" w:hint="eastAsia"/>
                <w:sz w:val="21"/>
                <w:szCs w:val="21"/>
              </w:rPr>
              <w:t>.1</w:t>
            </w:r>
          </w:p>
        </w:tc>
        <w:tc>
          <w:tcPr>
            <w:tcW w:w="851" w:type="dxa"/>
          </w:tcPr>
          <w:p w14:paraId="2393D4B1" w14:textId="0705EDEA" w:rsidR="007B0A84" w:rsidRPr="00B01262" w:rsidRDefault="007B0A84" w:rsidP="005D10E8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 w:rsidRPr="00B01262">
              <w:rPr>
                <w:rFonts w:eastAsia="仿宋_GB2312" w:hint="eastAsia"/>
                <w:sz w:val="21"/>
                <w:szCs w:val="21"/>
              </w:rPr>
              <w:t>.2</w:t>
            </w:r>
          </w:p>
        </w:tc>
        <w:tc>
          <w:tcPr>
            <w:tcW w:w="850" w:type="dxa"/>
          </w:tcPr>
          <w:p w14:paraId="79534318" w14:textId="16B5463B" w:rsidR="007B0A84" w:rsidRPr="00B01262" w:rsidRDefault="007B0A84" w:rsidP="005D10E8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 w:rsidRPr="00B01262">
              <w:rPr>
                <w:rFonts w:eastAsia="仿宋_GB2312" w:hint="eastAsia"/>
                <w:sz w:val="21"/>
                <w:szCs w:val="21"/>
              </w:rPr>
              <w:t>.3</w:t>
            </w:r>
          </w:p>
        </w:tc>
        <w:tc>
          <w:tcPr>
            <w:tcW w:w="851" w:type="dxa"/>
          </w:tcPr>
          <w:p w14:paraId="77A04487" w14:textId="5C495D48" w:rsidR="007B0A84" w:rsidRPr="00B01262" w:rsidRDefault="007B0A84" w:rsidP="005D10E8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2.4</w:t>
            </w:r>
          </w:p>
        </w:tc>
        <w:tc>
          <w:tcPr>
            <w:tcW w:w="850" w:type="dxa"/>
          </w:tcPr>
          <w:p w14:paraId="45627580" w14:textId="45A6D363" w:rsidR="007B0A84" w:rsidRPr="00B01262" w:rsidRDefault="007B0A84" w:rsidP="005D10E8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2.5</w:t>
            </w:r>
          </w:p>
        </w:tc>
        <w:tc>
          <w:tcPr>
            <w:tcW w:w="794" w:type="dxa"/>
          </w:tcPr>
          <w:p w14:paraId="709FEADD" w14:textId="5D888902" w:rsidR="007B0A84" w:rsidRPr="00B01262" w:rsidRDefault="007B0A84" w:rsidP="005D10E8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2.6</w:t>
            </w:r>
          </w:p>
        </w:tc>
      </w:tr>
      <w:tr w:rsidR="005D10E8" w:rsidRPr="00B01262" w14:paraId="5A13E040" w14:textId="42020F7B" w:rsidTr="005D10E8">
        <w:tc>
          <w:tcPr>
            <w:tcW w:w="2141" w:type="dxa"/>
            <w:vMerge w:val="restart"/>
            <w:vAlign w:val="center"/>
          </w:tcPr>
          <w:p w14:paraId="1CCC576F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一般资料</w:t>
            </w:r>
          </w:p>
        </w:tc>
        <w:tc>
          <w:tcPr>
            <w:tcW w:w="1115" w:type="dxa"/>
            <w:vAlign w:val="center"/>
          </w:tcPr>
          <w:p w14:paraId="664306C0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14:paraId="3466F441" w14:textId="7901AF7B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6CB528CB" w14:textId="32BCD5D8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7CEAE303" w14:textId="774727A0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5D9870CA" w14:textId="303B3B1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F1CA370" w14:textId="48E4091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6418AA70" w14:textId="14835E9B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</w:tr>
      <w:tr w:rsidR="005D10E8" w:rsidRPr="00B01262" w14:paraId="7EA84784" w14:textId="214F72D7" w:rsidTr="005D10E8">
        <w:tc>
          <w:tcPr>
            <w:tcW w:w="2141" w:type="dxa"/>
            <w:vMerge/>
            <w:vAlign w:val="center"/>
          </w:tcPr>
          <w:p w14:paraId="478EE253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F8D5348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14:paraId="7BC0D5C8" w14:textId="50B604E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2FD657B0" w14:textId="116496D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4CEEC27E" w14:textId="7FC80F25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7BE9BF23" w14:textId="6B57D72C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19F79F64" w14:textId="6F3CC4A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7FF56803" w14:textId="0ED119A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</w:tr>
      <w:tr w:rsidR="005D10E8" w:rsidRPr="00B01262" w14:paraId="1B6110DD" w14:textId="04A426FE" w:rsidTr="005D10E8">
        <w:tc>
          <w:tcPr>
            <w:tcW w:w="2141" w:type="dxa"/>
            <w:vMerge/>
            <w:vAlign w:val="center"/>
          </w:tcPr>
          <w:p w14:paraId="18CC9ACD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C5B6A15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14:paraId="5A01AFFF" w14:textId="71E62E09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0DC9B9F5" w14:textId="5AFB61A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0EEFAA33" w14:textId="38F9FF8B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0318AB80" w14:textId="23E694B1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655396E2" w14:textId="09509DE6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287880F8" w14:textId="06D10D9C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</w:tr>
      <w:tr w:rsidR="005D10E8" w:rsidRPr="00B01262" w14:paraId="675D1FB3" w14:textId="31F86164" w:rsidTr="005D10E8">
        <w:tc>
          <w:tcPr>
            <w:tcW w:w="2141" w:type="dxa"/>
            <w:vMerge/>
            <w:vAlign w:val="center"/>
          </w:tcPr>
          <w:p w14:paraId="75D0B9CF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3753DFF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14:paraId="23D84CF6" w14:textId="26810A9A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3C0D2D5E" w14:textId="78DD988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60924B3C" w14:textId="69CD502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6962F8A8" w14:textId="5FE31EB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1E552F4E" w14:textId="74C63D9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20BD151E" w14:textId="1D03BE2A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</w:tr>
      <w:tr w:rsidR="005D10E8" w:rsidRPr="00B01262" w14:paraId="406AE100" w14:textId="10DFE6EF" w:rsidTr="005D10E8">
        <w:tc>
          <w:tcPr>
            <w:tcW w:w="2141" w:type="dxa"/>
            <w:vMerge w:val="restart"/>
            <w:vAlign w:val="center"/>
          </w:tcPr>
          <w:p w14:paraId="7A960D3C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标准性文件</w:t>
            </w:r>
          </w:p>
        </w:tc>
        <w:tc>
          <w:tcPr>
            <w:tcW w:w="1115" w:type="dxa"/>
            <w:vAlign w:val="center"/>
          </w:tcPr>
          <w:p w14:paraId="6986B69F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14:paraId="7018ED77" w14:textId="3F808F2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075AEA2A" w14:textId="68309B7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45D61184" w14:textId="048823FD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7A85DF6E" w14:textId="271F5410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57AAD718" w14:textId="7436D806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78AB19CA" w14:textId="33A31658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</w:tr>
      <w:tr w:rsidR="005D10E8" w:rsidRPr="00B01262" w14:paraId="466F8F9A" w14:textId="570958B6" w:rsidTr="005D10E8">
        <w:tc>
          <w:tcPr>
            <w:tcW w:w="2141" w:type="dxa"/>
            <w:vMerge/>
            <w:vAlign w:val="center"/>
          </w:tcPr>
          <w:p w14:paraId="5F4693FD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1A84CB1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14:paraId="2092FED7" w14:textId="4201E4BA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2473E18" w14:textId="2BC87E18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4225FD34" w14:textId="75D94925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3FADF778" w14:textId="77E8B90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43101427" w14:textId="770A414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1C9D218D" w14:textId="129CF395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</w:tr>
      <w:tr w:rsidR="005D10E8" w:rsidRPr="00B01262" w14:paraId="5B0D935E" w14:textId="531CD31F" w:rsidTr="005D10E8">
        <w:tc>
          <w:tcPr>
            <w:tcW w:w="2141" w:type="dxa"/>
            <w:vMerge/>
            <w:vAlign w:val="center"/>
          </w:tcPr>
          <w:p w14:paraId="40E4ED5F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9733AF7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14:paraId="44A9ED52" w14:textId="5DB08790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6024997" w14:textId="459A2719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60CE07C9" w14:textId="2BD7FF0A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1597E91" w14:textId="360E81B4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7E71093" w14:textId="5F785986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13DC2F3F" w14:textId="2A3944CA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</w:tr>
      <w:tr w:rsidR="005D10E8" w:rsidRPr="00B01262" w14:paraId="625B08B3" w14:textId="010D3558" w:rsidTr="005D10E8">
        <w:tc>
          <w:tcPr>
            <w:tcW w:w="2141" w:type="dxa"/>
            <w:vMerge/>
            <w:vAlign w:val="center"/>
          </w:tcPr>
          <w:p w14:paraId="32DB65D3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5DE1FFA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 w14:paraId="557D88DE" w14:textId="584D90E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BF89EB0" w14:textId="45DAD5C1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1BECB150" w14:textId="185FDA0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78EFEE48" w14:textId="6592B985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7DEDBA01" w14:textId="270F6430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72C41FF2" w14:textId="7210D2EB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E13F5E">
              <w:rPr>
                <w:rFonts w:eastAsia="仿宋_GB2312"/>
                <w:szCs w:val="21"/>
              </w:rPr>
              <w:t>+</w:t>
            </w:r>
          </w:p>
        </w:tc>
      </w:tr>
      <w:tr w:rsidR="005D10E8" w:rsidRPr="00B01262" w14:paraId="087BC1BD" w14:textId="690A82D8" w:rsidTr="005D10E8">
        <w:tc>
          <w:tcPr>
            <w:tcW w:w="2141" w:type="dxa"/>
            <w:vMerge w:val="restart"/>
            <w:vAlign w:val="center"/>
          </w:tcPr>
          <w:p w14:paraId="5969B589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楷体_GB2312" w:hint="eastAsia"/>
                <w:sz w:val="21"/>
                <w:szCs w:val="21"/>
              </w:rPr>
              <w:t>生产用原材料研究资料</w:t>
            </w:r>
          </w:p>
        </w:tc>
        <w:tc>
          <w:tcPr>
            <w:tcW w:w="1115" w:type="dxa"/>
            <w:vAlign w:val="center"/>
          </w:tcPr>
          <w:p w14:paraId="476621EF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3430AD82" w14:textId="7AB95D30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4A7D2C58" w14:textId="41851F18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0" w:type="dxa"/>
          </w:tcPr>
          <w:p w14:paraId="3F1AF6D3" w14:textId="7CBD97F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051C5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228B29EA" w14:textId="34D38D8A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051C5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0A416788" w14:textId="784F5FF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  <w:vAlign w:val="center"/>
          </w:tcPr>
          <w:p w14:paraId="534A8E7B" w14:textId="241B4C6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+</w:t>
            </w:r>
          </w:p>
        </w:tc>
      </w:tr>
      <w:tr w:rsidR="005D10E8" w:rsidRPr="00B01262" w14:paraId="48336FC4" w14:textId="6E48E1BE" w:rsidTr="005D10E8">
        <w:tc>
          <w:tcPr>
            <w:tcW w:w="2141" w:type="dxa"/>
            <w:vMerge/>
            <w:vAlign w:val="center"/>
          </w:tcPr>
          <w:p w14:paraId="0EC43546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83C6818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14:paraId="607213E5" w14:textId="2AB00B4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372145B" w14:textId="7607E95D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7E0DA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1A83AA92" w14:textId="107B4149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051C5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087E102D" w14:textId="32E9B8A8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051C5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0D1D0376" w14:textId="4C17D07D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  <w:vAlign w:val="center"/>
          </w:tcPr>
          <w:p w14:paraId="7D0926CA" w14:textId="7F215085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5D10E8" w:rsidRPr="00B01262" w14:paraId="1E9F4F99" w14:textId="6321FB75" w:rsidTr="005D10E8">
        <w:tc>
          <w:tcPr>
            <w:tcW w:w="2141" w:type="dxa"/>
            <w:vMerge/>
            <w:vAlign w:val="center"/>
          </w:tcPr>
          <w:p w14:paraId="78538C0A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83053AB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14:paraId="3106A0A9" w14:textId="12DF22B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664E4F8E" w14:textId="28909CE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7E0DA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654EE475" w14:textId="638458AC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051C5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016B2637" w14:textId="4B5DD07C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051C5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6ACAE0DB" w14:textId="12F5464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  <w:vAlign w:val="center"/>
          </w:tcPr>
          <w:p w14:paraId="29B89CE2" w14:textId="658BBA7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5D10E8" w:rsidRPr="00B01262" w14:paraId="678FCAE4" w14:textId="2A675ABA" w:rsidTr="005D10E8">
        <w:tc>
          <w:tcPr>
            <w:tcW w:w="2141" w:type="dxa"/>
            <w:vMerge/>
            <w:vAlign w:val="center"/>
          </w:tcPr>
          <w:p w14:paraId="60BD540E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A4E951F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13BB9FA7" w14:textId="1BE73310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FE897E5" w14:textId="4EE131F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7E0DA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3917F7F2" w14:textId="674A9F71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051C5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202497E0" w14:textId="6913FB8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051C5C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05799A74" w14:textId="4943D92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  <w:vAlign w:val="center"/>
          </w:tcPr>
          <w:p w14:paraId="5A105621" w14:textId="5D8A8EA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+</w:t>
            </w:r>
          </w:p>
        </w:tc>
      </w:tr>
      <w:tr w:rsidR="005D10E8" w:rsidRPr="00B01262" w14:paraId="1F422685" w14:textId="3FC5118C" w:rsidTr="005D10E8">
        <w:tc>
          <w:tcPr>
            <w:tcW w:w="2141" w:type="dxa"/>
            <w:vMerge w:val="restart"/>
            <w:vAlign w:val="center"/>
          </w:tcPr>
          <w:p w14:paraId="12676DB7" w14:textId="77777777" w:rsidR="005D10E8" w:rsidRPr="00F437CF" w:rsidRDefault="005D10E8" w:rsidP="005D10E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楷体_GB2312" w:hint="eastAsia"/>
                <w:sz w:val="21"/>
                <w:szCs w:val="21"/>
              </w:rPr>
              <w:t>疾病模型建立用菌毒种或特定物质的研究资料</w:t>
            </w:r>
          </w:p>
        </w:tc>
        <w:tc>
          <w:tcPr>
            <w:tcW w:w="1115" w:type="dxa"/>
            <w:vAlign w:val="center"/>
          </w:tcPr>
          <w:p w14:paraId="24E8B3A3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14:paraId="0E4049DC" w14:textId="601599B5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35E4800" w14:textId="3F4E745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86FA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62FD01FD" w14:textId="1FE3806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86FA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75E4757" w14:textId="0A829AF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686FA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66C919A5" w14:textId="222379E6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B100D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  <w:vAlign w:val="center"/>
          </w:tcPr>
          <w:p w14:paraId="063EEE5F" w14:textId="145E707C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5D10E8" w:rsidRPr="00B01262" w14:paraId="7CE206E3" w14:textId="374B6311" w:rsidTr="005D10E8">
        <w:tc>
          <w:tcPr>
            <w:tcW w:w="2141" w:type="dxa"/>
            <w:vMerge/>
            <w:vAlign w:val="center"/>
          </w:tcPr>
          <w:p w14:paraId="47CC8D77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D5BDD35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14:paraId="1841FEF7" w14:textId="62B8D83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36DF12DD" w14:textId="3FD31543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86FA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6E3668D" w14:textId="75C10FA8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686FA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69B065AD" w14:textId="4F80B899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686FA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5FF99B70" w14:textId="46083490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9B100D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  <w:vAlign w:val="center"/>
          </w:tcPr>
          <w:p w14:paraId="622451A0" w14:textId="4C5ACC84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5D10E8" w:rsidRPr="00B01262" w14:paraId="0FD9FDB3" w14:textId="265C47C9" w:rsidTr="005D10E8">
        <w:tc>
          <w:tcPr>
            <w:tcW w:w="2141" w:type="dxa"/>
            <w:vMerge w:val="restart"/>
            <w:vAlign w:val="center"/>
          </w:tcPr>
          <w:p w14:paraId="062F203D" w14:textId="77777777" w:rsidR="005D10E8" w:rsidRPr="00F437CF" w:rsidRDefault="005D10E8" w:rsidP="005D10E8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生产工艺研究资料</w:t>
            </w:r>
          </w:p>
        </w:tc>
        <w:tc>
          <w:tcPr>
            <w:tcW w:w="1115" w:type="dxa"/>
            <w:vAlign w:val="center"/>
          </w:tcPr>
          <w:p w14:paraId="58F47BAE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14:paraId="3639B2E7" w14:textId="4B0145C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E9128F3" w14:textId="6E938504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01DCD4BD" w14:textId="708B6A7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DD36887" w14:textId="05443839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22353B66" w14:textId="75BC9610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  <w:vAlign w:val="center"/>
          </w:tcPr>
          <w:p w14:paraId="3D3AA9A2" w14:textId="08CEFB31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+</w:t>
            </w:r>
          </w:p>
        </w:tc>
      </w:tr>
      <w:tr w:rsidR="005D10E8" w:rsidRPr="00B01262" w14:paraId="1A3D8C33" w14:textId="0E8A8DDC" w:rsidTr="005D10E8">
        <w:tc>
          <w:tcPr>
            <w:tcW w:w="2141" w:type="dxa"/>
            <w:vMerge/>
            <w:vAlign w:val="center"/>
          </w:tcPr>
          <w:p w14:paraId="38E687DC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EF6C681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14:paraId="5C2A3CEC" w14:textId="29086A2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5B6FFF87" w14:textId="2C62ED81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72AAB70E" w14:textId="2F81627A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26097A9D" w14:textId="252DA552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4B44589A" w14:textId="06A90B66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  <w:vAlign w:val="center"/>
          </w:tcPr>
          <w:p w14:paraId="7470FAE0" w14:textId="609AC05C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</w:tr>
      <w:tr w:rsidR="005D10E8" w:rsidRPr="00B01262" w14:paraId="10B03F97" w14:textId="2D5547EE" w:rsidTr="005D10E8">
        <w:tc>
          <w:tcPr>
            <w:tcW w:w="2141" w:type="dxa"/>
            <w:vMerge/>
            <w:vAlign w:val="center"/>
          </w:tcPr>
          <w:p w14:paraId="46383A99" w14:textId="77777777" w:rsidR="005D10E8" w:rsidRPr="00F437CF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62CD0A7" w14:textId="77777777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14:paraId="304D850A" w14:textId="1DD7273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28F5998A" w14:textId="6A3E3BDD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711012DB" w14:textId="11ABC228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3A87EDD7" w14:textId="632C009F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C641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010A2D14" w14:textId="55C94E76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  <w:vAlign w:val="center"/>
          </w:tcPr>
          <w:p w14:paraId="3BB5464F" w14:textId="25F1B85E" w:rsidR="005D10E8" w:rsidRPr="00B01262" w:rsidRDefault="005D10E8" w:rsidP="005D10E8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181BE103" w14:textId="34571E2A" w:rsidTr="009A6755">
        <w:tc>
          <w:tcPr>
            <w:tcW w:w="2141" w:type="dxa"/>
            <w:vMerge w:val="restart"/>
            <w:vAlign w:val="center"/>
          </w:tcPr>
          <w:p w14:paraId="54844A36" w14:textId="77777777" w:rsidR="00607B6C" w:rsidRPr="00F437CF" w:rsidRDefault="00607B6C" w:rsidP="00607B6C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产品质量研究资料</w:t>
            </w:r>
          </w:p>
        </w:tc>
        <w:tc>
          <w:tcPr>
            <w:tcW w:w="1115" w:type="dxa"/>
            <w:vAlign w:val="center"/>
          </w:tcPr>
          <w:p w14:paraId="721FE8F5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4D38FC0F" w14:textId="3922F762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+</w:t>
            </w:r>
          </w:p>
        </w:tc>
        <w:tc>
          <w:tcPr>
            <w:tcW w:w="851" w:type="dxa"/>
          </w:tcPr>
          <w:p w14:paraId="1E2AAB6F" w14:textId="6401EAF1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56110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65FF8EF3" w14:textId="389F06CE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56110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BABC464" w14:textId="47D4CBDA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56110E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8492EAF" w14:textId="499D3AD1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56110E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0D2D0674" w14:textId="2FE64EDA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56110E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04E40CA9" w14:textId="135D57C6" w:rsidTr="00F363D7">
        <w:tc>
          <w:tcPr>
            <w:tcW w:w="2141" w:type="dxa"/>
            <w:vMerge/>
            <w:vAlign w:val="center"/>
          </w:tcPr>
          <w:p w14:paraId="0093F6AD" w14:textId="77777777" w:rsidR="00607B6C" w:rsidRPr="00F437CF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76B025F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19</w:t>
            </w:r>
          </w:p>
        </w:tc>
        <w:tc>
          <w:tcPr>
            <w:tcW w:w="850" w:type="dxa"/>
            <w:vAlign w:val="center"/>
          </w:tcPr>
          <w:p w14:paraId="6F46C0D7" w14:textId="4AA6B4F8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-</w:t>
            </w:r>
          </w:p>
        </w:tc>
        <w:tc>
          <w:tcPr>
            <w:tcW w:w="851" w:type="dxa"/>
          </w:tcPr>
          <w:p w14:paraId="0860E49B" w14:textId="031E8B08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A4D90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082EC263" w14:textId="45C8563F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BA4D90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095A1E42" w14:textId="31A18C6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BA4D90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3F9CF867" w14:textId="1D9409E9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BA4D90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7EFD1347" w14:textId="534CF5DA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BA4D90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61908147" w14:textId="4DD98E84" w:rsidTr="00F80EB1">
        <w:tc>
          <w:tcPr>
            <w:tcW w:w="2141" w:type="dxa"/>
            <w:vMerge/>
            <w:vAlign w:val="center"/>
          </w:tcPr>
          <w:p w14:paraId="3BC667D1" w14:textId="77777777" w:rsidR="00607B6C" w:rsidRPr="00F437CF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5898E26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20</w:t>
            </w:r>
          </w:p>
        </w:tc>
        <w:tc>
          <w:tcPr>
            <w:tcW w:w="850" w:type="dxa"/>
          </w:tcPr>
          <w:p w14:paraId="491F1DBF" w14:textId="46B01004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9C50F57" w14:textId="47B76930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7EA461D" w14:textId="31804D9E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0D098F4F" w14:textId="4B60FC38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0683DBE4" w14:textId="16BE0FDE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2E3D4462" w14:textId="3EA4B3A6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755C3BF7" w14:textId="7F7522B0" w:rsidTr="00F80EB1">
        <w:tc>
          <w:tcPr>
            <w:tcW w:w="2141" w:type="dxa"/>
            <w:vMerge/>
            <w:vAlign w:val="center"/>
          </w:tcPr>
          <w:p w14:paraId="7FBC6A37" w14:textId="77777777" w:rsidR="00607B6C" w:rsidRPr="00F437CF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A43AF9F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21</w:t>
            </w:r>
          </w:p>
        </w:tc>
        <w:tc>
          <w:tcPr>
            <w:tcW w:w="850" w:type="dxa"/>
          </w:tcPr>
          <w:p w14:paraId="11B5597B" w14:textId="6B633F52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75367AC1" w14:textId="624B3F43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46102B5C" w14:textId="222E6B56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159081E0" w14:textId="62B8D38C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4BC1D593" w14:textId="14737132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4BC0B7E4" w14:textId="4F8CC8B6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1639E2D5" w14:textId="3B5B8CB5" w:rsidTr="00F80EB1">
        <w:tc>
          <w:tcPr>
            <w:tcW w:w="2141" w:type="dxa"/>
            <w:vMerge/>
            <w:vAlign w:val="center"/>
          </w:tcPr>
          <w:p w14:paraId="6E7560DF" w14:textId="77777777" w:rsidR="00607B6C" w:rsidRPr="00F437CF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8124BD1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22</w:t>
            </w:r>
          </w:p>
        </w:tc>
        <w:tc>
          <w:tcPr>
            <w:tcW w:w="850" w:type="dxa"/>
          </w:tcPr>
          <w:p w14:paraId="60F34DB1" w14:textId="59810CC5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70F8650D" w14:textId="7BC6CB99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04499731" w14:textId="69D879E9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3464E9C6" w14:textId="67988E94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75676A4" w14:textId="2BCA51D3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4231BE4A" w14:textId="66FCCD0D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7BBCAE12" w14:textId="095E021D" w:rsidTr="00F80EB1">
        <w:tc>
          <w:tcPr>
            <w:tcW w:w="2141" w:type="dxa"/>
            <w:vMerge/>
            <w:vAlign w:val="center"/>
          </w:tcPr>
          <w:p w14:paraId="45BFC96A" w14:textId="77777777" w:rsidR="00607B6C" w:rsidRPr="00F437CF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99EBEA6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23</w:t>
            </w:r>
          </w:p>
        </w:tc>
        <w:tc>
          <w:tcPr>
            <w:tcW w:w="850" w:type="dxa"/>
          </w:tcPr>
          <w:p w14:paraId="0A04C9AA" w14:textId="46D3D5A1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74B92CB0" w14:textId="147D99C1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7EF44309" w14:textId="30C9DE46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44C2ABEB" w14:textId="62A2B31B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469C6849" w14:textId="1C691AF3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-</w:t>
            </w:r>
          </w:p>
        </w:tc>
        <w:tc>
          <w:tcPr>
            <w:tcW w:w="794" w:type="dxa"/>
          </w:tcPr>
          <w:p w14:paraId="7683D538" w14:textId="0B534AE3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297A14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17EEA966" w14:textId="3A97B882" w:rsidTr="00C44506">
        <w:tc>
          <w:tcPr>
            <w:tcW w:w="2141" w:type="dxa"/>
            <w:vMerge w:val="restart"/>
            <w:vAlign w:val="center"/>
          </w:tcPr>
          <w:p w14:paraId="106EE7D8" w14:textId="77777777" w:rsidR="00607B6C" w:rsidRPr="00F437CF" w:rsidRDefault="00607B6C" w:rsidP="00607B6C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中间试制报告</w:t>
            </w:r>
          </w:p>
        </w:tc>
        <w:tc>
          <w:tcPr>
            <w:tcW w:w="1115" w:type="dxa"/>
            <w:vAlign w:val="center"/>
          </w:tcPr>
          <w:p w14:paraId="09C11453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24</w:t>
            </w:r>
          </w:p>
        </w:tc>
        <w:tc>
          <w:tcPr>
            <w:tcW w:w="850" w:type="dxa"/>
          </w:tcPr>
          <w:p w14:paraId="4F35793C" w14:textId="1B61D6B3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3252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5178DEC5" w14:textId="3AB61FF8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3252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506FB97" w14:textId="14CF319B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3252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67B83E55" w14:textId="2C14E21A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3252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7DA99592" w14:textId="7F96271C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</w:tcPr>
          <w:p w14:paraId="698E341B" w14:textId="4852F24C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43E57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012C19E3" w14:textId="0F71EAB2" w:rsidTr="00C44506">
        <w:tc>
          <w:tcPr>
            <w:tcW w:w="2141" w:type="dxa"/>
            <w:vMerge/>
            <w:vAlign w:val="center"/>
          </w:tcPr>
          <w:p w14:paraId="39E563DB" w14:textId="77777777" w:rsidR="00607B6C" w:rsidRPr="00F437CF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0348C12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25</w:t>
            </w:r>
          </w:p>
        </w:tc>
        <w:tc>
          <w:tcPr>
            <w:tcW w:w="850" w:type="dxa"/>
          </w:tcPr>
          <w:p w14:paraId="6AEE5B43" w14:textId="1376415C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3252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5530198B" w14:textId="77F533BF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3252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3150BB3E" w14:textId="6BAECDAA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F3252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782F049D" w14:textId="3832D64A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F3252B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  <w:vAlign w:val="center"/>
          </w:tcPr>
          <w:p w14:paraId="2CE44F8C" w14:textId="1D499991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-</w:t>
            </w:r>
          </w:p>
        </w:tc>
        <w:tc>
          <w:tcPr>
            <w:tcW w:w="794" w:type="dxa"/>
          </w:tcPr>
          <w:p w14:paraId="20455DF2" w14:textId="31261F48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743E57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527B70F4" w14:textId="2031D7FF" w:rsidTr="009D118A">
        <w:tc>
          <w:tcPr>
            <w:tcW w:w="2141" w:type="dxa"/>
            <w:vMerge w:val="restart"/>
            <w:vAlign w:val="center"/>
          </w:tcPr>
          <w:p w14:paraId="13E9BD35" w14:textId="77777777" w:rsidR="00607B6C" w:rsidRPr="00F437CF" w:rsidRDefault="00607B6C" w:rsidP="00607B6C">
            <w:pPr>
              <w:spacing w:line="28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F437CF">
              <w:rPr>
                <w:rFonts w:eastAsia="仿宋" w:hint="eastAsia"/>
                <w:szCs w:val="21"/>
              </w:rPr>
              <w:t>临床试验研究资料</w:t>
            </w:r>
          </w:p>
        </w:tc>
        <w:tc>
          <w:tcPr>
            <w:tcW w:w="1115" w:type="dxa"/>
            <w:vAlign w:val="center"/>
          </w:tcPr>
          <w:p w14:paraId="090C6663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26</w:t>
            </w:r>
          </w:p>
        </w:tc>
        <w:tc>
          <w:tcPr>
            <w:tcW w:w="850" w:type="dxa"/>
          </w:tcPr>
          <w:p w14:paraId="3BC0918F" w14:textId="14642735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659CF5DF" w14:textId="0FFAB8C3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51916924" w14:textId="20FF9E3D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72DE5DEC" w14:textId="3223AA3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381D4B1E" w14:textId="1B4F2423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33380543" w14:textId="56E0049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</w:tr>
      <w:tr w:rsidR="00607B6C" w:rsidRPr="00B01262" w14:paraId="504334F1" w14:textId="072EBAF4" w:rsidTr="009D118A">
        <w:tc>
          <w:tcPr>
            <w:tcW w:w="2141" w:type="dxa"/>
            <w:vMerge/>
          </w:tcPr>
          <w:p w14:paraId="64A9298A" w14:textId="77777777" w:rsidR="00607B6C" w:rsidRPr="00F437CF" w:rsidRDefault="00607B6C" w:rsidP="00607B6C">
            <w:pPr>
              <w:widowControl/>
              <w:adjustRightInd w:val="0"/>
              <w:snapToGrid w:val="0"/>
              <w:spacing w:line="36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48AB785C" w14:textId="77777777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27</w:t>
            </w:r>
          </w:p>
        </w:tc>
        <w:tc>
          <w:tcPr>
            <w:tcW w:w="850" w:type="dxa"/>
          </w:tcPr>
          <w:p w14:paraId="75354A78" w14:textId="6140DA11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1876D0C3" w14:textId="208ECA9D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133835C" w14:textId="09663C4A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1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851" w:type="dxa"/>
          </w:tcPr>
          <w:p w14:paraId="643020A1" w14:textId="1D45D6D3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850" w:type="dxa"/>
          </w:tcPr>
          <w:p w14:paraId="26864F1D" w14:textId="462A1121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  <w:tc>
          <w:tcPr>
            <w:tcW w:w="794" w:type="dxa"/>
          </w:tcPr>
          <w:p w14:paraId="26C6CD6D" w14:textId="6B1CFA62" w:rsidR="00607B6C" w:rsidRPr="00B01262" w:rsidRDefault="00607B6C" w:rsidP="00607B6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仿宋_GB2312"/>
                <w:szCs w:val="21"/>
              </w:rPr>
            </w:pPr>
            <w:r w:rsidRPr="004B2685">
              <w:rPr>
                <w:rFonts w:eastAsia="仿宋_GB2312"/>
                <w:szCs w:val="21"/>
              </w:rPr>
              <w:t>+</w:t>
            </w:r>
          </w:p>
        </w:tc>
      </w:tr>
    </w:tbl>
    <w:p w14:paraId="09971411" w14:textId="77777777" w:rsidR="00B01262" w:rsidRPr="006E2D79" w:rsidRDefault="00B01262" w:rsidP="002A7A8E">
      <w:pPr>
        <w:widowControl/>
        <w:adjustRightInd w:val="0"/>
        <w:snapToGrid w:val="0"/>
        <w:spacing w:line="360" w:lineRule="auto"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6E921653" w14:textId="77777777" w:rsidR="00523474" w:rsidRDefault="00523474" w:rsidP="00523474">
      <w:pPr>
        <w:widowControl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五、进口注册资料的项目及其说明</w:t>
      </w:r>
    </w:p>
    <w:p w14:paraId="756F55A0" w14:textId="77777777" w:rsidR="00523474" w:rsidRDefault="00523474" w:rsidP="00523474">
      <w:pPr>
        <w:widowControl/>
        <w:ind w:firstLineChars="200" w:firstLine="643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lastRenderedPageBreak/>
        <w:t>（一）进口注册的申报资料项目</w:t>
      </w:r>
    </w:p>
    <w:p w14:paraId="4B34D57C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．一般资料。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14:paraId="44EEC15A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．证明性文件。</w:t>
      </w:r>
    </w:p>
    <w:p w14:paraId="167C623B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．标准性文件：</w:t>
      </w:r>
    </w:p>
    <w:p w14:paraId="3CD11E51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 w:hint="eastAsia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制品名称。</w:t>
      </w:r>
    </w:p>
    <w:p w14:paraId="3D84DBB3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）生产纲要、质量标准、说明书及内包装标签。</w:t>
      </w:r>
    </w:p>
    <w:p w14:paraId="2CED2670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）主要检验项目标准操作程序（</w:t>
      </w:r>
      <w:r>
        <w:rPr>
          <w:rFonts w:eastAsia="仿宋_GB2312"/>
          <w:kern w:val="0"/>
          <w:sz w:val="32"/>
          <w:szCs w:val="32"/>
        </w:rPr>
        <w:t>SOP</w:t>
      </w:r>
      <w:r>
        <w:rPr>
          <w:rFonts w:eastAsia="仿宋_GB2312" w:hint="eastAsia"/>
          <w:kern w:val="0"/>
          <w:sz w:val="32"/>
          <w:szCs w:val="32"/>
        </w:rPr>
        <w:t>）。</w:t>
      </w:r>
    </w:p>
    <w:p w14:paraId="20E86A4F" w14:textId="77777777" w:rsidR="00470A66" w:rsidRDefault="00523474" w:rsidP="00470A66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4</w:t>
      </w:r>
      <w:r>
        <w:rPr>
          <w:rFonts w:eastAsia="仿宋_GB2312" w:hint="eastAsia"/>
          <w:kern w:val="0"/>
          <w:sz w:val="32"/>
          <w:szCs w:val="32"/>
        </w:rPr>
        <w:t>．</w:t>
      </w:r>
      <w:r w:rsidR="00470A66">
        <w:rPr>
          <w:rFonts w:eastAsia="仿宋_GB2312"/>
          <w:kern w:val="0"/>
          <w:sz w:val="32"/>
          <w:szCs w:val="32"/>
        </w:rPr>
        <w:t>生产用动物、生物组织或细胞、原料血浆的来源、收集及质量控制等研究资料。</w:t>
      </w:r>
    </w:p>
    <w:p w14:paraId="0F432774" w14:textId="77777777" w:rsidR="00470A66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．</w:t>
      </w:r>
      <w:r w:rsidR="00470A66">
        <w:rPr>
          <w:rFonts w:eastAsia="仿宋_GB2312"/>
          <w:kern w:val="0"/>
          <w:sz w:val="32"/>
          <w:szCs w:val="32"/>
        </w:rPr>
        <w:t>生产用细胞的来源、构建（或筛选）过程及鉴定等研究资料。</w:t>
      </w:r>
    </w:p>
    <w:p w14:paraId="1E4D3CF2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．主要原辅材料研究资料。</w:t>
      </w:r>
    </w:p>
    <w:p w14:paraId="1427E569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．生产工艺研究资料。</w:t>
      </w:r>
    </w:p>
    <w:p w14:paraId="5998AA49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．产品质量研究资料。</w:t>
      </w:r>
    </w:p>
    <w:p w14:paraId="50C994C0" w14:textId="15D9F3D2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．至少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批</w:t>
      </w:r>
      <w:r w:rsidR="009D0F73">
        <w:rPr>
          <w:rFonts w:eastAsia="仿宋_GB2312" w:hint="eastAsia"/>
          <w:kern w:val="0"/>
          <w:sz w:val="32"/>
          <w:szCs w:val="32"/>
        </w:rPr>
        <w:t>中试</w:t>
      </w:r>
      <w:r w:rsidR="003B4F6F">
        <w:rPr>
          <w:rFonts w:eastAsia="仿宋_GB2312" w:hint="eastAsia"/>
          <w:kern w:val="0"/>
          <w:sz w:val="32"/>
          <w:szCs w:val="32"/>
        </w:rPr>
        <w:t>制品</w:t>
      </w:r>
      <w:r>
        <w:rPr>
          <w:rFonts w:eastAsia="仿宋_GB2312" w:hint="eastAsia"/>
          <w:kern w:val="0"/>
          <w:sz w:val="32"/>
          <w:szCs w:val="32"/>
        </w:rPr>
        <w:t>生产和检验报告。</w:t>
      </w:r>
    </w:p>
    <w:p w14:paraId="605C689C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 w:hint="eastAsia"/>
          <w:kern w:val="0"/>
          <w:sz w:val="32"/>
          <w:szCs w:val="32"/>
        </w:rPr>
        <w:t>．临床试验研究资料。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</w:p>
    <w:p w14:paraId="542600DD" w14:textId="77777777" w:rsidR="00523474" w:rsidRDefault="00523474" w:rsidP="00523474">
      <w:pPr>
        <w:widowControl/>
        <w:ind w:firstLineChars="200" w:firstLine="640"/>
        <w:rPr>
          <w:rFonts w:ascii="楷体_GB2312" w:eastAsia="楷体_GB2312"/>
          <w:b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kern w:val="0"/>
          <w:sz w:val="32"/>
          <w:szCs w:val="32"/>
        </w:rPr>
        <w:t>（二）进口注册资料说明</w:t>
      </w:r>
    </w:p>
    <w:p w14:paraId="50FBF01B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．申请进口注册时，应报送资料项目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～</w:t>
      </w:r>
      <w:r>
        <w:rPr>
          <w:rFonts w:eastAsia="仿宋_GB2312"/>
          <w:kern w:val="0"/>
          <w:sz w:val="32"/>
          <w:szCs w:val="32"/>
        </w:rPr>
        <w:t>10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6C372322" w14:textId="27C5DFD8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．一般资料。再次申报的，应提供该制品申报历史，包括对前期申报评审意见的回复、补充试验研究及本次申报资料</w:t>
      </w:r>
      <w:r w:rsidR="001A0C62">
        <w:rPr>
          <w:rFonts w:eastAsia="仿宋_GB2312" w:hint="eastAsia"/>
          <w:kern w:val="0"/>
          <w:sz w:val="32"/>
          <w:szCs w:val="32"/>
        </w:rPr>
        <w:t>修改</w:t>
      </w:r>
      <w:r>
        <w:rPr>
          <w:rFonts w:eastAsia="仿宋_GB2312" w:hint="eastAsia"/>
          <w:kern w:val="0"/>
          <w:sz w:val="32"/>
          <w:szCs w:val="32"/>
        </w:rPr>
        <w:t>内容、</w:t>
      </w:r>
      <w:r w:rsidR="001A0C62">
        <w:rPr>
          <w:rFonts w:eastAsia="仿宋_GB2312" w:hint="eastAsia"/>
          <w:kern w:val="0"/>
          <w:sz w:val="32"/>
          <w:szCs w:val="32"/>
        </w:rPr>
        <w:t>修改</w:t>
      </w:r>
      <w:r>
        <w:rPr>
          <w:rFonts w:eastAsia="仿宋_GB2312" w:hint="eastAsia"/>
          <w:kern w:val="0"/>
          <w:sz w:val="32"/>
          <w:szCs w:val="32"/>
        </w:rPr>
        <w:t>原因</w:t>
      </w:r>
      <w:r w:rsidR="001A0C62">
        <w:rPr>
          <w:rFonts w:eastAsia="仿宋_GB2312" w:hint="eastAsia"/>
          <w:kern w:val="0"/>
          <w:sz w:val="32"/>
          <w:szCs w:val="32"/>
        </w:rPr>
        <w:t>依据</w:t>
      </w:r>
      <w:r>
        <w:rPr>
          <w:rFonts w:eastAsia="仿宋_GB2312" w:hint="eastAsia"/>
          <w:kern w:val="0"/>
          <w:sz w:val="32"/>
          <w:szCs w:val="32"/>
        </w:rPr>
        <w:t>等情况进行逐项说明。</w:t>
      </w:r>
    </w:p>
    <w:p w14:paraId="666C8EAD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．证明性文件，包括：</w:t>
      </w:r>
    </w:p>
    <w:p w14:paraId="6DAA7C14" w14:textId="77777777" w:rsidR="00523474" w:rsidRDefault="00523474" w:rsidP="00523474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）生产企业所在国家（地区）兽药管理部门批准生产、销售的证明文件，颁发的符合兽药生产质量管理规范的证明文件，以及公证或认证、使领馆确认原件和中文译本。</w:t>
      </w:r>
    </w:p>
    <w:p w14:paraId="4067076C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）由境外企业驻中国代表机构办理注册事务的，应当提供《外国企业常驻中国代表机构登记证》复印件。</w:t>
      </w:r>
    </w:p>
    <w:p w14:paraId="4B949353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）由境外企业委托中国代理机构代理注册事务的，应当提供委托文书及其公证文件，中国代理机构的《营业执照》复印件。</w:t>
      </w:r>
    </w:p>
    <w:p w14:paraId="1DE4AFDF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）申请的制品或使用的处方、工艺等专利情况及其权属状态说明，以及对他人的专利不构成侵权的保证书。</w:t>
      </w:r>
    </w:p>
    <w:p w14:paraId="693BB3E2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）该制品在其他国家注册情况的说明，并提供证明性文件或注册编号。</w:t>
      </w:r>
    </w:p>
    <w:p w14:paraId="3270D5F2" w14:textId="02206498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）</w:t>
      </w:r>
      <w:r w:rsidR="00B27839">
        <w:rPr>
          <w:rFonts w:ascii="仿宋_GB2312" w:eastAsia="仿宋_GB2312" w:hint="eastAsia"/>
          <w:kern w:val="0"/>
          <w:sz w:val="32"/>
          <w:szCs w:val="32"/>
        </w:rPr>
        <w:t>成品组分中</w:t>
      </w:r>
      <w:r w:rsidR="00B27839">
        <w:rPr>
          <w:rFonts w:ascii="仿宋_GB2312" w:eastAsia="仿宋_GB2312"/>
          <w:spacing w:val="8"/>
          <w:sz w:val="32"/>
          <w:szCs w:val="32"/>
        </w:rPr>
        <w:t>含有活的转基因微生物或含有可在体内复制的</w:t>
      </w:r>
      <w:r w:rsidR="00B27839">
        <w:rPr>
          <w:rFonts w:ascii="仿宋_GB2312" w:eastAsia="仿宋_GB2312" w:hint="eastAsia"/>
          <w:spacing w:val="8"/>
          <w:sz w:val="32"/>
          <w:szCs w:val="32"/>
        </w:rPr>
        <w:t>转基因微生物</w:t>
      </w:r>
      <w:r w:rsidR="00B27839">
        <w:rPr>
          <w:rFonts w:ascii="仿宋_GB2312" w:eastAsia="仿宋_GB2312"/>
          <w:spacing w:val="8"/>
          <w:sz w:val="32"/>
          <w:szCs w:val="32"/>
        </w:rPr>
        <w:t>核酸物质的</w:t>
      </w:r>
      <w:r w:rsidR="00B27839">
        <w:rPr>
          <w:rFonts w:ascii="仿宋_GB2312" w:eastAsia="仿宋_GB2312" w:hint="eastAsia"/>
          <w:spacing w:val="8"/>
          <w:sz w:val="32"/>
          <w:szCs w:val="32"/>
        </w:rPr>
        <w:t>，</w:t>
      </w:r>
      <w:r>
        <w:rPr>
          <w:rFonts w:eastAsia="仿宋_GB2312" w:hint="eastAsia"/>
          <w:spacing w:val="8"/>
          <w:sz w:val="32"/>
          <w:szCs w:val="32"/>
        </w:rPr>
        <w:t>还应提供</w:t>
      </w:r>
      <w:r>
        <w:rPr>
          <w:rFonts w:eastAsia="仿宋_GB2312"/>
          <w:kern w:val="0"/>
          <w:sz w:val="32"/>
          <w:szCs w:val="32"/>
        </w:rPr>
        <w:t>农业转基因生物安全证书</w:t>
      </w:r>
      <w:r>
        <w:rPr>
          <w:rFonts w:eastAsia="仿宋_GB2312" w:hint="eastAsia"/>
          <w:kern w:val="0"/>
          <w:sz w:val="32"/>
          <w:szCs w:val="32"/>
        </w:rPr>
        <w:t>。</w:t>
      </w:r>
    </w:p>
    <w:p w14:paraId="2DCC6D85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．标准性文件</w:t>
      </w:r>
    </w:p>
    <w:p w14:paraId="16926188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1</w:t>
      </w:r>
      <w:r>
        <w:rPr>
          <w:rFonts w:eastAsia="仿宋_GB2312" w:hint="eastAsia"/>
          <w:kern w:val="0"/>
          <w:sz w:val="32"/>
          <w:szCs w:val="32"/>
        </w:rPr>
        <w:t>）制品名称。包括：通用名、英文名、汉语拼音和商品名。</w:t>
      </w:r>
    </w:p>
    <w:p w14:paraId="08B46C8F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）在生产企业所在国家（地区）政府机构批准或备案的生产纲要、质量标准、说明书、内包装标签，</w:t>
      </w:r>
      <w:proofErr w:type="gramStart"/>
      <w:r>
        <w:rPr>
          <w:rFonts w:eastAsia="仿宋_GB2312" w:hint="eastAsia"/>
          <w:kern w:val="0"/>
          <w:sz w:val="32"/>
          <w:szCs w:val="32"/>
        </w:rPr>
        <w:t>附主要</w:t>
      </w:r>
      <w:proofErr w:type="gramEnd"/>
      <w:r>
        <w:rPr>
          <w:rFonts w:eastAsia="仿宋_GB2312" w:hint="eastAsia"/>
          <w:kern w:val="0"/>
          <w:sz w:val="32"/>
          <w:szCs w:val="32"/>
        </w:rPr>
        <w:t>检验项目标准操作程序；</w:t>
      </w:r>
    </w:p>
    <w:p w14:paraId="0CB56EBD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lastRenderedPageBreak/>
        <w:t>（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）为适应在中国注册相关法规要求，修订的制品质量标准、说明书和内包装标签，</w:t>
      </w:r>
      <w:proofErr w:type="gramStart"/>
      <w:r>
        <w:rPr>
          <w:rFonts w:eastAsia="仿宋_GB2312" w:hint="eastAsia"/>
          <w:kern w:val="0"/>
          <w:sz w:val="32"/>
          <w:szCs w:val="32"/>
        </w:rPr>
        <w:t>附主要</w:t>
      </w:r>
      <w:proofErr w:type="gramEnd"/>
      <w:r>
        <w:rPr>
          <w:rFonts w:eastAsia="仿宋_GB2312" w:hint="eastAsia"/>
          <w:kern w:val="0"/>
          <w:sz w:val="32"/>
          <w:szCs w:val="32"/>
        </w:rPr>
        <w:t>检验项目标准操作程序；</w:t>
      </w:r>
    </w:p>
    <w:p w14:paraId="2765F266" w14:textId="26612665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（</w:t>
      </w:r>
      <w:r>
        <w:rPr>
          <w:rFonts w:eastAsia="仿宋_GB2312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）对制品质量标准、说明书和内包装标签等标准性文件进行修订的内容和说明。进口制品</w:t>
      </w:r>
      <w:r>
        <w:rPr>
          <w:rFonts w:eastAsia="仿宋_GB2312"/>
          <w:kern w:val="0"/>
          <w:sz w:val="32"/>
          <w:szCs w:val="32"/>
        </w:rPr>
        <w:t>为国内</w:t>
      </w:r>
      <w:r>
        <w:rPr>
          <w:rFonts w:eastAsia="仿宋_GB2312" w:hint="eastAsia"/>
          <w:kern w:val="0"/>
          <w:sz w:val="32"/>
          <w:szCs w:val="32"/>
        </w:rPr>
        <w:t>未</w:t>
      </w:r>
      <w:r>
        <w:rPr>
          <w:rFonts w:eastAsia="仿宋_GB2312"/>
          <w:kern w:val="0"/>
          <w:sz w:val="32"/>
          <w:szCs w:val="32"/>
        </w:rPr>
        <w:t>上市销售的，应提供必要的</w:t>
      </w:r>
      <w:r w:rsidR="003A0806">
        <w:rPr>
          <w:rFonts w:eastAsia="仿宋_GB2312" w:hint="eastAsia"/>
          <w:kern w:val="0"/>
          <w:sz w:val="32"/>
          <w:szCs w:val="32"/>
        </w:rPr>
        <w:t>相关</w:t>
      </w:r>
      <w:r>
        <w:rPr>
          <w:rFonts w:eastAsia="仿宋_GB2312"/>
          <w:kern w:val="0"/>
          <w:sz w:val="32"/>
          <w:szCs w:val="32"/>
        </w:rPr>
        <w:t>疫病在中国</w:t>
      </w:r>
      <w:r>
        <w:rPr>
          <w:rFonts w:eastAsia="仿宋_GB2312" w:hint="eastAsia"/>
          <w:kern w:val="0"/>
          <w:sz w:val="32"/>
          <w:szCs w:val="32"/>
        </w:rPr>
        <w:t>地区</w:t>
      </w:r>
      <w:r w:rsidR="00941264">
        <w:rPr>
          <w:rFonts w:eastAsia="仿宋_GB2312" w:hint="eastAsia"/>
          <w:kern w:val="0"/>
          <w:sz w:val="32"/>
          <w:szCs w:val="32"/>
        </w:rPr>
        <w:t>的</w:t>
      </w:r>
      <w:r w:rsidR="003A0806">
        <w:rPr>
          <w:rFonts w:eastAsia="仿宋_GB2312" w:hint="eastAsia"/>
          <w:kern w:val="0"/>
          <w:sz w:val="32"/>
          <w:szCs w:val="32"/>
        </w:rPr>
        <w:t>发病情况</w:t>
      </w:r>
      <w:r>
        <w:rPr>
          <w:rFonts w:eastAsia="仿宋_GB2312"/>
          <w:kern w:val="0"/>
          <w:sz w:val="32"/>
          <w:szCs w:val="32"/>
        </w:rPr>
        <w:t>。</w:t>
      </w:r>
    </w:p>
    <w:p w14:paraId="0D10ED34" w14:textId="77777777" w:rsidR="00523474" w:rsidRDefault="00523474" w:rsidP="00523474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 w:hint="eastAsia"/>
          <w:kern w:val="0"/>
          <w:sz w:val="32"/>
          <w:szCs w:val="32"/>
        </w:rPr>
        <w:t>．用于申请进口注册的试验数据，应为申报单位在中国境外获得的试验数据。未经许可，不得在中国境内进行试验。</w:t>
      </w:r>
    </w:p>
    <w:p w14:paraId="5D689591" w14:textId="77777777" w:rsidR="00523474" w:rsidRDefault="00523474" w:rsidP="00523474">
      <w:pPr>
        <w:ind w:firstLineChars="200" w:firstLine="640"/>
      </w:pPr>
      <w:r>
        <w:rPr>
          <w:rFonts w:eastAsia="仿宋_GB2312"/>
          <w:kern w:val="0"/>
          <w:sz w:val="32"/>
          <w:szCs w:val="32"/>
        </w:rPr>
        <w:t xml:space="preserve">6. </w:t>
      </w:r>
      <w:r>
        <w:rPr>
          <w:rFonts w:eastAsia="仿宋_GB2312" w:hint="eastAsia"/>
          <w:kern w:val="0"/>
          <w:sz w:val="32"/>
          <w:szCs w:val="32"/>
        </w:rPr>
        <w:t>全部申报资料应当使用中文并附原文，原文非英文的资料应翻译成英文，原文和英文附后作为参考。中、英文译文应当与原文内容一致。以</w:t>
      </w:r>
      <w:r>
        <w:rPr>
          <w:rFonts w:eastAsia="仿宋_GB2312"/>
          <w:kern w:val="0"/>
          <w:sz w:val="32"/>
          <w:szCs w:val="32"/>
        </w:rPr>
        <w:t>中文译本为</w:t>
      </w:r>
      <w:r>
        <w:rPr>
          <w:rFonts w:eastAsia="仿宋_GB2312" w:hint="eastAsia"/>
          <w:kern w:val="0"/>
          <w:sz w:val="32"/>
          <w:szCs w:val="32"/>
        </w:rPr>
        <w:t>技术</w:t>
      </w:r>
      <w:r>
        <w:rPr>
          <w:rFonts w:eastAsia="仿宋_GB2312"/>
          <w:kern w:val="0"/>
          <w:sz w:val="32"/>
          <w:szCs w:val="32"/>
        </w:rPr>
        <w:t>评审</w:t>
      </w:r>
      <w:r>
        <w:rPr>
          <w:rFonts w:eastAsia="仿宋_GB2312" w:hint="eastAsia"/>
          <w:kern w:val="0"/>
          <w:sz w:val="32"/>
          <w:szCs w:val="32"/>
        </w:rPr>
        <w:t>依据</w:t>
      </w:r>
      <w:r>
        <w:rPr>
          <w:rFonts w:eastAsia="仿宋_GB2312"/>
          <w:kern w:val="0"/>
          <w:sz w:val="32"/>
          <w:szCs w:val="32"/>
        </w:rPr>
        <w:t>。</w:t>
      </w:r>
    </w:p>
    <w:p w14:paraId="103EC5ED" w14:textId="77777777" w:rsidR="00523474" w:rsidRDefault="00523474" w:rsidP="00523474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 w:hint="eastAsia"/>
          <w:kern w:val="0"/>
          <w:sz w:val="32"/>
          <w:szCs w:val="32"/>
        </w:rPr>
        <w:t>．临床试验研究资料包括除按照要求提供临床研究报告外，还需提供在生产国注册以来在生产国及其他注册国家（地区）的使用情况、发生的重大质量问题及近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 w:hint="eastAsia"/>
          <w:kern w:val="0"/>
          <w:sz w:val="32"/>
          <w:szCs w:val="32"/>
        </w:rPr>
        <w:t>年收到的不良反应报告情况。</w:t>
      </w:r>
      <w:r>
        <w:rPr>
          <w:rFonts w:eastAsia="仿宋_GB2312"/>
          <w:kern w:val="0"/>
          <w:sz w:val="32"/>
          <w:szCs w:val="32"/>
        </w:rPr>
        <w:t>临床试验原则上应当符合我国有关质量管理规范的技术要求。</w:t>
      </w:r>
    </w:p>
    <w:p w14:paraId="533BDE4D" w14:textId="77777777" w:rsidR="00523474" w:rsidRDefault="00523474" w:rsidP="00523474">
      <w:pPr>
        <w:ind w:firstLineChars="200" w:firstLine="640"/>
      </w:pPr>
      <w:r>
        <w:rPr>
          <w:rFonts w:eastAsia="仿宋_GB2312"/>
          <w:kern w:val="0"/>
          <w:sz w:val="32"/>
          <w:szCs w:val="32"/>
        </w:rPr>
        <w:t>8</w:t>
      </w:r>
      <w:r>
        <w:rPr>
          <w:rFonts w:eastAsia="仿宋_GB2312" w:hint="eastAsia"/>
          <w:kern w:val="0"/>
          <w:sz w:val="32"/>
          <w:szCs w:val="32"/>
        </w:rPr>
        <w:t>．进口注册资料的其他要求与国内新制品注册资料的相应要求一致。</w:t>
      </w:r>
    </w:p>
    <w:p w14:paraId="3ACC1B92" w14:textId="77777777" w:rsidR="002A7A8E" w:rsidRPr="00523474" w:rsidRDefault="002A7A8E" w:rsidP="002A7A8E">
      <w:pPr>
        <w:widowControl/>
        <w:ind w:firstLineChars="200" w:firstLine="640"/>
        <w:rPr>
          <w:rFonts w:eastAsia="仿宋_GB2312"/>
          <w:kern w:val="0"/>
          <w:sz w:val="32"/>
          <w:szCs w:val="32"/>
        </w:rPr>
      </w:pPr>
    </w:p>
    <w:p w14:paraId="434A8396" w14:textId="77777777" w:rsidR="009E001B" w:rsidRDefault="009E001B"/>
    <w:sectPr w:rsidR="009E001B" w:rsidSect="005D10E8"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9EC0F" w16cex:dateUtc="2022-12-06T08:27:00Z"/>
  <w16cex:commentExtensible w16cex:durableId="2739EDE0" w16cex:dateUtc="2022-12-06T08:35:00Z"/>
  <w16cex:commentExtensible w16cex:durableId="2739F2D0" w16cex:dateUtc="2022-12-06T08:56:00Z"/>
  <w16cex:commentExtensible w16cex:durableId="2739F3E2" w16cex:dateUtc="2022-12-06T09:01:00Z"/>
  <w16cex:commentExtensible w16cex:durableId="2739F818" w16cex:dateUtc="2022-12-06T09:19:00Z"/>
  <w16cex:commentExtensible w16cex:durableId="2739F603" w16cex:dateUtc="2022-12-06T09:10:00Z"/>
  <w16cex:commentExtensible w16cex:durableId="2739FA40" w16cex:dateUtc="2022-12-06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BA98E3" w16cid:durableId="2739EC0F"/>
  <w16cid:commentId w16cid:paraId="30F4B6DF" w16cid:durableId="2739EDE0"/>
  <w16cid:commentId w16cid:paraId="2DEC33D6" w16cid:durableId="2739F2D0"/>
  <w16cid:commentId w16cid:paraId="4191279B" w16cid:durableId="2739F3E2"/>
  <w16cid:commentId w16cid:paraId="3486F32F" w16cid:durableId="2739F818"/>
  <w16cid:commentId w16cid:paraId="1C7219A4" w16cid:durableId="2739F603"/>
  <w16cid:commentId w16cid:paraId="58D07267" w16cid:durableId="2739FA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EEDA6" w14:textId="77777777" w:rsidR="00D70B45" w:rsidRDefault="00D70B45">
      <w:r>
        <w:separator/>
      </w:r>
    </w:p>
  </w:endnote>
  <w:endnote w:type="continuationSeparator" w:id="0">
    <w:p w14:paraId="5C77982C" w14:textId="77777777" w:rsidR="00D70B45" w:rsidRDefault="00D7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66774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A73D5A" w14:textId="69AFC687" w:rsidR="000D53EC" w:rsidRPr="000D53EC" w:rsidRDefault="000D53EC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D53EC">
          <w:rPr>
            <w:rFonts w:ascii="Times New Roman" w:eastAsiaTheme="minorHAnsi" w:hAnsi="Times New Roman" w:cs="Times New Roman"/>
            <w:sz w:val="28"/>
            <w:szCs w:val="28"/>
          </w:rPr>
          <w:t>―</w:t>
        </w:r>
        <w:r w:rsidRPr="000D53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53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D53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2D0C" w:rsidRPr="00422D0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16</w:t>
        </w:r>
        <w:r w:rsidRPr="000D53EC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D53EC">
          <w:rPr>
            <w:rFonts w:ascii="Times New Roman" w:eastAsiaTheme="minorHAnsi" w:hAnsi="Times New Roman" w:cs="Times New Roman"/>
            <w:sz w:val="28"/>
            <w:szCs w:val="28"/>
          </w:rPr>
          <w:t>―</w:t>
        </w:r>
      </w:p>
    </w:sdtContent>
  </w:sdt>
  <w:p w14:paraId="5DD419EB" w14:textId="77777777" w:rsidR="005D10E8" w:rsidRDefault="005D10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0CC47" w14:textId="77777777" w:rsidR="00D70B45" w:rsidRDefault="00D70B45">
      <w:r>
        <w:separator/>
      </w:r>
    </w:p>
  </w:footnote>
  <w:footnote w:type="continuationSeparator" w:id="0">
    <w:p w14:paraId="3C1BBDF7" w14:textId="77777777" w:rsidR="00D70B45" w:rsidRDefault="00D7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E4"/>
    <w:rsid w:val="0001658A"/>
    <w:rsid w:val="00025099"/>
    <w:rsid w:val="0003113F"/>
    <w:rsid w:val="0003163A"/>
    <w:rsid w:val="000C447F"/>
    <w:rsid w:val="000D2BB8"/>
    <w:rsid w:val="000D53EC"/>
    <w:rsid w:val="000E1C76"/>
    <w:rsid w:val="00103556"/>
    <w:rsid w:val="0011706E"/>
    <w:rsid w:val="00134100"/>
    <w:rsid w:val="00135E55"/>
    <w:rsid w:val="00137DC7"/>
    <w:rsid w:val="0015314B"/>
    <w:rsid w:val="001732B7"/>
    <w:rsid w:val="001823A4"/>
    <w:rsid w:val="001A0C62"/>
    <w:rsid w:val="001A7A02"/>
    <w:rsid w:val="001B475F"/>
    <w:rsid w:val="001C1E43"/>
    <w:rsid w:val="001C7B8C"/>
    <w:rsid w:val="001E1342"/>
    <w:rsid w:val="001F23DD"/>
    <w:rsid w:val="001F2D82"/>
    <w:rsid w:val="00201DFC"/>
    <w:rsid w:val="00211E78"/>
    <w:rsid w:val="00215A4B"/>
    <w:rsid w:val="0022088F"/>
    <w:rsid w:val="00236FE2"/>
    <w:rsid w:val="002372FD"/>
    <w:rsid w:val="0024683A"/>
    <w:rsid w:val="00247E92"/>
    <w:rsid w:val="0026590E"/>
    <w:rsid w:val="0029288C"/>
    <w:rsid w:val="002A7A8E"/>
    <w:rsid w:val="002B04F9"/>
    <w:rsid w:val="002C45FA"/>
    <w:rsid w:val="002D58E0"/>
    <w:rsid w:val="0030080D"/>
    <w:rsid w:val="0033372C"/>
    <w:rsid w:val="0034211B"/>
    <w:rsid w:val="00364707"/>
    <w:rsid w:val="003836CE"/>
    <w:rsid w:val="00386C51"/>
    <w:rsid w:val="0039378F"/>
    <w:rsid w:val="003A0806"/>
    <w:rsid w:val="003A0D9E"/>
    <w:rsid w:val="003A1D2D"/>
    <w:rsid w:val="003B4F6F"/>
    <w:rsid w:val="003C7D42"/>
    <w:rsid w:val="004077A1"/>
    <w:rsid w:val="00422D0C"/>
    <w:rsid w:val="00425EEA"/>
    <w:rsid w:val="0044453E"/>
    <w:rsid w:val="004502F8"/>
    <w:rsid w:val="0046262D"/>
    <w:rsid w:val="00470A66"/>
    <w:rsid w:val="0047130A"/>
    <w:rsid w:val="004A22B7"/>
    <w:rsid w:val="004D13EE"/>
    <w:rsid w:val="004D4FA2"/>
    <w:rsid w:val="004D7D96"/>
    <w:rsid w:val="004D7EC7"/>
    <w:rsid w:val="004E121D"/>
    <w:rsid w:val="0050512D"/>
    <w:rsid w:val="00512FDA"/>
    <w:rsid w:val="00523474"/>
    <w:rsid w:val="005245A1"/>
    <w:rsid w:val="00554535"/>
    <w:rsid w:val="00566F20"/>
    <w:rsid w:val="0057574C"/>
    <w:rsid w:val="00584F02"/>
    <w:rsid w:val="005A1F59"/>
    <w:rsid w:val="005B2F52"/>
    <w:rsid w:val="005C16B9"/>
    <w:rsid w:val="005D10E8"/>
    <w:rsid w:val="005D711A"/>
    <w:rsid w:val="005F2F62"/>
    <w:rsid w:val="005F7852"/>
    <w:rsid w:val="00607B6C"/>
    <w:rsid w:val="00623612"/>
    <w:rsid w:val="00636712"/>
    <w:rsid w:val="00641332"/>
    <w:rsid w:val="00653F03"/>
    <w:rsid w:val="00675FFA"/>
    <w:rsid w:val="006B1112"/>
    <w:rsid w:val="006B32A7"/>
    <w:rsid w:val="006C4BDB"/>
    <w:rsid w:val="006E2D79"/>
    <w:rsid w:val="00715084"/>
    <w:rsid w:val="007154F7"/>
    <w:rsid w:val="00754358"/>
    <w:rsid w:val="0077490F"/>
    <w:rsid w:val="007756FD"/>
    <w:rsid w:val="00782941"/>
    <w:rsid w:val="007A65C6"/>
    <w:rsid w:val="007B0A84"/>
    <w:rsid w:val="007B5F55"/>
    <w:rsid w:val="007C7D75"/>
    <w:rsid w:val="007E0EB7"/>
    <w:rsid w:val="007F1EE1"/>
    <w:rsid w:val="007F372C"/>
    <w:rsid w:val="008707FD"/>
    <w:rsid w:val="008818C0"/>
    <w:rsid w:val="008C20DE"/>
    <w:rsid w:val="008E29CE"/>
    <w:rsid w:val="008E77C8"/>
    <w:rsid w:val="008F48EE"/>
    <w:rsid w:val="00907B6C"/>
    <w:rsid w:val="0091448C"/>
    <w:rsid w:val="0093137F"/>
    <w:rsid w:val="009409E5"/>
    <w:rsid w:val="00940FF4"/>
    <w:rsid w:val="00941264"/>
    <w:rsid w:val="00970959"/>
    <w:rsid w:val="00972272"/>
    <w:rsid w:val="00986951"/>
    <w:rsid w:val="009954D1"/>
    <w:rsid w:val="009B4C4F"/>
    <w:rsid w:val="009C1DA3"/>
    <w:rsid w:val="009D0F73"/>
    <w:rsid w:val="009D344A"/>
    <w:rsid w:val="009D48DE"/>
    <w:rsid w:val="009E001B"/>
    <w:rsid w:val="009E27C2"/>
    <w:rsid w:val="009E359C"/>
    <w:rsid w:val="009E522D"/>
    <w:rsid w:val="009F5A21"/>
    <w:rsid w:val="00A051FB"/>
    <w:rsid w:val="00A2057B"/>
    <w:rsid w:val="00A26473"/>
    <w:rsid w:val="00A62180"/>
    <w:rsid w:val="00A82226"/>
    <w:rsid w:val="00A85D46"/>
    <w:rsid w:val="00A970C8"/>
    <w:rsid w:val="00AB6920"/>
    <w:rsid w:val="00AC6AE4"/>
    <w:rsid w:val="00AD1779"/>
    <w:rsid w:val="00AF33BD"/>
    <w:rsid w:val="00B01262"/>
    <w:rsid w:val="00B03AB3"/>
    <w:rsid w:val="00B27839"/>
    <w:rsid w:val="00B405B3"/>
    <w:rsid w:val="00B453A2"/>
    <w:rsid w:val="00B67EFB"/>
    <w:rsid w:val="00B95778"/>
    <w:rsid w:val="00BA400B"/>
    <w:rsid w:val="00BA6662"/>
    <w:rsid w:val="00BE27D7"/>
    <w:rsid w:val="00BE4CED"/>
    <w:rsid w:val="00C05C46"/>
    <w:rsid w:val="00C53312"/>
    <w:rsid w:val="00C651E6"/>
    <w:rsid w:val="00CD1501"/>
    <w:rsid w:val="00CF7876"/>
    <w:rsid w:val="00D0242E"/>
    <w:rsid w:val="00D2497F"/>
    <w:rsid w:val="00D45CF4"/>
    <w:rsid w:val="00D5179C"/>
    <w:rsid w:val="00D51971"/>
    <w:rsid w:val="00D542B2"/>
    <w:rsid w:val="00D544FF"/>
    <w:rsid w:val="00D55D7E"/>
    <w:rsid w:val="00D62CA9"/>
    <w:rsid w:val="00D70B45"/>
    <w:rsid w:val="00DA2486"/>
    <w:rsid w:val="00DC0794"/>
    <w:rsid w:val="00DF38D9"/>
    <w:rsid w:val="00DF6897"/>
    <w:rsid w:val="00E43963"/>
    <w:rsid w:val="00E70DC2"/>
    <w:rsid w:val="00E71430"/>
    <w:rsid w:val="00E942CA"/>
    <w:rsid w:val="00EA27D1"/>
    <w:rsid w:val="00EC0B4B"/>
    <w:rsid w:val="00EC65B5"/>
    <w:rsid w:val="00ED18C7"/>
    <w:rsid w:val="00EE5BDF"/>
    <w:rsid w:val="00F029AE"/>
    <w:rsid w:val="00F175CA"/>
    <w:rsid w:val="00F33B12"/>
    <w:rsid w:val="00F33D52"/>
    <w:rsid w:val="00F437CF"/>
    <w:rsid w:val="00F47120"/>
    <w:rsid w:val="00F5718B"/>
    <w:rsid w:val="00F714D4"/>
    <w:rsid w:val="00F90BC8"/>
    <w:rsid w:val="00F97719"/>
    <w:rsid w:val="00FA009E"/>
    <w:rsid w:val="00FA1624"/>
    <w:rsid w:val="00FB0498"/>
    <w:rsid w:val="00FC5E7B"/>
    <w:rsid w:val="00FD6A44"/>
    <w:rsid w:val="00FE7FDD"/>
    <w:rsid w:val="00FF2AC7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064FA"/>
  <w15:chartTrackingRefBased/>
  <w15:docId w15:val="{EB7EF2A9-ABC2-4127-85DB-B201A88C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C6A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C6AE4"/>
    <w:rPr>
      <w:sz w:val="18"/>
      <w:szCs w:val="18"/>
    </w:rPr>
  </w:style>
  <w:style w:type="table" w:styleId="a5">
    <w:name w:val="Table Grid"/>
    <w:basedOn w:val="a1"/>
    <w:uiPriority w:val="39"/>
    <w:qFormat/>
    <w:rsid w:val="006367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02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029AE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uiPriority w:val="99"/>
    <w:semiHidden/>
    <w:unhideWhenUsed/>
    <w:qFormat/>
    <w:rsid w:val="00523474"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347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23474"/>
    <w:rPr>
      <w:rFonts w:ascii="Times New Roman" w:eastAsia="宋体" w:hAnsi="Times New Roman"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qFormat/>
    <w:rsid w:val="0046262D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46262D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262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6262D"/>
    <w:rPr>
      <w:rFonts w:ascii="Times New Roman" w:eastAsia="宋体" w:hAnsi="Times New Roman" w:cs="Times New Roman"/>
      <w:b/>
      <w:bCs/>
      <w:szCs w:val="24"/>
    </w:rPr>
  </w:style>
  <w:style w:type="paragraph" w:styleId="af">
    <w:name w:val="Revision"/>
    <w:hidden/>
    <w:uiPriority w:val="99"/>
    <w:semiHidden/>
    <w:rsid w:val="00DF38D9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uiPriority w:val="99"/>
    <w:qFormat/>
    <w:locked/>
    <w:rsid w:val="006E2D7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3337</Words>
  <Characters>3638</Characters>
  <Application>Microsoft Office Word</Application>
  <DocSecurity>0</DocSecurity>
  <Lines>173</Lines>
  <Paragraphs>124</Paragraphs>
  <ScaleCrop>false</ScaleCrop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魏财文</dc:creator>
  <cp:keywords/>
  <dc:description/>
  <cp:lastModifiedBy>魏财文</cp:lastModifiedBy>
  <cp:revision>13</cp:revision>
  <cp:lastPrinted>2022-12-27T00:54:00Z</cp:lastPrinted>
  <dcterms:created xsi:type="dcterms:W3CDTF">2022-12-09T07:11:00Z</dcterms:created>
  <dcterms:modified xsi:type="dcterms:W3CDTF">2022-12-27T06:21:00Z</dcterms:modified>
</cp:coreProperties>
</file>