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9D88E4" w14:textId="64C62CA7" w:rsidR="00015EEB" w:rsidRPr="00753963" w:rsidRDefault="00015EEB" w:rsidP="00015EEB">
      <w:pPr>
        <w:widowControl w:val="0"/>
        <w:spacing w:after="480"/>
        <w:jc w:val="right"/>
        <w:rPr>
          <w:rFonts w:eastAsia="MS Mincho"/>
          <w:noProof/>
          <w:sz w:val="20"/>
          <w:szCs w:val="20"/>
          <w:u w:val="single"/>
          <w:lang w:val="en-GB" w:eastAsia="ja-JP"/>
        </w:rPr>
      </w:pPr>
      <w:bookmarkStart w:id="0" w:name="_Hlk6480888"/>
      <w:r w:rsidRPr="00753963">
        <w:rPr>
          <w:rFonts w:eastAsia="MS Mincho"/>
          <w:noProof/>
          <w:sz w:val="20"/>
          <w:szCs w:val="20"/>
          <w:u w:val="single"/>
          <w:lang w:val="en-GB" w:eastAsia="ja-JP"/>
        </w:rPr>
        <w:t>Annex</w:t>
      </w:r>
      <w:r w:rsidR="00233F17">
        <w:rPr>
          <w:rFonts w:eastAsia="MS Mincho"/>
          <w:noProof/>
          <w:sz w:val="20"/>
          <w:szCs w:val="20"/>
          <w:u w:val="single"/>
          <w:lang w:val="en-GB" w:eastAsia="ja-JP"/>
        </w:rPr>
        <w:t xml:space="preserve"> </w:t>
      </w:r>
      <w:r w:rsidR="00001D12">
        <w:rPr>
          <w:rFonts w:eastAsia="MS Mincho"/>
          <w:noProof/>
          <w:sz w:val="20"/>
          <w:szCs w:val="20"/>
          <w:u w:val="single"/>
          <w:lang w:val="en-GB" w:eastAsia="ja-JP"/>
        </w:rPr>
        <w:t>11</w:t>
      </w:r>
    </w:p>
    <w:p w14:paraId="7BD75472" w14:textId="77777777" w:rsidR="00A56C80" w:rsidRPr="0017642F" w:rsidRDefault="00DE5D7C" w:rsidP="00A56C80">
      <w:pPr>
        <w:spacing w:after="240" w:line="264" w:lineRule="auto"/>
        <w:ind w:left="11" w:right="62" w:hanging="11"/>
        <w:jc w:val="center"/>
        <w:rPr>
          <w:rFonts w:ascii="Ottawa" w:eastAsia="MS Mincho" w:hAnsi="Ottawa" w:cs="Arial"/>
          <w:b/>
          <w:bCs/>
          <w:spacing w:val="57"/>
          <w:sz w:val="28"/>
          <w:szCs w:val="28"/>
          <w:lang w:val="en-GB" w:eastAsia="ja-JP"/>
        </w:rPr>
      </w:pPr>
      <w:r w:rsidRPr="0017642F">
        <w:rPr>
          <w:rFonts w:ascii="Ottawa" w:eastAsia="MS Mincho" w:hAnsi="Ottawa" w:cs="Arial"/>
          <w:caps/>
          <w:spacing w:val="57"/>
          <w:u w:val="double"/>
          <w:lang w:val="en-GB" w:eastAsia="ja-JP"/>
        </w:rPr>
        <w:t>draft</w:t>
      </w:r>
      <w:r w:rsidRPr="0017642F">
        <w:rPr>
          <w:rFonts w:ascii="Ottawa" w:eastAsia="MS Mincho" w:hAnsi="Ottawa" w:cs="Arial"/>
          <w:caps/>
          <w:spacing w:val="57"/>
          <w:lang w:val="en-GB" w:eastAsia="ja-JP"/>
        </w:rPr>
        <w:t xml:space="preserve"> </w:t>
      </w:r>
      <w:r w:rsidR="00F95F04" w:rsidRPr="0017642F">
        <w:rPr>
          <w:rFonts w:ascii="Ottawa" w:eastAsia="MS Mincho" w:hAnsi="Ottawa" w:cs="Arial"/>
          <w:caps/>
          <w:spacing w:val="57"/>
          <w:lang w:val="en-GB" w:eastAsia="ja-JP"/>
        </w:rPr>
        <w:t>CHAPTER 7.Z.</w:t>
      </w:r>
      <w:r w:rsidR="00A56C80" w:rsidRPr="0017642F">
        <w:rPr>
          <w:rFonts w:ascii="Ottawa" w:eastAsia="MS Mincho" w:hAnsi="Ottawa" w:cs="Arial"/>
          <w:caps/>
          <w:spacing w:val="57"/>
          <w:lang w:val="en-GB" w:eastAsia="ja-JP"/>
        </w:rPr>
        <w:br/>
      </w:r>
      <w:r w:rsidR="00A56C80" w:rsidRPr="0017642F">
        <w:rPr>
          <w:rFonts w:ascii="Ottawa" w:eastAsia="MS Mincho" w:hAnsi="Ottawa" w:cs="Arial"/>
          <w:caps/>
          <w:spacing w:val="57"/>
          <w:lang w:val="en-GB" w:eastAsia="ja-JP"/>
        </w:rPr>
        <w:br/>
      </w:r>
      <w:r w:rsidR="00A56C80" w:rsidRPr="0017642F">
        <w:rPr>
          <w:rFonts w:ascii="Ottawa" w:eastAsia="MS Mincho" w:hAnsi="Ottawa" w:cs="Arial"/>
          <w:b/>
          <w:bCs/>
          <w:spacing w:val="57"/>
          <w:sz w:val="28"/>
          <w:szCs w:val="28"/>
          <w:lang w:val="en-GB" w:eastAsia="ja-JP"/>
        </w:rPr>
        <w:t>ANIMAL WELFARE AND LAYING HEN PRODUCTION SYSTEMS</w:t>
      </w:r>
    </w:p>
    <w:bookmarkEnd w:id="0"/>
    <w:p w14:paraId="62128A07" w14:textId="0D465F98" w:rsidR="00F816BC" w:rsidRPr="0017642F" w:rsidRDefault="00F816BC" w:rsidP="00F816BC">
      <w:pPr>
        <w:autoSpaceDE w:val="0"/>
        <w:autoSpaceDN w:val="0"/>
        <w:adjustRightInd w:val="0"/>
        <w:spacing w:after="120"/>
        <w:jc w:val="center"/>
        <w:rPr>
          <w:rFonts w:ascii="Ottawa" w:eastAsia="MS Mincho" w:hAnsi="Ottawa" w:cs="Arial"/>
          <w:sz w:val="18"/>
          <w:szCs w:val="18"/>
          <w:lang w:val="en-GB" w:eastAsia="ja-JP"/>
        </w:rPr>
      </w:pPr>
      <w:r w:rsidRPr="0017642F">
        <w:rPr>
          <w:rFonts w:ascii="Ottawa" w:eastAsia="MS Mincho" w:hAnsi="Ottawa" w:cs="Arial"/>
          <w:sz w:val="18"/>
          <w:szCs w:val="18"/>
          <w:lang w:val="en-GB" w:eastAsia="ja-JP"/>
        </w:rPr>
        <w:t>Article 7.Z.1.</w:t>
      </w:r>
    </w:p>
    <w:p w14:paraId="7C46206E" w14:textId="77777777" w:rsidR="00A56C80" w:rsidRPr="0017642F" w:rsidRDefault="00A56C80" w:rsidP="00A56C80">
      <w:pPr>
        <w:spacing w:after="240"/>
        <w:ind w:left="11" w:hanging="11"/>
        <w:jc w:val="both"/>
        <w:rPr>
          <w:sz w:val="18"/>
          <w:szCs w:val="18"/>
          <w:lang w:val="en-GB" w:eastAsia="fr-FR"/>
        </w:rPr>
      </w:pPr>
      <w:r w:rsidRPr="0017642F">
        <w:rPr>
          <w:rFonts w:ascii="Ottawa" w:eastAsia="Ottawa" w:hAnsi="Ottawa" w:cs="Ottawa"/>
          <w:b/>
          <w:bCs/>
          <w:sz w:val="18"/>
          <w:szCs w:val="18"/>
          <w:lang w:val="en-GB" w:eastAsia="fr-FR"/>
        </w:rPr>
        <w:t>Definitions</w:t>
      </w:r>
    </w:p>
    <w:p w14:paraId="29571FC3" w14:textId="77777777" w:rsidR="00A56C80" w:rsidRPr="0017642F" w:rsidRDefault="00A56C80" w:rsidP="00A56C80">
      <w:pPr>
        <w:spacing w:after="240"/>
        <w:ind w:left="10" w:right="1" w:hanging="10"/>
        <w:jc w:val="both"/>
        <w:rPr>
          <w:sz w:val="18"/>
          <w:szCs w:val="18"/>
          <w:lang w:val="en-GB" w:eastAsia="fr-FR"/>
        </w:rPr>
      </w:pPr>
      <w:r w:rsidRPr="0017642F">
        <w:rPr>
          <w:rFonts w:ascii="Arial" w:eastAsia="Arial" w:hAnsi="Arial" w:cs="Arial"/>
          <w:sz w:val="18"/>
          <w:szCs w:val="18"/>
          <w:lang w:val="en-GB" w:eastAsia="fr-FR"/>
        </w:rPr>
        <w:t>For the purpose</w:t>
      </w:r>
      <w:r w:rsidR="00266824" w:rsidRPr="0017642F">
        <w:rPr>
          <w:rFonts w:ascii="Arial" w:eastAsia="Arial" w:hAnsi="Arial" w:cs="Arial"/>
          <w:sz w:val="18"/>
          <w:szCs w:val="18"/>
          <w:u w:val="double"/>
          <w:lang w:val="en-GB" w:eastAsia="fr-FR"/>
        </w:rPr>
        <w:t>s</w:t>
      </w:r>
      <w:r w:rsidRPr="0017642F">
        <w:rPr>
          <w:rFonts w:ascii="Arial" w:eastAsia="Arial" w:hAnsi="Arial" w:cs="Arial"/>
          <w:sz w:val="18"/>
          <w:szCs w:val="18"/>
          <w:lang w:val="en-GB" w:eastAsia="fr-FR"/>
        </w:rPr>
        <w:t xml:space="preserve"> of this chapter:</w:t>
      </w:r>
    </w:p>
    <w:p w14:paraId="0E6A42CD" w14:textId="78BB9370" w:rsidR="00A56C80" w:rsidRPr="0017642F" w:rsidRDefault="00A56C80" w:rsidP="00A56C80">
      <w:pPr>
        <w:spacing w:after="240"/>
        <w:ind w:left="10" w:right="1" w:hanging="10"/>
        <w:jc w:val="both"/>
        <w:rPr>
          <w:rFonts w:ascii="Arial" w:eastAsia="Arial" w:hAnsi="Arial" w:cs="Arial"/>
          <w:strike/>
          <w:sz w:val="18"/>
          <w:szCs w:val="18"/>
          <w:lang w:val="en-GB" w:eastAsia="fr-FR"/>
        </w:rPr>
      </w:pPr>
      <w:r w:rsidRPr="0017642F">
        <w:rPr>
          <w:rFonts w:ascii="Arial" w:eastAsia="Arial" w:hAnsi="Arial" w:cs="Arial"/>
          <w:b/>
          <w:bCs/>
          <w:sz w:val="18"/>
          <w:szCs w:val="18"/>
          <w:lang w:val="en-GB" w:eastAsia="fr-FR"/>
        </w:rPr>
        <w:t>Laying hens</w:t>
      </w:r>
      <w:r w:rsidR="002D1133" w:rsidRPr="0017642F">
        <w:rPr>
          <w:rFonts w:ascii="Arial" w:eastAsia="Arial" w:hAnsi="Arial" w:cs="Arial"/>
          <w:b/>
          <w:bCs/>
          <w:sz w:val="18"/>
          <w:szCs w:val="18"/>
          <w:lang w:val="en-GB" w:eastAsia="fr-FR"/>
        </w:rPr>
        <w:t>:</w:t>
      </w:r>
      <w:r w:rsidRPr="0017642F">
        <w:rPr>
          <w:rFonts w:ascii="Arial" w:eastAsia="Arial" w:hAnsi="Arial" w:cs="Arial"/>
          <w:sz w:val="18"/>
          <w:szCs w:val="18"/>
          <w:lang w:val="en-GB" w:eastAsia="fr-FR"/>
        </w:rPr>
        <w:t xml:space="preserve"> means sexually mature female birds of the species </w:t>
      </w:r>
      <w:r w:rsidRPr="0017642F">
        <w:rPr>
          <w:rFonts w:ascii="Arial" w:eastAsia="Arial" w:hAnsi="Arial" w:cs="Arial"/>
          <w:i/>
          <w:iCs/>
          <w:sz w:val="18"/>
          <w:szCs w:val="18"/>
          <w:lang w:val="en-GB" w:eastAsia="fr-FR"/>
        </w:rPr>
        <w:t>Gallus</w:t>
      </w:r>
      <w:r w:rsidRPr="0017642F">
        <w:rPr>
          <w:rFonts w:ascii="Arial" w:eastAsia="Arial" w:hAnsi="Arial" w:cs="Arial"/>
          <w:sz w:val="18"/>
          <w:szCs w:val="18"/>
          <w:lang w:val="en-GB" w:eastAsia="fr-FR"/>
        </w:rPr>
        <w:t xml:space="preserve"> </w:t>
      </w:r>
      <w:proofErr w:type="spellStart"/>
      <w:r w:rsidRPr="0017642F">
        <w:rPr>
          <w:rFonts w:ascii="Arial" w:eastAsia="Arial" w:hAnsi="Arial" w:cs="Arial"/>
          <w:i/>
          <w:iCs/>
          <w:sz w:val="18"/>
          <w:szCs w:val="18"/>
          <w:lang w:val="en-GB" w:eastAsia="fr-FR"/>
        </w:rPr>
        <w:t>gallus</w:t>
      </w:r>
      <w:proofErr w:type="spellEnd"/>
      <w:r w:rsidRPr="0017642F">
        <w:rPr>
          <w:rFonts w:ascii="Arial" w:eastAsia="Arial" w:hAnsi="Arial" w:cs="Arial"/>
          <w:sz w:val="18"/>
          <w:szCs w:val="18"/>
          <w:lang w:val="en-GB" w:eastAsia="fr-FR"/>
        </w:rPr>
        <w:t xml:space="preserve"> </w:t>
      </w:r>
      <w:proofErr w:type="spellStart"/>
      <w:r w:rsidRPr="0017642F">
        <w:rPr>
          <w:rFonts w:ascii="Arial" w:eastAsia="Arial" w:hAnsi="Arial" w:cs="Arial"/>
          <w:i/>
          <w:iCs/>
          <w:sz w:val="18"/>
          <w:szCs w:val="18"/>
          <w:lang w:val="en-GB" w:eastAsia="fr-FR"/>
        </w:rPr>
        <w:t>domesticus</w:t>
      </w:r>
      <w:proofErr w:type="spellEnd"/>
      <w:r w:rsidRPr="0017642F">
        <w:rPr>
          <w:rFonts w:ascii="Arial" w:eastAsia="Arial" w:hAnsi="Arial" w:cs="Arial"/>
          <w:sz w:val="18"/>
          <w:szCs w:val="18"/>
          <w:lang w:val="en-GB" w:eastAsia="fr-FR"/>
        </w:rPr>
        <w:t xml:space="preserve"> kept for the commercial production of eggs for human consumption. Breeding hens are </w:t>
      </w:r>
      <w:r w:rsidR="003009EA" w:rsidRPr="0017642F">
        <w:rPr>
          <w:rFonts w:ascii="Arial" w:eastAsia="Arial" w:hAnsi="Arial" w:cs="Arial"/>
          <w:sz w:val="18"/>
          <w:szCs w:val="18"/>
          <w:lang w:val="en-GB" w:eastAsia="fr-FR"/>
        </w:rPr>
        <w:t>not included</w:t>
      </w:r>
      <w:r w:rsidRPr="0017642F">
        <w:rPr>
          <w:rFonts w:ascii="Arial" w:eastAsia="Arial" w:hAnsi="Arial" w:cs="Arial"/>
          <w:sz w:val="18"/>
          <w:szCs w:val="18"/>
          <w:lang w:val="en-GB" w:eastAsia="fr-FR"/>
        </w:rPr>
        <w:t>.</w:t>
      </w:r>
    </w:p>
    <w:p w14:paraId="1D91667A" w14:textId="551388D9" w:rsidR="00A56C80" w:rsidRPr="0017642F" w:rsidRDefault="00A56C80" w:rsidP="00A56C80">
      <w:pPr>
        <w:spacing w:after="240"/>
        <w:ind w:left="10" w:right="1" w:hanging="10"/>
        <w:jc w:val="both"/>
        <w:rPr>
          <w:rFonts w:ascii="Arial" w:eastAsia="Arial" w:hAnsi="Arial" w:cs="Arial"/>
          <w:sz w:val="18"/>
          <w:szCs w:val="18"/>
          <w:lang w:val="en-GB" w:eastAsia="fr-FR"/>
        </w:rPr>
      </w:pPr>
      <w:r w:rsidRPr="0017642F">
        <w:rPr>
          <w:rFonts w:ascii="Arial" w:eastAsia="Arial" w:hAnsi="Arial" w:cs="Arial"/>
          <w:b/>
          <w:bCs/>
          <w:sz w:val="18"/>
          <w:szCs w:val="18"/>
          <w:lang w:val="en-GB" w:eastAsia="fr-FR"/>
        </w:rPr>
        <w:t>End-of-lay hens</w:t>
      </w:r>
      <w:r w:rsidR="00045D6D" w:rsidRPr="0017642F">
        <w:rPr>
          <w:rFonts w:ascii="Arial" w:eastAsia="Arial" w:hAnsi="Arial" w:cs="Arial"/>
          <w:b/>
          <w:bCs/>
          <w:sz w:val="18"/>
          <w:szCs w:val="18"/>
          <w:lang w:val="en-GB" w:eastAsia="fr-FR"/>
        </w:rPr>
        <w:t>:</w:t>
      </w:r>
      <w:r w:rsidRPr="0017642F">
        <w:rPr>
          <w:rFonts w:ascii="Arial" w:eastAsia="Arial" w:hAnsi="Arial" w:cs="Arial"/>
          <w:sz w:val="18"/>
          <w:szCs w:val="18"/>
          <w:lang w:val="en-GB" w:eastAsia="fr-FR"/>
        </w:rPr>
        <w:t xml:space="preserve"> means laying hens at the end of their productive lives.</w:t>
      </w:r>
    </w:p>
    <w:p w14:paraId="6E150C0B" w14:textId="0C450C01" w:rsidR="00A56C80" w:rsidRPr="0017642F" w:rsidRDefault="00A56C80" w:rsidP="00A56C80">
      <w:pPr>
        <w:spacing w:after="240"/>
        <w:jc w:val="both"/>
        <w:rPr>
          <w:rFonts w:ascii="Arial" w:eastAsia="Arial" w:hAnsi="Arial" w:cs="Arial"/>
          <w:sz w:val="18"/>
          <w:szCs w:val="18"/>
          <w:lang w:val="en-GB" w:eastAsia="fr-FR"/>
        </w:rPr>
      </w:pPr>
      <w:r w:rsidRPr="0017642F">
        <w:rPr>
          <w:rFonts w:ascii="Arial" w:eastAsia="Arial" w:hAnsi="Arial" w:cs="Arial"/>
          <w:b/>
          <w:bCs/>
          <w:sz w:val="18"/>
          <w:szCs w:val="18"/>
          <w:lang w:val="en-GB" w:eastAsia="fr-FR"/>
        </w:rPr>
        <w:t>Layer pullets</w:t>
      </w:r>
      <w:r w:rsidR="00045D6D" w:rsidRPr="0017642F">
        <w:rPr>
          <w:rFonts w:ascii="Arial" w:eastAsia="Arial" w:hAnsi="Arial" w:cs="Arial"/>
          <w:b/>
          <w:bCs/>
          <w:sz w:val="18"/>
          <w:szCs w:val="18"/>
          <w:lang w:val="en-GB" w:eastAsia="fr-FR"/>
        </w:rPr>
        <w:t>:</w:t>
      </w:r>
      <w:r w:rsidRPr="0017642F">
        <w:rPr>
          <w:rFonts w:ascii="Arial" w:eastAsia="Arial" w:hAnsi="Arial" w:cs="Arial"/>
          <w:sz w:val="18"/>
          <w:szCs w:val="18"/>
          <w:lang w:val="en-GB" w:eastAsia="fr-FR"/>
        </w:rPr>
        <w:t xml:space="preserve"> means female birds of the species </w:t>
      </w:r>
      <w:r w:rsidRPr="0017642F">
        <w:rPr>
          <w:rFonts w:ascii="Arial" w:eastAsia="Arial" w:hAnsi="Arial" w:cs="Arial"/>
          <w:i/>
          <w:iCs/>
          <w:sz w:val="18"/>
          <w:szCs w:val="18"/>
          <w:lang w:val="en-GB" w:eastAsia="fr-FR"/>
        </w:rPr>
        <w:t xml:space="preserve">Gallus </w:t>
      </w:r>
      <w:proofErr w:type="spellStart"/>
      <w:r w:rsidRPr="0017642F">
        <w:rPr>
          <w:rFonts w:ascii="Arial" w:eastAsia="Arial" w:hAnsi="Arial" w:cs="Arial"/>
          <w:i/>
          <w:iCs/>
          <w:sz w:val="18"/>
          <w:szCs w:val="18"/>
          <w:lang w:val="en-GB" w:eastAsia="fr-FR"/>
        </w:rPr>
        <w:t>gallus</w:t>
      </w:r>
      <w:proofErr w:type="spellEnd"/>
      <w:r w:rsidRPr="0017642F">
        <w:rPr>
          <w:rFonts w:ascii="Arial" w:eastAsia="Arial" w:hAnsi="Arial" w:cs="Arial"/>
          <w:i/>
          <w:iCs/>
          <w:sz w:val="18"/>
          <w:szCs w:val="18"/>
          <w:lang w:val="en-GB" w:eastAsia="fr-FR"/>
        </w:rPr>
        <w:t xml:space="preserve"> </w:t>
      </w:r>
      <w:proofErr w:type="spellStart"/>
      <w:r w:rsidRPr="0017642F">
        <w:rPr>
          <w:rFonts w:ascii="Arial" w:eastAsia="Arial" w:hAnsi="Arial" w:cs="Arial"/>
          <w:i/>
          <w:iCs/>
          <w:sz w:val="18"/>
          <w:szCs w:val="18"/>
          <w:lang w:val="en-GB" w:eastAsia="fr-FR"/>
        </w:rPr>
        <w:t>domesticus</w:t>
      </w:r>
      <w:proofErr w:type="spellEnd"/>
      <w:r w:rsidRPr="0017642F">
        <w:rPr>
          <w:rFonts w:ascii="Arial" w:eastAsia="Arial" w:hAnsi="Arial" w:cs="Arial"/>
          <w:sz w:val="18"/>
          <w:szCs w:val="18"/>
          <w:lang w:val="en-GB" w:eastAsia="fr-FR"/>
        </w:rPr>
        <w:t xml:space="preserve"> raised for commercial layer production purposes from hatch until the onset of sexual maturity. </w:t>
      </w:r>
    </w:p>
    <w:p w14:paraId="387BE4E7" w14:textId="77777777" w:rsidR="00A56C80" w:rsidRPr="0017642F" w:rsidRDefault="00A56C80" w:rsidP="00A56C80">
      <w:pPr>
        <w:autoSpaceDE w:val="0"/>
        <w:autoSpaceDN w:val="0"/>
        <w:adjustRightInd w:val="0"/>
        <w:spacing w:after="240"/>
        <w:jc w:val="center"/>
        <w:rPr>
          <w:rFonts w:ascii="Ottawa" w:eastAsia="MS Mincho" w:hAnsi="Ottawa" w:cs="Arial"/>
          <w:sz w:val="18"/>
          <w:szCs w:val="18"/>
          <w:lang w:val="en-GB" w:eastAsia="ja-JP"/>
        </w:rPr>
      </w:pPr>
      <w:r w:rsidRPr="0017642F">
        <w:rPr>
          <w:rFonts w:ascii="Ottawa" w:eastAsia="MS Mincho" w:hAnsi="Ottawa" w:cs="Arial"/>
          <w:sz w:val="18"/>
          <w:szCs w:val="18"/>
          <w:lang w:val="en-GB" w:eastAsia="ja-JP"/>
        </w:rPr>
        <w:t>Article 7.Z.2.</w:t>
      </w:r>
    </w:p>
    <w:p w14:paraId="040942C5" w14:textId="77777777" w:rsidR="00A56C80" w:rsidRPr="0017642F" w:rsidRDefault="00A56C80" w:rsidP="00A56C80">
      <w:pPr>
        <w:spacing w:after="240"/>
        <w:ind w:left="10" w:hanging="10"/>
        <w:jc w:val="both"/>
        <w:rPr>
          <w:sz w:val="18"/>
          <w:szCs w:val="18"/>
          <w:lang w:val="en-GB" w:eastAsia="fr-FR"/>
        </w:rPr>
      </w:pPr>
      <w:r w:rsidRPr="0017642F">
        <w:rPr>
          <w:rFonts w:ascii="Ottawa" w:eastAsia="Ottawa" w:hAnsi="Ottawa" w:cs="Ottawa"/>
          <w:b/>
          <w:bCs/>
          <w:sz w:val="18"/>
          <w:szCs w:val="18"/>
          <w:lang w:val="en-GB" w:eastAsia="fr-FR"/>
        </w:rPr>
        <w:t>Scope</w:t>
      </w:r>
    </w:p>
    <w:p w14:paraId="725332AA" w14:textId="479EDCFB" w:rsidR="00A56C80" w:rsidRPr="0017642F" w:rsidRDefault="00A56C80" w:rsidP="00A56C80">
      <w:pPr>
        <w:spacing w:after="240"/>
        <w:ind w:left="10" w:right="1" w:hanging="10"/>
        <w:jc w:val="both"/>
        <w:rPr>
          <w:rFonts w:ascii="Arial" w:eastAsia="Arial" w:hAnsi="Arial" w:cs="Arial"/>
          <w:sz w:val="18"/>
          <w:szCs w:val="18"/>
          <w:lang w:val="en-GB" w:eastAsia="fr-FR"/>
        </w:rPr>
      </w:pPr>
      <w:r w:rsidRPr="0017642F">
        <w:rPr>
          <w:rFonts w:ascii="Arial" w:eastAsia="Arial" w:hAnsi="Arial" w:cs="Arial"/>
          <w:sz w:val="18"/>
          <w:szCs w:val="18"/>
          <w:lang w:val="en-GB" w:eastAsia="fr-FR"/>
        </w:rPr>
        <w:t xml:space="preserve">This chapter </w:t>
      </w:r>
      <w:r w:rsidR="00F23574" w:rsidRPr="0017642F">
        <w:rPr>
          <w:rFonts w:ascii="Arial" w:eastAsia="Arial" w:hAnsi="Arial" w:cs="Arial"/>
          <w:sz w:val="18"/>
          <w:szCs w:val="18"/>
          <w:lang w:val="en-GB" w:eastAsia="fr-FR"/>
        </w:rPr>
        <w:t xml:space="preserve">provides recommendations for the </w:t>
      </w:r>
      <w:r w:rsidR="003009EA" w:rsidRPr="0017642F">
        <w:rPr>
          <w:rFonts w:ascii="Arial" w:eastAsia="Arial" w:hAnsi="Arial" w:cs="Arial"/>
          <w:i/>
          <w:sz w:val="18"/>
          <w:szCs w:val="18"/>
          <w:lang w:val="en-GB" w:eastAsia="fr-FR"/>
        </w:rPr>
        <w:t xml:space="preserve">animal </w:t>
      </w:r>
      <w:r w:rsidRPr="0017642F">
        <w:rPr>
          <w:rFonts w:ascii="Arial" w:eastAsia="Arial" w:hAnsi="Arial" w:cs="Arial"/>
          <w:i/>
          <w:sz w:val="18"/>
          <w:szCs w:val="18"/>
          <w:lang w:val="en-GB" w:eastAsia="fr-FR"/>
        </w:rPr>
        <w:t>welfare</w:t>
      </w:r>
      <w:r w:rsidRPr="0017642F">
        <w:rPr>
          <w:rFonts w:ascii="Arial" w:eastAsia="Arial" w:hAnsi="Arial" w:cs="Arial"/>
          <w:sz w:val="18"/>
          <w:szCs w:val="18"/>
          <w:lang w:val="en-GB" w:eastAsia="fr-FR"/>
        </w:rPr>
        <w:t xml:space="preserve"> aspects of commercial laying hen production systems. It covers the production period from the arrival of </w:t>
      </w:r>
      <w:r w:rsidRPr="0017642F">
        <w:rPr>
          <w:rFonts w:ascii="Arial" w:eastAsia="Arial" w:hAnsi="Arial" w:cs="Arial"/>
          <w:i/>
          <w:iCs/>
          <w:sz w:val="18"/>
          <w:szCs w:val="18"/>
          <w:lang w:val="en-GB" w:eastAsia="fr-FR"/>
        </w:rPr>
        <w:t>day-old birds</w:t>
      </w:r>
      <w:r w:rsidRPr="0017642F">
        <w:rPr>
          <w:rFonts w:ascii="Arial" w:eastAsia="Arial" w:hAnsi="Arial" w:cs="Arial"/>
          <w:sz w:val="18"/>
          <w:szCs w:val="18"/>
          <w:lang w:val="en-GB" w:eastAsia="fr-FR"/>
        </w:rPr>
        <w:t xml:space="preserve"> on</w:t>
      </w:r>
      <w:r w:rsidR="003009EA" w:rsidRPr="0017642F">
        <w:rPr>
          <w:rFonts w:ascii="Arial" w:eastAsia="Arial" w:hAnsi="Arial" w:cs="Arial"/>
          <w:sz w:val="18"/>
          <w:szCs w:val="18"/>
          <w:lang w:val="en-GB" w:eastAsia="fr-FR"/>
        </w:rPr>
        <w:t>to</w:t>
      </w:r>
      <w:r w:rsidRPr="0017642F">
        <w:rPr>
          <w:rFonts w:ascii="Arial" w:eastAsia="Arial" w:hAnsi="Arial" w:cs="Arial"/>
          <w:sz w:val="18"/>
          <w:szCs w:val="18"/>
          <w:lang w:val="en-GB" w:eastAsia="fr-FR"/>
        </w:rPr>
        <w:t xml:space="preserve"> the pullet-rearing farm </w:t>
      </w:r>
      <w:r w:rsidR="003009EA" w:rsidRPr="0017642F">
        <w:rPr>
          <w:rFonts w:ascii="Arial" w:eastAsia="Arial" w:hAnsi="Arial" w:cs="Arial"/>
          <w:sz w:val="18"/>
          <w:szCs w:val="18"/>
          <w:lang w:val="en-GB" w:eastAsia="fr-FR"/>
        </w:rPr>
        <w:t xml:space="preserve">through </w:t>
      </w:r>
      <w:r w:rsidRPr="0017642F">
        <w:rPr>
          <w:rFonts w:ascii="Arial" w:eastAsia="Arial" w:hAnsi="Arial" w:cs="Arial"/>
          <w:sz w:val="18"/>
          <w:szCs w:val="18"/>
          <w:lang w:val="en-GB" w:eastAsia="fr-FR"/>
        </w:rPr>
        <w:t xml:space="preserve">to the removal of end-of-lay hens from the laying production facilities. Laying hens kept in village or backyard flocks and used </w:t>
      </w:r>
      <w:r w:rsidR="00FE05CD" w:rsidRPr="0017642F">
        <w:rPr>
          <w:rFonts w:ascii="Arial" w:eastAsia="Arial" w:hAnsi="Arial" w:cs="Arial"/>
          <w:sz w:val="18"/>
          <w:szCs w:val="18"/>
          <w:lang w:val="en-GB" w:eastAsia="fr-FR"/>
        </w:rPr>
        <w:t xml:space="preserve">to produce eggs </w:t>
      </w:r>
      <w:r w:rsidRPr="0017642F">
        <w:rPr>
          <w:rFonts w:ascii="Arial" w:eastAsia="Arial" w:hAnsi="Arial" w:cs="Arial"/>
          <w:sz w:val="18"/>
          <w:szCs w:val="18"/>
          <w:lang w:val="en-GB" w:eastAsia="fr-FR"/>
        </w:rPr>
        <w:t xml:space="preserve">for personal consumption are </w:t>
      </w:r>
      <w:r w:rsidR="003009EA" w:rsidRPr="0017642F">
        <w:rPr>
          <w:rFonts w:ascii="Arial" w:eastAsia="Arial" w:hAnsi="Arial" w:cs="Arial"/>
          <w:sz w:val="18"/>
          <w:szCs w:val="18"/>
          <w:lang w:val="en-GB" w:eastAsia="fr-FR"/>
        </w:rPr>
        <w:t>not included</w:t>
      </w:r>
      <w:r w:rsidRPr="0017642F">
        <w:rPr>
          <w:rFonts w:ascii="Arial" w:eastAsia="Arial" w:hAnsi="Arial" w:cs="Arial"/>
          <w:sz w:val="18"/>
          <w:szCs w:val="18"/>
          <w:lang w:val="en-GB" w:eastAsia="fr-FR"/>
        </w:rPr>
        <w:t>.</w:t>
      </w:r>
    </w:p>
    <w:p w14:paraId="7CCB9F50" w14:textId="091A64BA" w:rsidR="0035145F" w:rsidRPr="0017642F" w:rsidRDefault="00A56C80" w:rsidP="00A56C80">
      <w:pPr>
        <w:spacing w:after="240"/>
        <w:ind w:right="1"/>
        <w:jc w:val="both"/>
        <w:rPr>
          <w:rFonts w:ascii="Arial" w:eastAsia="Arial" w:hAnsi="Arial" w:cs="Arial"/>
          <w:sz w:val="18"/>
          <w:szCs w:val="18"/>
          <w:lang w:val="en-GB" w:eastAsia="fr-FR"/>
        </w:rPr>
      </w:pPr>
      <w:r w:rsidRPr="0017642F">
        <w:rPr>
          <w:rFonts w:ascii="Arial" w:eastAsia="Arial" w:hAnsi="Arial" w:cs="Arial"/>
          <w:sz w:val="18"/>
          <w:szCs w:val="18"/>
          <w:lang w:val="en-GB" w:eastAsia="fr-FR"/>
        </w:rPr>
        <w:t xml:space="preserve">Commercial </w:t>
      </w:r>
      <w:r w:rsidR="00677A56" w:rsidRPr="0017642F">
        <w:rPr>
          <w:rFonts w:ascii="Arial" w:eastAsia="Arial" w:hAnsi="Arial" w:cs="Arial"/>
          <w:sz w:val="18"/>
          <w:szCs w:val="18"/>
          <w:lang w:val="en-GB" w:eastAsia="fr-FR"/>
        </w:rPr>
        <w:t xml:space="preserve">laying hen </w:t>
      </w:r>
      <w:r w:rsidRPr="0017642F">
        <w:rPr>
          <w:rFonts w:ascii="Arial" w:eastAsia="Arial" w:hAnsi="Arial" w:cs="Arial"/>
          <w:sz w:val="18"/>
          <w:szCs w:val="18"/>
          <w:lang w:val="en-GB" w:eastAsia="fr-FR"/>
        </w:rPr>
        <w:t>production systems</w:t>
      </w:r>
      <w:r w:rsidR="00677A56"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 xml:space="preserve">involve the confinement of </w:t>
      </w:r>
      <w:bookmarkStart w:id="1" w:name="_Hlk524601356"/>
      <w:r w:rsidR="00532611" w:rsidRPr="0017642F">
        <w:rPr>
          <w:rFonts w:ascii="Arial" w:eastAsia="Arial" w:hAnsi="Arial" w:cs="Arial"/>
          <w:sz w:val="18"/>
          <w:szCs w:val="18"/>
          <w:lang w:val="en-GB" w:eastAsia="fr-FR"/>
        </w:rPr>
        <w:t xml:space="preserve">layer </w:t>
      </w:r>
      <w:r w:rsidR="00EB73B4" w:rsidRPr="0017642F">
        <w:rPr>
          <w:rFonts w:ascii="Arial" w:eastAsia="Arial" w:hAnsi="Arial" w:cs="Arial"/>
          <w:sz w:val="18"/>
          <w:szCs w:val="18"/>
          <w:lang w:val="en-GB" w:eastAsia="fr-FR"/>
        </w:rPr>
        <w:t xml:space="preserve">pullets and </w:t>
      </w:r>
      <w:r w:rsidR="00532611" w:rsidRPr="0017642F">
        <w:rPr>
          <w:rFonts w:ascii="Arial" w:eastAsia="Arial" w:hAnsi="Arial" w:cs="Arial"/>
          <w:sz w:val="18"/>
          <w:szCs w:val="18"/>
          <w:lang w:val="en-GB" w:eastAsia="fr-FR"/>
        </w:rPr>
        <w:t xml:space="preserve">laying </w:t>
      </w:r>
      <w:r w:rsidR="00EB73B4" w:rsidRPr="0017642F">
        <w:rPr>
          <w:rFonts w:ascii="Arial" w:eastAsia="Arial" w:hAnsi="Arial" w:cs="Arial"/>
          <w:sz w:val="18"/>
          <w:szCs w:val="18"/>
          <w:lang w:val="en-GB" w:eastAsia="fr-FR"/>
        </w:rPr>
        <w:t>hens</w:t>
      </w:r>
      <w:bookmarkEnd w:id="1"/>
      <w:r w:rsidRPr="0017642F">
        <w:rPr>
          <w:rFonts w:ascii="Arial" w:eastAsia="Arial" w:hAnsi="Arial" w:cs="Arial"/>
          <w:sz w:val="18"/>
          <w:szCs w:val="18"/>
          <w:lang w:val="en-GB" w:eastAsia="fr-FR"/>
        </w:rPr>
        <w:t xml:space="preserve">, the application of </w:t>
      </w:r>
      <w:r w:rsidRPr="0017642F">
        <w:rPr>
          <w:rFonts w:ascii="Arial" w:eastAsia="Arial" w:hAnsi="Arial" w:cs="Arial"/>
          <w:i/>
          <w:sz w:val="18"/>
          <w:szCs w:val="18"/>
          <w:lang w:val="en-GB" w:eastAsia="fr-FR"/>
        </w:rPr>
        <w:t xml:space="preserve">biosecurity </w:t>
      </w:r>
      <w:r w:rsidRPr="0017642F">
        <w:rPr>
          <w:rFonts w:ascii="Arial" w:eastAsia="Arial" w:hAnsi="Arial" w:cs="Arial"/>
          <w:sz w:val="18"/>
          <w:szCs w:val="18"/>
          <w:lang w:val="en-GB" w:eastAsia="fr-FR"/>
        </w:rPr>
        <w:t xml:space="preserve">and trade in eggs or pullets. </w:t>
      </w:r>
    </w:p>
    <w:p w14:paraId="2AABAE22" w14:textId="67FB07A7" w:rsidR="00A56C80" w:rsidRPr="0017642F" w:rsidRDefault="00A56C80" w:rsidP="00A56C80">
      <w:pPr>
        <w:spacing w:after="240"/>
        <w:ind w:right="1"/>
        <w:jc w:val="both"/>
        <w:rPr>
          <w:rFonts w:ascii="Arial" w:eastAsia="Arial" w:hAnsi="Arial" w:cs="Arial"/>
          <w:sz w:val="18"/>
          <w:szCs w:val="18"/>
          <w:lang w:val="en-GB" w:eastAsia="fr-FR"/>
        </w:rPr>
      </w:pPr>
      <w:r w:rsidRPr="0017642F">
        <w:rPr>
          <w:rFonts w:ascii="Arial" w:eastAsia="Arial" w:hAnsi="Arial" w:cs="Arial"/>
          <w:sz w:val="18"/>
          <w:szCs w:val="18"/>
          <w:lang w:val="en-GB" w:eastAsia="fr-FR"/>
        </w:rPr>
        <w:t xml:space="preserve">These recommendations </w:t>
      </w:r>
      <w:r w:rsidR="00677A56" w:rsidRPr="0017642F">
        <w:rPr>
          <w:rFonts w:ascii="Arial" w:eastAsia="Arial" w:hAnsi="Arial" w:cs="Arial"/>
          <w:sz w:val="18"/>
          <w:szCs w:val="18"/>
          <w:lang w:val="en-GB" w:eastAsia="fr-FR"/>
        </w:rPr>
        <w:t xml:space="preserve">address </w:t>
      </w:r>
      <w:r w:rsidR="00446A03" w:rsidRPr="0017642F">
        <w:rPr>
          <w:rFonts w:ascii="Arial" w:eastAsia="Arial" w:hAnsi="Arial" w:cs="Arial"/>
          <w:sz w:val="18"/>
          <w:szCs w:val="18"/>
          <w:lang w:val="en-GB" w:eastAsia="fr-FR"/>
        </w:rPr>
        <w:t xml:space="preserve">the welfare </w:t>
      </w:r>
      <w:r w:rsidR="00872E17" w:rsidRPr="0017642F">
        <w:rPr>
          <w:rFonts w:ascii="Arial" w:eastAsia="Arial" w:hAnsi="Arial" w:cs="Arial"/>
          <w:sz w:val="18"/>
          <w:szCs w:val="18"/>
          <w:lang w:val="en-GB" w:eastAsia="fr-FR"/>
        </w:rPr>
        <w:t xml:space="preserve">aspects </w:t>
      </w:r>
      <w:r w:rsidR="00446A03" w:rsidRPr="0017642F">
        <w:rPr>
          <w:rFonts w:ascii="Arial" w:eastAsia="Arial" w:hAnsi="Arial" w:cs="Arial"/>
          <w:sz w:val="18"/>
          <w:szCs w:val="18"/>
          <w:lang w:val="en-GB" w:eastAsia="fr-FR"/>
        </w:rPr>
        <w:t xml:space="preserve">of </w:t>
      </w:r>
      <w:r w:rsidR="0035145F" w:rsidRPr="0017642F">
        <w:rPr>
          <w:rFonts w:ascii="Arial" w:eastAsia="Arial" w:hAnsi="Arial" w:cs="Arial"/>
          <w:sz w:val="18"/>
          <w:szCs w:val="18"/>
          <w:lang w:val="en-GB" w:eastAsia="fr-FR"/>
        </w:rPr>
        <w:t xml:space="preserve">layer </w:t>
      </w:r>
      <w:r w:rsidRPr="0017642F">
        <w:rPr>
          <w:rFonts w:ascii="Arial" w:eastAsia="Arial" w:hAnsi="Arial" w:cs="Arial"/>
          <w:sz w:val="18"/>
          <w:szCs w:val="18"/>
          <w:lang w:val="en-GB" w:eastAsia="fr-FR"/>
        </w:rPr>
        <w:t>pullets or</w:t>
      </w:r>
      <w:r w:rsidRPr="0017642F">
        <w:rPr>
          <w:rFonts w:ascii="Arial" w:eastAsia="Arial" w:hAnsi="Arial" w:cs="Arial"/>
          <w:sz w:val="20"/>
          <w:szCs w:val="18"/>
          <w:lang w:val="en-GB" w:eastAsia="fr-FR"/>
        </w:rPr>
        <w:t xml:space="preserve"> </w:t>
      </w:r>
      <w:r w:rsidRPr="0017642F">
        <w:rPr>
          <w:rFonts w:ascii="Arial" w:eastAsia="Arial" w:hAnsi="Arial" w:cs="Arial"/>
          <w:sz w:val="18"/>
          <w:szCs w:val="18"/>
          <w:lang w:val="en-GB" w:eastAsia="fr-FR"/>
        </w:rPr>
        <w:t>laying</w:t>
      </w:r>
      <w:r w:rsidRPr="0017642F">
        <w:rPr>
          <w:rFonts w:ascii="Arial" w:eastAsia="Arial" w:hAnsi="Arial" w:cs="Arial"/>
          <w:sz w:val="20"/>
          <w:szCs w:val="18"/>
          <w:lang w:val="en-GB" w:eastAsia="fr-FR"/>
        </w:rPr>
        <w:t xml:space="preserve"> </w:t>
      </w:r>
      <w:r w:rsidRPr="0017642F">
        <w:rPr>
          <w:rFonts w:ascii="Arial" w:eastAsia="Arial" w:hAnsi="Arial" w:cs="Arial"/>
          <w:sz w:val="18"/>
          <w:szCs w:val="18"/>
          <w:lang w:val="en-GB" w:eastAsia="fr-FR"/>
        </w:rPr>
        <w:t>hens kept in cage or non-cage systems, whether indoors or outdoors.</w:t>
      </w:r>
    </w:p>
    <w:p w14:paraId="174421C0" w14:textId="109E7114" w:rsidR="00A56C80" w:rsidRPr="0017642F" w:rsidRDefault="00A56C80" w:rsidP="00A56C80">
      <w:pPr>
        <w:spacing w:after="240"/>
        <w:ind w:left="10" w:right="1" w:hanging="10"/>
        <w:jc w:val="both"/>
        <w:rPr>
          <w:rFonts w:ascii="Arial" w:eastAsia="Arial" w:hAnsi="Arial" w:cs="Arial"/>
          <w:sz w:val="18"/>
          <w:szCs w:val="18"/>
          <w:lang w:val="en-GB" w:eastAsia="fr-FR"/>
        </w:rPr>
      </w:pPr>
      <w:r w:rsidRPr="0017642F">
        <w:rPr>
          <w:rFonts w:ascii="Arial" w:eastAsia="Arial" w:hAnsi="Arial" w:cs="Arial"/>
          <w:sz w:val="18"/>
          <w:szCs w:val="18"/>
          <w:lang w:val="en-GB" w:eastAsia="fr-FR"/>
        </w:rPr>
        <w:t xml:space="preserve">Commercial </w:t>
      </w:r>
      <w:r w:rsidR="0035145F" w:rsidRPr="0017642F">
        <w:rPr>
          <w:rFonts w:ascii="Arial" w:eastAsia="Arial" w:hAnsi="Arial" w:cs="Arial"/>
          <w:sz w:val="18"/>
          <w:szCs w:val="18"/>
          <w:lang w:val="en-GB" w:eastAsia="fr-FR"/>
        </w:rPr>
        <w:t xml:space="preserve">layer </w:t>
      </w:r>
      <w:r w:rsidRPr="0017642F">
        <w:rPr>
          <w:rFonts w:ascii="Arial" w:eastAsia="Arial" w:hAnsi="Arial" w:cs="Arial"/>
          <w:sz w:val="18"/>
          <w:szCs w:val="18"/>
          <w:lang w:val="en-GB" w:eastAsia="fr-FR"/>
        </w:rPr>
        <w:t xml:space="preserve">pullet or </w:t>
      </w:r>
      <w:r w:rsidR="0035145F" w:rsidRPr="0017642F">
        <w:rPr>
          <w:rFonts w:ascii="Arial" w:eastAsia="Arial" w:hAnsi="Arial" w:cs="Arial"/>
          <w:sz w:val="18"/>
          <w:szCs w:val="18"/>
          <w:lang w:val="en-GB" w:eastAsia="fr-FR"/>
        </w:rPr>
        <w:t>lay</w:t>
      </w:r>
      <w:r w:rsidR="00644AEE" w:rsidRPr="0017642F">
        <w:rPr>
          <w:rFonts w:ascii="Arial" w:eastAsia="Arial" w:hAnsi="Arial" w:cs="Arial"/>
          <w:sz w:val="18"/>
          <w:szCs w:val="18"/>
          <w:lang w:val="en-GB" w:eastAsia="fr-FR"/>
        </w:rPr>
        <w:t>ing</w:t>
      </w:r>
      <w:r w:rsidR="0035145F" w:rsidRPr="0017642F">
        <w:rPr>
          <w:rFonts w:ascii="Arial" w:eastAsia="Arial" w:hAnsi="Arial"/>
          <w:sz w:val="18"/>
          <w:lang w:val="en-GB"/>
        </w:rPr>
        <w:t xml:space="preserve"> </w:t>
      </w:r>
      <w:r w:rsidRPr="0017642F">
        <w:rPr>
          <w:rFonts w:ascii="Arial" w:eastAsia="Arial" w:hAnsi="Arial" w:cs="Arial"/>
          <w:sz w:val="18"/>
          <w:szCs w:val="18"/>
          <w:lang w:val="en-GB" w:eastAsia="fr-FR"/>
        </w:rPr>
        <w:t>hen production systems include:</w:t>
      </w:r>
    </w:p>
    <w:p w14:paraId="2BCF7C99" w14:textId="05ADB2A5" w:rsidR="00A56C80" w:rsidRPr="0017642F" w:rsidRDefault="00A56C80" w:rsidP="00A56C80">
      <w:pPr>
        <w:widowControl w:val="0"/>
        <w:suppressAutoHyphens/>
        <w:spacing w:after="240"/>
        <w:ind w:left="425" w:hanging="425"/>
        <w:jc w:val="both"/>
        <w:rPr>
          <w:rFonts w:ascii="Arial" w:eastAsia="MS Mincho" w:hAnsi="Arial" w:cs="Arial"/>
          <w:sz w:val="18"/>
          <w:szCs w:val="18"/>
          <w:lang w:val="en-GB" w:eastAsia="ja-JP"/>
        </w:rPr>
      </w:pPr>
      <w:r w:rsidRPr="0017642F">
        <w:rPr>
          <w:rFonts w:ascii="Arial" w:eastAsia="MS Mincho" w:hAnsi="Arial" w:cs="Arial"/>
          <w:sz w:val="18"/>
          <w:szCs w:val="18"/>
          <w:lang w:val="en-GB" w:eastAsia="ja-JP"/>
        </w:rPr>
        <w:t xml:space="preserve">1. </w:t>
      </w:r>
      <w:r w:rsidRPr="0017642F">
        <w:rPr>
          <w:rFonts w:ascii="Arial" w:eastAsia="MS Mincho" w:hAnsi="Arial" w:cs="Arial"/>
          <w:sz w:val="18"/>
          <w:szCs w:val="18"/>
          <w:lang w:val="en-GB" w:eastAsia="ja-JP"/>
        </w:rPr>
        <w:tab/>
      </w:r>
      <w:r w:rsidR="00572636" w:rsidRPr="0017642F">
        <w:rPr>
          <w:rFonts w:ascii="Arial" w:eastAsia="MS Mincho" w:hAnsi="Arial" w:cs="Arial"/>
          <w:sz w:val="18"/>
          <w:szCs w:val="18"/>
          <w:u w:val="single"/>
          <w:lang w:val="en-GB" w:eastAsia="ja-JP"/>
        </w:rPr>
        <w:t xml:space="preserve">Completely housed </w:t>
      </w:r>
      <w:r w:rsidRPr="0017642F">
        <w:rPr>
          <w:rFonts w:ascii="Arial" w:eastAsia="MS Mincho" w:hAnsi="Arial" w:cs="Arial"/>
          <w:sz w:val="18"/>
          <w:szCs w:val="18"/>
          <w:u w:val="single"/>
          <w:lang w:val="en-GB" w:eastAsia="ja-JP"/>
        </w:rPr>
        <w:t>systems</w:t>
      </w:r>
    </w:p>
    <w:p w14:paraId="51EBB5C0" w14:textId="2A9BA2FB" w:rsidR="00A56C80" w:rsidRPr="0017642F" w:rsidRDefault="005113C7" w:rsidP="00A56C80">
      <w:pPr>
        <w:spacing w:after="240"/>
        <w:ind w:left="446" w:right="1" w:hanging="10"/>
        <w:jc w:val="both"/>
        <w:rPr>
          <w:rFonts w:ascii="Arial" w:eastAsia="Arial" w:hAnsi="Arial" w:cs="Arial"/>
          <w:sz w:val="18"/>
          <w:szCs w:val="18"/>
          <w:lang w:val="en-GB" w:eastAsia="fr-FR"/>
        </w:rPr>
      </w:pPr>
      <w:r w:rsidRPr="0017642F">
        <w:rPr>
          <w:rFonts w:ascii="Arial" w:eastAsia="Arial" w:hAnsi="Arial" w:cs="Arial"/>
          <w:sz w:val="18"/>
          <w:szCs w:val="18"/>
          <w:lang w:val="en-GB" w:eastAsia="fr-FR"/>
        </w:rPr>
        <w:t>Layer p</w:t>
      </w:r>
      <w:r w:rsidR="00A56C80" w:rsidRPr="0017642F">
        <w:rPr>
          <w:rFonts w:ascii="Arial" w:eastAsia="Arial" w:hAnsi="Arial" w:cs="Arial"/>
          <w:sz w:val="18"/>
          <w:szCs w:val="18"/>
          <w:lang w:val="en-GB" w:eastAsia="fr-FR"/>
        </w:rPr>
        <w:t xml:space="preserve">ullets or </w:t>
      </w:r>
      <w:r w:rsidRPr="0017642F">
        <w:rPr>
          <w:rFonts w:ascii="Arial" w:eastAsia="Arial" w:hAnsi="Arial" w:cs="Arial"/>
          <w:sz w:val="18"/>
          <w:szCs w:val="18"/>
          <w:lang w:val="en-GB" w:eastAsia="fr-FR"/>
        </w:rPr>
        <w:t xml:space="preserve">laying </w:t>
      </w:r>
      <w:r w:rsidR="00A56C80" w:rsidRPr="0017642F">
        <w:rPr>
          <w:rFonts w:ascii="Arial" w:eastAsia="Arial" w:hAnsi="Arial" w:cs="Arial"/>
          <w:sz w:val="18"/>
          <w:szCs w:val="18"/>
          <w:lang w:val="en-GB" w:eastAsia="fr-FR"/>
        </w:rPr>
        <w:t xml:space="preserve">hens are completely confined in a poultry house, with or without </w:t>
      </w:r>
      <w:bookmarkStart w:id="2" w:name="_Hlk508101012"/>
      <w:r w:rsidR="00A56C80" w:rsidRPr="0017642F">
        <w:rPr>
          <w:rFonts w:ascii="Arial" w:eastAsia="Arial" w:hAnsi="Arial" w:cs="Arial"/>
          <w:sz w:val="18"/>
          <w:szCs w:val="18"/>
          <w:lang w:val="en-GB" w:eastAsia="fr-FR"/>
        </w:rPr>
        <w:t>mechanical</w:t>
      </w:r>
      <w:bookmarkEnd w:id="2"/>
      <w:r w:rsidR="00A56C80" w:rsidRPr="0017642F">
        <w:rPr>
          <w:rFonts w:ascii="Arial" w:eastAsia="Arial" w:hAnsi="Arial" w:cs="Arial"/>
          <w:sz w:val="18"/>
          <w:szCs w:val="18"/>
          <w:lang w:val="en-GB" w:eastAsia="fr-FR"/>
        </w:rPr>
        <w:t xml:space="preserve"> environmental </w:t>
      </w:r>
      <w:r w:rsidR="006E17F8" w:rsidRPr="0017642F">
        <w:rPr>
          <w:rFonts w:ascii="Arial" w:eastAsia="Arial" w:hAnsi="Arial" w:cs="Arial"/>
          <w:sz w:val="18"/>
          <w:szCs w:val="18"/>
          <w:lang w:val="en-GB" w:eastAsia="fr-FR"/>
        </w:rPr>
        <w:t>control</w:t>
      </w:r>
      <w:r w:rsidR="00A56C80" w:rsidRPr="0017642F">
        <w:rPr>
          <w:rFonts w:ascii="Arial" w:eastAsia="Arial" w:hAnsi="Arial" w:cs="Arial"/>
          <w:sz w:val="18"/>
          <w:szCs w:val="18"/>
          <w:lang w:val="en-GB" w:eastAsia="fr-FR"/>
        </w:rPr>
        <w:t xml:space="preserve">. </w:t>
      </w:r>
    </w:p>
    <w:p w14:paraId="5AA85B1E" w14:textId="21441185" w:rsidR="00A56C80" w:rsidRPr="0017642F" w:rsidRDefault="00A56C80" w:rsidP="00A56C80">
      <w:pPr>
        <w:widowControl w:val="0"/>
        <w:suppressAutoHyphens/>
        <w:spacing w:after="240"/>
        <w:ind w:left="425" w:hanging="425"/>
        <w:jc w:val="both"/>
        <w:rPr>
          <w:rFonts w:ascii="Arial" w:eastAsia="MS Mincho" w:hAnsi="Arial" w:cs="Arial"/>
          <w:sz w:val="18"/>
          <w:szCs w:val="18"/>
          <w:lang w:val="en-GB" w:eastAsia="ja-JP"/>
        </w:rPr>
      </w:pPr>
      <w:r w:rsidRPr="0017642F">
        <w:rPr>
          <w:rFonts w:ascii="Arial" w:eastAsia="MS Mincho" w:hAnsi="Arial" w:cs="Arial"/>
          <w:sz w:val="18"/>
          <w:szCs w:val="18"/>
          <w:lang w:val="en-GB" w:eastAsia="ja-JP"/>
        </w:rPr>
        <w:t xml:space="preserve">2. </w:t>
      </w:r>
      <w:r w:rsidRPr="0017642F">
        <w:rPr>
          <w:rFonts w:ascii="Arial" w:eastAsia="MS Mincho" w:hAnsi="Arial" w:cs="Arial"/>
          <w:sz w:val="18"/>
          <w:szCs w:val="18"/>
          <w:lang w:val="en-GB" w:eastAsia="ja-JP"/>
        </w:rPr>
        <w:tab/>
      </w:r>
      <w:r w:rsidR="006E17F8" w:rsidRPr="0017642F">
        <w:rPr>
          <w:rFonts w:ascii="Arial" w:eastAsia="MS Mincho" w:hAnsi="Arial" w:cs="Arial"/>
          <w:sz w:val="18"/>
          <w:szCs w:val="18"/>
          <w:u w:val="single"/>
          <w:lang w:val="en-GB" w:eastAsia="ja-JP"/>
        </w:rPr>
        <w:t xml:space="preserve">Partially housed </w:t>
      </w:r>
      <w:r w:rsidRPr="0017642F">
        <w:rPr>
          <w:rFonts w:ascii="Arial" w:eastAsia="MS Mincho" w:hAnsi="Arial" w:cs="Arial"/>
          <w:sz w:val="18"/>
          <w:szCs w:val="18"/>
          <w:u w:val="single"/>
          <w:lang w:val="en-GB" w:eastAsia="ja-JP"/>
        </w:rPr>
        <w:t>systems</w:t>
      </w:r>
      <w:r w:rsidR="006E17F8" w:rsidRPr="0017642F">
        <w:rPr>
          <w:rFonts w:ascii="Arial" w:eastAsia="MS Mincho" w:hAnsi="Arial" w:cs="Arial"/>
          <w:sz w:val="18"/>
          <w:szCs w:val="18"/>
          <w:u w:val="single"/>
          <w:lang w:val="en-GB" w:eastAsia="ja-JP"/>
        </w:rPr>
        <w:t xml:space="preserve"> </w:t>
      </w:r>
    </w:p>
    <w:p w14:paraId="07BC7BF9" w14:textId="2B1DF740" w:rsidR="00A56C80" w:rsidRPr="0017642F" w:rsidRDefault="004F560C" w:rsidP="00A56C80">
      <w:pPr>
        <w:spacing w:after="240"/>
        <w:ind w:left="446" w:right="1" w:hanging="10"/>
        <w:jc w:val="both"/>
        <w:rPr>
          <w:rFonts w:ascii="Arial" w:eastAsia="Arial" w:hAnsi="Arial" w:cs="Arial"/>
          <w:sz w:val="18"/>
          <w:szCs w:val="18"/>
          <w:lang w:val="en-GB" w:eastAsia="fr-FR"/>
        </w:rPr>
      </w:pPr>
      <w:bookmarkStart w:id="3" w:name="_Hlk508101441"/>
      <w:r w:rsidRPr="0017642F">
        <w:rPr>
          <w:rFonts w:ascii="Arial" w:eastAsia="Arial" w:hAnsi="Arial" w:cs="Arial"/>
          <w:sz w:val="18"/>
          <w:szCs w:val="18"/>
          <w:lang w:val="en-GB" w:eastAsia="fr-FR"/>
        </w:rPr>
        <w:t>Layer pullets or laying</w:t>
      </w:r>
      <w:r w:rsidR="00872E17" w:rsidRPr="0017642F">
        <w:rPr>
          <w:rFonts w:ascii="Arial" w:eastAsia="Arial" w:hAnsi="Arial" w:cs="Arial"/>
          <w:sz w:val="18"/>
          <w:szCs w:val="18"/>
          <w:lang w:val="en-GB" w:eastAsia="fr-FR"/>
        </w:rPr>
        <w:t xml:space="preserve"> hens</w:t>
      </w:r>
      <w:r w:rsidR="00A56C80" w:rsidRPr="0017642F">
        <w:rPr>
          <w:rFonts w:ascii="Arial" w:eastAsia="Arial" w:hAnsi="Arial" w:cs="Arial"/>
          <w:sz w:val="18"/>
          <w:szCs w:val="18"/>
          <w:lang w:val="en-GB" w:eastAsia="fr-FR"/>
        </w:rPr>
        <w:t xml:space="preserve"> are kept in </w:t>
      </w:r>
      <w:r w:rsidR="00572636" w:rsidRPr="0017642F">
        <w:rPr>
          <w:rFonts w:ascii="Arial" w:eastAsia="Arial" w:hAnsi="Arial" w:cs="Arial"/>
          <w:sz w:val="18"/>
          <w:szCs w:val="18"/>
          <w:lang w:val="en-GB" w:eastAsia="fr-FR"/>
        </w:rPr>
        <w:t xml:space="preserve">a poultry house </w:t>
      </w:r>
      <w:r w:rsidR="00A56C80" w:rsidRPr="0017642F">
        <w:rPr>
          <w:rFonts w:ascii="Arial" w:eastAsia="Arial" w:hAnsi="Arial" w:cs="Arial"/>
          <w:sz w:val="18"/>
          <w:szCs w:val="18"/>
          <w:lang w:val="en-GB" w:eastAsia="fr-FR"/>
        </w:rPr>
        <w:t xml:space="preserve">with access to a designated outdoor area. </w:t>
      </w:r>
    </w:p>
    <w:p w14:paraId="64ECAC69" w14:textId="77777777" w:rsidR="0098071D" w:rsidRPr="0017642F" w:rsidRDefault="0098071D" w:rsidP="0098071D">
      <w:pPr>
        <w:widowControl w:val="0"/>
        <w:suppressAutoHyphens/>
        <w:spacing w:after="240"/>
        <w:ind w:left="425" w:hanging="425"/>
        <w:jc w:val="both"/>
        <w:rPr>
          <w:rFonts w:ascii="Arial" w:eastAsia="MS Mincho" w:hAnsi="Arial" w:cs="Arial"/>
          <w:sz w:val="18"/>
          <w:szCs w:val="18"/>
          <w:lang w:val="en-GB" w:eastAsia="ja-JP"/>
        </w:rPr>
      </w:pPr>
      <w:r w:rsidRPr="0017642F">
        <w:rPr>
          <w:rFonts w:ascii="Arial" w:eastAsia="MS Mincho" w:hAnsi="Arial" w:cs="Arial"/>
          <w:sz w:val="18"/>
          <w:szCs w:val="18"/>
          <w:lang w:val="en-GB" w:eastAsia="ja-JP"/>
        </w:rPr>
        <w:t xml:space="preserve">3. </w:t>
      </w:r>
      <w:r w:rsidRPr="0017642F">
        <w:rPr>
          <w:rFonts w:ascii="Arial" w:eastAsia="MS Mincho" w:hAnsi="Arial" w:cs="Arial"/>
          <w:sz w:val="18"/>
          <w:szCs w:val="18"/>
          <w:lang w:val="en-GB" w:eastAsia="ja-JP"/>
        </w:rPr>
        <w:tab/>
      </w:r>
      <w:r w:rsidRPr="0017642F">
        <w:rPr>
          <w:rFonts w:ascii="Arial" w:eastAsia="MS Mincho" w:hAnsi="Arial" w:cs="Arial"/>
          <w:sz w:val="18"/>
          <w:szCs w:val="18"/>
          <w:u w:val="single"/>
          <w:lang w:val="en-GB" w:eastAsia="ja-JP"/>
        </w:rPr>
        <w:t xml:space="preserve">Completely outdoor systems </w:t>
      </w:r>
    </w:p>
    <w:p w14:paraId="669F37BF" w14:textId="51F8DA89" w:rsidR="0098071D" w:rsidRPr="0017642F" w:rsidRDefault="004F560C" w:rsidP="0098071D">
      <w:pPr>
        <w:spacing w:after="240"/>
        <w:ind w:left="446" w:right="1" w:hanging="10"/>
        <w:jc w:val="both"/>
        <w:rPr>
          <w:rFonts w:ascii="Arial" w:eastAsia="Arial" w:hAnsi="Arial" w:cs="Arial"/>
          <w:sz w:val="18"/>
          <w:szCs w:val="18"/>
          <w:u w:val="double"/>
          <w:lang w:val="en-GB" w:eastAsia="fr-FR"/>
        </w:rPr>
      </w:pPr>
      <w:r w:rsidRPr="0017642F">
        <w:rPr>
          <w:rFonts w:ascii="Arial" w:eastAsia="Arial" w:hAnsi="Arial" w:cs="Arial"/>
          <w:sz w:val="18"/>
          <w:szCs w:val="18"/>
          <w:lang w:val="en-GB" w:eastAsia="fr-FR"/>
        </w:rPr>
        <w:t>Layer pullets or laying</w:t>
      </w:r>
      <w:r w:rsidR="00872E17" w:rsidRPr="0017642F">
        <w:rPr>
          <w:rFonts w:ascii="Arial" w:eastAsia="Arial" w:hAnsi="Arial" w:cs="Arial"/>
          <w:sz w:val="18"/>
          <w:szCs w:val="18"/>
          <w:lang w:val="en-GB" w:eastAsia="fr-FR"/>
        </w:rPr>
        <w:t xml:space="preserve"> hens</w:t>
      </w:r>
      <w:r w:rsidRPr="0017642F">
        <w:rPr>
          <w:rFonts w:ascii="Arial" w:eastAsia="Arial" w:hAnsi="Arial" w:cs="Arial"/>
          <w:sz w:val="18"/>
          <w:szCs w:val="18"/>
          <w:lang w:val="en-GB" w:eastAsia="fr-FR"/>
        </w:rPr>
        <w:t xml:space="preserve"> </w:t>
      </w:r>
      <w:r w:rsidR="0098071D" w:rsidRPr="0017642F">
        <w:rPr>
          <w:rFonts w:ascii="Arial" w:eastAsia="Arial" w:hAnsi="Arial" w:cs="Arial"/>
          <w:sz w:val="18"/>
          <w:szCs w:val="18"/>
          <w:lang w:val="en-GB" w:eastAsia="fr-FR"/>
        </w:rPr>
        <w:t xml:space="preserve">are not confined inside a poultry house </w:t>
      </w:r>
      <w:r w:rsidR="009D1D8A" w:rsidRPr="0017642F">
        <w:rPr>
          <w:rFonts w:ascii="Arial" w:eastAsia="Arial" w:hAnsi="Arial" w:cs="Arial"/>
          <w:sz w:val="18"/>
          <w:szCs w:val="18"/>
          <w:lang w:val="en-GB" w:eastAsia="fr-FR"/>
        </w:rPr>
        <w:t xml:space="preserve">during the day </w:t>
      </w:r>
      <w:r w:rsidR="0098071D" w:rsidRPr="0017642F">
        <w:rPr>
          <w:rFonts w:ascii="Arial" w:eastAsia="Arial" w:hAnsi="Arial" w:cs="Arial"/>
          <w:sz w:val="18"/>
          <w:szCs w:val="18"/>
          <w:lang w:val="en-GB" w:eastAsia="fr-FR"/>
        </w:rPr>
        <w:t>but are confined in a designated outdoor area.</w:t>
      </w:r>
    </w:p>
    <w:p w14:paraId="052A810B" w14:textId="7167BD90" w:rsidR="00A56C80" w:rsidRPr="0017642F" w:rsidRDefault="00A56C80" w:rsidP="001148D5">
      <w:pPr>
        <w:spacing w:after="240"/>
        <w:ind w:left="11" w:hanging="11"/>
        <w:jc w:val="both"/>
        <w:rPr>
          <w:rFonts w:ascii="Ottawa" w:eastAsia="MS Mincho" w:hAnsi="Ottawa" w:cs="Arial"/>
          <w:sz w:val="18"/>
          <w:szCs w:val="18"/>
          <w:lang w:val="en-GB" w:eastAsia="ja-JP"/>
        </w:rPr>
      </w:pPr>
      <w:bookmarkStart w:id="4" w:name="_Hlk508270788"/>
      <w:bookmarkEnd w:id="3"/>
      <w:r w:rsidRPr="0017642F">
        <w:rPr>
          <w:rFonts w:ascii="Arial" w:eastAsia="Arial" w:hAnsi="Arial" w:cs="Arial"/>
          <w:sz w:val="18"/>
          <w:szCs w:val="18"/>
          <w:lang w:val="en-GB" w:eastAsia="fr-FR"/>
        </w:rPr>
        <w:t>This chapter should be read in conjunction with Chapters</w:t>
      </w:r>
      <w:bookmarkEnd w:id="4"/>
      <w:r w:rsidRPr="0017642F">
        <w:rPr>
          <w:rFonts w:ascii="Arial" w:eastAsia="Arial" w:hAnsi="Arial" w:cs="Arial"/>
          <w:sz w:val="18"/>
          <w:szCs w:val="18"/>
          <w:lang w:val="en-GB" w:eastAsia="fr-FR"/>
        </w:rPr>
        <w:t xml:space="preserve"> 6.5., 7.1., 7.2., 7.3., 7.4., 7.5. and 7.6.</w:t>
      </w:r>
    </w:p>
    <w:p w14:paraId="697545AB" w14:textId="77777777" w:rsidR="00015EEB" w:rsidRPr="0017642F" w:rsidRDefault="00015EEB" w:rsidP="001148D5">
      <w:pPr>
        <w:spacing w:after="240"/>
        <w:ind w:left="11" w:hanging="11"/>
        <w:jc w:val="center"/>
        <w:rPr>
          <w:rFonts w:ascii="Ottawa" w:eastAsia="MS Mincho" w:hAnsi="Ottawa" w:cs="Arial"/>
          <w:sz w:val="18"/>
          <w:szCs w:val="18"/>
          <w:lang w:val="en-GB" w:eastAsia="ja-JP"/>
        </w:rPr>
      </w:pPr>
      <w:bookmarkStart w:id="5" w:name="_Hlk6322824"/>
      <w:r w:rsidRPr="0017642F">
        <w:rPr>
          <w:rFonts w:ascii="Ottawa" w:eastAsia="MS Mincho" w:hAnsi="Ottawa" w:cs="Arial"/>
          <w:sz w:val="18"/>
          <w:szCs w:val="18"/>
          <w:lang w:val="en-GB" w:eastAsia="ja-JP"/>
        </w:rPr>
        <w:br w:type="page"/>
      </w:r>
    </w:p>
    <w:p w14:paraId="5DAE6C1F" w14:textId="0BB8A1EB" w:rsidR="00001D12" w:rsidRPr="00001D12" w:rsidRDefault="00001D12" w:rsidP="00001D12">
      <w:pPr>
        <w:widowControl w:val="0"/>
        <w:spacing w:after="480"/>
        <w:rPr>
          <w:rFonts w:eastAsia="MS Mincho"/>
          <w:noProof/>
          <w:sz w:val="20"/>
          <w:szCs w:val="20"/>
          <w:lang w:val="en-GB" w:eastAsia="ja-JP"/>
        </w:rPr>
      </w:pPr>
      <w:r w:rsidRPr="00001D12">
        <w:rPr>
          <w:rFonts w:eastAsia="MS Mincho"/>
          <w:noProof/>
          <w:sz w:val="20"/>
          <w:szCs w:val="20"/>
          <w:u w:val="single"/>
          <w:lang w:val="en-GB" w:eastAsia="ja-JP"/>
        </w:rPr>
        <w:lastRenderedPageBreak/>
        <w:t>Annex 11</w:t>
      </w:r>
      <w:r>
        <w:rPr>
          <w:rFonts w:eastAsia="MS Mincho"/>
          <w:noProof/>
          <w:sz w:val="20"/>
          <w:szCs w:val="20"/>
          <w:lang w:val="en-GB" w:eastAsia="ja-JP"/>
        </w:rPr>
        <w:t xml:space="preserve"> (contd)</w:t>
      </w:r>
    </w:p>
    <w:p w14:paraId="4AA530A1" w14:textId="2A325F0D" w:rsidR="00876B46" w:rsidRPr="0017642F" w:rsidRDefault="00876B46" w:rsidP="001148D5">
      <w:pPr>
        <w:spacing w:after="240"/>
        <w:ind w:left="11" w:hanging="11"/>
        <w:jc w:val="center"/>
        <w:rPr>
          <w:rFonts w:ascii="Ottawa" w:eastAsia="MS Mincho" w:hAnsi="Ottawa" w:cs="Arial"/>
          <w:sz w:val="18"/>
          <w:szCs w:val="18"/>
          <w:lang w:val="en-GB" w:eastAsia="ja-JP"/>
        </w:rPr>
      </w:pPr>
      <w:r w:rsidRPr="0017642F">
        <w:rPr>
          <w:rFonts w:ascii="Ottawa" w:eastAsia="MS Mincho" w:hAnsi="Ottawa" w:cs="Arial"/>
          <w:sz w:val="18"/>
          <w:szCs w:val="18"/>
          <w:lang w:val="en-GB" w:eastAsia="ja-JP"/>
        </w:rPr>
        <w:t>Article 7.Z.3.</w:t>
      </w:r>
    </w:p>
    <w:p w14:paraId="3E475BB7" w14:textId="25E8439E" w:rsidR="00A56C80" w:rsidRPr="0017642F" w:rsidRDefault="00152F77" w:rsidP="00A56C80">
      <w:pPr>
        <w:spacing w:after="240"/>
        <w:ind w:left="10" w:hanging="10"/>
        <w:jc w:val="both"/>
        <w:rPr>
          <w:rFonts w:ascii="Ottawa" w:eastAsia="Ottawa" w:hAnsi="Ottawa" w:cs="Ottawa"/>
          <w:b/>
          <w:bCs/>
          <w:sz w:val="18"/>
          <w:szCs w:val="18"/>
          <w:lang w:val="en-GB" w:eastAsia="fr-FR"/>
        </w:rPr>
      </w:pPr>
      <w:r w:rsidRPr="0017642F">
        <w:rPr>
          <w:rFonts w:ascii="Ottawa" w:eastAsia="Ottawa" w:hAnsi="Ottawa" w:cs="Ottawa"/>
          <w:b/>
          <w:bCs/>
          <w:sz w:val="18"/>
          <w:szCs w:val="18"/>
          <w:lang w:val="en-GB" w:eastAsia="fr-FR"/>
        </w:rPr>
        <w:t>Outcome-based c</w:t>
      </w:r>
      <w:r w:rsidR="00A56C80" w:rsidRPr="0017642F">
        <w:rPr>
          <w:rFonts w:ascii="Ottawa" w:eastAsia="Ottawa" w:hAnsi="Ottawa" w:cs="Ottawa"/>
          <w:b/>
          <w:bCs/>
          <w:sz w:val="18"/>
          <w:szCs w:val="18"/>
          <w:lang w:val="en-GB" w:eastAsia="fr-FR"/>
        </w:rPr>
        <w:t xml:space="preserve">riteria (or measurables) for the welfare of </w:t>
      </w:r>
      <w:r w:rsidR="002373A4" w:rsidRPr="0017642F">
        <w:rPr>
          <w:rFonts w:ascii="Ottawa" w:eastAsia="Ottawa" w:hAnsi="Ottawa" w:cs="Ottawa"/>
          <w:b/>
          <w:bCs/>
          <w:sz w:val="18"/>
          <w:szCs w:val="18"/>
          <w:lang w:val="en-GB" w:eastAsia="fr-FR"/>
        </w:rPr>
        <w:t>layer</w:t>
      </w:r>
      <w:r w:rsidR="002373A4" w:rsidRPr="0017642F">
        <w:rPr>
          <w:rFonts w:ascii="Ottawa" w:eastAsia="Ottawa" w:hAnsi="Ottawa"/>
          <w:b/>
          <w:sz w:val="18"/>
          <w:lang w:val="en-GB"/>
        </w:rPr>
        <w:t xml:space="preserve"> </w:t>
      </w:r>
      <w:r w:rsidR="00A56C80" w:rsidRPr="0017642F">
        <w:rPr>
          <w:rFonts w:ascii="Ottawa" w:eastAsia="Ottawa" w:hAnsi="Ottawa" w:cs="Ottawa"/>
          <w:b/>
          <w:bCs/>
          <w:sz w:val="18"/>
          <w:szCs w:val="18"/>
          <w:lang w:val="en-GB" w:eastAsia="fr-FR"/>
        </w:rPr>
        <w:t>pullets and</w:t>
      </w:r>
      <w:r w:rsidR="00A56C80" w:rsidRPr="0017642F">
        <w:rPr>
          <w:rFonts w:ascii="Arial" w:eastAsia="Arial" w:hAnsi="Arial" w:cs="Arial"/>
          <w:sz w:val="20"/>
          <w:szCs w:val="18"/>
          <w:lang w:val="en-GB" w:eastAsia="fr-FR"/>
        </w:rPr>
        <w:t xml:space="preserve"> </w:t>
      </w:r>
      <w:r w:rsidR="002373A4" w:rsidRPr="0017642F">
        <w:rPr>
          <w:rFonts w:ascii="Arial" w:eastAsia="Arial" w:hAnsi="Arial"/>
          <w:b/>
          <w:sz w:val="16"/>
          <w:lang w:val="en-GB"/>
        </w:rPr>
        <w:t>laying</w:t>
      </w:r>
      <w:r w:rsidR="002373A4" w:rsidRPr="0017642F">
        <w:rPr>
          <w:rFonts w:ascii="Arial" w:eastAsia="Arial" w:hAnsi="Arial" w:cs="Arial"/>
          <w:sz w:val="20"/>
          <w:szCs w:val="18"/>
          <w:lang w:val="en-GB" w:eastAsia="fr-FR"/>
        </w:rPr>
        <w:t xml:space="preserve"> </w:t>
      </w:r>
      <w:r w:rsidR="00A56C80" w:rsidRPr="0017642F">
        <w:rPr>
          <w:rFonts w:ascii="Ottawa" w:eastAsia="Ottawa" w:hAnsi="Ottawa" w:cs="Ottawa"/>
          <w:b/>
          <w:bCs/>
          <w:sz w:val="18"/>
          <w:szCs w:val="18"/>
          <w:lang w:val="en-GB" w:eastAsia="fr-FR"/>
        </w:rPr>
        <w:t>hens</w:t>
      </w:r>
      <w:bookmarkEnd w:id="5"/>
      <w:r w:rsidR="00A56C80" w:rsidRPr="0017642F">
        <w:rPr>
          <w:rFonts w:ascii="Ottawa" w:eastAsia="Ottawa" w:hAnsi="Ottawa" w:cs="Ottawa"/>
          <w:b/>
          <w:bCs/>
          <w:sz w:val="18"/>
          <w:szCs w:val="18"/>
          <w:lang w:val="en-GB" w:eastAsia="fr-FR"/>
        </w:rPr>
        <w:t xml:space="preserve"> </w:t>
      </w:r>
    </w:p>
    <w:p w14:paraId="52966368" w14:textId="228079FE" w:rsidR="00A56C80" w:rsidRPr="0017642F" w:rsidRDefault="00A56C80" w:rsidP="00015EEB">
      <w:pPr>
        <w:tabs>
          <w:tab w:val="center" w:pos="4536"/>
          <w:tab w:val="right" w:pos="9072"/>
        </w:tabs>
        <w:overflowPunct w:val="0"/>
        <w:autoSpaceDE w:val="0"/>
        <w:autoSpaceDN w:val="0"/>
        <w:adjustRightInd w:val="0"/>
        <w:spacing w:after="120"/>
        <w:jc w:val="both"/>
        <w:textAlignment w:val="baseline"/>
        <w:rPr>
          <w:rFonts w:ascii="Arial" w:eastAsia="Arial" w:hAnsi="Arial" w:cs="Arial"/>
          <w:sz w:val="18"/>
          <w:szCs w:val="18"/>
          <w:u w:val="double"/>
          <w:lang w:val="en-GB" w:eastAsia="fr-FR"/>
        </w:rPr>
      </w:pPr>
      <w:r w:rsidRPr="0017642F">
        <w:rPr>
          <w:rFonts w:ascii="Arial" w:eastAsia="Arial" w:hAnsi="Arial" w:cs="Arial"/>
          <w:sz w:val="18"/>
          <w:szCs w:val="18"/>
          <w:lang w:val="en-GB" w:eastAsia="fr-FR"/>
        </w:rPr>
        <w:t xml:space="preserve">The welfare of </w:t>
      </w:r>
      <w:r w:rsidR="00834B53" w:rsidRPr="0017642F">
        <w:rPr>
          <w:rFonts w:ascii="Arial" w:eastAsia="Arial" w:hAnsi="Arial" w:cs="Arial"/>
          <w:sz w:val="18"/>
          <w:szCs w:val="18"/>
          <w:lang w:val="en-GB" w:eastAsia="fr-FR"/>
        </w:rPr>
        <w:t xml:space="preserve">layer </w:t>
      </w:r>
      <w:r w:rsidRPr="0017642F">
        <w:rPr>
          <w:rFonts w:ascii="Arial" w:eastAsia="Arial" w:hAnsi="Arial" w:cs="Arial"/>
          <w:sz w:val="18"/>
          <w:szCs w:val="18"/>
          <w:lang w:val="en-GB" w:eastAsia="fr-FR"/>
        </w:rPr>
        <w:t xml:space="preserve">pullets and </w:t>
      </w:r>
      <w:r w:rsidR="00834B53" w:rsidRPr="0017642F">
        <w:rPr>
          <w:rFonts w:ascii="Arial" w:eastAsia="Arial" w:hAnsi="Arial" w:cs="Arial"/>
          <w:sz w:val="18"/>
          <w:szCs w:val="18"/>
          <w:lang w:val="en-GB" w:eastAsia="fr-FR"/>
        </w:rPr>
        <w:t>laying</w:t>
      </w:r>
      <w:r w:rsidR="00834B53" w:rsidRPr="0017642F">
        <w:rPr>
          <w:rFonts w:ascii="Arial" w:eastAsia="Arial" w:hAnsi="Arial" w:cs="Arial"/>
          <w:sz w:val="20"/>
          <w:szCs w:val="18"/>
          <w:lang w:val="en-GB" w:eastAsia="fr-FR"/>
        </w:rPr>
        <w:t xml:space="preserve"> </w:t>
      </w:r>
      <w:r w:rsidRPr="0017642F">
        <w:rPr>
          <w:rFonts w:ascii="Arial" w:eastAsia="Arial" w:hAnsi="Arial" w:cs="Arial"/>
          <w:sz w:val="18"/>
          <w:szCs w:val="18"/>
          <w:lang w:val="en-GB" w:eastAsia="fr-FR"/>
        </w:rPr>
        <w:t xml:space="preserve">hens should be assessed using outcome-based </w:t>
      </w:r>
      <w:r w:rsidR="00876B46" w:rsidRPr="0017642F">
        <w:rPr>
          <w:rFonts w:ascii="Arial" w:eastAsia="Arial" w:hAnsi="Arial" w:cs="Arial"/>
          <w:sz w:val="18"/>
          <w:szCs w:val="18"/>
          <w:lang w:val="en-GB" w:eastAsia="fr-FR"/>
        </w:rPr>
        <w:t xml:space="preserve">criteria or </w:t>
      </w:r>
      <w:r w:rsidRPr="0017642F">
        <w:rPr>
          <w:rFonts w:ascii="Arial" w:eastAsia="Arial" w:hAnsi="Arial" w:cs="Arial"/>
          <w:sz w:val="18"/>
          <w:szCs w:val="18"/>
          <w:lang w:val="en-GB" w:eastAsia="fr-FR"/>
        </w:rPr>
        <w:t>measurables,</w:t>
      </w:r>
      <w:r w:rsidRPr="0017642F">
        <w:rPr>
          <w:rFonts w:ascii="Arial" w:eastAsia="Arial" w:hAnsi="Arial" w:cs="Arial"/>
          <w:sz w:val="18"/>
          <w:szCs w:val="18"/>
          <w:u w:val="double"/>
          <w:lang w:val="en-GB" w:eastAsia="fr-FR"/>
        </w:rPr>
        <w:t xml:space="preserve"> </w:t>
      </w:r>
      <w:r w:rsidR="00F27A64" w:rsidRPr="0017642F">
        <w:rPr>
          <w:rFonts w:ascii="Arial" w:eastAsia="Arial" w:hAnsi="Arial" w:cs="Arial"/>
          <w:sz w:val="18"/>
          <w:szCs w:val="18"/>
          <w:lang w:val="en-GB" w:eastAsia="fr-FR"/>
        </w:rPr>
        <w:t xml:space="preserve">preferably </w:t>
      </w:r>
      <w:r w:rsidRPr="0017642F">
        <w:rPr>
          <w:rFonts w:ascii="Arial" w:eastAsia="Arial" w:hAnsi="Arial" w:cs="Arial"/>
          <w:sz w:val="18"/>
          <w:szCs w:val="18"/>
          <w:lang w:val="en-GB" w:eastAsia="fr-FR"/>
        </w:rPr>
        <w:t>animal-based measurables</w:t>
      </w:r>
      <w:r w:rsidR="00652E63" w:rsidRPr="0017642F">
        <w:rPr>
          <w:rFonts w:ascii="Arial" w:eastAsia="Arial" w:hAnsi="Arial" w:cs="Arial"/>
          <w:sz w:val="18"/>
          <w:szCs w:val="18"/>
          <w:lang w:val="en-GB" w:eastAsia="fr-FR"/>
        </w:rPr>
        <w:t>,</w:t>
      </w:r>
      <w:bookmarkStart w:id="6" w:name="_Hlk508105617"/>
      <w:r w:rsidR="0098071D" w:rsidRPr="0017642F">
        <w:rPr>
          <w:rFonts w:ascii="Arial" w:eastAsia="Arial" w:hAnsi="Arial" w:cs="Arial"/>
          <w:sz w:val="18"/>
          <w:szCs w:val="18"/>
          <w:lang w:val="en-GB" w:eastAsia="fr-FR"/>
        </w:rPr>
        <w:t xml:space="preserve"> </w:t>
      </w:r>
      <w:r w:rsidR="00652E63" w:rsidRPr="0017642F">
        <w:rPr>
          <w:rFonts w:ascii="Arial" w:eastAsia="Arial" w:hAnsi="Arial" w:cs="Arial"/>
          <w:sz w:val="18"/>
          <w:szCs w:val="18"/>
          <w:lang w:val="en-GB" w:eastAsia="fr-FR"/>
        </w:rPr>
        <w:t xml:space="preserve">as described in Article 7.1.4. </w:t>
      </w:r>
      <w:bookmarkEnd w:id="6"/>
      <w:r w:rsidR="00ED3BA0" w:rsidRPr="0017642F">
        <w:rPr>
          <w:rFonts w:ascii="Arial" w:eastAsia="Arial" w:hAnsi="Arial" w:cs="Arial"/>
          <w:sz w:val="18"/>
          <w:szCs w:val="18"/>
          <w:lang w:val="en-GB" w:eastAsia="fr-FR"/>
        </w:rPr>
        <w:t>Outcome-based criteria or measurables are particularly useful for evaluating compliance</w:t>
      </w:r>
      <w:r w:rsidR="00595134" w:rsidRPr="0017642F">
        <w:rPr>
          <w:rFonts w:ascii="Arial" w:eastAsia="Arial" w:hAnsi="Arial" w:cs="Arial"/>
          <w:sz w:val="18"/>
          <w:szCs w:val="18"/>
          <w:lang w:val="en-GB" w:eastAsia="fr-FR"/>
        </w:rPr>
        <w:t xml:space="preserve"> and improving </w:t>
      </w:r>
      <w:r w:rsidR="00152F77" w:rsidRPr="0017642F">
        <w:rPr>
          <w:rFonts w:ascii="Arial" w:eastAsia="Arial" w:hAnsi="Arial" w:cs="Arial"/>
          <w:i/>
          <w:sz w:val="18"/>
          <w:szCs w:val="18"/>
          <w:lang w:val="en-GB" w:eastAsia="fr-FR"/>
        </w:rPr>
        <w:t xml:space="preserve">animal </w:t>
      </w:r>
      <w:r w:rsidR="00595134" w:rsidRPr="0017642F">
        <w:rPr>
          <w:rFonts w:ascii="Arial" w:eastAsia="Arial" w:hAnsi="Arial" w:cs="Arial"/>
          <w:i/>
          <w:sz w:val="18"/>
          <w:szCs w:val="18"/>
          <w:lang w:val="en-GB" w:eastAsia="fr-FR"/>
        </w:rPr>
        <w:t>welfare</w:t>
      </w:r>
      <w:r w:rsidR="00ED3BA0" w:rsidRPr="0017642F">
        <w:rPr>
          <w:rFonts w:ascii="Arial" w:eastAsia="Arial" w:hAnsi="Arial" w:cs="Arial"/>
          <w:sz w:val="18"/>
          <w:szCs w:val="18"/>
          <w:lang w:val="en-GB" w:eastAsia="fr-FR"/>
        </w:rPr>
        <w:t xml:space="preserve">. Animal-based outcomes are usually the most sensitive measurables (e.g. mortality rate). However, resource and management-based outcomes </w:t>
      </w:r>
      <w:r w:rsidR="005113C7" w:rsidRPr="0017642F">
        <w:rPr>
          <w:rFonts w:ascii="Arial" w:eastAsia="Arial" w:hAnsi="Arial" w:cs="Arial"/>
          <w:sz w:val="18"/>
          <w:szCs w:val="18"/>
          <w:lang w:val="en-GB" w:eastAsia="fr-FR"/>
        </w:rPr>
        <w:t xml:space="preserve">can </w:t>
      </w:r>
      <w:r w:rsidR="00ED3BA0" w:rsidRPr="0017642F">
        <w:rPr>
          <w:rFonts w:ascii="Arial" w:eastAsia="Arial" w:hAnsi="Arial" w:cs="Arial"/>
          <w:sz w:val="18"/>
          <w:szCs w:val="18"/>
          <w:lang w:val="en-GB" w:eastAsia="fr-FR"/>
        </w:rPr>
        <w:t>also have important applications</w:t>
      </w:r>
      <w:r w:rsidR="00A72B10" w:rsidRPr="0017642F">
        <w:rPr>
          <w:rFonts w:ascii="Arial" w:eastAsia="Arial" w:hAnsi="Arial" w:cs="Arial"/>
          <w:sz w:val="18"/>
          <w:szCs w:val="18"/>
          <w:lang w:val="en-GB" w:eastAsia="fr-FR"/>
        </w:rPr>
        <w:t xml:space="preserve"> (e.g.</w:t>
      </w:r>
      <w:r w:rsidR="00EE5F11" w:rsidRPr="0017642F">
        <w:rPr>
          <w:rFonts w:ascii="Arial" w:eastAsia="Arial" w:hAnsi="Arial" w:cs="Arial"/>
          <w:sz w:val="18"/>
          <w:szCs w:val="18"/>
          <w:lang w:val="en-GB" w:eastAsia="fr-FR"/>
        </w:rPr>
        <w:t xml:space="preserve"> </w:t>
      </w:r>
      <w:r w:rsidR="00ED3BA0" w:rsidRPr="0017642F">
        <w:rPr>
          <w:rFonts w:ascii="Arial" w:eastAsia="Arial" w:hAnsi="Arial" w:cs="Arial"/>
          <w:sz w:val="18"/>
          <w:szCs w:val="18"/>
          <w:lang w:val="en-GB" w:eastAsia="fr-FR"/>
        </w:rPr>
        <w:t xml:space="preserve">interpretation of mortality rate data may be informed by </w:t>
      </w:r>
      <w:r w:rsidR="0064561C" w:rsidRPr="0017642F">
        <w:rPr>
          <w:rFonts w:ascii="Arial" w:eastAsia="Arial" w:hAnsi="Arial" w:cs="Arial"/>
          <w:sz w:val="18"/>
          <w:szCs w:val="18"/>
          <w:lang w:val="en-GB" w:eastAsia="fr-FR"/>
        </w:rPr>
        <w:t xml:space="preserve">decisions made to </w:t>
      </w:r>
      <w:r w:rsidR="008A3714" w:rsidRPr="0017642F">
        <w:rPr>
          <w:rFonts w:ascii="Arial" w:eastAsia="Arial" w:hAnsi="Arial" w:cs="Arial"/>
          <w:sz w:val="18"/>
          <w:szCs w:val="18"/>
          <w:lang w:val="en-GB" w:eastAsia="fr-FR"/>
        </w:rPr>
        <w:t>euthani</w:t>
      </w:r>
      <w:r w:rsidR="00A72B10" w:rsidRPr="0017642F">
        <w:rPr>
          <w:rFonts w:ascii="Arial" w:eastAsia="Arial" w:hAnsi="Arial" w:cs="Arial"/>
          <w:sz w:val="18"/>
          <w:szCs w:val="18"/>
          <w:lang w:val="en-GB" w:eastAsia="fr-FR"/>
        </w:rPr>
        <w:t>s</w:t>
      </w:r>
      <w:r w:rsidR="008A3714" w:rsidRPr="0017642F">
        <w:rPr>
          <w:rFonts w:ascii="Arial" w:eastAsia="Arial" w:hAnsi="Arial" w:cs="Arial"/>
          <w:sz w:val="18"/>
          <w:szCs w:val="18"/>
          <w:lang w:val="en-GB" w:eastAsia="fr-FR"/>
        </w:rPr>
        <w:t>e</w:t>
      </w:r>
      <w:r w:rsidR="00A72B10" w:rsidRPr="0017642F">
        <w:rPr>
          <w:rFonts w:ascii="Arial" w:eastAsia="Arial" w:hAnsi="Arial" w:cs="Arial"/>
          <w:sz w:val="18"/>
          <w:szCs w:val="18"/>
          <w:lang w:val="en-GB" w:eastAsia="fr-FR"/>
        </w:rPr>
        <w:t>)</w:t>
      </w:r>
      <w:r w:rsidR="00ED3BA0" w:rsidRPr="0017642F">
        <w:rPr>
          <w:rFonts w:ascii="Arial" w:eastAsia="Arial" w:hAnsi="Arial" w:cs="Arial"/>
          <w:sz w:val="18"/>
          <w:szCs w:val="18"/>
          <w:lang w:val="en-GB" w:eastAsia="fr-FR"/>
        </w:rPr>
        <w:t xml:space="preserve">. </w:t>
      </w:r>
      <w:r w:rsidR="005B4046" w:rsidRPr="0017642F">
        <w:rPr>
          <w:rFonts w:ascii="Arial" w:eastAsia="Arial" w:hAnsi="Arial" w:cs="Arial"/>
          <w:sz w:val="18"/>
          <w:szCs w:val="18"/>
          <w:lang w:val="en-GB" w:eastAsia="fr-FR"/>
        </w:rPr>
        <w:t xml:space="preserve">There is no one single measurable that addresses all aspects of </w:t>
      </w:r>
      <w:r w:rsidR="005B4046" w:rsidRPr="0017642F">
        <w:rPr>
          <w:rFonts w:ascii="Arial" w:eastAsia="Arial" w:hAnsi="Arial" w:cs="Arial"/>
          <w:i/>
          <w:sz w:val="18"/>
          <w:szCs w:val="18"/>
          <w:lang w:val="en-GB" w:eastAsia="fr-FR"/>
        </w:rPr>
        <w:t>animal welfare</w:t>
      </w:r>
      <w:r w:rsidR="005B4046" w:rsidRPr="0017642F">
        <w:rPr>
          <w:rFonts w:ascii="Arial" w:eastAsia="Arial" w:hAnsi="Arial" w:cs="Arial"/>
          <w:sz w:val="18"/>
          <w:szCs w:val="18"/>
          <w:lang w:val="en-GB" w:eastAsia="fr-FR"/>
        </w:rPr>
        <w:t>.</w:t>
      </w:r>
      <w:r w:rsidR="000949CF"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 xml:space="preserve">The use of measurables and the appropriate thresholds should be adapted to the different situations </w:t>
      </w:r>
      <w:r w:rsidR="00F27A64" w:rsidRPr="0017642F">
        <w:rPr>
          <w:rFonts w:ascii="Arial" w:eastAsia="Arial" w:hAnsi="Arial" w:cs="Arial"/>
          <w:sz w:val="18"/>
          <w:szCs w:val="18"/>
          <w:lang w:val="en-GB" w:eastAsia="fr-FR"/>
        </w:rPr>
        <w:t>in which</w:t>
      </w:r>
      <w:r w:rsidRPr="0017642F">
        <w:rPr>
          <w:rFonts w:ascii="Arial" w:eastAsia="Arial" w:hAnsi="Arial" w:cs="Arial"/>
          <w:sz w:val="18"/>
          <w:szCs w:val="18"/>
          <w:lang w:val="en-GB" w:eastAsia="fr-FR"/>
        </w:rPr>
        <w:t xml:space="preserve"> </w:t>
      </w:r>
      <w:r w:rsidR="00834B53" w:rsidRPr="0017642F">
        <w:rPr>
          <w:rFonts w:ascii="Arial" w:eastAsia="Arial" w:hAnsi="Arial" w:cs="Arial"/>
          <w:sz w:val="18"/>
          <w:szCs w:val="18"/>
          <w:lang w:val="en-GB" w:eastAsia="fr-FR"/>
        </w:rPr>
        <w:t xml:space="preserve">layer </w:t>
      </w:r>
      <w:r w:rsidR="00014415" w:rsidRPr="0017642F">
        <w:rPr>
          <w:rFonts w:ascii="Arial" w:eastAsia="Arial" w:hAnsi="Arial" w:cs="Arial"/>
          <w:sz w:val="18"/>
          <w:szCs w:val="18"/>
          <w:lang w:val="en-GB" w:eastAsia="fr-FR"/>
        </w:rPr>
        <w:t xml:space="preserve">pullets and </w:t>
      </w:r>
      <w:r w:rsidR="00834B53" w:rsidRPr="0017642F">
        <w:rPr>
          <w:rFonts w:ascii="Arial" w:eastAsia="Arial" w:hAnsi="Arial" w:cs="Arial"/>
          <w:sz w:val="18"/>
          <w:szCs w:val="18"/>
          <w:lang w:val="en-GB" w:eastAsia="fr-FR"/>
        </w:rPr>
        <w:t xml:space="preserve">laying </w:t>
      </w:r>
      <w:r w:rsidRPr="0017642F">
        <w:rPr>
          <w:rFonts w:ascii="Arial" w:eastAsia="Arial" w:hAnsi="Arial" w:cs="Arial"/>
          <w:sz w:val="18"/>
          <w:szCs w:val="18"/>
          <w:lang w:val="en-GB" w:eastAsia="fr-FR"/>
        </w:rPr>
        <w:t xml:space="preserve">hens are </w:t>
      </w:r>
      <w:r w:rsidR="00A72B10" w:rsidRPr="0017642F">
        <w:rPr>
          <w:rFonts w:ascii="Arial" w:eastAsia="Arial" w:hAnsi="Arial" w:cs="Arial"/>
          <w:sz w:val="18"/>
          <w:szCs w:val="18"/>
          <w:lang w:val="en-GB" w:eastAsia="fr-FR"/>
        </w:rPr>
        <w:t>kept</w:t>
      </w:r>
      <w:r w:rsidRPr="0017642F">
        <w:rPr>
          <w:rFonts w:ascii="Arial" w:eastAsia="Arial" w:hAnsi="Arial" w:cs="Arial"/>
          <w:sz w:val="18"/>
          <w:szCs w:val="18"/>
          <w:lang w:val="en-GB" w:eastAsia="fr-FR"/>
        </w:rPr>
        <w:t>, also taking into account the genetics used</w:t>
      </w:r>
      <w:r w:rsidR="00A607D8"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resources provided</w:t>
      </w:r>
      <w:r w:rsidR="00F27A64" w:rsidRPr="0017642F">
        <w:rPr>
          <w:rFonts w:ascii="Arial" w:eastAsia="Arial" w:hAnsi="Arial" w:cs="Arial"/>
          <w:sz w:val="18"/>
          <w:szCs w:val="18"/>
          <w:lang w:val="en-GB" w:eastAsia="fr-FR"/>
        </w:rPr>
        <w:t>,</w:t>
      </w:r>
      <w:r w:rsidR="00F27A64" w:rsidRPr="0017642F">
        <w:rPr>
          <w:rFonts w:ascii="Arial" w:eastAsia="Arial" w:hAnsi="Arial"/>
          <w:sz w:val="18"/>
          <w:lang w:val="en-GB"/>
        </w:rPr>
        <w:t xml:space="preserve"> </w:t>
      </w:r>
      <w:r w:rsidR="00F27A64" w:rsidRPr="0017642F">
        <w:rPr>
          <w:rFonts w:ascii="Arial" w:eastAsia="Arial" w:hAnsi="Arial" w:cs="Arial"/>
          <w:sz w:val="18"/>
          <w:szCs w:val="18"/>
          <w:lang w:val="en-GB" w:eastAsia="fr-FR"/>
        </w:rPr>
        <w:t>and</w:t>
      </w:r>
      <w:r w:rsidR="001C490B"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 xml:space="preserve">the design and management of the system. Animal-based criteria </w:t>
      </w:r>
      <w:r w:rsidR="00152F77" w:rsidRPr="0017642F">
        <w:rPr>
          <w:rFonts w:ascii="Arial" w:eastAsia="Arial" w:hAnsi="Arial" w:cs="Arial"/>
          <w:sz w:val="18"/>
          <w:szCs w:val="18"/>
          <w:lang w:val="en-GB" w:eastAsia="fr-FR"/>
        </w:rPr>
        <w:t xml:space="preserve">or measurables </w:t>
      </w:r>
      <w:r w:rsidRPr="0017642F">
        <w:rPr>
          <w:rFonts w:ascii="Arial" w:eastAsia="Arial" w:hAnsi="Arial" w:cs="Arial"/>
          <w:sz w:val="18"/>
          <w:szCs w:val="18"/>
          <w:lang w:val="en-GB" w:eastAsia="fr-FR"/>
        </w:rPr>
        <w:t>can be considered as tools to monitor and refine these factors.</w:t>
      </w:r>
    </w:p>
    <w:p w14:paraId="6E706425" w14:textId="0BE7F5A6" w:rsidR="00A56C80" w:rsidRPr="0017642F" w:rsidRDefault="00A56C80" w:rsidP="00015EEB">
      <w:pPr>
        <w:spacing w:after="120"/>
        <w:jc w:val="both"/>
        <w:rPr>
          <w:rFonts w:ascii="Arial" w:eastAsia="Arial" w:hAnsi="Arial" w:cs="Arial"/>
          <w:sz w:val="18"/>
          <w:szCs w:val="18"/>
          <w:u w:val="double"/>
          <w:lang w:val="en-GB" w:eastAsia="fr-FR"/>
        </w:rPr>
      </w:pPr>
      <w:r w:rsidRPr="0017642F">
        <w:rPr>
          <w:rFonts w:ascii="Arial" w:eastAsia="Arial" w:hAnsi="Arial" w:cs="Arial"/>
          <w:sz w:val="18"/>
          <w:szCs w:val="18"/>
          <w:lang w:val="en-GB" w:eastAsia="fr-FR"/>
        </w:rPr>
        <w:t>Criteria</w:t>
      </w:r>
      <w:r w:rsidR="00152F77" w:rsidRPr="0017642F">
        <w:rPr>
          <w:rFonts w:ascii="Arial" w:eastAsia="Arial" w:hAnsi="Arial" w:cs="Arial"/>
          <w:sz w:val="18"/>
          <w:szCs w:val="18"/>
          <w:lang w:val="en-GB" w:eastAsia="fr-FR"/>
        </w:rPr>
        <w:t xml:space="preserve"> (or measurables)</w:t>
      </w:r>
      <w:r w:rsidRPr="0017642F">
        <w:rPr>
          <w:rFonts w:ascii="Arial" w:eastAsia="Arial" w:hAnsi="Arial" w:cs="Arial"/>
          <w:sz w:val="18"/>
          <w:szCs w:val="18"/>
          <w:lang w:val="en-GB" w:eastAsia="fr-FR"/>
        </w:rPr>
        <w:t xml:space="preserve"> that can be </w:t>
      </w:r>
      <w:r w:rsidR="00A40E94" w:rsidRPr="0017642F">
        <w:rPr>
          <w:rFonts w:ascii="Arial" w:eastAsia="Arial" w:hAnsi="Arial" w:cs="Arial"/>
          <w:sz w:val="18"/>
          <w:szCs w:val="18"/>
          <w:lang w:val="en-GB" w:eastAsia="fr-FR"/>
        </w:rPr>
        <w:t xml:space="preserve">used </w:t>
      </w:r>
      <w:r w:rsidR="00152F77" w:rsidRPr="0017642F">
        <w:rPr>
          <w:rFonts w:ascii="Arial" w:eastAsia="Arial" w:hAnsi="Arial" w:cs="Arial"/>
          <w:sz w:val="18"/>
          <w:szCs w:val="18"/>
          <w:lang w:val="en-GB" w:eastAsia="fr-FR"/>
        </w:rPr>
        <w:t xml:space="preserve">at </w:t>
      </w:r>
      <w:r w:rsidRPr="0017642F">
        <w:rPr>
          <w:rFonts w:ascii="Arial" w:eastAsia="Arial" w:hAnsi="Arial" w:cs="Arial"/>
          <w:sz w:val="18"/>
          <w:szCs w:val="18"/>
          <w:lang w:val="en-GB" w:eastAsia="fr-FR"/>
        </w:rPr>
        <w:t xml:space="preserve">farm </w:t>
      </w:r>
      <w:r w:rsidR="00152F77" w:rsidRPr="0017642F">
        <w:rPr>
          <w:rFonts w:ascii="Arial" w:eastAsia="Arial" w:hAnsi="Arial" w:cs="Arial"/>
          <w:sz w:val="18"/>
          <w:szCs w:val="18"/>
          <w:lang w:val="en-GB" w:eastAsia="fr-FR"/>
        </w:rPr>
        <w:t xml:space="preserve">level </w:t>
      </w:r>
      <w:r w:rsidR="00452904" w:rsidRPr="0017642F">
        <w:rPr>
          <w:rFonts w:ascii="Arial" w:eastAsia="Arial" w:hAnsi="Arial" w:cs="Arial"/>
          <w:sz w:val="18"/>
          <w:szCs w:val="18"/>
          <w:lang w:val="en-GB" w:eastAsia="fr-FR"/>
        </w:rPr>
        <w:t>include</w:t>
      </w:r>
      <w:r w:rsidR="00A607D8" w:rsidRPr="0017642F">
        <w:rPr>
          <w:rFonts w:ascii="Arial" w:eastAsia="Arial" w:hAnsi="Arial" w:cs="Arial"/>
          <w:sz w:val="18"/>
          <w:szCs w:val="18"/>
          <w:lang w:val="en-GB" w:eastAsia="fr-FR"/>
        </w:rPr>
        <w:t xml:space="preserve"> </w:t>
      </w:r>
      <w:r w:rsidR="00452904" w:rsidRPr="0017642F">
        <w:rPr>
          <w:rFonts w:ascii="Arial" w:eastAsia="Arial" w:hAnsi="Arial" w:cs="Arial"/>
          <w:sz w:val="18"/>
          <w:szCs w:val="18"/>
          <w:lang w:val="en-GB" w:eastAsia="fr-FR"/>
        </w:rPr>
        <w:t>c</w:t>
      </w:r>
      <w:r w:rsidRPr="0017642F">
        <w:rPr>
          <w:rFonts w:ascii="Arial" w:eastAsia="Arial" w:hAnsi="Arial" w:cs="Arial"/>
          <w:sz w:val="18"/>
          <w:szCs w:val="18"/>
          <w:lang w:val="en-GB" w:eastAsia="fr-FR"/>
        </w:rPr>
        <w:t xml:space="preserve">onditions such as </w:t>
      </w:r>
      <w:r w:rsidR="00BD4C61" w:rsidRPr="0017642F">
        <w:rPr>
          <w:rFonts w:ascii="Arial" w:eastAsia="Arial" w:hAnsi="Arial" w:cs="Arial"/>
          <w:sz w:val="18"/>
          <w:szCs w:val="18"/>
          <w:lang w:val="en-GB" w:eastAsia="fr-FR"/>
        </w:rPr>
        <w:t xml:space="preserve">skeletal </w:t>
      </w:r>
      <w:r w:rsidRPr="0017642F">
        <w:rPr>
          <w:rFonts w:ascii="Arial" w:eastAsia="Arial" w:hAnsi="Arial" w:cs="Arial"/>
          <w:sz w:val="18"/>
          <w:szCs w:val="18"/>
          <w:lang w:val="en-GB" w:eastAsia="fr-FR"/>
        </w:rPr>
        <w:t xml:space="preserve">and foot problems, </w:t>
      </w:r>
      <w:r w:rsidRPr="0017642F">
        <w:rPr>
          <w:rFonts w:ascii="Arial" w:eastAsia="Arial" w:hAnsi="Arial" w:cs="Arial"/>
          <w:iCs/>
          <w:sz w:val="18"/>
          <w:szCs w:val="18"/>
          <w:lang w:val="en-GB" w:eastAsia="fr-FR"/>
        </w:rPr>
        <w:t>disease</w:t>
      </w:r>
      <w:r w:rsidRPr="0017642F">
        <w:rPr>
          <w:rFonts w:ascii="Arial" w:eastAsia="Arial" w:hAnsi="Arial" w:cs="Arial"/>
          <w:i/>
          <w:iCs/>
          <w:sz w:val="18"/>
          <w:szCs w:val="18"/>
          <w:lang w:val="en-GB" w:eastAsia="fr-FR"/>
        </w:rPr>
        <w:t xml:space="preserve"> </w:t>
      </w:r>
      <w:r w:rsidR="00007C8B" w:rsidRPr="0017642F">
        <w:rPr>
          <w:rFonts w:ascii="Arial" w:eastAsia="Arial" w:hAnsi="Arial" w:cs="Arial"/>
          <w:iCs/>
          <w:sz w:val="18"/>
          <w:szCs w:val="18"/>
          <w:lang w:val="en-GB" w:eastAsia="fr-FR"/>
        </w:rPr>
        <w:t>and</w:t>
      </w:r>
      <w:r w:rsidR="00007C8B" w:rsidRPr="0017642F">
        <w:rPr>
          <w:rFonts w:ascii="Arial" w:eastAsia="Arial" w:hAnsi="Arial" w:cs="Arial"/>
          <w:i/>
          <w:iCs/>
          <w:sz w:val="18"/>
          <w:szCs w:val="18"/>
          <w:lang w:val="en-GB" w:eastAsia="fr-FR"/>
        </w:rPr>
        <w:t xml:space="preserve"> </w:t>
      </w:r>
      <w:r w:rsidRPr="0017642F">
        <w:rPr>
          <w:rFonts w:ascii="Arial" w:eastAsia="Arial" w:hAnsi="Arial" w:cs="Arial"/>
          <w:i/>
          <w:iCs/>
          <w:sz w:val="18"/>
          <w:szCs w:val="18"/>
          <w:lang w:val="en-GB" w:eastAsia="fr-FR"/>
        </w:rPr>
        <w:t xml:space="preserve">infection </w:t>
      </w:r>
      <w:r w:rsidRPr="0017642F">
        <w:rPr>
          <w:rFonts w:ascii="Arial" w:eastAsia="Arial" w:hAnsi="Arial" w:cs="Arial"/>
          <w:iCs/>
          <w:sz w:val="18"/>
          <w:szCs w:val="18"/>
          <w:lang w:val="en-GB" w:eastAsia="fr-FR"/>
        </w:rPr>
        <w:t>or</w:t>
      </w:r>
      <w:r w:rsidRPr="0017642F">
        <w:rPr>
          <w:rFonts w:ascii="Arial" w:eastAsia="Arial" w:hAnsi="Arial" w:cs="Arial"/>
          <w:i/>
          <w:iCs/>
          <w:sz w:val="18"/>
          <w:szCs w:val="18"/>
          <w:lang w:val="en-GB" w:eastAsia="fr-FR"/>
        </w:rPr>
        <w:t xml:space="preserve"> infestation</w:t>
      </w:r>
      <w:r w:rsidRPr="0017642F">
        <w:rPr>
          <w:rFonts w:ascii="Arial" w:eastAsia="Arial" w:hAnsi="Arial" w:cs="Arial"/>
          <w:sz w:val="18"/>
          <w:szCs w:val="18"/>
          <w:lang w:val="en-GB" w:eastAsia="fr-FR"/>
        </w:rPr>
        <w:t xml:space="preserve"> </w:t>
      </w:r>
      <w:r w:rsidR="00452904" w:rsidRPr="0017642F">
        <w:rPr>
          <w:rFonts w:ascii="Arial" w:eastAsia="Arial" w:hAnsi="Arial" w:cs="Arial"/>
          <w:sz w:val="18"/>
          <w:szCs w:val="18"/>
          <w:lang w:val="en-GB" w:eastAsia="fr-FR"/>
        </w:rPr>
        <w:t xml:space="preserve">that </w:t>
      </w:r>
      <w:r w:rsidRPr="0017642F">
        <w:rPr>
          <w:rFonts w:ascii="Arial" w:eastAsia="Arial" w:hAnsi="Arial" w:cs="Arial"/>
          <w:sz w:val="18"/>
          <w:szCs w:val="18"/>
          <w:lang w:val="en-GB" w:eastAsia="fr-FR"/>
        </w:rPr>
        <w:t xml:space="preserve">can be assessed during routine or targeted </w:t>
      </w:r>
      <w:r w:rsidR="00E444B0" w:rsidRPr="0017642F">
        <w:rPr>
          <w:rFonts w:ascii="Arial" w:eastAsia="Arial" w:hAnsi="Arial" w:cs="Arial"/>
          <w:i/>
          <w:sz w:val="18"/>
          <w:szCs w:val="18"/>
          <w:lang w:val="en-GB" w:eastAsia="fr-FR"/>
        </w:rPr>
        <w:t>monitoring</w:t>
      </w:r>
      <w:r w:rsidR="00721DBD" w:rsidRPr="0017642F">
        <w:rPr>
          <w:rFonts w:ascii="Arial" w:eastAsia="Arial" w:hAnsi="Arial" w:cs="Arial"/>
          <w:sz w:val="18"/>
          <w:szCs w:val="18"/>
          <w:lang w:val="en-GB" w:eastAsia="fr-FR"/>
        </w:rPr>
        <w:t>,</w:t>
      </w:r>
      <w:r w:rsidR="00E444B0" w:rsidRPr="0017642F">
        <w:rPr>
          <w:lang w:val="en-GB"/>
        </w:rPr>
        <w:t xml:space="preserve"> </w:t>
      </w:r>
      <w:r w:rsidR="000B5ED3" w:rsidRPr="0017642F">
        <w:rPr>
          <w:rFonts w:ascii="Arial" w:eastAsia="Arial" w:hAnsi="Arial" w:cs="Arial"/>
          <w:sz w:val="18"/>
          <w:szCs w:val="18"/>
          <w:lang w:val="en-GB" w:eastAsia="fr-FR"/>
        </w:rPr>
        <w:t>or</w:t>
      </w:r>
      <w:r w:rsidRPr="0017642F">
        <w:rPr>
          <w:lang w:val="en-GB"/>
        </w:rPr>
        <w:t xml:space="preserve"> </w:t>
      </w:r>
      <w:r w:rsidRPr="0017642F">
        <w:rPr>
          <w:rFonts w:ascii="Arial" w:eastAsia="Arial" w:hAnsi="Arial" w:cs="Arial"/>
          <w:sz w:val="18"/>
          <w:szCs w:val="18"/>
          <w:lang w:val="en-GB" w:eastAsia="fr-FR"/>
        </w:rPr>
        <w:t xml:space="preserve">at depopulation. It is recommended that target values or thresholds for </w:t>
      </w:r>
      <w:r w:rsidR="00721DBD" w:rsidRPr="0017642F">
        <w:rPr>
          <w:rFonts w:ascii="Arial" w:eastAsia="Arial" w:hAnsi="Arial" w:cs="Arial"/>
          <w:i/>
          <w:sz w:val="18"/>
          <w:szCs w:val="18"/>
          <w:lang w:val="en-GB" w:eastAsia="fr-FR"/>
        </w:rPr>
        <w:t xml:space="preserve">animal </w:t>
      </w:r>
      <w:r w:rsidRPr="0017642F">
        <w:rPr>
          <w:rFonts w:ascii="Arial" w:eastAsia="Arial" w:hAnsi="Arial" w:cs="Arial"/>
          <w:i/>
          <w:sz w:val="18"/>
          <w:szCs w:val="18"/>
          <w:lang w:val="en-GB" w:eastAsia="fr-FR"/>
        </w:rPr>
        <w:t>welfare</w:t>
      </w:r>
      <w:r w:rsidRPr="0017642F">
        <w:rPr>
          <w:rFonts w:ascii="Arial" w:eastAsia="Arial" w:hAnsi="Arial" w:cs="Arial"/>
          <w:sz w:val="18"/>
          <w:szCs w:val="18"/>
          <w:lang w:val="en-GB" w:eastAsia="fr-FR"/>
        </w:rPr>
        <w:t xml:space="preserve"> measurables be determined </w:t>
      </w:r>
      <w:r w:rsidR="00F27A64" w:rsidRPr="0017642F">
        <w:rPr>
          <w:rFonts w:ascii="Arial" w:eastAsia="Arial" w:hAnsi="Arial" w:cs="Arial"/>
          <w:sz w:val="18"/>
          <w:szCs w:val="18"/>
          <w:lang w:val="en-GB" w:eastAsia="fr-FR"/>
        </w:rPr>
        <w:t xml:space="preserve">by </w:t>
      </w:r>
      <w:r w:rsidR="00721DBD" w:rsidRPr="0017642F">
        <w:rPr>
          <w:rFonts w:ascii="Arial" w:eastAsia="Arial" w:hAnsi="Arial" w:cs="Arial"/>
          <w:sz w:val="18"/>
          <w:szCs w:val="18"/>
          <w:lang w:val="en-GB" w:eastAsia="fr-FR"/>
        </w:rPr>
        <w:t xml:space="preserve">taking into account </w:t>
      </w:r>
      <w:r w:rsidRPr="0017642F">
        <w:rPr>
          <w:rFonts w:ascii="Arial" w:eastAsia="Arial" w:hAnsi="Arial" w:cs="Arial"/>
          <w:sz w:val="18"/>
          <w:szCs w:val="18"/>
          <w:lang w:val="en-GB" w:eastAsia="fr-FR"/>
        </w:rPr>
        <w:t xml:space="preserve">current scientific knowledge and appropriate national, sectorial or regional </w:t>
      </w:r>
      <w:r w:rsidR="00F63317" w:rsidRPr="0017642F">
        <w:rPr>
          <w:rFonts w:ascii="Arial" w:eastAsia="Arial" w:hAnsi="Arial" w:cs="Arial"/>
          <w:sz w:val="18"/>
          <w:szCs w:val="18"/>
          <w:u w:val="double"/>
          <w:lang w:val="en-GB" w:eastAsia="fr-FR"/>
        </w:rPr>
        <w:t xml:space="preserve">data and </w:t>
      </w:r>
      <w:r w:rsidR="00721DBD" w:rsidRPr="0017642F">
        <w:rPr>
          <w:rFonts w:ascii="Arial" w:eastAsia="Arial" w:hAnsi="Arial" w:cs="Arial"/>
          <w:sz w:val="18"/>
          <w:szCs w:val="18"/>
          <w:lang w:val="en-GB" w:eastAsia="fr-FR"/>
        </w:rPr>
        <w:t xml:space="preserve">recommendations </w:t>
      </w:r>
      <w:r w:rsidRPr="0017642F">
        <w:rPr>
          <w:rFonts w:ascii="Arial" w:eastAsia="Arial" w:hAnsi="Arial" w:cs="Arial"/>
          <w:sz w:val="18"/>
          <w:szCs w:val="18"/>
          <w:lang w:val="en-GB" w:eastAsia="fr-FR"/>
        </w:rPr>
        <w:t xml:space="preserve">for </w:t>
      </w:r>
      <w:r w:rsidR="00834B53" w:rsidRPr="0017642F">
        <w:rPr>
          <w:rFonts w:ascii="Arial" w:eastAsia="Arial" w:hAnsi="Arial" w:cs="Arial"/>
          <w:sz w:val="18"/>
          <w:szCs w:val="18"/>
          <w:lang w:val="en-GB" w:eastAsia="fr-FR"/>
        </w:rPr>
        <w:t xml:space="preserve">layer </w:t>
      </w:r>
      <w:r w:rsidRPr="0017642F">
        <w:rPr>
          <w:rFonts w:ascii="Arial" w:eastAsia="Arial" w:hAnsi="Arial" w:cs="Arial"/>
          <w:sz w:val="18"/>
          <w:szCs w:val="18"/>
          <w:lang w:val="en-GB" w:eastAsia="fr-FR"/>
        </w:rPr>
        <w:t>pullets or</w:t>
      </w:r>
      <w:r w:rsidR="00834B53" w:rsidRPr="0017642F">
        <w:rPr>
          <w:rFonts w:ascii="Arial" w:eastAsia="Arial" w:hAnsi="Arial" w:cs="Arial"/>
          <w:sz w:val="18"/>
          <w:szCs w:val="18"/>
          <w:lang w:val="en-GB" w:eastAsia="fr-FR"/>
        </w:rPr>
        <w:t xml:space="preserve"> laying</w:t>
      </w:r>
      <w:r w:rsidRPr="0017642F">
        <w:rPr>
          <w:rFonts w:ascii="Arial" w:eastAsia="Arial" w:hAnsi="Arial" w:cs="Arial"/>
          <w:sz w:val="18"/>
          <w:szCs w:val="18"/>
          <w:lang w:val="en-GB" w:eastAsia="fr-FR"/>
        </w:rPr>
        <w:t xml:space="preserve"> hens.</w:t>
      </w:r>
      <w:r w:rsidR="000949CF" w:rsidRPr="0017642F">
        <w:rPr>
          <w:rFonts w:ascii="Arial" w:eastAsia="Arial" w:hAnsi="Arial" w:cs="Arial"/>
          <w:sz w:val="18"/>
          <w:szCs w:val="18"/>
          <w:lang w:val="en-GB" w:eastAsia="fr-FR"/>
        </w:rPr>
        <w:t xml:space="preserve"> </w:t>
      </w:r>
      <w:r w:rsidR="00007C8B" w:rsidRPr="0017642F">
        <w:rPr>
          <w:rFonts w:ascii="Arial" w:eastAsia="Arial" w:hAnsi="Arial" w:cs="Arial"/>
          <w:sz w:val="18"/>
          <w:szCs w:val="18"/>
          <w:lang w:val="en-GB" w:eastAsia="fr-FR"/>
        </w:rPr>
        <w:t>Determining t</w:t>
      </w:r>
      <w:r w:rsidR="00BD4C61" w:rsidRPr="0017642F">
        <w:rPr>
          <w:rFonts w:ascii="Arial" w:eastAsia="Arial" w:hAnsi="Arial" w:cs="Arial"/>
          <w:sz w:val="18"/>
          <w:szCs w:val="18"/>
          <w:lang w:val="en-GB" w:eastAsia="fr-FR"/>
        </w:rPr>
        <w:t xml:space="preserve">he age and stage of production at which problems are detected </w:t>
      </w:r>
      <w:r w:rsidR="00721DBD" w:rsidRPr="0017642F">
        <w:rPr>
          <w:rFonts w:ascii="Arial" w:eastAsia="Arial" w:hAnsi="Arial" w:cs="Arial"/>
          <w:sz w:val="18"/>
          <w:szCs w:val="18"/>
          <w:lang w:val="en-GB" w:eastAsia="fr-FR"/>
        </w:rPr>
        <w:t>may</w:t>
      </w:r>
      <w:r w:rsidR="00BD4C61" w:rsidRPr="0017642F">
        <w:rPr>
          <w:rFonts w:ascii="Arial" w:eastAsia="Arial" w:hAnsi="Arial" w:cs="Arial"/>
          <w:sz w:val="18"/>
          <w:szCs w:val="18"/>
          <w:lang w:val="en-GB" w:eastAsia="fr-FR"/>
        </w:rPr>
        <w:t xml:space="preserve"> help to determine </w:t>
      </w:r>
      <w:r w:rsidR="00721DBD" w:rsidRPr="0017642F">
        <w:rPr>
          <w:rFonts w:ascii="Arial" w:eastAsia="Arial" w:hAnsi="Arial" w:cs="Arial"/>
          <w:sz w:val="18"/>
          <w:szCs w:val="18"/>
          <w:lang w:val="en-GB" w:eastAsia="fr-FR"/>
        </w:rPr>
        <w:t>the cause</w:t>
      </w:r>
      <w:r w:rsidR="00BD4C61" w:rsidRPr="0017642F">
        <w:rPr>
          <w:rFonts w:ascii="Arial" w:eastAsia="Arial" w:hAnsi="Arial" w:cs="Arial"/>
          <w:sz w:val="18"/>
          <w:szCs w:val="18"/>
          <w:lang w:val="en-GB" w:eastAsia="fr-FR"/>
        </w:rPr>
        <w:t>.</w:t>
      </w:r>
    </w:p>
    <w:p w14:paraId="68BED7B3" w14:textId="35B552AC" w:rsidR="00A56C80" w:rsidRPr="0017642F" w:rsidRDefault="00A56C80" w:rsidP="00015EEB">
      <w:pPr>
        <w:spacing w:after="120"/>
        <w:ind w:left="11" w:hanging="11"/>
        <w:jc w:val="both"/>
        <w:rPr>
          <w:rFonts w:ascii="Arial" w:eastAsia="Arial" w:hAnsi="Arial" w:cs="Arial"/>
          <w:sz w:val="18"/>
          <w:szCs w:val="18"/>
          <w:lang w:val="en-GB" w:eastAsia="fr-FR"/>
        </w:rPr>
      </w:pPr>
      <w:r w:rsidRPr="0017642F">
        <w:rPr>
          <w:rFonts w:ascii="Arial" w:eastAsia="Arial" w:hAnsi="Arial" w:cs="Arial"/>
          <w:sz w:val="18"/>
          <w:szCs w:val="18"/>
          <w:lang w:val="en-GB" w:eastAsia="fr-FR"/>
        </w:rPr>
        <w:t xml:space="preserve">The following </w:t>
      </w:r>
      <w:r w:rsidR="009C4D03" w:rsidRPr="0017642F">
        <w:rPr>
          <w:rFonts w:ascii="Arial" w:eastAsia="Arial" w:hAnsi="Arial" w:cs="Arial"/>
          <w:sz w:val="18"/>
          <w:szCs w:val="18"/>
          <w:lang w:val="en-GB" w:eastAsia="fr-FR"/>
        </w:rPr>
        <w:t>animal</w:t>
      </w:r>
      <w:r w:rsidR="00F27A64" w:rsidRPr="0017642F">
        <w:rPr>
          <w:rFonts w:ascii="Arial" w:eastAsia="Arial" w:hAnsi="Arial" w:cs="Arial"/>
          <w:sz w:val="18"/>
          <w:szCs w:val="18"/>
          <w:lang w:val="en-GB" w:eastAsia="fr-FR"/>
        </w:rPr>
        <w:t>-</w:t>
      </w:r>
      <w:r w:rsidR="005B4314" w:rsidRPr="0017642F">
        <w:rPr>
          <w:rFonts w:ascii="Arial" w:eastAsia="Arial" w:hAnsi="Arial" w:cs="Arial"/>
          <w:sz w:val="18"/>
          <w:szCs w:val="18"/>
          <w:lang w:val="en-GB" w:eastAsia="fr-FR"/>
        </w:rPr>
        <w:t>based</w:t>
      </w:r>
      <w:r w:rsidR="009C4D03" w:rsidRPr="0017642F">
        <w:rPr>
          <w:rFonts w:ascii="Arial" w:eastAsia="Arial" w:hAnsi="Arial" w:cs="Arial"/>
          <w:sz w:val="18"/>
          <w:szCs w:val="18"/>
          <w:lang w:val="en-GB" w:eastAsia="fr-FR"/>
        </w:rPr>
        <w:t xml:space="preserve"> </w:t>
      </w:r>
      <w:r w:rsidR="00007C8B" w:rsidRPr="0017642F">
        <w:rPr>
          <w:rFonts w:ascii="Arial" w:eastAsia="Arial" w:hAnsi="Arial" w:cs="Arial"/>
          <w:sz w:val="18"/>
          <w:szCs w:val="18"/>
          <w:lang w:val="en-GB" w:eastAsia="fr-FR"/>
        </w:rPr>
        <w:t xml:space="preserve">and </w:t>
      </w:r>
      <w:r w:rsidRPr="0017642F">
        <w:rPr>
          <w:rFonts w:ascii="Arial" w:eastAsia="Arial" w:hAnsi="Arial" w:cs="Arial"/>
          <w:sz w:val="18"/>
          <w:szCs w:val="18"/>
          <w:lang w:val="en-GB" w:eastAsia="fr-FR"/>
        </w:rPr>
        <w:t>outcome-based</w:t>
      </w:r>
      <w:r w:rsidR="0009063C" w:rsidRPr="0017642F">
        <w:rPr>
          <w:rFonts w:ascii="Arial" w:eastAsia="Arial" w:hAnsi="Arial" w:cs="Arial"/>
          <w:sz w:val="18"/>
          <w:szCs w:val="18"/>
          <w:lang w:val="en-GB" w:eastAsia="fr-FR"/>
        </w:rPr>
        <w:t xml:space="preserve"> </w:t>
      </w:r>
      <w:r w:rsidR="00AD68A2" w:rsidRPr="0017642F">
        <w:rPr>
          <w:rFonts w:ascii="Arial" w:eastAsia="Arial" w:hAnsi="Arial" w:cs="Arial"/>
          <w:sz w:val="18"/>
          <w:szCs w:val="18"/>
          <w:lang w:val="en-GB" w:eastAsia="fr-FR"/>
        </w:rPr>
        <w:t>measurables</w:t>
      </w:r>
      <w:r w:rsidR="00411E7A" w:rsidRPr="0017642F">
        <w:rPr>
          <w:rFonts w:ascii="Arial" w:eastAsia="Arial" w:hAnsi="Arial" w:cs="Arial"/>
          <w:sz w:val="18"/>
          <w:szCs w:val="18"/>
          <w:lang w:val="en-GB" w:eastAsia="fr-FR"/>
        </w:rPr>
        <w:t>, in alphabetical order</w:t>
      </w:r>
      <w:r w:rsidR="00121DEA" w:rsidRPr="0017642F">
        <w:rPr>
          <w:rFonts w:ascii="Arial" w:eastAsia="Arial" w:hAnsi="Arial" w:cs="Arial"/>
          <w:sz w:val="18"/>
          <w:szCs w:val="18"/>
          <w:lang w:val="en-GB" w:eastAsia="fr-FR"/>
        </w:rPr>
        <w:t xml:space="preserve"> </w:t>
      </w:r>
      <w:r w:rsidR="00121DEA" w:rsidRPr="0017642F">
        <w:rPr>
          <w:rFonts w:ascii="Arial" w:eastAsia="Arial" w:hAnsi="Arial" w:cs="Arial"/>
          <w:sz w:val="18"/>
          <w:szCs w:val="18"/>
          <w:u w:val="double"/>
          <w:lang w:val="en-GB" w:eastAsia="fr-FR"/>
        </w:rPr>
        <w:t>in English</w:t>
      </w:r>
      <w:r w:rsidR="00411E7A" w:rsidRPr="0017642F">
        <w:rPr>
          <w:rFonts w:ascii="Arial" w:eastAsia="Arial" w:hAnsi="Arial" w:cs="Arial"/>
          <w:sz w:val="18"/>
          <w:szCs w:val="18"/>
          <w:u w:val="double"/>
          <w:lang w:val="en-GB" w:eastAsia="fr-FR"/>
        </w:rPr>
        <w:t>,</w:t>
      </w:r>
      <w:r w:rsidRPr="0017642F">
        <w:rPr>
          <w:rFonts w:ascii="Arial" w:eastAsia="Arial" w:hAnsi="Arial" w:cs="Arial"/>
          <w:sz w:val="18"/>
          <w:szCs w:val="18"/>
          <w:lang w:val="en-GB" w:eastAsia="fr-FR"/>
        </w:rPr>
        <w:t xml:space="preserve"> </w:t>
      </w:r>
      <w:r w:rsidR="002F3322" w:rsidRPr="0017642F">
        <w:rPr>
          <w:rFonts w:ascii="Arial" w:eastAsia="Arial" w:hAnsi="Arial" w:cs="Arial"/>
          <w:sz w:val="18"/>
          <w:szCs w:val="18"/>
          <w:lang w:val="en-GB" w:eastAsia="fr-FR"/>
        </w:rPr>
        <w:t>may</w:t>
      </w:r>
      <w:r w:rsidR="0057105F"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 xml:space="preserve">be useful indicators of </w:t>
      </w:r>
      <w:r w:rsidR="00CA6C43" w:rsidRPr="0017642F">
        <w:rPr>
          <w:rFonts w:ascii="Arial" w:eastAsia="Arial" w:hAnsi="Arial" w:cs="Arial"/>
          <w:sz w:val="18"/>
          <w:szCs w:val="18"/>
          <w:lang w:val="en-GB" w:eastAsia="fr-FR"/>
        </w:rPr>
        <w:t xml:space="preserve">layer </w:t>
      </w:r>
      <w:r w:rsidRPr="0017642F">
        <w:rPr>
          <w:rFonts w:ascii="Arial" w:eastAsia="Arial" w:hAnsi="Arial" w:cs="Arial"/>
          <w:sz w:val="18"/>
          <w:szCs w:val="18"/>
          <w:lang w:val="en-GB" w:eastAsia="fr-FR"/>
        </w:rPr>
        <w:t>pullet or</w:t>
      </w:r>
      <w:r w:rsidR="00CA6C43" w:rsidRPr="0017642F">
        <w:rPr>
          <w:rFonts w:ascii="Arial" w:eastAsia="Arial" w:hAnsi="Arial" w:cs="Arial"/>
          <w:sz w:val="18"/>
          <w:szCs w:val="18"/>
          <w:lang w:val="en-GB" w:eastAsia="fr-FR"/>
        </w:rPr>
        <w:t xml:space="preserve"> laying</w:t>
      </w:r>
      <w:r w:rsidRPr="0017642F">
        <w:rPr>
          <w:rFonts w:ascii="Arial" w:eastAsia="Arial" w:hAnsi="Arial" w:cs="Arial"/>
          <w:sz w:val="18"/>
          <w:szCs w:val="18"/>
          <w:lang w:val="en-GB" w:eastAsia="fr-FR"/>
        </w:rPr>
        <w:t xml:space="preserve"> hen welfare:</w:t>
      </w:r>
    </w:p>
    <w:p w14:paraId="7C65DC65" w14:textId="77777777" w:rsidR="00DE08A7" w:rsidRPr="0017642F" w:rsidRDefault="00DE08A7" w:rsidP="00015EEB">
      <w:pPr>
        <w:widowControl w:val="0"/>
        <w:suppressAutoHyphens/>
        <w:spacing w:after="120"/>
        <w:ind w:left="425" w:hanging="425"/>
        <w:jc w:val="both"/>
        <w:rPr>
          <w:rFonts w:ascii="Arial" w:eastAsia="MS Mincho" w:hAnsi="Arial" w:cs="Arial"/>
          <w:sz w:val="18"/>
          <w:szCs w:val="18"/>
          <w:lang w:val="en-GB" w:eastAsia="ja-JP"/>
        </w:rPr>
      </w:pPr>
      <w:bookmarkStart w:id="7" w:name="_Hlk32301079"/>
      <w:r w:rsidRPr="0017642F">
        <w:rPr>
          <w:rFonts w:ascii="Arial" w:eastAsia="MS Mincho" w:hAnsi="Arial" w:cs="Arial"/>
          <w:sz w:val="18"/>
          <w:szCs w:val="18"/>
          <w:lang w:val="en-GB" w:eastAsia="ja-JP"/>
        </w:rPr>
        <w:t>1.</w:t>
      </w:r>
      <w:r w:rsidRPr="0017642F">
        <w:rPr>
          <w:rFonts w:ascii="Arial" w:eastAsia="MS Mincho" w:hAnsi="Arial" w:cs="Arial"/>
          <w:sz w:val="18"/>
          <w:szCs w:val="18"/>
          <w:lang w:val="en-GB" w:eastAsia="ja-JP"/>
        </w:rPr>
        <w:tab/>
      </w:r>
      <w:r w:rsidRPr="00824D58">
        <w:rPr>
          <w:rFonts w:ascii="Arial" w:eastAsia="MS Mincho" w:hAnsi="Arial" w:cs="Arial"/>
          <w:sz w:val="18"/>
          <w:szCs w:val="18"/>
          <w:u w:val="single"/>
          <w:lang w:val="en-GB" w:eastAsia="ja-JP"/>
        </w:rPr>
        <w:t>Beak condition</w:t>
      </w:r>
    </w:p>
    <w:p w14:paraId="6AC4FDE2" w14:textId="77777777" w:rsidR="005E00D7" w:rsidRPr="0017642F" w:rsidRDefault="005E00D7" w:rsidP="00015EEB">
      <w:pPr>
        <w:spacing w:after="120"/>
        <w:ind w:left="425"/>
        <w:jc w:val="both"/>
        <w:rPr>
          <w:rFonts w:ascii="Arial" w:eastAsia="Arial" w:hAnsi="Arial" w:cs="Arial"/>
          <w:sz w:val="18"/>
          <w:szCs w:val="18"/>
          <w:lang w:val="en-GB" w:eastAsia="fr-FR"/>
        </w:rPr>
      </w:pPr>
      <w:r w:rsidRPr="0017642F">
        <w:rPr>
          <w:rFonts w:ascii="Arial" w:eastAsia="Arial" w:hAnsi="Arial" w:cs="Arial"/>
          <w:sz w:val="18"/>
          <w:szCs w:val="18"/>
          <w:lang w:val="en-GB" w:eastAsia="fr-FR"/>
        </w:rPr>
        <w:t xml:space="preserve">Evaluation of beak condition provides useful information about </w:t>
      </w:r>
      <w:r w:rsidR="00007C8B" w:rsidRPr="0017642F">
        <w:rPr>
          <w:rFonts w:ascii="Arial" w:eastAsia="Arial" w:hAnsi="Arial" w:cs="Arial"/>
          <w:sz w:val="18"/>
          <w:szCs w:val="18"/>
          <w:lang w:val="en-GB" w:eastAsia="fr-FR"/>
        </w:rPr>
        <w:t>the extent to which</w:t>
      </w:r>
      <w:r w:rsidRPr="0017642F">
        <w:rPr>
          <w:rFonts w:ascii="Arial" w:eastAsia="Arial" w:hAnsi="Arial" w:cs="Arial"/>
          <w:sz w:val="18"/>
          <w:szCs w:val="18"/>
          <w:lang w:val="en-GB" w:eastAsia="fr-FR"/>
        </w:rPr>
        <w:t xml:space="preserve"> </w:t>
      </w:r>
      <w:r w:rsidR="006C65B2" w:rsidRPr="0017642F">
        <w:rPr>
          <w:rFonts w:ascii="Arial" w:eastAsia="Arial" w:hAnsi="Arial" w:cs="Arial"/>
          <w:sz w:val="18"/>
          <w:szCs w:val="18"/>
          <w:lang w:val="en-GB" w:eastAsia="fr-FR"/>
        </w:rPr>
        <w:t xml:space="preserve">layer </w:t>
      </w:r>
      <w:r w:rsidRPr="0017642F">
        <w:rPr>
          <w:rFonts w:ascii="Arial" w:eastAsia="Arial" w:hAnsi="Arial" w:cs="Arial"/>
          <w:sz w:val="18"/>
          <w:szCs w:val="18"/>
          <w:lang w:val="en-GB" w:eastAsia="fr-FR"/>
        </w:rPr>
        <w:t xml:space="preserve">pullets and </w:t>
      </w:r>
      <w:r w:rsidR="006C65B2" w:rsidRPr="0017642F">
        <w:rPr>
          <w:rFonts w:ascii="Arial" w:eastAsia="Arial" w:hAnsi="Arial" w:cs="Arial"/>
          <w:sz w:val="18"/>
          <w:szCs w:val="18"/>
          <w:lang w:val="en-GB" w:eastAsia="fr-FR"/>
        </w:rPr>
        <w:t xml:space="preserve">laying </w:t>
      </w:r>
      <w:r w:rsidRPr="0017642F">
        <w:rPr>
          <w:rFonts w:ascii="Arial" w:eastAsia="Arial" w:hAnsi="Arial" w:cs="Arial"/>
          <w:sz w:val="18"/>
          <w:szCs w:val="18"/>
          <w:lang w:val="en-GB" w:eastAsia="fr-FR"/>
        </w:rPr>
        <w:t xml:space="preserve">hens </w:t>
      </w:r>
      <w:r w:rsidR="00E14586" w:rsidRPr="0017642F">
        <w:rPr>
          <w:rFonts w:ascii="Arial" w:eastAsia="Arial" w:hAnsi="Arial" w:cs="Arial"/>
          <w:sz w:val="18"/>
          <w:szCs w:val="18"/>
          <w:lang w:val="en-GB" w:eastAsia="fr-FR"/>
        </w:rPr>
        <w:t>are</w:t>
      </w:r>
      <w:r w:rsidR="00007C8B" w:rsidRPr="0017642F">
        <w:rPr>
          <w:rFonts w:ascii="Arial" w:eastAsia="Arial" w:hAnsi="Arial" w:cs="Arial"/>
          <w:sz w:val="18"/>
          <w:szCs w:val="18"/>
          <w:lang w:val="en-GB" w:eastAsia="fr-FR"/>
        </w:rPr>
        <w:t xml:space="preserve"> able to</w:t>
      </w:r>
      <w:r w:rsidRPr="0017642F">
        <w:rPr>
          <w:rFonts w:ascii="Arial" w:eastAsia="Arial" w:hAnsi="Arial" w:cs="Arial"/>
          <w:sz w:val="18"/>
          <w:szCs w:val="18"/>
          <w:lang w:val="en-GB" w:eastAsia="fr-FR"/>
        </w:rPr>
        <w:t xml:space="preserve"> engage in normal behavio</w:t>
      </w:r>
      <w:r w:rsidR="00452904" w:rsidRPr="0017642F">
        <w:rPr>
          <w:rFonts w:ascii="Arial" w:eastAsia="Arial" w:hAnsi="Arial" w:cs="Arial"/>
          <w:sz w:val="18"/>
          <w:szCs w:val="18"/>
          <w:lang w:val="en-GB" w:eastAsia="fr-FR"/>
        </w:rPr>
        <w:t>u</w:t>
      </w:r>
      <w:r w:rsidRPr="0017642F">
        <w:rPr>
          <w:rFonts w:ascii="Arial" w:eastAsia="Arial" w:hAnsi="Arial" w:cs="Arial"/>
          <w:sz w:val="18"/>
          <w:szCs w:val="18"/>
          <w:lang w:val="en-GB" w:eastAsia="fr-FR"/>
        </w:rPr>
        <w:t>r, such as foraging,</w:t>
      </w:r>
      <w:r w:rsidR="00A24565" w:rsidRPr="0017642F">
        <w:rPr>
          <w:rFonts w:ascii="Arial" w:eastAsia="Arial" w:hAnsi="Arial" w:cs="Arial"/>
          <w:sz w:val="18"/>
          <w:szCs w:val="18"/>
          <w:lang w:val="en-GB" w:eastAsia="fr-FR"/>
        </w:rPr>
        <w:t xml:space="preserve"> feeding,</w:t>
      </w:r>
      <w:r w:rsidRPr="0017642F">
        <w:rPr>
          <w:rFonts w:ascii="Arial" w:eastAsia="Arial" w:hAnsi="Arial" w:cs="Arial"/>
          <w:sz w:val="18"/>
          <w:szCs w:val="18"/>
          <w:lang w:val="en-GB" w:eastAsia="fr-FR"/>
        </w:rPr>
        <w:t xml:space="preserve"> drinking and preening </w:t>
      </w:r>
      <w:r w:rsidR="00D20770" w:rsidRPr="0017642F">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Dennis </w:t>
      </w:r>
      <w:r w:rsidR="00DE08A7" w:rsidRPr="0017642F">
        <w:rPr>
          <w:rFonts w:ascii="Arial" w:eastAsia="Arial" w:hAnsi="Arial" w:cs="Arial"/>
          <w:sz w:val="18"/>
          <w:szCs w:val="18"/>
          <w:lang w:val="en-GB" w:eastAsia="fr-FR"/>
        </w:rPr>
        <w:t>and</w:t>
      </w:r>
      <w:r w:rsidRPr="0017642F">
        <w:rPr>
          <w:rFonts w:ascii="Arial" w:eastAsia="Arial" w:hAnsi="Arial" w:cs="Arial"/>
          <w:sz w:val="18"/>
          <w:szCs w:val="18"/>
          <w:lang w:val="en-GB" w:eastAsia="fr-FR"/>
        </w:rPr>
        <w:t xml:space="preserve"> Cheng, 2012; Vezzoli </w:t>
      </w:r>
      <w:r w:rsidRPr="0017642F">
        <w:rPr>
          <w:rFonts w:ascii="Arial" w:eastAsia="Arial" w:hAnsi="Arial" w:cs="Arial"/>
          <w:i/>
          <w:sz w:val="18"/>
          <w:szCs w:val="18"/>
          <w:lang w:val="en-GB" w:eastAsia="fr-FR"/>
        </w:rPr>
        <w:t>et al</w:t>
      </w:r>
      <w:r w:rsidRPr="0017642F">
        <w:rPr>
          <w:rFonts w:ascii="Arial" w:eastAsia="Arial" w:hAnsi="Arial" w:cs="Arial"/>
          <w:sz w:val="18"/>
          <w:szCs w:val="18"/>
          <w:lang w:val="en-GB" w:eastAsia="fr-FR"/>
        </w:rPr>
        <w:t>., 2015</w:t>
      </w:r>
      <w:r w:rsidR="00D20770" w:rsidRPr="0017642F">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Tools for assessing beak condition have been developed and implemented in </w:t>
      </w:r>
      <w:r w:rsidRPr="0017642F">
        <w:rPr>
          <w:rFonts w:ascii="Arial" w:eastAsia="Arial" w:hAnsi="Arial" w:cs="Arial"/>
          <w:i/>
          <w:sz w:val="18"/>
          <w:szCs w:val="18"/>
          <w:lang w:val="en-GB" w:eastAsia="fr-FR"/>
        </w:rPr>
        <w:t>animal welfare</w:t>
      </w:r>
      <w:r w:rsidRPr="0017642F">
        <w:rPr>
          <w:rFonts w:ascii="Arial" w:eastAsia="Arial" w:hAnsi="Arial" w:cs="Arial"/>
          <w:sz w:val="18"/>
          <w:szCs w:val="18"/>
          <w:lang w:val="en-GB" w:eastAsia="fr-FR"/>
        </w:rPr>
        <w:t xml:space="preserve"> assessment program</w:t>
      </w:r>
      <w:r w:rsidR="002F3322" w:rsidRPr="0017642F">
        <w:rPr>
          <w:rFonts w:ascii="Arial" w:eastAsia="Arial" w:hAnsi="Arial" w:cs="Arial"/>
          <w:sz w:val="18"/>
          <w:szCs w:val="18"/>
          <w:lang w:val="en-GB" w:eastAsia="fr-FR"/>
        </w:rPr>
        <w:t>me</w:t>
      </w:r>
      <w:r w:rsidRPr="0017642F">
        <w:rPr>
          <w:rFonts w:ascii="Arial" w:eastAsia="Arial" w:hAnsi="Arial" w:cs="Arial"/>
          <w:sz w:val="18"/>
          <w:szCs w:val="18"/>
          <w:lang w:val="en-GB" w:eastAsia="fr-FR"/>
        </w:rPr>
        <w:t xml:space="preserve">s </w:t>
      </w:r>
      <w:r w:rsidR="00D20770" w:rsidRPr="0017642F">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e.g. </w:t>
      </w:r>
      <w:proofErr w:type="spellStart"/>
      <w:r w:rsidRPr="0017642F">
        <w:rPr>
          <w:rFonts w:ascii="Arial" w:eastAsia="Arial" w:hAnsi="Arial" w:cs="Arial"/>
          <w:sz w:val="18"/>
          <w:szCs w:val="18"/>
          <w:lang w:val="en-GB" w:eastAsia="fr-FR"/>
        </w:rPr>
        <w:t>Kajlich</w:t>
      </w:r>
      <w:proofErr w:type="spellEnd"/>
      <w:r w:rsidRPr="0017642F">
        <w:rPr>
          <w:rFonts w:ascii="Arial" w:eastAsia="Arial" w:hAnsi="Arial" w:cs="Arial"/>
          <w:sz w:val="18"/>
          <w:szCs w:val="18"/>
          <w:lang w:val="en-GB" w:eastAsia="fr-FR"/>
        </w:rPr>
        <w:t xml:space="preserve"> </w:t>
      </w:r>
      <w:r w:rsidRPr="0017642F">
        <w:rPr>
          <w:rFonts w:ascii="Arial" w:eastAsia="Arial" w:hAnsi="Arial" w:cs="Arial"/>
          <w:i/>
          <w:sz w:val="18"/>
          <w:szCs w:val="18"/>
          <w:lang w:val="en-GB" w:eastAsia="fr-FR"/>
        </w:rPr>
        <w:t>et al</w:t>
      </w:r>
      <w:r w:rsidRPr="0017642F">
        <w:rPr>
          <w:rFonts w:ascii="Arial" w:eastAsia="Arial" w:hAnsi="Arial" w:cs="Arial"/>
          <w:sz w:val="18"/>
          <w:szCs w:val="18"/>
          <w:lang w:val="en-GB" w:eastAsia="fr-FR"/>
        </w:rPr>
        <w:t>., 2016</w:t>
      </w:r>
      <w:r w:rsidR="00D20770" w:rsidRPr="0017642F">
        <w:rPr>
          <w:rFonts w:ascii="Arial" w:eastAsia="Arial" w:hAnsi="Arial" w:cs="Arial"/>
          <w:sz w:val="18"/>
          <w:szCs w:val="18"/>
          <w:lang w:val="en-GB" w:eastAsia="fr-FR"/>
        </w:rPr>
        <w:t>]</w:t>
      </w:r>
      <w:r w:rsidRPr="0017642F">
        <w:rPr>
          <w:rFonts w:ascii="Arial" w:eastAsia="Arial" w:hAnsi="Arial" w:cs="Arial"/>
          <w:sz w:val="18"/>
          <w:szCs w:val="18"/>
          <w:lang w:val="en-GB" w:eastAsia="fr-FR"/>
        </w:rPr>
        <w:t>.</w:t>
      </w:r>
    </w:p>
    <w:p w14:paraId="224CB639" w14:textId="66D26512" w:rsidR="00A56C80" w:rsidRPr="0017642F" w:rsidRDefault="00D20770" w:rsidP="00015EEB">
      <w:pPr>
        <w:widowControl w:val="0"/>
        <w:suppressAutoHyphens/>
        <w:spacing w:after="120"/>
        <w:ind w:left="425" w:hanging="425"/>
        <w:jc w:val="both"/>
        <w:rPr>
          <w:rFonts w:ascii="Arial" w:eastAsia="MS Mincho" w:hAnsi="Arial" w:cs="Arial"/>
          <w:sz w:val="18"/>
          <w:szCs w:val="18"/>
          <w:lang w:val="en-GB" w:eastAsia="ja-JP"/>
        </w:rPr>
      </w:pPr>
      <w:r w:rsidRPr="0017642F">
        <w:rPr>
          <w:rFonts w:ascii="Arial" w:eastAsia="MS Mincho" w:hAnsi="Arial" w:cs="Arial"/>
          <w:sz w:val="18"/>
          <w:szCs w:val="18"/>
          <w:lang w:val="en-GB" w:eastAsia="ja-JP"/>
        </w:rPr>
        <w:t>2</w:t>
      </w:r>
      <w:r w:rsidR="00A56C80" w:rsidRPr="0017642F">
        <w:rPr>
          <w:rFonts w:ascii="Arial" w:eastAsia="MS Mincho" w:hAnsi="Arial" w:cs="Arial"/>
          <w:sz w:val="18"/>
          <w:szCs w:val="18"/>
          <w:lang w:val="en-GB" w:eastAsia="ja-JP"/>
        </w:rPr>
        <w:t>.</w:t>
      </w:r>
      <w:r w:rsidR="00A56C80" w:rsidRPr="0017642F">
        <w:rPr>
          <w:rFonts w:ascii="Arial" w:eastAsia="MS Mincho" w:hAnsi="Arial" w:cs="Arial"/>
          <w:sz w:val="18"/>
          <w:szCs w:val="18"/>
          <w:lang w:val="en-GB" w:eastAsia="ja-JP"/>
        </w:rPr>
        <w:tab/>
      </w:r>
      <w:r w:rsidR="00A56C80" w:rsidRPr="0017642F">
        <w:rPr>
          <w:rFonts w:ascii="Arial" w:eastAsia="MS Mincho" w:hAnsi="Arial" w:cs="Arial"/>
          <w:sz w:val="18"/>
          <w:szCs w:val="18"/>
          <w:u w:val="single"/>
          <w:lang w:val="en-GB" w:eastAsia="ja-JP"/>
        </w:rPr>
        <w:t>Behaviour</w:t>
      </w:r>
      <w:r w:rsidR="006C2E46" w:rsidRPr="0017642F">
        <w:rPr>
          <w:rFonts w:ascii="Arial" w:eastAsia="MS Mincho" w:hAnsi="Arial" w:cs="Arial"/>
          <w:sz w:val="18"/>
          <w:szCs w:val="18"/>
          <w:u w:val="single"/>
          <w:lang w:val="en-GB" w:eastAsia="ja-JP"/>
        </w:rPr>
        <w:t xml:space="preserve"> </w:t>
      </w:r>
    </w:p>
    <w:p w14:paraId="73F76A91" w14:textId="0B834D6B" w:rsidR="00A56C80" w:rsidRPr="0017642F" w:rsidRDefault="00A56C80" w:rsidP="00015EEB">
      <w:pPr>
        <w:spacing w:after="120"/>
        <w:ind w:left="426" w:right="1"/>
        <w:jc w:val="both"/>
        <w:rPr>
          <w:rFonts w:ascii="Arial" w:eastAsia="Arial" w:hAnsi="Arial" w:cs="Arial"/>
          <w:sz w:val="18"/>
          <w:szCs w:val="18"/>
          <w:lang w:val="en-GB" w:eastAsia="fr-FR"/>
        </w:rPr>
      </w:pPr>
      <w:r w:rsidRPr="0017642F">
        <w:rPr>
          <w:rFonts w:ascii="Arial" w:eastAsia="Arial" w:hAnsi="Arial" w:cs="Arial"/>
          <w:sz w:val="18"/>
          <w:szCs w:val="18"/>
          <w:lang w:val="en-GB" w:eastAsia="fr-FR"/>
        </w:rPr>
        <w:t xml:space="preserve">The presence or absence of certain behaviours </w:t>
      </w:r>
      <w:r w:rsidR="002F3322" w:rsidRPr="0017642F">
        <w:rPr>
          <w:rFonts w:ascii="Arial" w:eastAsia="Arial" w:hAnsi="Arial" w:cs="Arial"/>
          <w:sz w:val="18"/>
          <w:szCs w:val="18"/>
          <w:lang w:val="en-GB" w:eastAsia="fr-FR"/>
        </w:rPr>
        <w:t xml:space="preserve">may </w:t>
      </w:r>
      <w:r w:rsidRPr="0017642F">
        <w:rPr>
          <w:rFonts w:ascii="Arial" w:eastAsia="Arial" w:hAnsi="Arial" w:cs="Arial"/>
          <w:sz w:val="18"/>
          <w:szCs w:val="18"/>
          <w:lang w:val="en-GB" w:eastAsia="fr-FR"/>
        </w:rPr>
        <w:t>indicate</w:t>
      </w:r>
      <w:r w:rsidR="003B4A59" w:rsidRPr="0017642F">
        <w:rPr>
          <w:rFonts w:ascii="Arial" w:eastAsia="Arial" w:hAnsi="Arial" w:cs="Arial"/>
          <w:sz w:val="18"/>
          <w:szCs w:val="18"/>
          <w:lang w:val="en-GB" w:eastAsia="fr-FR"/>
        </w:rPr>
        <w:t xml:space="preserve"> either</w:t>
      </w:r>
      <w:r w:rsidRPr="0017642F">
        <w:rPr>
          <w:rFonts w:ascii="Arial" w:eastAsia="Arial" w:hAnsi="Arial" w:cs="Arial"/>
          <w:sz w:val="18"/>
          <w:szCs w:val="18"/>
          <w:lang w:val="en-GB" w:eastAsia="fr-FR"/>
        </w:rPr>
        <w:t xml:space="preserve"> good </w:t>
      </w:r>
      <w:r w:rsidRPr="0017642F">
        <w:rPr>
          <w:rFonts w:ascii="Arial" w:eastAsia="Arial" w:hAnsi="Arial" w:cs="Arial"/>
          <w:i/>
          <w:sz w:val="18"/>
          <w:szCs w:val="18"/>
          <w:lang w:val="en-GB" w:eastAsia="fr-FR"/>
        </w:rPr>
        <w:t>animal welfare</w:t>
      </w:r>
      <w:r w:rsidRPr="0017642F">
        <w:rPr>
          <w:rFonts w:ascii="Arial" w:eastAsia="Arial" w:hAnsi="Arial" w:cs="Arial"/>
          <w:sz w:val="18"/>
          <w:szCs w:val="18"/>
          <w:lang w:val="en-GB" w:eastAsia="fr-FR"/>
        </w:rPr>
        <w:t xml:space="preserve"> or an </w:t>
      </w:r>
      <w:r w:rsidRPr="0017642F">
        <w:rPr>
          <w:rFonts w:ascii="Arial" w:eastAsia="Arial" w:hAnsi="Arial" w:cs="Arial"/>
          <w:i/>
          <w:sz w:val="18"/>
          <w:szCs w:val="18"/>
          <w:lang w:val="en-GB" w:eastAsia="fr-FR"/>
        </w:rPr>
        <w:t>animal welfare</w:t>
      </w:r>
      <w:r w:rsidRPr="0017642F">
        <w:rPr>
          <w:rFonts w:ascii="Arial" w:eastAsia="Arial" w:hAnsi="Arial" w:cs="Arial"/>
          <w:sz w:val="18"/>
          <w:szCs w:val="18"/>
          <w:lang w:val="en-GB" w:eastAsia="fr-FR"/>
        </w:rPr>
        <w:t xml:space="preserve"> problem, such as fear, pain or sickness. Some behaviours may not be uniquely indicative of one type of problem; they may be exhibited for a variety of reasons.</w:t>
      </w:r>
      <w:r w:rsidR="00394B7E">
        <w:rPr>
          <w:rFonts w:ascii="Arial" w:eastAsia="Arial" w:hAnsi="Arial" w:cs="Arial"/>
          <w:sz w:val="18"/>
          <w:szCs w:val="18"/>
          <w:lang w:val="en-GB" w:eastAsia="fr-FR"/>
        </w:rPr>
        <w:t xml:space="preserve"> </w:t>
      </w:r>
      <w:r w:rsidR="0010242B" w:rsidRPr="0017642F">
        <w:rPr>
          <w:rFonts w:ascii="Arial" w:eastAsia="Arial" w:hAnsi="Arial" w:cs="Arial"/>
          <w:i/>
          <w:sz w:val="18"/>
          <w:szCs w:val="18"/>
          <w:lang w:val="en-GB" w:eastAsia="fr-FR"/>
        </w:rPr>
        <w:t xml:space="preserve">Gallus </w:t>
      </w:r>
      <w:proofErr w:type="spellStart"/>
      <w:r w:rsidR="0010242B" w:rsidRPr="0017642F">
        <w:rPr>
          <w:rFonts w:ascii="Arial" w:eastAsia="Arial" w:hAnsi="Arial" w:cs="Arial"/>
          <w:i/>
          <w:sz w:val="18"/>
          <w:szCs w:val="18"/>
          <w:lang w:val="en-GB" w:eastAsia="fr-FR"/>
        </w:rPr>
        <w:t>gallus</w:t>
      </w:r>
      <w:proofErr w:type="spellEnd"/>
      <w:r w:rsidR="0010242B" w:rsidRPr="0017642F">
        <w:rPr>
          <w:rFonts w:ascii="Arial" w:eastAsia="Arial" w:hAnsi="Arial" w:cs="Arial"/>
          <w:i/>
          <w:sz w:val="18"/>
          <w:szCs w:val="18"/>
          <w:lang w:val="en-GB" w:eastAsia="fr-FR"/>
        </w:rPr>
        <w:t xml:space="preserve"> </w:t>
      </w:r>
      <w:proofErr w:type="spellStart"/>
      <w:r w:rsidR="0010242B" w:rsidRPr="0017642F">
        <w:rPr>
          <w:rFonts w:ascii="Arial" w:eastAsia="Arial" w:hAnsi="Arial" w:cs="Arial"/>
          <w:i/>
          <w:sz w:val="18"/>
          <w:szCs w:val="18"/>
          <w:lang w:val="en-GB" w:eastAsia="fr-FR"/>
        </w:rPr>
        <w:t>domesticus</w:t>
      </w:r>
      <w:proofErr w:type="spellEnd"/>
      <w:r w:rsidRPr="0017642F">
        <w:rPr>
          <w:rFonts w:ascii="Arial" w:eastAsia="Arial" w:hAnsi="Arial" w:cs="Arial"/>
          <w:sz w:val="18"/>
          <w:szCs w:val="18"/>
          <w:lang w:val="en-GB" w:eastAsia="fr-FR"/>
        </w:rPr>
        <w:t xml:space="preserve"> ha</w:t>
      </w:r>
      <w:r w:rsidR="00D415AC" w:rsidRPr="0017642F">
        <w:rPr>
          <w:rFonts w:ascii="Arial" w:eastAsia="Arial" w:hAnsi="Arial" w:cs="Arial"/>
          <w:sz w:val="18"/>
          <w:szCs w:val="18"/>
          <w:lang w:val="en-GB" w:eastAsia="fr-FR"/>
        </w:rPr>
        <w:t>s</w:t>
      </w:r>
      <w:r w:rsidRPr="0017642F">
        <w:rPr>
          <w:rFonts w:ascii="Arial" w:eastAsia="Arial" w:hAnsi="Arial" w:cs="Arial"/>
          <w:sz w:val="18"/>
          <w:szCs w:val="18"/>
          <w:lang w:val="en-GB" w:eastAsia="fr-FR"/>
        </w:rPr>
        <w:t xml:space="preserve"> evolved behaviours that </w:t>
      </w:r>
      <w:r w:rsidRPr="0017642F">
        <w:rPr>
          <w:rFonts w:ascii="Arial" w:eastAsia="Arial" w:hAnsi="Arial" w:cs="Arial"/>
          <w:strike/>
          <w:sz w:val="18"/>
          <w:szCs w:val="18"/>
          <w:u w:val="double"/>
          <w:lang w:val="en-GB" w:eastAsia="fr-FR"/>
        </w:rPr>
        <w:t>they</w:t>
      </w:r>
      <w:r w:rsidRPr="0017642F">
        <w:rPr>
          <w:rFonts w:ascii="Arial" w:eastAsia="Arial" w:hAnsi="Arial" w:cs="Arial"/>
          <w:sz w:val="18"/>
          <w:szCs w:val="18"/>
          <w:lang w:val="en-GB" w:eastAsia="fr-FR"/>
        </w:rPr>
        <w:t xml:space="preserve"> </w:t>
      </w:r>
      <w:r w:rsidR="00324C4B" w:rsidRPr="0017642F">
        <w:rPr>
          <w:rFonts w:ascii="Arial" w:eastAsia="Arial" w:hAnsi="Arial" w:cs="Arial"/>
          <w:sz w:val="18"/>
          <w:szCs w:val="18"/>
          <w:u w:val="double"/>
          <w:lang w:val="en-GB" w:eastAsia="fr-FR"/>
        </w:rPr>
        <w:t>it is</w:t>
      </w:r>
      <w:r w:rsidR="00624EBE" w:rsidRPr="0017642F">
        <w:rPr>
          <w:rFonts w:ascii="Arial" w:eastAsia="Arial" w:hAnsi="Arial" w:cs="Arial"/>
          <w:sz w:val="18"/>
          <w:szCs w:val="18"/>
          <w:lang w:val="en-GB" w:eastAsia="fr-FR"/>
        </w:rPr>
        <w:t xml:space="preserve"> </w:t>
      </w:r>
      <w:r w:rsidRPr="0017642F">
        <w:rPr>
          <w:rFonts w:ascii="Arial" w:eastAsia="Arial" w:hAnsi="Arial" w:cs="Arial"/>
          <w:strike/>
          <w:sz w:val="18"/>
          <w:szCs w:val="18"/>
          <w:u w:val="double"/>
          <w:lang w:val="en-GB" w:eastAsia="fr-FR"/>
        </w:rPr>
        <w:t>are</w:t>
      </w:r>
      <w:r w:rsidRPr="0017642F">
        <w:rPr>
          <w:rFonts w:ascii="Arial" w:eastAsia="Arial" w:hAnsi="Arial" w:cs="Arial"/>
          <w:sz w:val="18"/>
          <w:szCs w:val="18"/>
          <w:lang w:val="en-GB" w:eastAsia="fr-FR"/>
        </w:rPr>
        <w:t xml:space="preserve"> motivated to perform</w:t>
      </w:r>
      <w:r w:rsidR="00324C4B" w:rsidRPr="0017642F">
        <w:rPr>
          <w:rFonts w:ascii="Arial" w:eastAsia="Arial" w:hAnsi="Arial" w:cs="Arial"/>
          <w:sz w:val="18"/>
          <w:szCs w:val="18"/>
          <w:u w:val="double"/>
          <w:lang w:val="en-GB" w:eastAsia="fr-FR"/>
        </w:rPr>
        <w:t>,</w:t>
      </w:r>
      <w:r w:rsidRPr="0017642F">
        <w:rPr>
          <w:rFonts w:ascii="Arial" w:eastAsia="Arial" w:hAnsi="Arial" w:cs="Arial"/>
          <w:sz w:val="18"/>
          <w:szCs w:val="18"/>
          <w:lang w:val="en-GB" w:eastAsia="fr-FR"/>
        </w:rPr>
        <w:t xml:space="preserve"> and</w:t>
      </w:r>
      <w:r w:rsidR="006C2E46" w:rsidRPr="0017642F">
        <w:rPr>
          <w:rFonts w:ascii="Arial" w:eastAsia="Arial" w:hAnsi="Arial" w:cs="Arial"/>
          <w:strike/>
          <w:sz w:val="18"/>
          <w:szCs w:val="18"/>
          <w:u w:val="double"/>
          <w:lang w:val="en-GB" w:eastAsia="fr-FR"/>
        </w:rPr>
        <w:t>,</w:t>
      </w:r>
      <w:r w:rsidRPr="0017642F">
        <w:rPr>
          <w:rFonts w:ascii="Arial" w:eastAsia="Arial" w:hAnsi="Arial" w:cs="Arial"/>
          <w:sz w:val="18"/>
          <w:szCs w:val="18"/>
          <w:lang w:val="en-GB" w:eastAsia="fr-FR"/>
        </w:rPr>
        <w:t xml:space="preserve"> a good understanding of </w:t>
      </w:r>
      <w:r w:rsidRPr="0017642F">
        <w:rPr>
          <w:rFonts w:ascii="Arial" w:eastAsia="Arial" w:hAnsi="Arial" w:cs="Arial"/>
          <w:strike/>
          <w:sz w:val="18"/>
          <w:szCs w:val="18"/>
          <w:u w:val="double"/>
          <w:lang w:val="en-GB" w:eastAsia="fr-FR"/>
        </w:rPr>
        <w:t>their</w:t>
      </w:r>
      <w:r w:rsidRPr="0017642F">
        <w:rPr>
          <w:rFonts w:ascii="Arial" w:eastAsia="Arial" w:hAnsi="Arial" w:cs="Arial"/>
          <w:sz w:val="18"/>
          <w:szCs w:val="18"/>
          <w:lang w:val="en-GB" w:eastAsia="fr-FR"/>
        </w:rPr>
        <w:t xml:space="preserve"> </w:t>
      </w:r>
      <w:r w:rsidR="00324C4B" w:rsidRPr="0017642F">
        <w:rPr>
          <w:rFonts w:ascii="Arial" w:eastAsia="Arial" w:hAnsi="Arial" w:cs="Arial"/>
          <w:sz w:val="18"/>
          <w:szCs w:val="18"/>
          <w:u w:val="double"/>
          <w:lang w:val="en-GB" w:eastAsia="fr-FR"/>
        </w:rPr>
        <w:t>its</w:t>
      </w:r>
      <w:r w:rsidR="00324C4B"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normal behaviour</w:t>
      </w:r>
      <w:r w:rsidRPr="0017642F">
        <w:rPr>
          <w:rFonts w:ascii="Arial" w:eastAsia="Arial" w:hAnsi="Arial" w:cs="Arial"/>
          <w:sz w:val="18"/>
          <w:szCs w:val="18"/>
          <w:u w:val="double"/>
          <w:lang w:val="en-GB" w:eastAsia="fr-FR"/>
        </w:rPr>
        <w:t xml:space="preserve"> </w:t>
      </w:r>
      <w:r w:rsidRPr="0017642F">
        <w:rPr>
          <w:rFonts w:ascii="Arial" w:eastAsia="Arial" w:hAnsi="Arial" w:cs="Arial"/>
          <w:sz w:val="18"/>
          <w:szCs w:val="18"/>
          <w:lang w:val="en-GB" w:eastAsia="fr-FR"/>
        </w:rPr>
        <w:t xml:space="preserve">[Nicol, 2015], including </w:t>
      </w:r>
      <w:r w:rsidRPr="0017642F">
        <w:rPr>
          <w:rFonts w:ascii="Arial" w:eastAsia="Arial" w:hAnsi="Arial" w:cs="Arial"/>
          <w:strike/>
          <w:sz w:val="18"/>
          <w:szCs w:val="18"/>
          <w:u w:val="double"/>
          <w:lang w:val="en-GB" w:eastAsia="fr-FR"/>
        </w:rPr>
        <w:t>their</w:t>
      </w:r>
      <w:r w:rsidRPr="0017642F">
        <w:rPr>
          <w:rFonts w:ascii="Arial" w:eastAsia="Arial" w:hAnsi="Arial" w:cs="Arial"/>
          <w:sz w:val="18"/>
          <w:szCs w:val="18"/>
          <w:lang w:val="en-GB" w:eastAsia="fr-FR"/>
        </w:rPr>
        <w:t xml:space="preserve"> </w:t>
      </w:r>
      <w:r w:rsidR="00324C4B" w:rsidRPr="0017642F">
        <w:rPr>
          <w:rFonts w:ascii="Arial" w:eastAsia="Arial" w:hAnsi="Arial" w:cs="Arial"/>
          <w:sz w:val="18"/>
          <w:szCs w:val="18"/>
          <w:u w:val="double"/>
          <w:lang w:val="en-GB" w:eastAsia="fr-FR"/>
        </w:rPr>
        <w:t>its</w:t>
      </w:r>
      <w:r w:rsidR="00324C4B"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 xml:space="preserve">social interactions [Estevez </w:t>
      </w:r>
      <w:r w:rsidRPr="0017642F">
        <w:rPr>
          <w:rFonts w:ascii="Arial" w:eastAsia="Arial" w:hAnsi="Arial" w:cs="Arial"/>
          <w:i/>
          <w:iCs/>
          <w:sz w:val="18"/>
          <w:szCs w:val="18"/>
          <w:lang w:val="en-GB" w:eastAsia="fr-FR"/>
        </w:rPr>
        <w:t>et al.</w:t>
      </w:r>
      <w:r w:rsidRPr="0017642F">
        <w:rPr>
          <w:rFonts w:ascii="Arial" w:eastAsia="Arial" w:hAnsi="Arial" w:cs="Arial"/>
          <w:sz w:val="18"/>
          <w:szCs w:val="18"/>
          <w:lang w:val="en-GB" w:eastAsia="fr-FR"/>
        </w:rPr>
        <w:t>, 2007; Rodríguez-</w:t>
      </w:r>
      <w:proofErr w:type="spellStart"/>
      <w:r w:rsidRPr="0017642F">
        <w:rPr>
          <w:rFonts w:ascii="Arial" w:eastAsia="Arial" w:hAnsi="Arial" w:cs="Arial"/>
          <w:sz w:val="18"/>
          <w:szCs w:val="18"/>
          <w:lang w:val="en-GB" w:eastAsia="fr-FR"/>
        </w:rPr>
        <w:t>Aurrekoetxea</w:t>
      </w:r>
      <w:proofErr w:type="spellEnd"/>
      <w:r w:rsidRPr="0017642F">
        <w:rPr>
          <w:rFonts w:ascii="Arial" w:eastAsia="Arial" w:hAnsi="Arial" w:cs="Arial"/>
          <w:sz w:val="18"/>
          <w:szCs w:val="18"/>
          <w:lang w:val="en-GB" w:eastAsia="fr-FR"/>
        </w:rPr>
        <w:t xml:space="preserve"> A. and Estevez I., 2014], is required for appropriate management</w:t>
      </w:r>
      <w:r w:rsidR="00627BA9" w:rsidRPr="0017642F">
        <w:rPr>
          <w:rFonts w:ascii="Arial" w:eastAsia="Arial" w:hAnsi="Arial" w:cs="Arial"/>
          <w:sz w:val="18"/>
          <w:szCs w:val="18"/>
          <w:lang w:val="en-GB" w:eastAsia="fr-FR"/>
        </w:rPr>
        <w:t xml:space="preserve"> </w:t>
      </w:r>
      <w:r w:rsidR="0010242B" w:rsidRPr="0017642F">
        <w:rPr>
          <w:rFonts w:ascii="Arial" w:eastAsia="Arial" w:hAnsi="Arial" w:cs="Arial"/>
          <w:sz w:val="18"/>
          <w:szCs w:val="18"/>
          <w:lang w:val="en-GB" w:eastAsia="fr-FR"/>
        </w:rPr>
        <w:t>and</w:t>
      </w:r>
      <w:r w:rsidRPr="0017642F">
        <w:rPr>
          <w:rFonts w:ascii="Arial" w:eastAsia="Arial" w:hAnsi="Arial" w:cs="Arial"/>
          <w:sz w:val="18"/>
          <w:szCs w:val="18"/>
          <w:lang w:val="en-GB" w:eastAsia="fr-FR"/>
        </w:rPr>
        <w:t xml:space="preserve"> </w:t>
      </w:r>
      <w:r w:rsidR="00AB7DC0" w:rsidRPr="0017642F">
        <w:rPr>
          <w:rFonts w:ascii="Arial" w:eastAsia="Arial" w:hAnsi="Arial" w:cs="Arial"/>
          <w:sz w:val="18"/>
          <w:szCs w:val="18"/>
          <w:lang w:val="en-GB" w:eastAsia="fr-FR"/>
        </w:rPr>
        <w:t>decision-</w:t>
      </w:r>
      <w:r w:rsidRPr="0017642F">
        <w:rPr>
          <w:rFonts w:ascii="Arial" w:eastAsia="Arial" w:hAnsi="Arial" w:cs="Arial"/>
          <w:sz w:val="18"/>
          <w:szCs w:val="18"/>
          <w:lang w:val="en-GB" w:eastAsia="fr-FR"/>
        </w:rPr>
        <w:t>making. Opportunities to display these behaviours are influenced by the physical and social environment [</w:t>
      </w:r>
      <w:proofErr w:type="spellStart"/>
      <w:r w:rsidRPr="0017642F">
        <w:rPr>
          <w:rFonts w:ascii="Arial" w:eastAsia="Arial" w:hAnsi="Arial" w:cs="Arial"/>
          <w:sz w:val="18"/>
          <w:szCs w:val="18"/>
          <w:lang w:val="en-GB" w:eastAsia="fr-FR"/>
        </w:rPr>
        <w:t>Widowski</w:t>
      </w:r>
      <w:proofErr w:type="spellEnd"/>
      <w:r w:rsidRPr="0017642F">
        <w:rPr>
          <w:rFonts w:ascii="Arial" w:eastAsia="Arial" w:hAnsi="Arial" w:cs="Arial"/>
          <w:sz w:val="18"/>
          <w:szCs w:val="18"/>
          <w:lang w:val="en-GB" w:eastAsia="fr-FR"/>
        </w:rPr>
        <w:t xml:space="preserve"> </w:t>
      </w:r>
      <w:r w:rsidRPr="0017642F">
        <w:rPr>
          <w:rFonts w:ascii="Arial" w:eastAsia="Arial" w:hAnsi="Arial" w:cs="Arial"/>
          <w:i/>
          <w:sz w:val="18"/>
          <w:szCs w:val="18"/>
          <w:lang w:val="en-GB" w:eastAsia="fr-FR"/>
        </w:rPr>
        <w:t>et al</w:t>
      </w:r>
      <w:r w:rsidRPr="0017642F">
        <w:rPr>
          <w:rFonts w:ascii="Arial" w:eastAsia="Arial" w:hAnsi="Arial" w:cs="Arial"/>
          <w:sz w:val="18"/>
          <w:szCs w:val="18"/>
          <w:lang w:val="en-GB" w:eastAsia="fr-FR"/>
        </w:rPr>
        <w:t xml:space="preserve">., 2016; Lay </w:t>
      </w:r>
      <w:r w:rsidRPr="0017642F">
        <w:rPr>
          <w:rFonts w:ascii="Arial" w:eastAsia="Arial" w:hAnsi="Arial" w:cs="Arial"/>
          <w:i/>
          <w:sz w:val="18"/>
          <w:szCs w:val="18"/>
          <w:lang w:val="en-GB" w:eastAsia="fr-FR"/>
        </w:rPr>
        <w:t>et al</w:t>
      </w:r>
      <w:r w:rsidRPr="0017642F">
        <w:rPr>
          <w:rFonts w:ascii="Arial" w:eastAsia="Arial" w:hAnsi="Arial" w:cs="Arial"/>
          <w:sz w:val="18"/>
          <w:szCs w:val="18"/>
          <w:lang w:val="en-GB" w:eastAsia="fr-FR"/>
        </w:rPr>
        <w:t>, 2011</w:t>
      </w:r>
      <w:bookmarkStart w:id="8" w:name="_Hlk508365354"/>
      <w:r w:rsidRPr="0017642F">
        <w:rPr>
          <w:rFonts w:ascii="Arial" w:eastAsia="Arial" w:hAnsi="Arial" w:cs="Arial"/>
          <w:sz w:val="18"/>
          <w:szCs w:val="18"/>
          <w:lang w:val="en-GB" w:eastAsia="fr-FR"/>
        </w:rPr>
        <w:t>;</w:t>
      </w:r>
      <w:bookmarkStart w:id="9" w:name="_Hlk509390474"/>
      <w:r w:rsidR="006171F3"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 xml:space="preserve">O'Connor </w:t>
      </w:r>
      <w:r w:rsidRPr="0017642F">
        <w:rPr>
          <w:rFonts w:ascii="Arial" w:eastAsia="Arial" w:hAnsi="Arial" w:cs="Arial"/>
          <w:i/>
          <w:sz w:val="18"/>
          <w:szCs w:val="18"/>
          <w:lang w:val="en-GB" w:eastAsia="fr-FR"/>
        </w:rPr>
        <w:t>et al</w:t>
      </w:r>
      <w:r w:rsidRPr="0017642F">
        <w:rPr>
          <w:rFonts w:ascii="Arial" w:eastAsia="Arial" w:hAnsi="Arial" w:cs="Arial"/>
          <w:sz w:val="18"/>
          <w:szCs w:val="18"/>
          <w:lang w:val="en-GB" w:eastAsia="fr-FR"/>
        </w:rPr>
        <w:t>, 2011]</w:t>
      </w:r>
      <w:bookmarkEnd w:id="8"/>
      <w:bookmarkEnd w:id="9"/>
      <w:r w:rsidRPr="0017642F">
        <w:rPr>
          <w:rFonts w:ascii="Arial" w:eastAsia="Arial" w:hAnsi="Arial" w:cs="Arial"/>
          <w:sz w:val="18"/>
          <w:szCs w:val="18"/>
          <w:lang w:val="en-GB" w:eastAsia="fr-FR"/>
        </w:rPr>
        <w:t>.</w:t>
      </w:r>
    </w:p>
    <w:p w14:paraId="75C02FEA" w14:textId="77777777" w:rsidR="00A56C80" w:rsidRPr="0017642F" w:rsidRDefault="00A56C80" w:rsidP="00015EEB">
      <w:pPr>
        <w:pStyle w:val="pBase1"/>
        <w:spacing w:after="120"/>
        <w:rPr>
          <w:sz w:val="18"/>
          <w:szCs w:val="18"/>
          <w:lang w:val="en-GB"/>
        </w:rPr>
      </w:pPr>
      <w:r w:rsidRPr="0017642F">
        <w:rPr>
          <w:i/>
          <w:sz w:val="18"/>
          <w:szCs w:val="18"/>
          <w:lang w:val="en-GB"/>
        </w:rPr>
        <w:t>a)</w:t>
      </w:r>
      <w:r w:rsidRPr="0017642F">
        <w:rPr>
          <w:sz w:val="18"/>
          <w:szCs w:val="18"/>
          <w:lang w:val="en-GB"/>
        </w:rPr>
        <w:tab/>
        <w:t>Dust bathing</w:t>
      </w:r>
    </w:p>
    <w:p w14:paraId="68FB0BEE" w14:textId="347738C6" w:rsidR="00A56C80" w:rsidRPr="0017642F" w:rsidRDefault="00A56C80" w:rsidP="00A56C80">
      <w:pPr>
        <w:spacing w:after="240"/>
        <w:ind w:left="860" w:right="1" w:hanging="10"/>
        <w:jc w:val="both"/>
        <w:rPr>
          <w:rFonts w:ascii="Arial" w:eastAsia="Arial" w:hAnsi="Arial" w:cs="Arial"/>
          <w:sz w:val="18"/>
          <w:szCs w:val="18"/>
          <w:lang w:val="en-GB" w:eastAsia="fr-FR"/>
        </w:rPr>
      </w:pPr>
      <w:r w:rsidRPr="0017642F">
        <w:rPr>
          <w:rFonts w:ascii="Arial" w:eastAsia="Arial" w:hAnsi="Arial" w:cs="Arial"/>
          <w:sz w:val="18"/>
          <w:szCs w:val="18"/>
          <w:lang w:val="en-GB" w:eastAsia="fr-FR"/>
        </w:rPr>
        <w:t xml:space="preserve">Dust bathing is </w:t>
      </w:r>
      <w:r w:rsidR="00627BA9" w:rsidRPr="0017642F">
        <w:rPr>
          <w:rFonts w:ascii="Arial" w:eastAsia="Arial" w:hAnsi="Arial" w:cs="Arial"/>
          <w:sz w:val="18"/>
          <w:szCs w:val="18"/>
          <w:lang w:val="en-GB" w:eastAsia="fr-FR"/>
        </w:rPr>
        <w:t xml:space="preserve">a </w:t>
      </w:r>
      <w:r w:rsidR="00627BA9" w:rsidRPr="0017642F">
        <w:rPr>
          <w:rFonts w:ascii="Arial" w:eastAsia="Arial" w:hAnsi="Arial" w:cs="Arial"/>
          <w:strike/>
          <w:sz w:val="18"/>
          <w:szCs w:val="18"/>
          <w:u w:val="double"/>
          <w:lang w:val="en-GB" w:eastAsia="fr-FR"/>
        </w:rPr>
        <w:t>complex</w:t>
      </w:r>
      <w:r w:rsidR="00FD68B9" w:rsidRPr="0017642F">
        <w:rPr>
          <w:rFonts w:ascii="Arial" w:eastAsia="Arial" w:hAnsi="Arial" w:cs="Arial"/>
          <w:sz w:val="18"/>
          <w:szCs w:val="18"/>
          <w:lang w:val="en-GB" w:eastAsia="fr-FR"/>
        </w:rPr>
        <w:t xml:space="preserve"> </w:t>
      </w:r>
      <w:r w:rsidR="00C53158" w:rsidRPr="0017642F">
        <w:rPr>
          <w:rFonts w:ascii="Arial" w:eastAsia="Arial" w:hAnsi="Arial" w:cs="Arial"/>
          <w:sz w:val="18"/>
          <w:szCs w:val="18"/>
          <w:u w:val="double"/>
          <w:lang w:val="en-GB" w:eastAsia="fr-FR"/>
        </w:rPr>
        <w:t>motivated</w:t>
      </w:r>
      <w:r w:rsidR="00C53158" w:rsidRPr="0017642F">
        <w:rPr>
          <w:rFonts w:ascii="Arial" w:eastAsia="Arial" w:hAnsi="Arial" w:cs="Arial"/>
          <w:sz w:val="18"/>
          <w:szCs w:val="18"/>
          <w:lang w:val="en-GB" w:eastAsia="fr-FR"/>
        </w:rPr>
        <w:t xml:space="preserve"> </w:t>
      </w:r>
      <w:r w:rsidR="00FD68B9" w:rsidRPr="0017642F">
        <w:rPr>
          <w:rFonts w:ascii="Arial" w:eastAsia="Arial" w:hAnsi="Arial" w:cs="Arial"/>
          <w:sz w:val="18"/>
          <w:szCs w:val="18"/>
          <w:lang w:val="en-GB" w:eastAsia="fr-FR"/>
        </w:rPr>
        <w:t>behaviour providing</w:t>
      </w:r>
      <w:r w:rsidRPr="0017642F">
        <w:rPr>
          <w:rFonts w:ascii="Arial" w:eastAsia="Arial" w:hAnsi="Arial" w:cs="Arial"/>
          <w:sz w:val="18"/>
          <w:szCs w:val="18"/>
          <w:lang w:val="en-GB" w:eastAsia="fr-FR"/>
        </w:rPr>
        <w:t xml:space="preserve"> body maintenance </w:t>
      </w:r>
      <w:r w:rsidR="00FD68B9" w:rsidRPr="0017642F">
        <w:rPr>
          <w:rFonts w:ascii="Arial" w:eastAsia="Arial" w:hAnsi="Arial" w:cs="Arial"/>
          <w:sz w:val="18"/>
          <w:szCs w:val="18"/>
          <w:lang w:val="en-GB" w:eastAsia="fr-FR"/>
        </w:rPr>
        <w:t>benefits</w:t>
      </w:r>
      <w:r w:rsidRPr="0017642F">
        <w:rPr>
          <w:rFonts w:ascii="Arial" w:eastAsia="Arial" w:hAnsi="Arial" w:cs="Arial"/>
          <w:sz w:val="18"/>
          <w:szCs w:val="18"/>
          <w:lang w:val="en-GB" w:eastAsia="fr-FR"/>
        </w:rPr>
        <w:t xml:space="preserve">. During dust bathing, </w:t>
      </w:r>
      <w:r w:rsidR="00834B53" w:rsidRPr="0017642F">
        <w:rPr>
          <w:rFonts w:ascii="Arial" w:eastAsia="Arial" w:hAnsi="Arial" w:cs="Arial"/>
          <w:sz w:val="18"/>
          <w:szCs w:val="18"/>
          <w:lang w:val="en-GB" w:eastAsia="fr-FR"/>
        </w:rPr>
        <w:t xml:space="preserve">layer </w:t>
      </w:r>
      <w:r w:rsidR="00EB73B4" w:rsidRPr="0017642F">
        <w:rPr>
          <w:rFonts w:ascii="Arial" w:eastAsia="Arial" w:hAnsi="Arial" w:cs="Arial"/>
          <w:sz w:val="18"/>
          <w:szCs w:val="18"/>
          <w:lang w:val="en-GB" w:eastAsia="fr-FR"/>
        </w:rPr>
        <w:t xml:space="preserve">pullets and </w:t>
      </w:r>
      <w:r w:rsidR="00834B53" w:rsidRPr="0017642F">
        <w:rPr>
          <w:rFonts w:ascii="Arial" w:eastAsia="Arial" w:hAnsi="Arial" w:cs="Arial"/>
          <w:sz w:val="18"/>
          <w:szCs w:val="18"/>
          <w:lang w:val="en-GB" w:eastAsia="fr-FR"/>
        </w:rPr>
        <w:t xml:space="preserve">laying </w:t>
      </w:r>
      <w:r w:rsidR="00EB73B4" w:rsidRPr="0017642F">
        <w:rPr>
          <w:rFonts w:ascii="Arial" w:eastAsia="Arial" w:hAnsi="Arial" w:cs="Arial"/>
          <w:sz w:val="18"/>
          <w:szCs w:val="18"/>
          <w:lang w:val="en-GB" w:eastAsia="fr-FR"/>
        </w:rPr>
        <w:t>hens</w:t>
      </w:r>
      <w:r w:rsidR="00040055" w:rsidRPr="0017642F">
        <w:rPr>
          <w:rFonts w:ascii="Arial" w:eastAsia="Arial" w:hAnsi="Arial" w:cs="Arial"/>
          <w:sz w:val="18"/>
          <w:szCs w:val="18"/>
          <w:lang w:val="en-GB" w:eastAsia="fr-FR"/>
        </w:rPr>
        <w:t xml:space="preserve"> </w:t>
      </w:r>
      <w:r w:rsidR="002F3322" w:rsidRPr="0017642F">
        <w:rPr>
          <w:rFonts w:ascii="Arial" w:eastAsia="Arial" w:hAnsi="Arial" w:cs="Arial"/>
          <w:strike/>
          <w:sz w:val="18"/>
          <w:szCs w:val="18"/>
          <w:u w:val="double"/>
          <w:lang w:val="en-GB" w:eastAsia="fr-FR"/>
        </w:rPr>
        <w:t>remove</w:t>
      </w:r>
      <w:r w:rsidR="002F3322" w:rsidRPr="0017642F">
        <w:rPr>
          <w:rFonts w:ascii="Arial" w:eastAsia="Arial" w:hAnsi="Arial" w:cs="Arial"/>
          <w:sz w:val="18"/>
          <w:szCs w:val="18"/>
          <w:lang w:val="en-GB" w:eastAsia="fr-FR"/>
        </w:rPr>
        <w:t xml:space="preserve"> </w:t>
      </w:r>
      <w:r w:rsidRPr="0017642F">
        <w:rPr>
          <w:rFonts w:ascii="Arial" w:eastAsia="Arial" w:hAnsi="Arial" w:cs="Arial"/>
          <w:strike/>
          <w:sz w:val="18"/>
          <w:szCs w:val="18"/>
          <w:lang w:val="en-GB" w:eastAsia="fr-FR"/>
        </w:rPr>
        <w:t>work</w:t>
      </w:r>
      <w:r w:rsidRPr="0017642F">
        <w:rPr>
          <w:rFonts w:ascii="Arial" w:eastAsia="Arial" w:hAnsi="Arial" w:cs="Arial"/>
          <w:sz w:val="18"/>
          <w:szCs w:val="18"/>
          <w:lang w:val="en-GB" w:eastAsia="fr-FR"/>
        </w:rPr>
        <w:t xml:space="preserve"> </w:t>
      </w:r>
      <w:proofErr w:type="spellStart"/>
      <w:r w:rsidR="00324C4B" w:rsidRPr="0017642F">
        <w:rPr>
          <w:rFonts w:ascii="Arial" w:eastAsia="Arial" w:hAnsi="Arial" w:cs="Arial"/>
          <w:sz w:val="18"/>
          <w:szCs w:val="18"/>
          <w:u w:val="double"/>
          <w:lang w:val="en-GB" w:eastAsia="fr-FR"/>
        </w:rPr>
        <w:t>work</w:t>
      </w:r>
      <w:proofErr w:type="spellEnd"/>
      <w:r w:rsidR="00324C4B" w:rsidRPr="0017642F">
        <w:rPr>
          <w:rFonts w:ascii="Arial" w:eastAsia="Arial" w:hAnsi="Arial" w:cs="Arial"/>
          <w:sz w:val="18"/>
          <w:szCs w:val="18"/>
          <w:u w:val="double"/>
          <w:lang w:val="en-GB" w:eastAsia="fr-FR"/>
        </w:rPr>
        <w:t xml:space="preserve"> </w:t>
      </w:r>
      <w:r w:rsidRPr="0017642F">
        <w:rPr>
          <w:rFonts w:ascii="Arial" w:eastAsia="Arial" w:hAnsi="Arial" w:cs="Arial"/>
          <w:sz w:val="18"/>
          <w:szCs w:val="18"/>
          <w:lang w:val="en-GB" w:eastAsia="fr-FR"/>
        </w:rPr>
        <w:t xml:space="preserve">loose </w:t>
      </w:r>
      <w:r w:rsidR="00CA1524" w:rsidRPr="0017642F">
        <w:rPr>
          <w:rFonts w:ascii="Arial" w:eastAsia="Arial" w:hAnsi="Arial" w:cs="Arial"/>
          <w:sz w:val="18"/>
          <w:szCs w:val="18"/>
          <w:lang w:val="en-GB" w:eastAsia="fr-FR"/>
        </w:rPr>
        <w:t xml:space="preserve">substrate </w:t>
      </w:r>
      <w:r w:rsidRPr="0017642F">
        <w:rPr>
          <w:rFonts w:ascii="Arial" w:eastAsia="Arial" w:hAnsi="Arial" w:cs="Arial"/>
          <w:sz w:val="18"/>
          <w:szCs w:val="18"/>
          <w:lang w:val="en-GB" w:eastAsia="fr-FR"/>
        </w:rPr>
        <w:t>material, such as litter, through their feathers. This behaviour helps remove stale lipids [</w:t>
      </w:r>
      <w:r w:rsidR="00E93BF9" w:rsidRPr="0017642F">
        <w:rPr>
          <w:rFonts w:ascii="Arial" w:eastAsia="Arial" w:hAnsi="Arial" w:cs="Arial"/>
          <w:sz w:val="18"/>
          <w:szCs w:val="18"/>
          <w:lang w:val="en-GB" w:eastAsia="fr-FR"/>
        </w:rPr>
        <w:t>v</w:t>
      </w:r>
      <w:r w:rsidRPr="0017642F">
        <w:rPr>
          <w:rFonts w:ascii="Arial" w:eastAsia="Arial" w:hAnsi="Arial" w:cs="Arial"/>
          <w:sz w:val="18"/>
          <w:szCs w:val="18"/>
          <w:lang w:val="en-GB" w:eastAsia="fr-FR"/>
        </w:rPr>
        <w:t xml:space="preserve">an </w:t>
      </w:r>
      <w:proofErr w:type="spellStart"/>
      <w:r w:rsidRPr="0017642F">
        <w:rPr>
          <w:rFonts w:ascii="Arial" w:eastAsia="Arial" w:hAnsi="Arial" w:cs="Arial"/>
          <w:sz w:val="18"/>
          <w:szCs w:val="18"/>
          <w:lang w:val="en-GB" w:eastAsia="fr-FR"/>
        </w:rPr>
        <w:t>Liere</w:t>
      </w:r>
      <w:proofErr w:type="spellEnd"/>
      <w:r w:rsidRPr="0017642F">
        <w:rPr>
          <w:rFonts w:ascii="Arial" w:eastAsia="Arial" w:hAnsi="Arial" w:cs="Arial"/>
          <w:sz w:val="18"/>
          <w:szCs w:val="18"/>
          <w:lang w:val="en-GB" w:eastAsia="fr-FR"/>
        </w:rPr>
        <w:t xml:space="preserve"> and </w:t>
      </w:r>
      <w:proofErr w:type="spellStart"/>
      <w:r w:rsidRPr="0017642F">
        <w:rPr>
          <w:rFonts w:ascii="Arial" w:eastAsia="Arial" w:hAnsi="Arial" w:cs="Arial"/>
          <w:sz w:val="18"/>
          <w:szCs w:val="18"/>
          <w:lang w:val="en-GB" w:eastAsia="fr-FR"/>
        </w:rPr>
        <w:t>Bokma</w:t>
      </w:r>
      <w:proofErr w:type="spellEnd"/>
      <w:r w:rsidRPr="0017642F">
        <w:rPr>
          <w:rFonts w:ascii="Arial" w:eastAsia="Arial" w:hAnsi="Arial" w:cs="Arial"/>
          <w:sz w:val="18"/>
          <w:szCs w:val="18"/>
          <w:lang w:val="en-GB" w:eastAsia="fr-FR"/>
        </w:rPr>
        <w:t>, 1987</w:t>
      </w:r>
      <w:r w:rsidR="001C490B" w:rsidRPr="0017642F">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which contributes to </w:t>
      </w:r>
      <w:r w:rsidR="00AB7DC0" w:rsidRPr="0017642F">
        <w:rPr>
          <w:rFonts w:ascii="Arial" w:eastAsia="Arial" w:hAnsi="Arial" w:cs="Arial"/>
          <w:sz w:val="18"/>
          <w:szCs w:val="18"/>
          <w:lang w:val="en-GB" w:eastAsia="fr-FR"/>
        </w:rPr>
        <w:t xml:space="preserve">the maintenance of </w:t>
      </w:r>
      <w:r w:rsidRPr="0017642F">
        <w:rPr>
          <w:rFonts w:ascii="Arial" w:eastAsia="Arial" w:hAnsi="Arial" w:cs="Arial"/>
          <w:sz w:val="18"/>
          <w:szCs w:val="18"/>
          <w:lang w:val="en-GB" w:eastAsia="fr-FR"/>
        </w:rPr>
        <w:t>plumage condition</w:t>
      </w:r>
      <w:r w:rsidR="007D4428" w:rsidRPr="007D4428">
        <w:rPr>
          <w:rFonts w:ascii="Arial" w:eastAsia="Arial" w:hAnsi="Arial" w:cs="Arial"/>
          <w:sz w:val="18"/>
          <w:szCs w:val="18"/>
          <w:lang w:val="en-GB" w:eastAsia="fr-FR"/>
        </w:rPr>
        <w:t>.</w:t>
      </w:r>
      <w:r w:rsidR="007D4428">
        <w:rPr>
          <w:rFonts w:ascii="Arial" w:eastAsia="Arial" w:hAnsi="Arial" w:cs="Arial"/>
          <w:sz w:val="18"/>
          <w:szCs w:val="18"/>
          <w:lang w:val="en-GB" w:eastAsia="fr-FR"/>
        </w:rPr>
        <w:t xml:space="preserve"> </w:t>
      </w:r>
      <w:r w:rsidR="00633FC4" w:rsidRPr="0017642F">
        <w:rPr>
          <w:rFonts w:ascii="Arial" w:eastAsia="Arial" w:hAnsi="Arial" w:cs="Arial"/>
          <w:strike/>
          <w:sz w:val="18"/>
          <w:szCs w:val="18"/>
          <w:u w:val="double"/>
          <w:lang w:val="en-GB" w:eastAsia="fr-FR"/>
        </w:rPr>
        <w:t>This</w:t>
      </w:r>
      <w:r w:rsidR="00633FC4" w:rsidRPr="0017642F">
        <w:rPr>
          <w:rFonts w:ascii="Arial" w:eastAsia="Arial" w:hAnsi="Arial" w:cs="Arial"/>
          <w:sz w:val="18"/>
          <w:szCs w:val="18"/>
          <w:lang w:val="en-GB" w:eastAsia="fr-FR"/>
        </w:rPr>
        <w:t xml:space="preserve"> </w:t>
      </w:r>
      <w:r w:rsidR="003A326A" w:rsidRPr="0017642F">
        <w:rPr>
          <w:rFonts w:ascii="Arial" w:eastAsia="Arial" w:hAnsi="Arial" w:cs="Arial"/>
          <w:sz w:val="18"/>
          <w:szCs w:val="18"/>
          <w:u w:val="double"/>
          <w:lang w:val="en-GB" w:eastAsia="fr-FR"/>
        </w:rPr>
        <w:t>Good plumage condition</w:t>
      </w:r>
      <w:r w:rsidR="003A326A"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help</w:t>
      </w:r>
      <w:r w:rsidR="007817AE" w:rsidRPr="0017642F">
        <w:rPr>
          <w:rFonts w:ascii="Arial" w:eastAsia="Arial" w:hAnsi="Arial" w:cs="Arial"/>
          <w:sz w:val="18"/>
          <w:szCs w:val="18"/>
          <w:lang w:val="en-GB" w:eastAsia="fr-FR"/>
        </w:rPr>
        <w:t>s</w:t>
      </w:r>
      <w:r w:rsidRPr="0017642F">
        <w:rPr>
          <w:rFonts w:ascii="Arial" w:eastAsia="Arial" w:hAnsi="Arial" w:cs="Arial"/>
          <w:sz w:val="18"/>
          <w:szCs w:val="18"/>
          <w:lang w:val="en-GB" w:eastAsia="fr-FR"/>
        </w:rPr>
        <w:t xml:space="preserve"> to </w:t>
      </w:r>
      <w:r w:rsidR="00AB7DC0" w:rsidRPr="0017642F">
        <w:rPr>
          <w:rFonts w:ascii="Arial" w:eastAsia="Arial" w:hAnsi="Arial" w:cs="Arial"/>
          <w:sz w:val="18"/>
          <w:szCs w:val="18"/>
          <w:lang w:val="en-GB" w:eastAsia="fr-FR"/>
        </w:rPr>
        <w:t>regulate</w:t>
      </w:r>
      <w:r w:rsidR="0057105F" w:rsidRPr="0017642F">
        <w:rPr>
          <w:rFonts w:ascii="Arial" w:eastAsia="Arial" w:hAnsi="Arial" w:cs="Arial"/>
          <w:sz w:val="18"/>
          <w:szCs w:val="18"/>
          <w:u w:val="double"/>
          <w:lang w:val="en-GB" w:eastAsia="fr-FR"/>
        </w:rPr>
        <w:t xml:space="preserve"> </w:t>
      </w:r>
      <w:r w:rsidRPr="0017642F">
        <w:rPr>
          <w:rFonts w:ascii="Arial" w:eastAsia="Arial" w:hAnsi="Arial" w:cs="Arial"/>
          <w:sz w:val="18"/>
          <w:szCs w:val="18"/>
          <w:lang w:val="en-GB" w:eastAsia="fr-FR"/>
        </w:rPr>
        <w:t>body temperature and protect against skin injury. Reduced dust bathing behaviour</w:t>
      </w:r>
      <w:r w:rsidR="001C490B"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 xml:space="preserve">in the </w:t>
      </w:r>
      <w:r w:rsidRPr="0017642F">
        <w:rPr>
          <w:rFonts w:ascii="Arial" w:eastAsia="Arial" w:hAnsi="Arial" w:cs="Arial"/>
          <w:i/>
          <w:iCs/>
          <w:sz w:val="18"/>
          <w:szCs w:val="18"/>
          <w:lang w:val="en-GB" w:eastAsia="fr-FR"/>
        </w:rPr>
        <w:t>flock</w:t>
      </w:r>
      <w:r w:rsidRPr="0017642F">
        <w:rPr>
          <w:rFonts w:ascii="Arial" w:eastAsia="Arial" w:hAnsi="Arial" w:cs="Arial"/>
          <w:sz w:val="18"/>
          <w:szCs w:val="18"/>
          <w:lang w:val="en-GB" w:eastAsia="fr-FR"/>
        </w:rPr>
        <w:t xml:space="preserve"> may indicate problems with</w:t>
      </w:r>
      <w:r w:rsidR="00040055" w:rsidRPr="0017642F">
        <w:rPr>
          <w:rFonts w:ascii="Arial" w:eastAsia="Arial" w:hAnsi="Arial" w:cs="Arial"/>
          <w:sz w:val="18"/>
          <w:szCs w:val="18"/>
          <w:lang w:val="en-GB" w:eastAsia="fr-FR"/>
        </w:rPr>
        <w:t xml:space="preserve"> </w:t>
      </w:r>
      <w:r w:rsidR="004367EA" w:rsidRPr="0017642F">
        <w:rPr>
          <w:rFonts w:ascii="Arial" w:eastAsia="Arial" w:hAnsi="Arial" w:cs="Arial"/>
          <w:sz w:val="18"/>
          <w:szCs w:val="18"/>
          <w:lang w:val="en-GB" w:eastAsia="fr-FR"/>
        </w:rPr>
        <w:t xml:space="preserve">substrate </w:t>
      </w:r>
      <w:r w:rsidRPr="0017642F">
        <w:rPr>
          <w:rFonts w:ascii="Arial" w:eastAsia="Arial" w:hAnsi="Arial" w:cs="Arial"/>
          <w:sz w:val="18"/>
          <w:szCs w:val="18"/>
          <w:lang w:val="en-GB" w:eastAsia="fr-FR"/>
        </w:rPr>
        <w:t>or range quality, such as the</w:t>
      </w:r>
      <w:r w:rsidR="00040055" w:rsidRPr="0017642F">
        <w:rPr>
          <w:rFonts w:ascii="Arial" w:eastAsia="Arial" w:hAnsi="Arial" w:cs="Arial"/>
          <w:sz w:val="18"/>
          <w:szCs w:val="18"/>
          <w:lang w:val="en-GB" w:eastAsia="fr-FR"/>
        </w:rPr>
        <w:t xml:space="preserve"> </w:t>
      </w:r>
      <w:r w:rsidR="003152C8" w:rsidRPr="0017642F">
        <w:rPr>
          <w:rFonts w:ascii="Arial" w:eastAsia="Arial" w:hAnsi="Arial" w:cs="Arial"/>
          <w:sz w:val="18"/>
          <w:szCs w:val="18"/>
          <w:lang w:val="en-GB" w:eastAsia="fr-FR"/>
        </w:rPr>
        <w:t>substrate</w:t>
      </w:r>
      <w:r w:rsidRPr="0017642F">
        <w:rPr>
          <w:rFonts w:ascii="Arial" w:eastAsia="Arial" w:hAnsi="Arial" w:cs="Arial"/>
          <w:sz w:val="18"/>
          <w:szCs w:val="18"/>
          <w:lang w:val="en-GB" w:eastAsia="fr-FR"/>
        </w:rPr>
        <w:t xml:space="preserve"> or ground being wet or not friable [Olson and Keeling, 2005; </w:t>
      </w:r>
      <w:bookmarkStart w:id="10" w:name="_Hlk508117136"/>
      <w:r w:rsidRPr="0017642F">
        <w:rPr>
          <w:rFonts w:ascii="Arial" w:eastAsia="Arial" w:hAnsi="Arial" w:cs="Arial"/>
          <w:sz w:val="18"/>
          <w:szCs w:val="18"/>
          <w:lang w:val="en-GB" w:eastAsia="fr-FR"/>
        </w:rPr>
        <w:t xml:space="preserve">Van </w:t>
      </w:r>
      <w:proofErr w:type="spellStart"/>
      <w:r w:rsidRPr="0017642F">
        <w:rPr>
          <w:rFonts w:ascii="Arial" w:eastAsia="Arial" w:hAnsi="Arial" w:cs="Arial"/>
          <w:sz w:val="18"/>
          <w:szCs w:val="18"/>
          <w:lang w:val="en-GB" w:eastAsia="fr-FR"/>
        </w:rPr>
        <w:t>Liere</w:t>
      </w:r>
      <w:proofErr w:type="spellEnd"/>
      <w:r w:rsidRPr="0017642F">
        <w:rPr>
          <w:rFonts w:ascii="Arial" w:eastAsia="Arial" w:hAnsi="Arial" w:cs="Arial"/>
          <w:sz w:val="18"/>
          <w:szCs w:val="18"/>
          <w:lang w:val="en-GB" w:eastAsia="fr-FR"/>
        </w:rPr>
        <w:t xml:space="preserve"> and </w:t>
      </w:r>
      <w:proofErr w:type="spellStart"/>
      <w:r w:rsidRPr="0017642F">
        <w:rPr>
          <w:rFonts w:ascii="Arial" w:eastAsia="Arial" w:hAnsi="Arial" w:cs="Arial"/>
          <w:sz w:val="18"/>
          <w:szCs w:val="18"/>
          <w:lang w:val="en-GB" w:eastAsia="fr-FR"/>
        </w:rPr>
        <w:t>Bokma</w:t>
      </w:r>
      <w:proofErr w:type="spellEnd"/>
      <w:r w:rsidRPr="0017642F">
        <w:rPr>
          <w:rFonts w:ascii="Arial" w:eastAsia="Arial" w:hAnsi="Arial" w:cs="Arial"/>
          <w:sz w:val="18"/>
          <w:szCs w:val="18"/>
          <w:lang w:val="en-GB" w:eastAsia="fr-FR"/>
        </w:rPr>
        <w:t>, 1987</w:t>
      </w:r>
      <w:bookmarkEnd w:id="10"/>
      <w:r w:rsidRPr="0017642F">
        <w:rPr>
          <w:rFonts w:ascii="Arial" w:eastAsia="Arial" w:hAnsi="Arial" w:cs="Arial"/>
          <w:sz w:val="18"/>
          <w:szCs w:val="18"/>
          <w:lang w:val="en-GB" w:eastAsia="fr-FR"/>
        </w:rPr>
        <w:t xml:space="preserve">]. The </w:t>
      </w:r>
      <w:r w:rsidR="00281568" w:rsidRPr="0017642F">
        <w:rPr>
          <w:rFonts w:ascii="Arial" w:eastAsia="Arial" w:hAnsi="Arial" w:cs="Arial"/>
          <w:strike/>
          <w:sz w:val="18"/>
          <w:szCs w:val="18"/>
          <w:u w:val="double"/>
          <w:lang w:val="en-GB" w:eastAsia="fr-FR"/>
        </w:rPr>
        <w:t>demonstration</w:t>
      </w:r>
      <w:r w:rsidR="00281568" w:rsidRPr="0017642F">
        <w:rPr>
          <w:rFonts w:ascii="Arial" w:eastAsia="Arial" w:hAnsi="Arial" w:cs="Arial"/>
          <w:sz w:val="18"/>
          <w:szCs w:val="18"/>
          <w:lang w:val="en-GB" w:eastAsia="fr-FR"/>
        </w:rPr>
        <w:t xml:space="preserve"> </w:t>
      </w:r>
      <w:r w:rsidR="003A326A" w:rsidRPr="0017642F">
        <w:rPr>
          <w:rFonts w:ascii="Arial" w:eastAsia="Arial" w:hAnsi="Arial" w:cs="Arial"/>
          <w:sz w:val="18"/>
          <w:szCs w:val="18"/>
          <w:u w:val="double"/>
          <w:lang w:val="en-GB" w:eastAsia="fr-FR"/>
        </w:rPr>
        <w:t>performance</w:t>
      </w:r>
      <w:r w:rsidR="003A326A"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of complete sequences of dust</w:t>
      </w:r>
      <w:r w:rsidR="00266824"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 xml:space="preserve">bathing may </w:t>
      </w:r>
      <w:r w:rsidR="003152C8" w:rsidRPr="0017642F">
        <w:rPr>
          <w:rFonts w:ascii="Arial" w:eastAsia="Arial" w:hAnsi="Arial" w:cs="Arial"/>
          <w:sz w:val="18"/>
          <w:szCs w:val="18"/>
          <w:lang w:val="en-GB" w:eastAsia="fr-FR"/>
        </w:rPr>
        <w:t xml:space="preserve">be associated with positive affect </w:t>
      </w:r>
      <w:r w:rsidRPr="0017642F">
        <w:rPr>
          <w:rFonts w:ascii="Arial" w:eastAsia="Arial" w:hAnsi="Arial" w:cs="Arial"/>
          <w:sz w:val="18"/>
          <w:szCs w:val="18"/>
          <w:lang w:val="en-GB" w:eastAsia="fr-FR"/>
        </w:rPr>
        <w:t>[</w:t>
      </w:r>
      <w:proofErr w:type="spellStart"/>
      <w:r w:rsidRPr="0017642F">
        <w:rPr>
          <w:rFonts w:ascii="Arial" w:eastAsia="Arial" w:hAnsi="Arial" w:cs="Arial"/>
          <w:sz w:val="18"/>
          <w:szCs w:val="18"/>
          <w:lang w:val="en-GB" w:eastAsia="fr-FR"/>
        </w:rPr>
        <w:t>Widowski</w:t>
      </w:r>
      <w:proofErr w:type="spellEnd"/>
      <w:r w:rsidRPr="0017642F">
        <w:rPr>
          <w:rFonts w:ascii="Arial" w:eastAsia="Arial" w:hAnsi="Arial" w:cs="Arial"/>
          <w:sz w:val="18"/>
          <w:szCs w:val="18"/>
          <w:lang w:val="en-GB" w:eastAsia="fr-FR"/>
        </w:rPr>
        <w:t xml:space="preserve"> and Duncan, 2000].</w:t>
      </w:r>
    </w:p>
    <w:p w14:paraId="0205A745" w14:textId="77777777" w:rsidR="00A56C80" w:rsidRPr="0017642F" w:rsidRDefault="00A56C80" w:rsidP="00A56C80">
      <w:pPr>
        <w:pStyle w:val="pBase1"/>
        <w:rPr>
          <w:sz w:val="18"/>
          <w:szCs w:val="18"/>
          <w:lang w:val="en-GB"/>
        </w:rPr>
      </w:pPr>
      <w:r w:rsidRPr="0017642F">
        <w:rPr>
          <w:i/>
          <w:sz w:val="18"/>
          <w:szCs w:val="18"/>
          <w:lang w:val="en-GB"/>
        </w:rPr>
        <w:t>b)</w:t>
      </w:r>
      <w:r w:rsidRPr="0017642F">
        <w:rPr>
          <w:sz w:val="18"/>
          <w:szCs w:val="18"/>
          <w:lang w:val="en-GB"/>
        </w:rPr>
        <w:tab/>
        <w:t>Fear behaviour</w:t>
      </w:r>
      <w:r w:rsidR="00B668C2" w:rsidRPr="0017642F">
        <w:rPr>
          <w:sz w:val="18"/>
          <w:szCs w:val="18"/>
          <w:lang w:val="en-GB"/>
        </w:rPr>
        <w:t xml:space="preserve"> </w:t>
      </w:r>
    </w:p>
    <w:p w14:paraId="2DEEB492" w14:textId="379D0146" w:rsidR="00A56C80" w:rsidRPr="0017642F" w:rsidRDefault="00A56C80" w:rsidP="00A56C80">
      <w:pPr>
        <w:spacing w:after="240"/>
        <w:ind w:left="860" w:right="1" w:hanging="10"/>
        <w:jc w:val="both"/>
        <w:rPr>
          <w:rFonts w:ascii="Arial" w:eastAsia="Arial" w:hAnsi="Arial" w:cs="Arial"/>
          <w:sz w:val="18"/>
          <w:szCs w:val="18"/>
          <w:lang w:val="en-GB" w:eastAsia="fr-FR"/>
        </w:rPr>
      </w:pPr>
      <w:r w:rsidRPr="0017642F">
        <w:rPr>
          <w:rFonts w:ascii="Arial" w:eastAsia="Arial" w:hAnsi="Arial" w:cs="Arial"/>
          <w:sz w:val="18"/>
          <w:szCs w:val="18"/>
          <w:lang w:val="en-GB" w:eastAsia="fr-FR"/>
        </w:rPr>
        <w:t xml:space="preserve">Fearful </w:t>
      </w:r>
      <w:r w:rsidR="00834B53" w:rsidRPr="0017642F">
        <w:rPr>
          <w:rFonts w:ascii="Arial" w:eastAsia="Arial" w:hAnsi="Arial" w:cs="Arial"/>
          <w:sz w:val="18"/>
          <w:szCs w:val="18"/>
          <w:lang w:val="en-GB" w:eastAsia="fr-FR"/>
        </w:rPr>
        <w:t xml:space="preserve">layer </w:t>
      </w:r>
      <w:r w:rsidRPr="0017642F">
        <w:rPr>
          <w:rFonts w:ascii="Arial" w:eastAsia="Arial" w:hAnsi="Arial" w:cs="Arial"/>
          <w:sz w:val="18"/>
          <w:szCs w:val="18"/>
          <w:lang w:val="en-GB" w:eastAsia="fr-FR"/>
        </w:rPr>
        <w:t xml:space="preserve">pullets and </w:t>
      </w:r>
      <w:r w:rsidR="00834B53" w:rsidRPr="0017642F">
        <w:rPr>
          <w:rFonts w:ascii="Arial" w:eastAsia="Arial" w:hAnsi="Arial" w:cs="Arial"/>
          <w:sz w:val="18"/>
          <w:szCs w:val="18"/>
          <w:lang w:val="en-GB" w:eastAsia="fr-FR"/>
        </w:rPr>
        <w:t xml:space="preserve">laying </w:t>
      </w:r>
      <w:r w:rsidRPr="0017642F">
        <w:rPr>
          <w:rFonts w:ascii="Arial" w:eastAsia="Arial" w:hAnsi="Arial" w:cs="Arial"/>
          <w:sz w:val="18"/>
          <w:szCs w:val="18"/>
          <w:lang w:val="en-GB" w:eastAsia="fr-FR"/>
        </w:rPr>
        <w:t>hens show high reactivity to various stimuli [Jones, 1987;</w:t>
      </w:r>
      <w:r w:rsidRPr="0017642F">
        <w:rPr>
          <w:sz w:val="18"/>
          <w:szCs w:val="18"/>
          <w:lang w:val="en-GB"/>
        </w:rPr>
        <w:t xml:space="preserve"> </w:t>
      </w:r>
      <w:proofErr w:type="spellStart"/>
      <w:r w:rsidRPr="0017642F">
        <w:rPr>
          <w:rFonts w:ascii="Arial" w:eastAsia="Arial" w:hAnsi="Arial" w:cs="Arial"/>
          <w:sz w:val="18"/>
          <w:szCs w:val="18"/>
          <w:lang w:val="en-GB" w:eastAsia="fr-FR"/>
        </w:rPr>
        <w:t>Zeltner</w:t>
      </w:r>
      <w:proofErr w:type="spellEnd"/>
      <w:r w:rsidRPr="0017642F">
        <w:rPr>
          <w:rFonts w:ascii="Arial" w:eastAsia="Arial" w:hAnsi="Arial" w:cs="Arial"/>
          <w:sz w:val="18"/>
          <w:szCs w:val="18"/>
          <w:lang w:val="en-GB" w:eastAsia="fr-FR"/>
        </w:rPr>
        <w:t xml:space="preserve"> and </w:t>
      </w:r>
      <w:proofErr w:type="spellStart"/>
      <w:r w:rsidRPr="0017642F">
        <w:rPr>
          <w:rFonts w:ascii="Arial" w:eastAsia="Arial" w:hAnsi="Arial" w:cs="Arial"/>
          <w:sz w:val="18"/>
          <w:szCs w:val="18"/>
          <w:lang w:val="en-GB" w:eastAsia="fr-FR"/>
        </w:rPr>
        <w:t>Hirt</w:t>
      </w:r>
      <w:proofErr w:type="spellEnd"/>
      <w:r w:rsidRPr="0017642F">
        <w:rPr>
          <w:rFonts w:ascii="Arial" w:eastAsia="Arial" w:hAnsi="Arial" w:cs="Arial"/>
          <w:sz w:val="18"/>
          <w:szCs w:val="18"/>
          <w:lang w:val="en-GB" w:eastAsia="fr-FR"/>
        </w:rPr>
        <w:t>,</w:t>
      </w:r>
      <w:r w:rsidR="00266824"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2008]</w:t>
      </w:r>
      <w:r w:rsidR="00281568" w:rsidRPr="0017642F">
        <w:rPr>
          <w:rFonts w:ascii="Arial" w:eastAsia="Arial" w:hAnsi="Arial" w:cs="Arial"/>
          <w:sz w:val="18"/>
          <w:szCs w:val="18"/>
          <w:lang w:val="en-GB" w:eastAsia="fr-FR"/>
        </w:rPr>
        <w:t xml:space="preserve"> and </w:t>
      </w:r>
      <w:r w:rsidR="00AB7DC0" w:rsidRPr="0017642F">
        <w:rPr>
          <w:rFonts w:ascii="Arial" w:eastAsia="Arial" w:hAnsi="Arial" w:cs="Arial"/>
          <w:sz w:val="18"/>
          <w:szCs w:val="18"/>
          <w:lang w:val="en-GB" w:eastAsia="fr-FR"/>
        </w:rPr>
        <w:t xml:space="preserve">this </w:t>
      </w:r>
      <w:r w:rsidR="00281568" w:rsidRPr="0017642F">
        <w:rPr>
          <w:rFonts w:ascii="Arial" w:eastAsia="Arial" w:hAnsi="Arial" w:cs="Arial"/>
          <w:sz w:val="18"/>
          <w:szCs w:val="18"/>
          <w:lang w:val="en-GB" w:eastAsia="fr-FR"/>
        </w:rPr>
        <w:t xml:space="preserve">may result in </w:t>
      </w:r>
      <w:r w:rsidRPr="0017642F">
        <w:rPr>
          <w:rFonts w:ascii="Arial" w:eastAsia="Arial" w:hAnsi="Arial" w:cs="Arial"/>
          <w:sz w:val="18"/>
          <w:szCs w:val="18"/>
          <w:lang w:val="en-GB" w:eastAsia="fr-FR"/>
        </w:rPr>
        <w:t xml:space="preserve">traumatic injuries </w:t>
      </w:r>
      <w:r w:rsidR="00281568" w:rsidRPr="0017642F">
        <w:rPr>
          <w:rFonts w:ascii="Arial" w:eastAsia="Arial" w:hAnsi="Arial" w:cs="Arial"/>
          <w:sz w:val="18"/>
          <w:szCs w:val="18"/>
          <w:lang w:val="en-GB" w:eastAsia="fr-FR"/>
        </w:rPr>
        <w:t xml:space="preserve">or </w:t>
      </w:r>
      <w:r w:rsidRPr="0017642F">
        <w:rPr>
          <w:rFonts w:ascii="Arial" w:eastAsia="Arial" w:hAnsi="Arial" w:cs="Arial"/>
          <w:sz w:val="18"/>
          <w:szCs w:val="18"/>
          <w:lang w:val="en-GB" w:eastAsia="fr-FR"/>
        </w:rPr>
        <w:t xml:space="preserve">suffocation </w:t>
      </w:r>
      <w:r w:rsidR="00D415AC" w:rsidRPr="0017642F">
        <w:rPr>
          <w:rFonts w:ascii="Arial" w:eastAsia="Arial" w:hAnsi="Arial" w:cs="Arial"/>
          <w:sz w:val="18"/>
          <w:szCs w:val="18"/>
          <w:lang w:val="en-GB" w:eastAsia="fr-FR"/>
        </w:rPr>
        <w:t>if</w:t>
      </w:r>
      <w:r w:rsidRPr="0017642F">
        <w:rPr>
          <w:rFonts w:ascii="Arial" w:eastAsia="Arial" w:hAnsi="Arial" w:cs="Arial"/>
          <w:sz w:val="18"/>
          <w:szCs w:val="18"/>
          <w:lang w:val="en-GB" w:eastAsia="fr-FR"/>
        </w:rPr>
        <w:t xml:space="preserve"> the </w:t>
      </w:r>
      <w:r w:rsidR="00347872" w:rsidRPr="0017642F">
        <w:rPr>
          <w:rFonts w:ascii="Arial" w:eastAsia="Arial" w:hAnsi="Arial" w:cs="Arial"/>
          <w:sz w:val="18"/>
          <w:szCs w:val="18"/>
          <w:lang w:val="en-GB" w:eastAsia="fr-FR"/>
        </w:rPr>
        <w:t xml:space="preserve">layer </w:t>
      </w:r>
      <w:r w:rsidR="00EB73B4" w:rsidRPr="0017642F">
        <w:rPr>
          <w:rFonts w:ascii="Arial" w:eastAsia="Arial" w:hAnsi="Arial" w:cs="Arial"/>
          <w:sz w:val="18"/>
          <w:szCs w:val="18"/>
          <w:lang w:val="en-GB" w:eastAsia="fr-FR"/>
        </w:rPr>
        <w:t xml:space="preserve">pullets </w:t>
      </w:r>
      <w:r w:rsidR="00347872" w:rsidRPr="0017642F">
        <w:rPr>
          <w:rFonts w:ascii="Arial" w:eastAsia="Arial" w:hAnsi="Arial" w:cs="Arial"/>
          <w:sz w:val="18"/>
          <w:szCs w:val="18"/>
          <w:lang w:val="en-GB" w:eastAsia="fr-FR"/>
        </w:rPr>
        <w:t xml:space="preserve">or laying </w:t>
      </w:r>
      <w:r w:rsidR="00EB73B4" w:rsidRPr="0017642F">
        <w:rPr>
          <w:rFonts w:ascii="Arial" w:eastAsia="Arial" w:hAnsi="Arial" w:cs="Arial"/>
          <w:sz w:val="18"/>
          <w:szCs w:val="18"/>
          <w:lang w:val="en-GB" w:eastAsia="fr-FR"/>
        </w:rPr>
        <w:t>hens</w:t>
      </w:r>
      <w:r w:rsidRPr="0017642F">
        <w:rPr>
          <w:rFonts w:ascii="Arial" w:eastAsia="Arial" w:hAnsi="Arial" w:cs="Arial"/>
          <w:sz w:val="18"/>
          <w:szCs w:val="18"/>
          <w:lang w:val="en-GB" w:eastAsia="fr-FR"/>
        </w:rPr>
        <w:t xml:space="preserve"> pile on top of one another. </w:t>
      </w:r>
      <w:bookmarkStart w:id="11" w:name="_Hlk498513759"/>
      <w:r w:rsidRPr="0017642F">
        <w:rPr>
          <w:rFonts w:ascii="Arial" w:eastAsia="Arial" w:hAnsi="Arial" w:cs="Arial"/>
          <w:sz w:val="18"/>
          <w:szCs w:val="18"/>
          <w:lang w:val="en-GB" w:eastAsia="fr-FR"/>
        </w:rPr>
        <w:t xml:space="preserve">Fearful </w:t>
      </w:r>
      <w:r w:rsidR="006C65B2" w:rsidRPr="0017642F">
        <w:rPr>
          <w:rFonts w:ascii="Arial" w:eastAsia="Arial" w:hAnsi="Arial" w:cs="Arial"/>
          <w:sz w:val="18"/>
          <w:szCs w:val="18"/>
          <w:lang w:val="en-GB" w:eastAsia="fr-FR"/>
        </w:rPr>
        <w:t xml:space="preserve">layer </w:t>
      </w:r>
      <w:r w:rsidR="00EB73B4" w:rsidRPr="0017642F">
        <w:rPr>
          <w:rFonts w:ascii="Arial" w:eastAsia="Arial" w:hAnsi="Arial" w:cs="Arial"/>
          <w:sz w:val="18"/>
          <w:szCs w:val="18"/>
          <w:lang w:val="en-GB" w:eastAsia="fr-FR"/>
        </w:rPr>
        <w:t xml:space="preserve">pullets and </w:t>
      </w:r>
      <w:r w:rsidR="006C65B2" w:rsidRPr="0017642F">
        <w:rPr>
          <w:rFonts w:ascii="Arial" w:eastAsia="Arial" w:hAnsi="Arial" w:cs="Arial"/>
          <w:sz w:val="18"/>
          <w:szCs w:val="18"/>
          <w:lang w:val="en-GB" w:eastAsia="fr-FR"/>
        </w:rPr>
        <w:t xml:space="preserve">laying </w:t>
      </w:r>
      <w:r w:rsidR="00EB73B4" w:rsidRPr="0017642F">
        <w:rPr>
          <w:rFonts w:ascii="Arial" w:eastAsia="Arial" w:hAnsi="Arial" w:cs="Arial"/>
          <w:sz w:val="18"/>
          <w:szCs w:val="18"/>
          <w:lang w:val="en-GB" w:eastAsia="fr-FR"/>
        </w:rPr>
        <w:t>hens</w:t>
      </w:r>
      <w:r w:rsidRPr="0017642F">
        <w:rPr>
          <w:rFonts w:ascii="Arial" w:eastAsia="Arial" w:hAnsi="Arial" w:cs="Arial"/>
          <w:sz w:val="18"/>
          <w:szCs w:val="18"/>
          <w:lang w:val="en-GB" w:eastAsia="fr-FR"/>
        </w:rPr>
        <w:t xml:space="preserve"> be less productive </w:t>
      </w:r>
      <w:bookmarkEnd w:id="11"/>
      <w:r w:rsidRPr="0017642F">
        <w:rPr>
          <w:rFonts w:ascii="Arial" w:eastAsia="Arial" w:hAnsi="Arial" w:cs="Arial"/>
          <w:sz w:val="18"/>
          <w:szCs w:val="18"/>
          <w:lang w:val="en-GB" w:eastAsia="fr-FR"/>
        </w:rPr>
        <w:t xml:space="preserve">[Barnett </w:t>
      </w:r>
      <w:r w:rsidRPr="0017642F">
        <w:rPr>
          <w:rFonts w:ascii="Arial" w:eastAsia="Arial" w:hAnsi="Arial" w:cs="Arial"/>
          <w:i/>
          <w:sz w:val="18"/>
          <w:szCs w:val="18"/>
          <w:lang w:val="en-GB" w:eastAsia="fr-FR"/>
        </w:rPr>
        <w:t>et al.</w:t>
      </w:r>
      <w:r w:rsidRPr="0017642F">
        <w:rPr>
          <w:rFonts w:ascii="Arial" w:eastAsia="Arial" w:hAnsi="Arial" w:cs="Arial"/>
          <w:sz w:val="18"/>
          <w:szCs w:val="18"/>
          <w:lang w:val="en-GB" w:eastAsia="fr-FR"/>
        </w:rPr>
        <w:t>, 1992]</w:t>
      </w:r>
      <w:r w:rsidRPr="0017642F">
        <w:rPr>
          <w:lang w:val="en-GB"/>
        </w:rPr>
        <w:t xml:space="preserve"> </w:t>
      </w:r>
      <w:r w:rsidRPr="0017642F">
        <w:rPr>
          <w:rFonts w:ascii="Arial" w:eastAsia="Arial" w:hAnsi="Arial" w:cs="Arial"/>
          <w:sz w:val="18"/>
          <w:szCs w:val="18"/>
          <w:lang w:val="en-GB" w:eastAsia="fr-FR"/>
        </w:rPr>
        <w:t>and more prone to injurious feather pecking behaviour [</w:t>
      </w:r>
      <w:r w:rsidR="004F3962" w:rsidRPr="0017642F">
        <w:rPr>
          <w:rFonts w:ascii="Arial" w:eastAsia="Arial" w:hAnsi="Arial" w:cs="Arial"/>
          <w:sz w:val="18"/>
          <w:szCs w:val="18"/>
          <w:lang w:val="en-GB" w:eastAsia="fr-FR"/>
        </w:rPr>
        <w:t>de Haas</w:t>
      </w:r>
      <w:r w:rsidRPr="0017642F">
        <w:rPr>
          <w:rFonts w:ascii="Arial" w:eastAsia="Arial" w:hAnsi="Arial" w:cs="Arial"/>
          <w:sz w:val="18"/>
          <w:szCs w:val="18"/>
          <w:lang w:val="en-GB" w:eastAsia="fr-FR"/>
        </w:rPr>
        <w:t xml:space="preserve"> </w:t>
      </w:r>
      <w:r w:rsidRPr="0017642F">
        <w:rPr>
          <w:rFonts w:ascii="Arial" w:eastAsia="Arial" w:hAnsi="Arial" w:cs="Arial"/>
          <w:i/>
          <w:sz w:val="18"/>
          <w:szCs w:val="18"/>
          <w:lang w:val="en-GB" w:eastAsia="fr-FR"/>
        </w:rPr>
        <w:t>et al</w:t>
      </w:r>
      <w:r w:rsidR="00266824" w:rsidRPr="0017642F">
        <w:rPr>
          <w:rFonts w:ascii="Arial" w:eastAsia="Arial" w:hAnsi="Arial" w:cs="Arial"/>
          <w:i/>
          <w:sz w:val="18"/>
          <w:szCs w:val="18"/>
          <w:lang w:val="en-GB" w:eastAsia="fr-FR"/>
        </w:rPr>
        <w:t>.</w:t>
      </w:r>
      <w:r w:rsidRPr="0017642F">
        <w:rPr>
          <w:rFonts w:ascii="Arial" w:eastAsia="Arial" w:hAnsi="Arial" w:cs="Arial"/>
          <w:sz w:val="18"/>
          <w:szCs w:val="18"/>
          <w:lang w:val="en-GB" w:eastAsia="fr-FR"/>
        </w:rPr>
        <w:t>, 2014]. Methods have been developed for evaluating fearfulness</w:t>
      </w:r>
      <w:r w:rsidR="004F3962" w:rsidRPr="0017642F">
        <w:rPr>
          <w:rFonts w:ascii="Arial" w:eastAsia="Arial" w:hAnsi="Arial" w:cs="Arial"/>
          <w:sz w:val="18"/>
          <w:szCs w:val="18"/>
          <w:lang w:val="en-GB" w:eastAsia="fr-FR"/>
        </w:rPr>
        <w:t xml:space="preserve"> </w:t>
      </w:r>
      <w:r w:rsidR="00720EF3" w:rsidRPr="0017642F">
        <w:rPr>
          <w:rFonts w:ascii="Arial" w:eastAsia="Arial" w:hAnsi="Arial" w:cs="Arial"/>
          <w:sz w:val="18"/>
          <w:szCs w:val="18"/>
          <w:lang w:val="en-GB" w:eastAsia="fr-FR"/>
        </w:rPr>
        <w:t>[</w:t>
      </w:r>
      <w:proofErr w:type="spellStart"/>
      <w:r w:rsidR="00720EF3" w:rsidRPr="0017642F">
        <w:rPr>
          <w:rFonts w:ascii="Arial" w:eastAsia="Arial" w:hAnsi="Arial" w:cs="Arial"/>
          <w:sz w:val="18"/>
          <w:szCs w:val="18"/>
          <w:lang w:val="en-GB" w:eastAsia="fr-FR"/>
        </w:rPr>
        <w:t>Forkman</w:t>
      </w:r>
      <w:proofErr w:type="spellEnd"/>
      <w:r w:rsidR="00720EF3" w:rsidRPr="0017642F">
        <w:rPr>
          <w:rFonts w:ascii="Arial" w:eastAsia="Arial" w:hAnsi="Arial" w:cs="Arial"/>
          <w:sz w:val="18"/>
          <w:szCs w:val="18"/>
          <w:lang w:val="en-GB" w:eastAsia="fr-FR"/>
        </w:rPr>
        <w:t xml:space="preserve"> </w:t>
      </w:r>
      <w:r w:rsidR="00720EF3" w:rsidRPr="0017642F">
        <w:rPr>
          <w:rFonts w:ascii="Arial" w:eastAsia="Arial" w:hAnsi="Arial" w:cs="Arial"/>
          <w:i/>
          <w:sz w:val="18"/>
          <w:szCs w:val="18"/>
          <w:lang w:val="en-GB" w:eastAsia="fr-FR"/>
        </w:rPr>
        <w:t>et al.</w:t>
      </w:r>
      <w:r w:rsidR="00720EF3" w:rsidRPr="0017642F">
        <w:rPr>
          <w:rFonts w:ascii="Arial" w:eastAsia="Arial" w:hAnsi="Arial" w:cs="Arial"/>
          <w:sz w:val="18"/>
          <w:szCs w:val="18"/>
          <w:lang w:val="en-GB" w:eastAsia="fr-FR"/>
        </w:rPr>
        <w:t>, 2007]</w:t>
      </w:r>
      <w:r w:rsidRPr="0017642F">
        <w:rPr>
          <w:rFonts w:ascii="Arial" w:eastAsia="Arial" w:hAnsi="Arial" w:cs="Arial"/>
          <w:sz w:val="18"/>
          <w:szCs w:val="18"/>
          <w:lang w:val="en-GB" w:eastAsia="fr-FR"/>
        </w:rPr>
        <w:t xml:space="preserve">, for example </w:t>
      </w:r>
      <w:r w:rsidR="00720EF3" w:rsidRPr="0017642F">
        <w:rPr>
          <w:rFonts w:ascii="Arial" w:eastAsia="Arial" w:hAnsi="Arial" w:cs="Arial"/>
          <w:sz w:val="18"/>
          <w:szCs w:val="18"/>
          <w:lang w:val="en-GB" w:eastAsia="fr-FR"/>
        </w:rPr>
        <w:t xml:space="preserve">by observing </w:t>
      </w:r>
      <w:r w:rsidR="00134998" w:rsidRPr="0017642F">
        <w:rPr>
          <w:rFonts w:ascii="Arial" w:eastAsia="Arial" w:hAnsi="Arial" w:cs="Arial"/>
          <w:sz w:val="18"/>
          <w:szCs w:val="18"/>
          <w:lang w:val="en-GB" w:eastAsia="fr-FR"/>
        </w:rPr>
        <w:t xml:space="preserve">layer </w:t>
      </w:r>
      <w:r w:rsidR="00720EF3" w:rsidRPr="0017642F">
        <w:rPr>
          <w:rFonts w:ascii="Arial" w:eastAsia="Arial" w:hAnsi="Arial" w:cs="Arial"/>
          <w:sz w:val="18"/>
          <w:szCs w:val="18"/>
          <w:lang w:val="en-GB" w:eastAsia="fr-FR"/>
        </w:rPr>
        <w:t xml:space="preserve">pullet and </w:t>
      </w:r>
      <w:r w:rsidR="00134998" w:rsidRPr="0017642F">
        <w:rPr>
          <w:rFonts w:ascii="Arial" w:eastAsia="Arial" w:hAnsi="Arial" w:cs="Arial"/>
          <w:sz w:val="18"/>
          <w:szCs w:val="18"/>
          <w:lang w:val="en-GB" w:eastAsia="fr-FR"/>
        </w:rPr>
        <w:t xml:space="preserve">laying </w:t>
      </w:r>
      <w:r w:rsidR="00720EF3" w:rsidRPr="0017642F">
        <w:rPr>
          <w:rFonts w:ascii="Arial" w:eastAsia="Arial" w:hAnsi="Arial" w:cs="Arial"/>
          <w:sz w:val="18"/>
          <w:szCs w:val="18"/>
          <w:lang w:val="en-GB" w:eastAsia="fr-FR"/>
        </w:rPr>
        <w:t xml:space="preserve">hen behaviour </w:t>
      </w:r>
      <w:r w:rsidR="00B221EC" w:rsidRPr="0017642F">
        <w:rPr>
          <w:rFonts w:ascii="Arial" w:eastAsia="Arial" w:hAnsi="Arial" w:cs="Arial"/>
          <w:sz w:val="18"/>
          <w:szCs w:val="18"/>
          <w:u w:val="double"/>
          <w:lang w:val="en-GB" w:eastAsia="fr-FR"/>
        </w:rPr>
        <w:t>in response to novel objects or</w:t>
      </w:r>
      <w:r w:rsidR="00B221EC" w:rsidRPr="0017642F">
        <w:rPr>
          <w:rFonts w:ascii="Arial" w:eastAsia="Arial" w:hAnsi="Arial" w:cs="Arial"/>
          <w:sz w:val="18"/>
          <w:szCs w:val="18"/>
          <w:lang w:val="en-GB" w:eastAsia="fr-FR"/>
        </w:rPr>
        <w:t xml:space="preserve"> </w:t>
      </w:r>
      <w:r w:rsidR="00720EF3" w:rsidRPr="0017642F">
        <w:rPr>
          <w:rFonts w:ascii="Arial" w:eastAsia="Arial" w:hAnsi="Arial" w:cs="Arial"/>
          <w:sz w:val="18"/>
          <w:szCs w:val="18"/>
          <w:lang w:val="en-GB" w:eastAsia="fr-FR"/>
        </w:rPr>
        <w:t xml:space="preserve">when people, including </w:t>
      </w:r>
      <w:r w:rsidRPr="0017642F">
        <w:rPr>
          <w:rFonts w:ascii="Arial" w:eastAsia="Arial" w:hAnsi="Arial" w:cs="Arial"/>
          <w:i/>
          <w:iCs/>
          <w:sz w:val="18"/>
          <w:szCs w:val="18"/>
          <w:lang w:val="en-GB" w:eastAsia="fr-FR"/>
        </w:rPr>
        <w:t>animal handlers</w:t>
      </w:r>
      <w:r w:rsidR="00AD01D3" w:rsidRPr="0017642F">
        <w:rPr>
          <w:rFonts w:ascii="Arial" w:eastAsia="Arial" w:hAnsi="Arial" w:cs="Arial"/>
          <w:i/>
          <w:iCs/>
          <w:sz w:val="18"/>
          <w:szCs w:val="18"/>
          <w:lang w:val="en-GB" w:eastAsia="fr-FR"/>
        </w:rPr>
        <w:t>,</w:t>
      </w:r>
      <w:r w:rsidRPr="0017642F">
        <w:rPr>
          <w:rFonts w:ascii="Arial" w:eastAsia="Arial" w:hAnsi="Arial" w:cs="Arial"/>
          <w:sz w:val="18"/>
          <w:szCs w:val="18"/>
          <w:lang w:val="en-GB" w:eastAsia="fr-FR"/>
        </w:rPr>
        <w:t xml:space="preserve"> walk through the </w:t>
      </w:r>
      <w:r w:rsidR="00EB73B4" w:rsidRPr="0017642F">
        <w:rPr>
          <w:rFonts w:ascii="Arial" w:eastAsia="Arial" w:hAnsi="Arial" w:cs="Arial"/>
          <w:sz w:val="18"/>
          <w:szCs w:val="18"/>
          <w:lang w:val="en-GB" w:eastAsia="fr-FR"/>
        </w:rPr>
        <w:t>pullet and hen</w:t>
      </w:r>
      <w:r w:rsidRPr="0017642F">
        <w:rPr>
          <w:rFonts w:ascii="Arial" w:eastAsia="Arial" w:hAnsi="Arial" w:cs="Arial"/>
          <w:sz w:val="18"/>
          <w:szCs w:val="18"/>
          <w:lang w:val="en-GB" w:eastAsia="fr-FR"/>
        </w:rPr>
        <w:t xml:space="preserve"> area</w:t>
      </w:r>
      <w:r w:rsidR="00B221EC" w:rsidRPr="0017642F">
        <w:rPr>
          <w:rFonts w:ascii="Arial" w:eastAsia="Arial" w:hAnsi="Arial" w:cs="Arial"/>
          <w:sz w:val="18"/>
          <w:szCs w:val="18"/>
          <w:u w:val="double"/>
          <w:lang w:val="en-GB" w:eastAsia="fr-FR"/>
        </w:rPr>
        <w:t>s</w:t>
      </w:r>
      <w:r w:rsidR="004F3962" w:rsidRPr="0017642F">
        <w:rPr>
          <w:rFonts w:ascii="Arial" w:eastAsia="Arial" w:hAnsi="Arial" w:cs="Arial"/>
          <w:sz w:val="18"/>
          <w:szCs w:val="18"/>
          <w:lang w:val="en-GB" w:eastAsia="fr-FR"/>
        </w:rPr>
        <w:t xml:space="preserve"> </w:t>
      </w:r>
      <w:r w:rsidR="00720EF3" w:rsidRPr="0017642F">
        <w:rPr>
          <w:rFonts w:ascii="Arial" w:eastAsia="Arial" w:hAnsi="Arial" w:cs="Arial"/>
          <w:sz w:val="18"/>
          <w:szCs w:val="18"/>
          <w:lang w:val="en-GB" w:eastAsia="fr-FR"/>
        </w:rPr>
        <w:t>of</w:t>
      </w:r>
      <w:r w:rsidR="004F3962" w:rsidRPr="0017642F">
        <w:rPr>
          <w:rFonts w:ascii="Arial" w:eastAsia="Arial" w:hAnsi="Arial" w:cs="Arial"/>
          <w:sz w:val="18"/>
          <w:szCs w:val="18"/>
          <w:lang w:val="en-GB" w:eastAsia="fr-FR"/>
        </w:rPr>
        <w:t xml:space="preserve"> the</w:t>
      </w:r>
      <w:r w:rsidR="00720EF3" w:rsidRPr="0017642F">
        <w:rPr>
          <w:rFonts w:ascii="Arial" w:eastAsia="Arial" w:hAnsi="Arial" w:cs="Arial"/>
          <w:sz w:val="18"/>
          <w:szCs w:val="18"/>
          <w:lang w:val="en-GB" w:eastAsia="fr-FR"/>
        </w:rPr>
        <w:t xml:space="preserve"> poultry house</w:t>
      </w:r>
      <w:r w:rsidRPr="0017642F">
        <w:rPr>
          <w:rFonts w:ascii="Arial" w:eastAsia="Arial" w:hAnsi="Arial" w:cs="Arial"/>
          <w:sz w:val="18"/>
          <w:szCs w:val="18"/>
          <w:lang w:val="en-GB" w:eastAsia="fr-FR"/>
        </w:rPr>
        <w:t xml:space="preserve"> [Jones, 1996; </w:t>
      </w:r>
      <w:proofErr w:type="spellStart"/>
      <w:r w:rsidR="00720EF3" w:rsidRPr="0017642F">
        <w:rPr>
          <w:rFonts w:ascii="Arial" w:eastAsia="Arial" w:hAnsi="Arial" w:cs="Arial"/>
          <w:sz w:val="18"/>
          <w:szCs w:val="18"/>
          <w:lang w:val="en-GB" w:eastAsia="fr-FR"/>
        </w:rPr>
        <w:t>Waiblinger</w:t>
      </w:r>
      <w:proofErr w:type="spellEnd"/>
      <w:r w:rsidR="00720EF3" w:rsidRPr="0017642F">
        <w:rPr>
          <w:rFonts w:ascii="Arial" w:eastAsia="Arial" w:hAnsi="Arial" w:cs="Arial"/>
          <w:sz w:val="18"/>
          <w:szCs w:val="18"/>
          <w:lang w:val="en-GB" w:eastAsia="fr-FR"/>
        </w:rPr>
        <w:t xml:space="preserve"> </w:t>
      </w:r>
      <w:r w:rsidR="00720EF3" w:rsidRPr="0017642F">
        <w:rPr>
          <w:rFonts w:ascii="Arial" w:eastAsia="Arial" w:hAnsi="Arial" w:cs="Arial"/>
          <w:i/>
          <w:sz w:val="18"/>
          <w:szCs w:val="18"/>
          <w:lang w:val="en-GB" w:eastAsia="fr-FR"/>
        </w:rPr>
        <w:t>et al</w:t>
      </w:r>
      <w:r w:rsidR="00720EF3" w:rsidRPr="0017642F">
        <w:rPr>
          <w:rFonts w:ascii="Arial" w:eastAsia="Arial" w:hAnsi="Arial" w:cs="Arial"/>
          <w:sz w:val="18"/>
          <w:szCs w:val="18"/>
          <w:lang w:val="en-GB" w:eastAsia="fr-FR"/>
        </w:rPr>
        <w:t xml:space="preserve"> 2006</w:t>
      </w:r>
      <w:r w:rsidRPr="0017642F">
        <w:rPr>
          <w:rFonts w:ascii="Arial" w:eastAsia="Arial" w:hAnsi="Arial" w:cs="Arial"/>
          <w:sz w:val="18"/>
          <w:szCs w:val="18"/>
          <w:lang w:val="en-GB" w:eastAsia="fr-FR"/>
        </w:rPr>
        <w:t>].</w:t>
      </w:r>
    </w:p>
    <w:p w14:paraId="263C974B" w14:textId="77777777" w:rsidR="00001D12" w:rsidRDefault="00001D12">
      <w:pPr>
        <w:rPr>
          <w:rFonts w:ascii="Arial" w:eastAsia="Arial" w:hAnsi="Arial" w:cs="Arial"/>
          <w:i/>
          <w:sz w:val="18"/>
          <w:szCs w:val="18"/>
          <w:lang w:val="en-GB" w:eastAsia="fr-FR"/>
        </w:rPr>
      </w:pPr>
      <w:r>
        <w:rPr>
          <w:rFonts w:ascii="Arial" w:eastAsia="Arial" w:hAnsi="Arial" w:cs="Arial"/>
          <w:i/>
          <w:sz w:val="18"/>
          <w:szCs w:val="18"/>
          <w:lang w:val="en-GB" w:eastAsia="fr-FR"/>
        </w:rPr>
        <w:br w:type="page"/>
      </w:r>
    </w:p>
    <w:p w14:paraId="7EAE35B7" w14:textId="77777777" w:rsidR="00001D12" w:rsidRPr="00001D12" w:rsidRDefault="00001D12" w:rsidP="00001D12">
      <w:pPr>
        <w:widowControl w:val="0"/>
        <w:spacing w:after="480"/>
        <w:jc w:val="right"/>
        <w:rPr>
          <w:rFonts w:eastAsia="MS Mincho"/>
          <w:noProof/>
          <w:sz w:val="20"/>
          <w:szCs w:val="20"/>
          <w:lang w:val="en-GB" w:eastAsia="ja-JP"/>
        </w:rPr>
      </w:pPr>
      <w:r w:rsidRPr="00001D12">
        <w:rPr>
          <w:rFonts w:eastAsia="MS Mincho"/>
          <w:noProof/>
          <w:sz w:val="20"/>
          <w:szCs w:val="20"/>
          <w:u w:val="single"/>
          <w:lang w:val="en-GB" w:eastAsia="ja-JP"/>
        </w:rPr>
        <w:lastRenderedPageBreak/>
        <w:t>Annex 11</w:t>
      </w:r>
      <w:r>
        <w:rPr>
          <w:rFonts w:eastAsia="MS Mincho"/>
          <w:noProof/>
          <w:sz w:val="20"/>
          <w:szCs w:val="20"/>
          <w:lang w:val="en-GB" w:eastAsia="ja-JP"/>
        </w:rPr>
        <w:t xml:space="preserve"> (contd)</w:t>
      </w:r>
    </w:p>
    <w:p w14:paraId="399208DA" w14:textId="220EA0D4" w:rsidR="00A56C80" w:rsidRPr="0017642F" w:rsidRDefault="00A56C80" w:rsidP="00A56C80">
      <w:pPr>
        <w:spacing w:after="240"/>
        <w:ind w:left="720" w:right="1" w:hanging="360"/>
        <w:jc w:val="both"/>
        <w:rPr>
          <w:sz w:val="18"/>
          <w:szCs w:val="18"/>
          <w:lang w:val="en-GB" w:eastAsia="fr-FR"/>
        </w:rPr>
      </w:pPr>
      <w:r w:rsidRPr="0017642F">
        <w:rPr>
          <w:rFonts w:ascii="Arial" w:eastAsia="Arial" w:hAnsi="Arial" w:cs="Arial"/>
          <w:i/>
          <w:sz w:val="18"/>
          <w:szCs w:val="18"/>
          <w:lang w:val="en-GB" w:eastAsia="fr-FR"/>
        </w:rPr>
        <w:t>c)</w:t>
      </w:r>
      <w:r w:rsidRPr="0017642F">
        <w:rPr>
          <w:sz w:val="18"/>
          <w:szCs w:val="18"/>
          <w:lang w:val="en-GB" w:eastAsia="fr-FR"/>
        </w:rPr>
        <w:tab/>
      </w:r>
      <w:bookmarkStart w:id="12" w:name="_Hlk6473048"/>
      <w:r w:rsidRPr="0017642F">
        <w:rPr>
          <w:rFonts w:ascii="Arial" w:eastAsia="Arial" w:hAnsi="Arial" w:cs="Arial"/>
          <w:sz w:val="18"/>
          <w:szCs w:val="18"/>
          <w:lang w:val="en-GB" w:eastAsia="fr-FR"/>
        </w:rPr>
        <w:t>Feeding and drinking behaviour</w:t>
      </w:r>
      <w:bookmarkEnd w:id="12"/>
    </w:p>
    <w:p w14:paraId="326A6C70" w14:textId="6A0B5AA3" w:rsidR="0014748C" w:rsidRPr="0017642F" w:rsidRDefault="00A56C80" w:rsidP="004147AA">
      <w:pPr>
        <w:spacing w:after="240"/>
        <w:ind w:left="851" w:right="1"/>
        <w:jc w:val="both"/>
        <w:rPr>
          <w:rFonts w:eastAsia="Calibri"/>
          <w:sz w:val="20"/>
          <w:szCs w:val="20"/>
          <w:lang w:val="en-GB"/>
        </w:rPr>
      </w:pPr>
      <w:r w:rsidRPr="0017642F">
        <w:rPr>
          <w:rFonts w:ascii="Arial" w:eastAsia="Arial" w:hAnsi="Arial" w:cs="Arial"/>
          <w:sz w:val="18"/>
          <w:szCs w:val="18"/>
          <w:lang w:val="en-GB" w:eastAsia="fr-FR"/>
        </w:rPr>
        <w:t xml:space="preserve">Changes in feeding or drinking behaviour </w:t>
      </w:r>
      <w:r w:rsidRPr="0017642F">
        <w:rPr>
          <w:rFonts w:ascii="Arial" w:eastAsia="Arial" w:hAnsi="Arial"/>
          <w:strike/>
          <w:sz w:val="18"/>
          <w:u w:val="double"/>
          <w:lang w:val="en-GB"/>
        </w:rPr>
        <w:t>can</w:t>
      </w:r>
      <w:r w:rsidR="00004463" w:rsidRPr="0017642F">
        <w:rPr>
          <w:rFonts w:ascii="Arial" w:eastAsia="Arial" w:hAnsi="Arial"/>
          <w:sz w:val="18"/>
          <w:lang w:val="en-GB"/>
        </w:rPr>
        <w:t xml:space="preserve"> </w:t>
      </w:r>
      <w:r w:rsidRPr="0017642F">
        <w:rPr>
          <w:rFonts w:ascii="Arial" w:eastAsia="Arial" w:hAnsi="Arial"/>
          <w:strike/>
          <w:sz w:val="18"/>
          <w:u w:val="double"/>
          <w:lang w:val="en-GB"/>
        </w:rPr>
        <w:t>may</w:t>
      </w:r>
      <w:r w:rsidR="00004463" w:rsidRPr="0017642F">
        <w:rPr>
          <w:rFonts w:ascii="Arial" w:eastAsia="Arial" w:hAnsi="Arial"/>
          <w:sz w:val="18"/>
          <w:lang w:val="en-GB"/>
        </w:rPr>
        <w:t xml:space="preserve"> </w:t>
      </w:r>
      <w:proofErr w:type="spellStart"/>
      <w:r w:rsidR="00B221EC" w:rsidRPr="0017642F">
        <w:rPr>
          <w:rFonts w:ascii="Arial" w:eastAsia="Arial" w:hAnsi="Arial"/>
          <w:sz w:val="18"/>
          <w:u w:val="double"/>
          <w:lang w:val="en-GB"/>
        </w:rPr>
        <w:t>may</w:t>
      </w:r>
      <w:proofErr w:type="spellEnd"/>
      <w:r w:rsidRPr="0017642F">
        <w:rPr>
          <w:rFonts w:ascii="Arial" w:eastAsia="Arial" w:hAnsi="Arial" w:cs="Arial"/>
          <w:sz w:val="18"/>
          <w:szCs w:val="18"/>
          <w:lang w:val="en-GB" w:eastAsia="fr-FR"/>
        </w:rPr>
        <w:t xml:space="preserve"> indicate management problems, including inadequate spaces</w:t>
      </w:r>
      <w:r w:rsidRPr="0017642F">
        <w:rPr>
          <w:rFonts w:eastAsia="Arial"/>
          <w:b/>
          <w:sz w:val="20"/>
          <w:szCs w:val="18"/>
          <w:lang w:val="en-GB" w:eastAsia="fr-FR"/>
        </w:rPr>
        <w:t xml:space="preserve"> </w:t>
      </w:r>
      <w:r w:rsidRPr="0017642F">
        <w:rPr>
          <w:rFonts w:ascii="Arial" w:eastAsia="Arial" w:hAnsi="Arial" w:cs="Arial"/>
          <w:sz w:val="18"/>
          <w:szCs w:val="18"/>
          <w:lang w:val="en-GB" w:eastAsia="fr-FR"/>
        </w:rPr>
        <w:t>for,</w:t>
      </w:r>
      <w:r w:rsidRPr="0017642F">
        <w:rPr>
          <w:rFonts w:ascii="Arial" w:eastAsia="Arial" w:hAnsi="Arial" w:cs="Arial"/>
          <w:sz w:val="20"/>
          <w:szCs w:val="18"/>
          <w:lang w:val="en-GB" w:eastAsia="fr-FR"/>
        </w:rPr>
        <w:t xml:space="preserve"> </w:t>
      </w:r>
      <w:r w:rsidRPr="0017642F">
        <w:rPr>
          <w:rFonts w:ascii="Arial" w:eastAsia="Arial" w:hAnsi="Arial" w:cs="Arial"/>
          <w:sz w:val="18"/>
          <w:szCs w:val="18"/>
          <w:lang w:val="en-GB" w:eastAsia="fr-FR"/>
        </w:rPr>
        <w:t>or inappropriate placement of</w:t>
      </w:r>
      <w:r w:rsidRPr="0017642F">
        <w:rPr>
          <w:rFonts w:ascii="Arial" w:eastAsia="Arial" w:hAnsi="Arial" w:cs="Arial"/>
          <w:sz w:val="18"/>
          <w:szCs w:val="18"/>
          <w:u w:val="double"/>
          <w:lang w:val="en-GB" w:eastAsia="fr-FR"/>
        </w:rPr>
        <w:t>,</w:t>
      </w:r>
      <w:r w:rsidRPr="0017642F">
        <w:rPr>
          <w:rFonts w:ascii="Arial" w:eastAsia="Arial" w:hAnsi="Arial" w:cs="Arial"/>
          <w:sz w:val="18"/>
          <w:szCs w:val="18"/>
          <w:lang w:val="en-GB" w:eastAsia="fr-FR"/>
        </w:rPr>
        <w:t xml:space="preserve"> feeders or drinkers, dietary imbalances, poor </w:t>
      </w:r>
      <w:r w:rsidRPr="0017642F">
        <w:rPr>
          <w:rFonts w:ascii="Arial" w:eastAsia="Arial" w:hAnsi="Arial" w:cs="Arial"/>
          <w:i/>
          <w:sz w:val="18"/>
          <w:szCs w:val="18"/>
          <w:u w:val="double"/>
          <w:lang w:val="en-GB" w:eastAsia="fr-FR"/>
        </w:rPr>
        <w:t>feed</w:t>
      </w:r>
      <w:r w:rsidRPr="0017642F">
        <w:rPr>
          <w:rFonts w:ascii="Arial" w:eastAsia="Arial" w:hAnsi="Arial" w:cs="Arial"/>
          <w:sz w:val="18"/>
          <w:szCs w:val="18"/>
          <w:u w:val="double"/>
          <w:lang w:val="en-GB" w:eastAsia="fr-FR"/>
        </w:rPr>
        <w:t xml:space="preserve"> or</w:t>
      </w:r>
      <w:r w:rsidRPr="0017642F">
        <w:rPr>
          <w:rFonts w:ascii="Arial" w:eastAsia="Arial" w:hAnsi="Arial" w:cs="Arial"/>
          <w:sz w:val="18"/>
          <w:szCs w:val="18"/>
          <w:lang w:val="en-GB" w:eastAsia="fr-FR"/>
        </w:rPr>
        <w:t xml:space="preserve"> water quality, or </w:t>
      </w:r>
      <w:r w:rsidRPr="0017642F">
        <w:rPr>
          <w:rFonts w:ascii="Arial" w:eastAsia="Arial" w:hAnsi="Arial" w:cs="Arial"/>
          <w:i/>
          <w:sz w:val="18"/>
          <w:szCs w:val="18"/>
          <w:lang w:val="en-GB" w:eastAsia="fr-FR"/>
        </w:rPr>
        <w:t>feed</w:t>
      </w:r>
      <w:r w:rsidRPr="0017642F">
        <w:rPr>
          <w:rFonts w:ascii="Arial" w:eastAsia="Arial" w:hAnsi="Arial" w:cs="Arial"/>
          <w:sz w:val="18"/>
          <w:szCs w:val="18"/>
          <w:lang w:val="en-GB" w:eastAsia="fr-FR"/>
        </w:rPr>
        <w:t xml:space="preserve"> contamination </w:t>
      </w:r>
      <w:r w:rsidRPr="0017642F">
        <w:rPr>
          <w:rFonts w:ascii="Arial" w:eastAsia="Arial" w:hAnsi="Arial" w:cs="Arial"/>
          <w:sz w:val="18"/>
          <w:szCs w:val="18"/>
          <w:u w:val="double"/>
          <w:lang w:val="en-GB" w:eastAsia="fr-FR"/>
        </w:rPr>
        <w:t xml:space="preserve">[Garner </w:t>
      </w:r>
      <w:r w:rsidRPr="0017642F">
        <w:rPr>
          <w:rFonts w:ascii="Arial" w:eastAsia="Arial" w:hAnsi="Arial" w:cs="Arial"/>
          <w:i/>
          <w:sz w:val="18"/>
          <w:szCs w:val="18"/>
          <w:u w:val="double"/>
          <w:lang w:val="en-GB" w:eastAsia="fr-FR"/>
        </w:rPr>
        <w:t>et al</w:t>
      </w:r>
      <w:r w:rsidR="00266824" w:rsidRPr="0017642F">
        <w:rPr>
          <w:rFonts w:ascii="Arial" w:eastAsia="Arial" w:hAnsi="Arial" w:cs="Arial"/>
          <w:i/>
          <w:sz w:val="18"/>
          <w:szCs w:val="18"/>
          <w:u w:val="double"/>
          <w:lang w:val="en-GB" w:eastAsia="fr-FR"/>
        </w:rPr>
        <w:t>.</w:t>
      </w:r>
      <w:r w:rsidRPr="0017642F">
        <w:rPr>
          <w:rFonts w:ascii="Arial" w:eastAsia="Arial" w:hAnsi="Arial" w:cs="Arial"/>
          <w:sz w:val="18"/>
          <w:szCs w:val="18"/>
          <w:u w:val="double"/>
          <w:lang w:val="en-GB" w:eastAsia="fr-FR"/>
        </w:rPr>
        <w:t xml:space="preserve">, 2012; </w:t>
      </w:r>
      <w:proofErr w:type="spellStart"/>
      <w:r w:rsidRPr="0017642F">
        <w:rPr>
          <w:rFonts w:ascii="Arial" w:eastAsia="Arial" w:hAnsi="Arial" w:cs="Arial"/>
          <w:sz w:val="18"/>
          <w:szCs w:val="18"/>
          <w:u w:val="double"/>
          <w:lang w:val="en-GB" w:eastAsia="fr-FR"/>
        </w:rPr>
        <w:t>Thogerson</w:t>
      </w:r>
      <w:proofErr w:type="spellEnd"/>
      <w:r w:rsidRPr="0017642F">
        <w:rPr>
          <w:rFonts w:ascii="Arial" w:eastAsia="Arial" w:hAnsi="Arial" w:cs="Arial"/>
          <w:sz w:val="18"/>
          <w:szCs w:val="18"/>
          <w:u w:val="double"/>
          <w:lang w:val="en-GB" w:eastAsia="fr-FR"/>
        </w:rPr>
        <w:t xml:space="preserve"> </w:t>
      </w:r>
      <w:r w:rsidRPr="0017642F">
        <w:rPr>
          <w:rFonts w:ascii="Arial" w:eastAsia="Arial" w:hAnsi="Arial" w:cs="Arial"/>
          <w:i/>
          <w:sz w:val="18"/>
          <w:szCs w:val="18"/>
          <w:u w:val="double"/>
          <w:lang w:val="en-GB" w:eastAsia="fr-FR"/>
        </w:rPr>
        <w:t>et al</w:t>
      </w:r>
      <w:r w:rsidR="00266824" w:rsidRPr="0017642F">
        <w:rPr>
          <w:rFonts w:ascii="Arial" w:eastAsia="Arial" w:hAnsi="Arial" w:cs="Arial"/>
          <w:i/>
          <w:sz w:val="18"/>
          <w:szCs w:val="18"/>
          <w:u w:val="double"/>
          <w:lang w:val="en-GB" w:eastAsia="fr-FR"/>
        </w:rPr>
        <w:t>.</w:t>
      </w:r>
      <w:r w:rsidRPr="0017642F">
        <w:rPr>
          <w:rFonts w:ascii="Arial" w:eastAsia="Arial" w:hAnsi="Arial" w:cs="Arial"/>
          <w:sz w:val="18"/>
          <w:szCs w:val="18"/>
          <w:u w:val="double"/>
          <w:lang w:val="en-GB" w:eastAsia="fr-FR"/>
        </w:rPr>
        <w:t xml:space="preserve">, 2009a; </w:t>
      </w:r>
      <w:proofErr w:type="spellStart"/>
      <w:r w:rsidRPr="0017642F">
        <w:rPr>
          <w:rFonts w:ascii="Arial" w:eastAsia="Arial" w:hAnsi="Arial" w:cs="Arial"/>
          <w:sz w:val="18"/>
          <w:szCs w:val="18"/>
          <w:u w:val="double"/>
          <w:lang w:val="en-GB" w:eastAsia="fr-FR"/>
        </w:rPr>
        <w:t>Thogerson</w:t>
      </w:r>
      <w:proofErr w:type="spellEnd"/>
      <w:r w:rsidRPr="0017642F">
        <w:rPr>
          <w:rFonts w:ascii="Arial" w:eastAsia="Arial" w:hAnsi="Arial" w:cs="Arial"/>
          <w:sz w:val="18"/>
          <w:szCs w:val="18"/>
          <w:u w:val="double"/>
          <w:lang w:val="en-GB" w:eastAsia="fr-FR"/>
        </w:rPr>
        <w:t xml:space="preserve"> </w:t>
      </w:r>
      <w:r w:rsidRPr="0017642F">
        <w:rPr>
          <w:rFonts w:ascii="Arial" w:eastAsia="Arial" w:hAnsi="Arial" w:cs="Arial"/>
          <w:i/>
          <w:sz w:val="18"/>
          <w:szCs w:val="18"/>
          <w:u w:val="double"/>
          <w:lang w:val="en-GB" w:eastAsia="fr-FR"/>
        </w:rPr>
        <w:t>et al</w:t>
      </w:r>
      <w:r w:rsidR="00266824" w:rsidRPr="0017642F">
        <w:rPr>
          <w:rFonts w:ascii="Arial" w:eastAsia="Arial" w:hAnsi="Arial" w:cs="Arial"/>
          <w:i/>
          <w:sz w:val="18"/>
          <w:szCs w:val="18"/>
          <w:u w:val="double"/>
          <w:lang w:val="en-GB" w:eastAsia="fr-FR"/>
        </w:rPr>
        <w:t>.</w:t>
      </w:r>
      <w:r w:rsidRPr="0017642F">
        <w:rPr>
          <w:rFonts w:ascii="Arial" w:eastAsia="Arial" w:hAnsi="Arial" w:cs="Arial"/>
          <w:sz w:val="18"/>
          <w:szCs w:val="18"/>
          <w:u w:val="double"/>
          <w:lang w:val="en-GB" w:eastAsia="fr-FR"/>
        </w:rPr>
        <w:t>, 2009b]</w:t>
      </w:r>
      <w:r w:rsidRPr="0017642F">
        <w:rPr>
          <w:rFonts w:ascii="Arial" w:eastAsia="Arial" w:hAnsi="Arial" w:cs="Arial"/>
          <w:sz w:val="18"/>
          <w:szCs w:val="18"/>
          <w:lang w:val="en-GB" w:eastAsia="fr-FR"/>
        </w:rPr>
        <w:t xml:space="preserve">. </w:t>
      </w:r>
      <w:r w:rsidRPr="007D4428">
        <w:rPr>
          <w:rFonts w:ascii="Arial" w:eastAsia="Arial" w:hAnsi="Arial" w:cs="Arial"/>
          <w:i/>
          <w:iCs/>
          <w:sz w:val="18"/>
          <w:szCs w:val="18"/>
          <w:lang w:val="en-GB" w:eastAsia="fr-FR"/>
        </w:rPr>
        <w:t xml:space="preserve">Feed </w:t>
      </w:r>
      <w:r w:rsidRPr="0017642F">
        <w:rPr>
          <w:rFonts w:ascii="Arial" w:eastAsia="Arial" w:hAnsi="Arial" w:cs="Arial"/>
          <w:sz w:val="18"/>
          <w:szCs w:val="18"/>
          <w:lang w:val="en-GB" w:eastAsia="fr-FR"/>
        </w:rPr>
        <w:t>and</w:t>
      </w:r>
      <w:r w:rsidR="00633FC4" w:rsidRPr="0017642F">
        <w:rPr>
          <w:rFonts w:ascii="Arial" w:eastAsia="Arial" w:hAnsi="Arial" w:cs="Arial"/>
          <w:sz w:val="18"/>
          <w:szCs w:val="18"/>
          <w:lang w:val="en-GB" w:eastAsia="fr-FR"/>
        </w:rPr>
        <w:t xml:space="preserve"> water</w:t>
      </w:r>
      <w:r w:rsidRPr="0017642F">
        <w:rPr>
          <w:rFonts w:ascii="Arial" w:eastAsia="Arial" w:hAnsi="Arial" w:cs="Arial"/>
          <w:sz w:val="18"/>
          <w:szCs w:val="18"/>
          <w:lang w:val="en-GB" w:eastAsia="fr-FR"/>
        </w:rPr>
        <w:t xml:space="preserve"> </w:t>
      </w:r>
      <w:r w:rsidR="00633FC4" w:rsidRPr="0017642F">
        <w:rPr>
          <w:rFonts w:ascii="Arial" w:eastAsia="Arial" w:hAnsi="Arial" w:cs="Arial"/>
          <w:sz w:val="18"/>
          <w:szCs w:val="18"/>
          <w:lang w:val="en-GB" w:eastAsia="fr-FR"/>
        </w:rPr>
        <w:t xml:space="preserve">intake </w:t>
      </w:r>
      <w:r w:rsidR="00B221EC" w:rsidRPr="0017642F">
        <w:rPr>
          <w:rFonts w:ascii="Arial" w:eastAsia="Arial" w:hAnsi="Arial" w:cs="Arial"/>
          <w:sz w:val="18"/>
          <w:szCs w:val="18"/>
          <w:u w:val="double"/>
          <w:lang w:val="en-GB" w:eastAsia="fr-FR"/>
        </w:rPr>
        <w:t>is</w:t>
      </w:r>
      <w:r w:rsidR="00B221EC"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 xml:space="preserve">often </w:t>
      </w:r>
      <w:r w:rsidR="00633FC4" w:rsidRPr="0017642F">
        <w:rPr>
          <w:rFonts w:ascii="Arial" w:eastAsia="Arial" w:hAnsi="Arial" w:cs="Arial"/>
          <w:sz w:val="18"/>
          <w:szCs w:val="18"/>
          <w:lang w:val="en-GB" w:eastAsia="fr-FR"/>
        </w:rPr>
        <w:t>reduce</w:t>
      </w:r>
      <w:r w:rsidR="00B221EC" w:rsidRPr="0017642F">
        <w:rPr>
          <w:rFonts w:ascii="Arial" w:eastAsia="Arial" w:hAnsi="Arial" w:cs="Arial"/>
          <w:sz w:val="18"/>
          <w:szCs w:val="18"/>
          <w:u w:val="double"/>
          <w:lang w:val="en-GB" w:eastAsia="fr-FR"/>
        </w:rPr>
        <w:t>d</w:t>
      </w:r>
      <w:r w:rsidR="00633FC4"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 xml:space="preserve">when </w:t>
      </w:r>
      <w:r w:rsidR="001A5EAC" w:rsidRPr="0017642F">
        <w:rPr>
          <w:rFonts w:ascii="Arial" w:eastAsia="Arial" w:hAnsi="Arial" w:cs="Arial"/>
          <w:sz w:val="18"/>
          <w:szCs w:val="18"/>
          <w:lang w:val="en-GB" w:eastAsia="fr-FR"/>
        </w:rPr>
        <w:t xml:space="preserve">pullets or hens </w:t>
      </w:r>
      <w:r w:rsidRPr="0017642F">
        <w:rPr>
          <w:rFonts w:ascii="Arial" w:eastAsia="Arial" w:hAnsi="Arial" w:cs="Arial"/>
          <w:sz w:val="18"/>
          <w:szCs w:val="18"/>
          <w:lang w:val="en-GB" w:eastAsia="fr-FR"/>
        </w:rPr>
        <w:t xml:space="preserve">are ill. </w:t>
      </w:r>
      <w:r w:rsidR="00281568" w:rsidRPr="0017642F">
        <w:rPr>
          <w:rFonts w:ascii="Arial" w:eastAsia="Arial" w:hAnsi="Arial" w:cs="Arial"/>
          <w:i/>
          <w:sz w:val="18"/>
          <w:szCs w:val="18"/>
          <w:lang w:val="en-GB" w:eastAsia="fr-FR"/>
        </w:rPr>
        <w:t>Feed</w:t>
      </w:r>
      <w:r w:rsidR="00281568" w:rsidRPr="0017642F">
        <w:rPr>
          <w:rFonts w:ascii="Arial" w:eastAsia="Arial" w:hAnsi="Arial" w:cs="Arial"/>
          <w:sz w:val="18"/>
          <w:szCs w:val="18"/>
          <w:lang w:val="en-GB" w:eastAsia="fr-FR"/>
        </w:rPr>
        <w:t xml:space="preserve"> or water</w:t>
      </w:r>
      <w:r w:rsidR="00512AB8" w:rsidRPr="0017642F">
        <w:rPr>
          <w:rFonts w:ascii="Arial" w:eastAsia="Arial" w:hAnsi="Arial" w:cs="Arial"/>
          <w:sz w:val="18"/>
          <w:szCs w:val="18"/>
          <w:lang w:val="en-GB" w:eastAsia="fr-FR"/>
        </w:rPr>
        <w:t xml:space="preserve"> i</w:t>
      </w:r>
      <w:r w:rsidRPr="0017642F">
        <w:rPr>
          <w:rFonts w:ascii="Arial" w:eastAsia="Arial" w:hAnsi="Arial" w:cs="Arial"/>
          <w:sz w:val="18"/>
          <w:szCs w:val="18"/>
          <w:lang w:val="en-GB" w:eastAsia="fr-FR"/>
        </w:rPr>
        <w:t>ntake may also change</w:t>
      </w:r>
      <w:r w:rsidR="00347872" w:rsidRPr="0017642F">
        <w:rPr>
          <w:rFonts w:ascii="Arial" w:eastAsia="Arial" w:hAnsi="Arial"/>
          <w:sz w:val="18"/>
          <w:lang w:val="en-GB"/>
        </w:rPr>
        <w:t xml:space="preserve"> </w:t>
      </w:r>
      <w:r w:rsidR="00347872" w:rsidRPr="0017642F">
        <w:rPr>
          <w:rFonts w:ascii="Arial" w:eastAsia="Arial" w:hAnsi="Arial" w:cs="Arial"/>
          <w:sz w:val="18"/>
          <w:szCs w:val="18"/>
          <w:lang w:val="en-GB" w:eastAsia="fr-FR"/>
        </w:rPr>
        <w:t>as a result</w:t>
      </w:r>
      <w:r w:rsidR="00512AB8" w:rsidRPr="0017642F">
        <w:rPr>
          <w:rFonts w:ascii="Arial" w:eastAsia="Arial" w:hAnsi="Arial" w:cs="Arial"/>
          <w:sz w:val="18"/>
          <w:szCs w:val="18"/>
          <w:lang w:val="en-GB" w:eastAsia="fr-FR"/>
        </w:rPr>
        <w:t xml:space="preserve"> of</w:t>
      </w:r>
      <w:r w:rsidRPr="0017642F">
        <w:rPr>
          <w:rFonts w:ascii="Arial" w:eastAsia="Arial" w:hAnsi="Arial" w:cs="Arial"/>
          <w:sz w:val="18"/>
          <w:szCs w:val="18"/>
          <w:lang w:val="en-GB" w:eastAsia="fr-FR"/>
        </w:rPr>
        <w:t xml:space="preserve"> heat </w:t>
      </w:r>
      <w:bookmarkStart w:id="13" w:name="_Hlk509391247"/>
      <w:r w:rsidR="00B221EC" w:rsidRPr="0017642F">
        <w:rPr>
          <w:rFonts w:ascii="Arial" w:eastAsia="Arial" w:hAnsi="Arial" w:cs="Arial"/>
          <w:sz w:val="18"/>
          <w:szCs w:val="18"/>
          <w:u w:val="double"/>
          <w:lang w:val="en-GB" w:eastAsia="fr-FR"/>
        </w:rPr>
        <w:t>stress</w:t>
      </w:r>
      <w:r w:rsidR="00394B7E">
        <w:rPr>
          <w:rFonts w:ascii="Arial" w:eastAsia="Arial" w:hAnsi="Arial" w:cs="Arial"/>
          <w:sz w:val="18"/>
          <w:szCs w:val="18"/>
          <w:u w:val="double"/>
          <w:lang w:val="en-GB" w:eastAsia="fr-FR"/>
        </w:rPr>
        <w:t xml:space="preserve"> </w:t>
      </w:r>
      <w:r w:rsidRPr="0017642F">
        <w:rPr>
          <w:rFonts w:ascii="Arial" w:eastAsia="Arial" w:hAnsi="Arial" w:cs="Arial"/>
          <w:sz w:val="18"/>
          <w:szCs w:val="18"/>
          <w:lang w:val="en-GB" w:eastAsia="fr-FR"/>
        </w:rPr>
        <w:t xml:space="preserve">[Lara </w:t>
      </w:r>
      <w:r w:rsidRPr="00824D58">
        <w:rPr>
          <w:rFonts w:ascii="Arial" w:eastAsia="Arial" w:hAnsi="Arial" w:cs="Arial"/>
          <w:sz w:val="18"/>
          <w:szCs w:val="18"/>
          <w:u w:val="double"/>
          <w:lang w:val="en-GB" w:eastAsia="fr-FR"/>
        </w:rPr>
        <w:t>L. J.</w:t>
      </w:r>
      <w:r w:rsidRPr="0017642F">
        <w:rPr>
          <w:rFonts w:ascii="Arial" w:eastAsia="Arial" w:hAnsi="Arial" w:cs="Arial"/>
          <w:sz w:val="18"/>
          <w:szCs w:val="18"/>
          <w:lang w:val="en-GB" w:eastAsia="fr-FR"/>
        </w:rPr>
        <w:t xml:space="preserve"> &amp; </w:t>
      </w:r>
      <w:proofErr w:type="spellStart"/>
      <w:r w:rsidRPr="0017642F">
        <w:rPr>
          <w:rFonts w:ascii="Arial" w:eastAsia="Arial" w:hAnsi="Arial" w:cs="Arial"/>
          <w:sz w:val="18"/>
          <w:szCs w:val="18"/>
          <w:lang w:val="en-GB" w:eastAsia="fr-FR"/>
        </w:rPr>
        <w:t>Rostagno</w:t>
      </w:r>
      <w:proofErr w:type="spellEnd"/>
      <w:r w:rsidRPr="0017642F">
        <w:rPr>
          <w:rFonts w:ascii="Arial" w:eastAsia="Arial" w:hAnsi="Arial" w:cs="Arial"/>
          <w:sz w:val="18"/>
          <w:szCs w:val="18"/>
          <w:lang w:val="en-GB" w:eastAsia="fr-FR"/>
        </w:rPr>
        <w:t xml:space="preserve"> </w:t>
      </w:r>
      <w:r w:rsidRPr="00824D58">
        <w:rPr>
          <w:rFonts w:ascii="Arial" w:eastAsia="Arial" w:hAnsi="Arial" w:cs="Arial"/>
          <w:strike/>
          <w:sz w:val="18"/>
          <w:szCs w:val="18"/>
          <w:u w:val="double"/>
          <w:lang w:val="en-GB" w:eastAsia="fr-FR"/>
        </w:rPr>
        <w:t>M. H.</w:t>
      </w:r>
      <w:r w:rsidRPr="0017642F">
        <w:rPr>
          <w:rFonts w:ascii="Arial" w:eastAsia="Arial" w:hAnsi="Arial" w:cs="Arial"/>
          <w:sz w:val="18"/>
          <w:szCs w:val="18"/>
          <w:lang w:val="en-GB" w:eastAsia="fr-FR"/>
        </w:rPr>
        <w:t>, 2013;</w:t>
      </w:r>
      <w:r w:rsidRPr="0017642F">
        <w:rPr>
          <w:lang w:val="en-GB"/>
        </w:rPr>
        <w:t xml:space="preserve"> </w:t>
      </w:r>
      <w:r w:rsidRPr="0017642F">
        <w:rPr>
          <w:rFonts w:ascii="Arial" w:eastAsia="Arial" w:hAnsi="Arial" w:cs="Arial"/>
          <w:sz w:val="18"/>
          <w:szCs w:val="18"/>
          <w:lang w:val="en-GB" w:eastAsia="fr-FR"/>
        </w:rPr>
        <w:t>Lin H.</w:t>
      </w:r>
      <w:r w:rsidR="00266824" w:rsidRPr="0017642F">
        <w:rPr>
          <w:rFonts w:ascii="Arial" w:eastAsia="Arial" w:hAnsi="Arial" w:cs="Arial"/>
          <w:sz w:val="18"/>
          <w:szCs w:val="18"/>
          <w:lang w:val="en-GB" w:eastAsia="fr-FR"/>
        </w:rPr>
        <w:t xml:space="preserve"> </w:t>
      </w:r>
      <w:r w:rsidRPr="0017642F">
        <w:rPr>
          <w:rFonts w:ascii="Arial" w:eastAsia="Arial" w:hAnsi="Arial" w:cs="Arial"/>
          <w:i/>
          <w:sz w:val="18"/>
          <w:szCs w:val="18"/>
          <w:lang w:val="en-GB" w:eastAsia="fr-FR"/>
        </w:rPr>
        <w:t>et al</w:t>
      </w:r>
      <w:r w:rsidR="00266824" w:rsidRPr="0017642F">
        <w:rPr>
          <w:rFonts w:ascii="Arial" w:eastAsia="Arial" w:hAnsi="Arial" w:cs="Arial"/>
          <w:i/>
          <w:sz w:val="18"/>
          <w:szCs w:val="18"/>
          <w:lang w:val="en-GB" w:eastAsia="fr-FR"/>
        </w:rPr>
        <w:t>.</w:t>
      </w:r>
      <w:r w:rsidRPr="0017642F">
        <w:rPr>
          <w:rFonts w:ascii="Arial" w:eastAsia="Arial" w:hAnsi="Arial" w:cs="Arial"/>
          <w:sz w:val="18"/>
          <w:szCs w:val="18"/>
          <w:lang w:val="en-GB" w:eastAsia="fr-FR"/>
        </w:rPr>
        <w:t>, 2006]</w:t>
      </w:r>
      <w:bookmarkEnd w:id="13"/>
      <w:r w:rsidRPr="0017642F">
        <w:rPr>
          <w:rFonts w:ascii="Arial" w:eastAsia="Arial" w:hAnsi="Arial" w:cs="Arial"/>
          <w:sz w:val="18"/>
          <w:szCs w:val="18"/>
          <w:lang w:val="en-GB" w:eastAsia="fr-FR"/>
        </w:rPr>
        <w:t xml:space="preserve"> or cold </w:t>
      </w:r>
      <w:bookmarkStart w:id="14" w:name="_Hlk509391776"/>
      <w:bookmarkStart w:id="15" w:name="_Hlk508120870"/>
      <w:r w:rsidR="00B221EC" w:rsidRPr="0017642F">
        <w:rPr>
          <w:rFonts w:ascii="Arial" w:eastAsia="Arial" w:hAnsi="Arial" w:cs="Arial"/>
          <w:sz w:val="18"/>
          <w:szCs w:val="18"/>
          <w:u w:val="double"/>
          <w:lang w:val="en-GB" w:eastAsia="fr-FR"/>
        </w:rPr>
        <w:t>stress</w:t>
      </w:r>
      <w:r w:rsidR="00B221EC" w:rsidRPr="0017642F">
        <w:rPr>
          <w:rFonts w:ascii="Arial" w:eastAsia="Arial" w:hAnsi="Arial" w:cs="Arial"/>
          <w:sz w:val="18"/>
          <w:szCs w:val="18"/>
          <w:lang w:val="en-GB" w:eastAsia="fr-FR"/>
        </w:rPr>
        <w:t xml:space="preserve"> </w:t>
      </w:r>
      <w:r w:rsidRPr="0017642F">
        <w:rPr>
          <w:rFonts w:ascii="Arial" w:eastAsia="Arial" w:hAnsi="Arial" w:cs="Arial"/>
          <w:sz w:val="18"/>
          <w:szCs w:val="18"/>
          <w:u w:val="double"/>
          <w:lang w:val="en-GB" w:eastAsia="fr-FR"/>
        </w:rPr>
        <w:t>[</w:t>
      </w:r>
      <w:r w:rsidRPr="0017642F">
        <w:rPr>
          <w:rFonts w:ascii="Arial" w:eastAsia="Arial" w:hAnsi="Arial" w:cs="Arial"/>
          <w:sz w:val="18"/>
          <w:szCs w:val="18"/>
          <w:lang w:val="en-GB" w:eastAsia="fr-FR"/>
        </w:rPr>
        <w:t xml:space="preserve">Alves </w:t>
      </w:r>
      <w:r w:rsidRPr="0017642F">
        <w:rPr>
          <w:rFonts w:ascii="Arial" w:eastAsia="Arial" w:hAnsi="Arial" w:cs="Arial"/>
          <w:i/>
          <w:sz w:val="18"/>
          <w:szCs w:val="18"/>
          <w:lang w:val="en-GB" w:eastAsia="fr-FR"/>
        </w:rPr>
        <w:t>et al</w:t>
      </w:r>
      <w:r w:rsidR="00266824" w:rsidRPr="0017642F">
        <w:rPr>
          <w:rFonts w:ascii="Arial" w:eastAsia="Arial" w:hAnsi="Arial" w:cs="Arial"/>
          <w:i/>
          <w:sz w:val="18"/>
          <w:szCs w:val="18"/>
          <w:lang w:val="en-GB" w:eastAsia="fr-FR"/>
        </w:rPr>
        <w:t>.</w:t>
      </w:r>
      <w:r w:rsidRPr="0017642F">
        <w:rPr>
          <w:rFonts w:ascii="Arial" w:eastAsia="Arial" w:hAnsi="Arial" w:cs="Arial"/>
          <w:sz w:val="18"/>
          <w:szCs w:val="18"/>
          <w:lang w:val="en-GB" w:eastAsia="fr-FR"/>
        </w:rPr>
        <w:t>, 2012</w:t>
      </w:r>
      <w:r w:rsidRPr="0017642F">
        <w:rPr>
          <w:rFonts w:ascii="Arial" w:eastAsia="Arial" w:hAnsi="Arial" w:cs="Arial"/>
          <w:sz w:val="18"/>
          <w:szCs w:val="18"/>
          <w:u w:val="double"/>
          <w:lang w:val="en-GB" w:eastAsia="fr-FR"/>
        </w:rPr>
        <w:t>]</w:t>
      </w:r>
      <w:bookmarkEnd w:id="14"/>
      <w:r w:rsidRPr="0017642F">
        <w:rPr>
          <w:rFonts w:ascii="Arial" w:eastAsia="Arial" w:hAnsi="Arial" w:cs="Arial"/>
          <w:sz w:val="18"/>
          <w:szCs w:val="18"/>
          <w:lang w:val="en-GB" w:eastAsia="fr-FR"/>
        </w:rPr>
        <w:t xml:space="preserve"> </w:t>
      </w:r>
      <w:bookmarkEnd w:id="15"/>
      <w:r w:rsidR="00595134" w:rsidRPr="0017642F">
        <w:rPr>
          <w:rFonts w:ascii="Arial" w:eastAsia="Arial" w:hAnsi="Arial" w:cs="Arial"/>
          <w:strike/>
          <w:sz w:val="18"/>
          <w:szCs w:val="18"/>
          <w:u w:val="double"/>
          <w:lang w:val="en-GB" w:eastAsia="fr-FR"/>
        </w:rPr>
        <w:t>stress</w:t>
      </w:r>
      <w:r w:rsidRPr="0017642F">
        <w:rPr>
          <w:rFonts w:ascii="Arial" w:eastAsia="Arial" w:hAnsi="Arial" w:cs="Arial"/>
          <w:sz w:val="18"/>
          <w:szCs w:val="18"/>
          <w:lang w:val="en-GB" w:eastAsia="fr-FR"/>
        </w:rPr>
        <w:t xml:space="preserve">. </w:t>
      </w:r>
    </w:p>
    <w:p w14:paraId="37CEC4FA" w14:textId="777C3B70" w:rsidR="00A56C80" w:rsidRPr="0017642F" w:rsidRDefault="00A56C80" w:rsidP="00A56C80">
      <w:pPr>
        <w:pStyle w:val="pBase1"/>
        <w:rPr>
          <w:sz w:val="18"/>
          <w:szCs w:val="18"/>
          <w:lang w:val="en-GB"/>
        </w:rPr>
      </w:pPr>
      <w:r w:rsidRPr="0017642F">
        <w:rPr>
          <w:i/>
          <w:sz w:val="18"/>
          <w:szCs w:val="18"/>
          <w:lang w:val="en-GB"/>
        </w:rPr>
        <w:t>d)</w:t>
      </w:r>
      <w:r w:rsidRPr="0017642F">
        <w:rPr>
          <w:sz w:val="18"/>
          <w:szCs w:val="18"/>
          <w:lang w:val="en-GB"/>
        </w:rPr>
        <w:tab/>
        <w:t xml:space="preserve">Foraging </w:t>
      </w:r>
      <w:r w:rsidR="00605646" w:rsidRPr="0017642F">
        <w:rPr>
          <w:sz w:val="18"/>
          <w:szCs w:val="18"/>
          <w:lang w:val="en-GB"/>
        </w:rPr>
        <w:t>behaviour</w:t>
      </w:r>
    </w:p>
    <w:p w14:paraId="12677ED1" w14:textId="25D67463" w:rsidR="00A56C80" w:rsidRPr="0017642F" w:rsidRDefault="00CA1524" w:rsidP="00A56C80">
      <w:pPr>
        <w:spacing w:after="240"/>
        <w:ind w:left="851" w:right="1"/>
        <w:jc w:val="both"/>
        <w:rPr>
          <w:rFonts w:ascii="Arial" w:eastAsia="Arial" w:hAnsi="Arial" w:cs="Arial"/>
          <w:sz w:val="18"/>
          <w:szCs w:val="18"/>
          <w:u w:val="double"/>
          <w:lang w:val="en-GB" w:eastAsia="fr-FR"/>
        </w:rPr>
      </w:pPr>
      <w:r w:rsidRPr="0017642F">
        <w:rPr>
          <w:rFonts w:ascii="Arial" w:eastAsia="Arial" w:hAnsi="Arial" w:cs="Arial"/>
          <w:sz w:val="18"/>
          <w:szCs w:val="18"/>
          <w:lang w:val="en-GB" w:eastAsia="fr-FR"/>
        </w:rPr>
        <w:t>Foraging is a motivated behaviour</w:t>
      </w:r>
      <w:r w:rsidR="00502074" w:rsidRPr="0017642F">
        <w:rPr>
          <w:rFonts w:ascii="Arial" w:eastAsia="Arial" w:hAnsi="Arial" w:cs="Arial"/>
          <w:sz w:val="18"/>
          <w:szCs w:val="18"/>
          <w:lang w:val="en-GB" w:eastAsia="fr-FR"/>
        </w:rPr>
        <w:t xml:space="preserve"> [de Jong </w:t>
      </w:r>
      <w:r w:rsidR="00502074" w:rsidRPr="0017642F">
        <w:rPr>
          <w:rFonts w:ascii="Arial" w:eastAsia="Arial" w:hAnsi="Arial" w:cs="Arial"/>
          <w:i/>
          <w:sz w:val="18"/>
          <w:szCs w:val="18"/>
          <w:lang w:val="en-GB" w:eastAsia="fr-FR"/>
        </w:rPr>
        <w:t>et al</w:t>
      </w:r>
      <w:r w:rsidR="004147AA" w:rsidRPr="0017642F">
        <w:rPr>
          <w:rFonts w:ascii="Arial" w:eastAsia="Arial" w:hAnsi="Arial" w:cs="Arial"/>
          <w:i/>
          <w:sz w:val="18"/>
          <w:szCs w:val="18"/>
          <w:lang w:val="en-GB" w:eastAsia="fr-FR"/>
        </w:rPr>
        <w:t>.</w:t>
      </w:r>
      <w:r w:rsidR="00502074" w:rsidRPr="0017642F">
        <w:rPr>
          <w:rFonts w:ascii="Arial" w:eastAsia="Arial" w:hAnsi="Arial" w:cs="Arial"/>
          <w:sz w:val="18"/>
          <w:szCs w:val="18"/>
          <w:lang w:val="en-GB" w:eastAsia="fr-FR"/>
        </w:rPr>
        <w:t>, 2007</w:t>
      </w:r>
      <w:r w:rsidR="005E5131" w:rsidRPr="0017642F">
        <w:rPr>
          <w:rFonts w:ascii="Arial" w:eastAsia="Arial" w:hAnsi="Arial" w:cs="Arial"/>
          <w:sz w:val="18"/>
          <w:szCs w:val="18"/>
          <w:lang w:val="en-GB" w:eastAsia="fr-FR"/>
        </w:rPr>
        <w:t xml:space="preserve">, Nicol </w:t>
      </w:r>
      <w:r w:rsidR="005E5131" w:rsidRPr="0017642F">
        <w:rPr>
          <w:rFonts w:ascii="Arial" w:eastAsia="Arial" w:hAnsi="Arial" w:cs="Arial"/>
          <w:i/>
          <w:sz w:val="18"/>
          <w:szCs w:val="18"/>
          <w:lang w:val="en-GB" w:eastAsia="fr-FR"/>
        </w:rPr>
        <w:t>et al</w:t>
      </w:r>
      <w:r w:rsidR="004147AA" w:rsidRPr="0017642F">
        <w:rPr>
          <w:rFonts w:ascii="Arial" w:eastAsia="Arial" w:hAnsi="Arial" w:cs="Arial"/>
          <w:i/>
          <w:sz w:val="18"/>
          <w:szCs w:val="18"/>
          <w:lang w:val="en-GB" w:eastAsia="fr-FR"/>
        </w:rPr>
        <w:t>.</w:t>
      </w:r>
      <w:r w:rsidR="005E5131" w:rsidRPr="0017642F">
        <w:rPr>
          <w:rFonts w:ascii="Arial" w:eastAsia="Arial" w:hAnsi="Arial" w:cs="Arial"/>
          <w:i/>
          <w:sz w:val="18"/>
          <w:szCs w:val="18"/>
          <w:lang w:val="en-GB" w:eastAsia="fr-FR"/>
        </w:rPr>
        <w:t>,</w:t>
      </w:r>
      <w:r w:rsidR="005E5131" w:rsidRPr="0017642F">
        <w:rPr>
          <w:rFonts w:ascii="Arial" w:eastAsia="Arial" w:hAnsi="Arial" w:cs="Arial"/>
          <w:sz w:val="18"/>
          <w:szCs w:val="18"/>
          <w:lang w:val="en-GB" w:eastAsia="fr-FR"/>
        </w:rPr>
        <w:t xml:space="preserve"> 2011</w:t>
      </w:r>
      <w:r w:rsidR="00502074" w:rsidRPr="0017642F">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w:t>
      </w:r>
      <w:r w:rsidR="00A56C80" w:rsidRPr="0017642F">
        <w:rPr>
          <w:rFonts w:ascii="Arial" w:eastAsia="Arial" w:hAnsi="Arial" w:cs="Arial"/>
          <w:sz w:val="18"/>
          <w:szCs w:val="18"/>
          <w:lang w:val="en-GB" w:eastAsia="fr-FR"/>
        </w:rPr>
        <w:t xml:space="preserve">Foraging is the act of searching for </w:t>
      </w:r>
      <w:r w:rsidR="00A56C80" w:rsidRPr="00824D58">
        <w:rPr>
          <w:rFonts w:ascii="Arial" w:eastAsia="Arial" w:hAnsi="Arial" w:cs="Arial"/>
          <w:strike/>
          <w:sz w:val="18"/>
          <w:szCs w:val="18"/>
          <w:lang w:val="en-GB" w:eastAsia="fr-FR"/>
        </w:rPr>
        <w:t>food</w:t>
      </w:r>
      <w:r w:rsidR="00453415" w:rsidRPr="00824D58">
        <w:rPr>
          <w:rFonts w:ascii="Arial" w:eastAsia="Arial" w:hAnsi="Arial" w:cs="Arial"/>
          <w:i/>
          <w:iCs/>
          <w:strike/>
          <w:sz w:val="18"/>
          <w:szCs w:val="18"/>
          <w:lang w:val="en-GB" w:eastAsia="fr-FR"/>
        </w:rPr>
        <w:t xml:space="preserve"> </w:t>
      </w:r>
      <w:r w:rsidR="004F6FD1" w:rsidRPr="00824D58">
        <w:rPr>
          <w:rFonts w:ascii="Arial" w:eastAsia="Arial" w:hAnsi="Arial" w:cs="Arial"/>
          <w:i/>
          <w:iCs/>
          <w:sz w:val="18"/>
          <w:szCs w:val="18"/>
          <w:u w:val="double"/>
          <w:lang w:val="en-GB" w:eastAsia="fr-FR"/>
        </w:rPr>
        <w:t>feed</w:t>
      </w:r>
      <w:r w:rsidR="00A56C80" w:rsidRPr="0017642F">
        <w:rPr>
          <w:rFonts w:ascii="Arial" w:eastAsia="Arial" w:hAnsi="Arial" w:cs="Arial"/>
          <w:sz w:val="18"/>
          <w:szCs w:val="18"/>
          <w:lang w:val="en-GB" w:eastAsia="fr-FR"/>
        </w:rPr>
        <w:t>, typically by pecking or scratching the substrate.</w:t>
      </w:r>
      <w:bookmarkStart w:id="16" w:name="_Hlk20133332"/>
      <w:r w:rsidR="00500CEC" w:rsidRPr="0017642F">
        <w:rPr>
          <w:rFonts w:ascii="Arial" w:eastAsia="Arial" w:hAnsi="Arial" w:cs="Arial"/>
          <w:sz w:val="18"/>
          <w:szCs w:val="18"/>
          <w:lang w:val="en-GB" w:eastAsia="fr-FR"/>
        </w:rPr>
        <w:t xml:space="preserve"> </w:t>
      </w:r>
      <w:r w:rsidR="00A56C80" w:rsidRPr="0017642F">
        <w:rPr>
          <w:rFonts w:ascii="Arial" w:eastAsia="Arial" w:hAnsi="Arial" w:cs="Arial"/>
          <w:sz w:val="18"/>
          <w:szCs w:val="18"/>
          <w:lang w:val="en-GB" w:eastAsia="fr-FR"/>
        </w:rPr>
        <w:t xml:space="preserve">Reduced foraging activity </w:t>
      </w:r>
      <w:r w:rsidR="00281568" w:rsidRPr="0017642F">
        <w:rPr>
          <w:rFonts w:ascii="Arial" w:eastAsia="Arial" w:hAnsi="Arial" w:cs="Arial"/>
          <w:sz w:val="18"/>
          <w:szCs w:val="18"/>
          <w:lang w:val="en-GB" w:eastAsia="fr-FR"/>
        </w:rPr>
        <w:t>may</w:t>
      </w:r>
      <w:r w:rsidR="00A56C80" w:rsidRPr="0017642F">
        <w:rPr>
          <w:rFonts w:ascii="Arial" w:eastAsia="Arial" w:hAnsi="Arial" w:cs="Arial"/>
          <w:sz w:val="18"/>
          <w:szCs w:val="18"/>
          <w:lang w:val="en-GB" w:eastAsia="fr-FR"/>
        </w:rPr>
        <w:t xml:space="preserve"> suggest problems with substrate quality or the presence of conditions that decrease </w:t>
      </w:r>
      <w:r w:rsidR="00C82B3B" w:rsidRPr="0017642F">
        <w:rPr>
          <w:rFonts w:ascii="Arial" w:eastAsia="Arial" w:hAnsi="Arial" w:cs="Arial"/>
          <w:sz w:val="18"/>
          <w:szCs w:val="18"/>
          <w:lang w:val="en-GB" w:eastAsia="fr-FR"/>
        </w:rPr>
        <w:t>foraging</w:t>
      </w:r>
      <w:r w:rsidR="00C82B3B" w:rsidRPr="0017642F">
        <w:rPr>
          <w:rFonts w:ascii="Arial" w:eastAsia="Arial" w:hAnsi="Arial" w:cs="Arial"/>
          <w:sz w:val="18"/>
          <w:szCs w:val="18"/>
          <w:u w:val="double"/>
          <w:lang w:val="en-GB" w:eastAsia="fr-FR"/>
        </w:rPr>
        <w:t xml:space="preserve"> </w:t>
      </w:r>
      <w:r w:rsidR="00347872" w:rsidRPr="0017642F">
        <w:rPr>
          <w:rFonts w:ascii="Arial" w:eastAsia="Arial" w:hAnsi="Arial" w:cs="Arial"/>
          <w:strike/>
          <w:sz w:val="18"/>
          <w:szCs w:val="18"/>
          <w:u w:val="double"/>
          <w:lang w:val="en-GB" w:eastAsia="fr-FR"/>
        </w:rPr>
        <w:t>ability</w:t>
      </w:r>
      <w:bookmarkEnd w:id="16"/>
      <w:r w:rsidR="004147AA" w:rsidRPr="0017642F">
        <w:rPr>
          <w:rFonts w:ascii="Arial" w:eastAsia="Arial" w:hAnsi="Arial" w:cs="Arial"/>
          <w:sz w:val="18"/>
          <w:szCs w:val="18"/>
          <w:lang w:val="en-GB" w:eastAsia="fr-FR"/>
        </w:rPr>
        <w:t xml:space="preserve"> </w:t>
      </w:r>
      <w:r w:rsidR="00B221EC" w:rsidRPr="0017642F">
        <w:rPr>
          <w:rFonts w:ascii="Arial" w:eastAsia="Arial" w:hAnsi="Arial" w:cs="Arial"/>
          <w:sz w:val="18"/>
          <w:szCs w:val="18"/>
          <w:u w:val="double"/>
          <w:lang w:val="en-GB" w:eastAsia="fr-FR"/>
        </w:rPr>
        <w:t>opportunity</w:t>
      </w:r>
      <w:r w:rsidR="00B221EC" w:rsidRPr="0017642F">
        <w:rPr>
          <w:rFonts w:ascii="Arial" w:eastAsia="Arial" w:hAnsi="Arial" w:cs="Arial"/>
          <w:sz w:val="18"/>
          <w:szCs w:val="18"/>
          <w:lang w:val="en-GB" w:eastAsia="fr-FR"/>
        </w:rPr>
        <w:t xml:space="preserve"> </w:t>
      </w:r>
      <w:r w:rsidR="00A56C80" w:rsidRPr="0017642F">
        <w:rPr>
          <w:rFonts w:ascii="Arial" w:eastAsia="Arial" w:hAnsi="Arial" w:cs="Arial"/>
          <w:sz w:val="18"/>
          <w:szCs w:val="18"/>
          <w:lang w:val="en-GB" w:eastAsia="fr-FR"/>
        </w:rPr>
        <w:t xml:space="preserve">[Appleby </w:t>
      </w:r>
      <w:r w:rsidR="00A56C80" w:rsidRPr="0017642F">
        <w:rPr>
          <w:rFonts w:ascii="Arial" w:eastAsia="Arial" w:hAnsi="Arial" w:cs="Arial"/>
          <w:i/>
          <w:sz w:val="18"/>
          <w:szCs w:val="18"/>
          <w:lang w:val="en-GB" w:eastAsia="fr-FR"/>
        </w:rPr>
        <w:t>et al</w:t>
      </w:r>
      <w:r w:rsidR="00266824" w:rsidRPr="0017642F">
        <w:rPr>
          <w:rFonts w:ascii="Arial" w:eastAsia="Arial" w:hAnsi="Arial" w:cs="Arial"/>
          <w:i/>
          <w:sz w:val="18"/>
          <w:szCs w:val="18"/>
          <w:lang w:val="en-GB" w:eastAsia="fr-FR"/>
        </w:rPr>
        <w:t>.</w:t>
      </w:r>
      <w:r w:rsidR="00A56C80" w:rsidRPr="0017642F">
        <w:rPr>
          <w:rFonts w:ascii="Arial" w:eastAsia="Arial" w:hAnsi="Arial" w:cs="Arial"/>
          <w:sz w:val="18"/>
          <w:szCs w:val="18"/>
          <w:lang w:val="en-GB" w:eastAsia="fr-FR"/>
        </w:rPr>
        <w:t xml:space="preserve">, 2004; Lay </w:t>
      </w:r>
      <w:r w:rsidR="00A56C80" w:rsidRPr="0017642F">
        <w:rPr>
          <w:rFonts w:ascii="Arial" w:eastAsia="Arial" w:hAnsi="Arial" w:cs="Arial"/>
          <w:i/>
          <w:sz w:val="18"/>
          <w:szCs w:val="18"/>
          <w:lang w:val="en-GB" w:eastAsia="fr-FR"/>
        </w:rPr>
        <w:t>et al</w:t>
      </w:r>
      <w:r w:rsidR="00266824" w:rsidRPr="0017642F">
        <w:rPr>
          <w:rFonts w:ascii="Arial" w:eastAsia="Arial" w:hAnsi="Arial" w:cs="Arial"/>
          <w:i/>
          <w:sz w:val="18"/>
          <w:szCs w:val="18"/>
          <w:lang w:val="en-GB" w:eastAsia="fr-FR"/>
        </w:rPr>
        <w:t>.</w:t>
      </w:r>
      <w:r w:rsidR="00A56C80" w:rsidRPr="0017642F">
        <w:rPr>
          <w:rFonts w:ascii="Arial" w:eastAsia="Arial" w:hAnsi="Arial" w:cs="Arial"/>
          <w:sz w:val="18"/>
          <w:szCs w:val="18"/>
          <w:lang w:val="en-GB" w:eastAsia="fr-FR"/>
        </w:rPr>
        <w:t>, 2011; Weeks and Nicol, 2006].</w:t>
      </w:r>
      <w:r w:rsidR="00A56C80" w:rsidRPr="0017642F">
        <w:rPr>
          <w:rFonts w:ascii="Arial" w:eastAsia="Arial" w:hAnsi="Arial" w:cs="Arial"/>
          <w:sz w:val="18"/>
          <w:szCs w:val="18"/>
          <w:u w:val="double"/>
          <w:lang w:val="en-GB" w:eastAsia="fr-FR"/>
        </w:rPr>
        <w:t xml:space="preserve"> </w:t>
      </w:r>
      <w:r w:rsidR="00A56C80" w:rsidRPr="0017642F">
        <w:rPr>
          <w:rFonts w:ascii="Arial" w:eastAsia="Arial" w:hAnsi="Arial" w:cs="Arial"/>
          <w:sz w:val="18"/>
          <w:szCs w:val="18"/>
          <w:lang w:val="en-GB" w:eastAsia="fr-FR"/>
        </w:rPr>
        <w:t>When in the presence of an adequate substrate, laying hens spend a large amount of time foraging even when</w:t>
      </w:r>
      <w:r w:rsidR="00A56C80" w:rsidRPr="0017642F">
        <w:rPr>
          <w:rFonts w:ascii="Arial" w:eastAsia="Arial" w:hAnsi="Arial" w:cs="Arial"/>
          <w:sz w:val="18"/>
          <w:szCs w:val="18"/>
          <w:u w:val="double"/>
          <w:lang w:val="en-GB" w:eastAsia="fr-FR"/>
        </w:rPr>
        <w:t xml:space="preserve"> </w:t>
      </w:r>
      <w:r w:rsidR="00A56C80" w:rsidRPr="0017642F">
        <w:rPr>
          <w:rFonts w:ascii="Arial" w:eastAsia="Arial" w:hAnsi="Arial" w:cs="Arial"/>
          <w:strike/>
          <w:sz w:val="18"/>
          <w:szCs w:val="18"/>
          <w:u w:val="double"/>
          <w:lang w:val="en-GB" w:eastAsia="fr-FR"/>
        </w:rPr>
        <w:t>food</w:t>
      </w:r>
      <w:r w:rsidR="00A56C80" w:rsidRPr="0017642F">
        <w:rPr>
          <w:rFonts w:ascii="Arial" w:eastAsia="Arial" w:hAnsi="Arial" w:cs="Arial"/>
          <w:sz w:val="18"/>
          <w:szCs w:val="18"/>
          <w:u w:val="double"/>
          <w:lang w:val="en-GB" w:eastAsia="fr-FR"/>
        </w:rPr>
        <w:t xml:space="preserve"> </w:t>
      </w:r>
      <w:r w:rsidR="00B221EC" w:rsidRPr="00824D58">
        <w:rPr>
          <w:rFonts w:ascii="Arial" w:eastAsia="Arial" w:hAnsi="Arial" w:cs="Arial"/>
          <w:i/>
          <w:iCs/>
          <w:sz w:val="18"/>
          <w:szCs w:val="18"/>
          <w:u w:val="double"/>
          <w:lang w:val="en-GB" w:eastAsia="fr-FR"/>
        </w:rPr>
        <w:t>feed</w:t>
      </w:r>
      <w:r w:rsidR="00B221EC" w:rsidRPr="0017642F">
        <w:rPr>
          <w:rFonts w:ascii="Arial" w:eastAsia="Arial" w:hAnsi="Arial" w:cs="Arial"/>
          <w:sz w:val="18"/>
          <w:szCs w:val="18"/>
          <w:u w:val="double"/>
          <w:lang w:val="en-GB" w:eastAsia="fr-FR"/>
        </w:rPr>
        <w:t xml:space="preserve"> </w:t>
      </w:r>
      <w:r w:rsidR="00A56C80" w:rsidRPr="0017642F">
        <w:rPr>
          <w:rFonts w:ascii="Arial" w:eastAsia="Arial" w:hAnsi="Arial" w:cs="Arial"/>
          <w:sz w:val="18"/>
          <w:szCs w:val="18"/>
          <w:lang w:val="en-GB" w:eastAsia="fr-FR"/>
        </w:rPr>
        <w:t>is readily accessible [</w:t>
      </w:r>
      <w:bookmarkStart w:id="17" w:name="_Hlk511308034"/>
      <w:r w:rsidR="00A56C80" w:rsidRPr="0017642F">
        <w:rPr>
          <w:rFonts w:ascii="Arial" w:eastAsia="Arial" w:hAnsi="Arial" w:cs="Arial"/>
          <w:sz w:val="18"/>
          <w:szCs w:val="18"/>
          <w:lang w:val="en-GB" w:eastAsia="fr-FR"/>
        </w:rPr>
        <w:t>Weeks and Nicol</w:t>
      </w:r>
      <w:r w:rsidR="00266824" w:rsidRPr="0017642F">
        <w:rPr>
          <w:rFonts w:ascii="Arial" w:eastAsia="Arial" w:hAnsi="Arial" w:cs="Arial"/>
          <w:sz w:val="18"/>
          <w:szCs w:val="18"/>
          <w:lang w:val="en-GB" w:eastAsia="fr-FR"/>
        </w:rPr>
        <w:t>,</w:t>
      </w:r>
      <w:r w:rsidR="00A56C80" w:rsidRPr="0017642F">
        <w:rPr>
          <w:rFonts w:ascii="Arial" w:eastAsia="Arial" w:hAnsi="Arial" w:cs="Arial"/>
          <w:sz w:val="18"/>
          <w:szCs w:val="18"/>
          <w:lang w:val="en-GB" w:eastAsia="fr-FR"/>
        </w:rPr>
        <w:t xml:space="preserve"> 2006</w:t>
      </w:r>
      <w:bookmarkEnd w:id="17"/>
      <w:r w:rsidR="00A56C80" w:rsidRPr="0017642F">
        <w:rPr>
          <w:rFonts w:ascii="Arial" w:eastAsia="Arial" w:hAnsi="Arial" w:cs="Arial"/>
          <w:sz w:val="18"/>
          <w:szCs w:val="18"/>
          <w:lang w:val="en-GB" w:eastAsia="fr-FR"/>
        </w:rPr>
        <w:t>].</w:t>
      </w:r>
      <w:r w:rsidR="00D27BE8" w:rsidRPr="0017642F">
        <w:rPr>
          <w:rFonts w:ascii="Arial" w:eastAsia="Arial" w:hAnsi="Arial" w:cs="Arial"/>
          <w:b/>
          <w:sz w:val="18"/>
          <w:szCs w:val="18"/>
          <w:lang w:val="en-GB" w:eastAsia="fr-FR"/>
        </w:rPr>
        <w:t xml:space="preserve"> </w:t>
      </w:r>
    </w:p>
    <w:p w14:paraId="2778E328" w14:textId="77777777" w:rsidR="00A56C80" w:rsidRPr="0017642F" w:rsidRDefault="00A56C80" w:rsidP="00A56C80">
      <w:pPr>
        <w:pStyle w:val="pBase1"/>
        <w:spacing w:before="120" w:after="120"/>
        <w:rPr>
          <w:sz w:val="18"/>
          <w:szCs w:val="18"/>
          <w:lang w:val="en-GB"/>
        </w:rPr>
      </w:pPr>
      <w:r w:rsidRPr="0017642F">
        <w:rPr>
          <w:i/>
          <w:sz w:val="18"/>
          <w:szCs w:val="18"/>
          <w:lang w:val="en-GB"/>
        </w:rPr>
        <w:t>e)</w:t>
      </w:r>
      <w:r w:rsidRPr="0017642F">
        <w:rPr>
          <w:sz w:val="18"/>
          <w:szCs w:val="18"/>
          <w:lang w:val="en-GB"/>
        </w:rPr>
        <w:tab/>
        <w:t>Injurious feather pecking and cannibalism</w:t>
      </w:r>
    </w:p>
    <w:p w14:paraId="63AF3717" w14:textId="1408B450" w:rsidR="00A56C80" w:rsidRPr="0017642F" w:rsidRDefault="00A56C80" w:rsidP="00A56C80">
      <w:pPr>
        <w:spacing w:after="240"/>
        <w:ind w:left="851" w:right="1"/>
        <w:jc w:val="both"/>
        <w:rPr>
          <w:rFonts w:ascii="Arial" w:eastAsia="Arial" w:hAnsi="Arial" w:cs="Arial"/>
          <w:sz w:val="18"/>
          <w:szCs w:val="18"/>
          <w:lang w:val="en-GB" w:eastAsia="fr-FR"/>
        </w:rPr>
      </w:pPr>
      <w:r w:rsidRPr="0017642F">
        <w:rPr>
          <w:rFonts w:ascii="Arial" w:eastAsia="Arial" w:hAnsi="Arial" w:cs="Arial"/>
          <w:sz w:val="18"/>
          <w:szCs w:val="18"/>
          <w:lang w:val="en-GB" w:eastAsia="fr-FR"/>
        </w:rPr>
        <w:t>Injurious feather pecking can result in significant feather loss and may lead to cannibalism. Cannibalism is the tearing of the flesh of another</w:t>
      </w:r>
      <w:r w:rsidR="00DF7D5A" w:rsidRPr="0017642F">
        <w:rPr>
          <w:rFonts w:ascii="Arial" w:eastAsia="Arial" w:hAnsi="Arial" w:cs="Arial"/>
          <w:sz w:val="18"/>
          <w:szCs w:val="18"/>
          <w:lang w:val="en-GB" w:eastAsia="fr-FR"/>
        </w:rPr>
        <w:t xml:space="preserve"> layer pullet or l</w:t>
      </w:r>
      <w:r w:rsidR="0063043C" w:rsidRPr="0017642F">
        <w:rPr>
          <w:rFonts w:ascii="Arial" w:eastAsia="Arial" w:hAnsi="Arial" w:cs="Arial"/>
          <w:sz w:val="18"/>
          <w:szCs w:val="18"/>
          <w:u w:val="double"/>
          <w:lang w:val="en-GB" w:eastAsia="fr-FR"/>
        </w:rPr>
        <w:t>a</w:t>
      </w:r>
      <w:r w:rsidR="00DF7D5A" w:rsidRPr="0017642F">
        <w:rPr>
          <w:rFonts w:ascii="Arial" w:eastAsia="Arial" w:hAnsi="Arial" w:cs="Arial"/>
          <w:sz w:val="18"/>
          <w:szCs w:val="18"/>
          <w:lang w:val="en-GB" w:eastAsia="fr-FR"/>
        </w:rPr>
        <w:t>ying hen</w:t>
      </w:r>
      <w:r w:rsidRPr="0017642F">
        <w:rPr>
          <w:rFonts w:ascii="Arial" w:eastAsia="Arial" w:hAnsi="Arial" w:cs="Arial"/>
          <w:sz w:val="18"/>
          <w:szCs w:val="18"/>
          <w:lang w:val="en-GB" w:eastAsia="fr-FR"/>
        </w:rPr>
        <w:t xml:space="preserve">, and </w:t>
      </w:r>
      <w:r w:rsidR="00E376DB" w:rsidRPr="0017642F">
        <w:rPr>
          <w:rFonts w:ascii="Arial" w:eastAsia="Arial" w:hAnsi="Arial"/>
          <w:strike/>
          <w:sz w:val="18"/>
          <w:lang w:val="en-GB"/>
        </w:rPr>
        <w:t>can</w:t>
      </w:r>
      <w:r w:rsidR="00E376DB" w:rsidRPr="0017642F">
        <w:rPr>
          <w:rFonts w:ascii="Arial" w:eastAsia="Arial" w:hAnsi="Arial" w:cs="Arial"/>
          <w:sz w:val="18"/>
          <w:szCs w:val="18"/>
          <w:lang w:val="en-GB" w:eastAsia="fr-FR"/>
        </w:rPr>
        <w:t xml:space="preserve"> </w:t>
      </w:r>
      <w:r w:rsidR="0063043C" w:rsidRPr="0017642F">
        <w:rPr>
          <w:rFonts w:ascii="Arial" w:eastAsia="Arial" w:hAnsi="Arial"/>
          <w:sz w:val="18"/>
          <w:u w:val="double"/>
          <w:lang w:val="en-GB"/>
        </w:rPr>
        <w:t>may</w:t>
      </w:r>
      <w:r w:rsidR="0063043C"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result in severe injury</w:t>
      </w:r>
      <w:r w:rsidR="0063043C" w:rsidRPr="0017642F">
        <w:rPr>
          <w:rFonts w:ascii="Arial" w:eastAsia="Arial" w:hAnsi="Arial" w:cs="Arial"/>
          <w:sz w:val="18"/>
          <w:szCs w:val="18"/>
          <w:lang w:val="en-GB" w:eastAsia="fr-FR"/>
        </w:rPr>
        <w:t xml:space="preserve">, </w:t>
      </w:r>
      <w:r w:rsidR="0063043C" w:rsidRPr="0017642F">
        <w:rPr>
          <w:rFonts w:ascii="Arial" w:eastAsia="Arial" w:hAnsi="Arial" w:cs="Arial"/>
          <w:sz w:val="18"/>
          <w:szCs w:val="18"/>
          <w:u w:val="double"/>
          <w:lang w:val="en-GB" w:eastAsia="fr-FR"/>
        </w:rPr>
        <w:t xml:space="preserve">secondary </w:t>
      </w:r>
      <w:r w:rsidR="0063043C" w:rsidRPr="0017642F">
        <w:rPr>
          <w:rFonts w:ascii="Arial" w:eastAsia="Arial" w:hAnsi="Arial" w:cs="Arial"/>
          <w:i/>
          <w:iCs/>
          <w:sz w:val="18"/>
          <w:szCs w:val="18"/>
          <w:u w:val="double"/>
          <w:lang w:val="en-GB" w:eastAsia="fr-FR"/>
        </w:rPr>
        <w:t>infection</w:t>
      </w:r>
      <w:r w:rsidRPr="0017642F">
        <w:rPr>
          <w:rFonts w:ascii="Arial" w:eastAsia="Arial" w:hAnsi="Arial" w:cs="Arial"/>
          <w:sz w:val="18"/>
          <w:szCs w:val="18"/>
          <w:lang w:val="en-GB" w:eastAsia="fr-FR"/>
        </w:rPr>
        <w:t xml:space="preserve"> or death. These behaviours </w:t>
      </w:r>
      <w:r w:rsidR="00E376DB" w:rsidRPr="0017642F">
        <w:rPr>
          <w:rFonts w:ascii="Arial" w:eastAsia="Arial" w:hAnsi="Arial" w:cs="Arial"/>
          <w:sz w:val="18"/>
          <w:szCs w:val="18"/>
          <w:lang w:val="en-GB" w:eastAsia="fr-FR"/>
        </w:rPr>
        <w:t xml:space="preserve">can </w:t>
      </w:r>
      <w:r w:rsidRPr="0017642F">
        <w:rPr>
          <w:rFonts w:ascii="Arial" w:eastAsia="Arial" w:hAnsi="Arial" w:cs="Arial"/>
          <w:sz w:val="18"/>
          <w:szCs w:val="18"/>
          <w:lang w:val="en-GB" w:eastAsia="fr-FR"/>
        </w:rPr>
        <w:t>have multifactorial causes</w:t>
      </w:r>
      <w:r w:rsidR="00FE1672" w:rsidRPr="0017642F">
        <w:rPr>
          <w:rFonts w:ascii="Arial" w:eastAsia="Arial" w:hAnsi="Arial" w:cs="Arial"/>
          <w:sz w:val="18"/>
          <w:szCs w:val="18"/>
          <w:lang w:val="en-GB" w:eastAsia="fr-FR"/>
        </w:rPr>
        <w:t xml:space="preserve"> and be difficult to control</w:t>
      </w:r>
      <w:r w:rsidR="008B020E"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w:t>
      </w:r>
      <w:r w:rsidR="008B020E" w:rsidRPr="0017642F">
        <w:rPr>
          <w:rFonts w:ascii="Arial" w:eastAsia="Arial" w:hAnsi="Arial" w:cs="Arial"/>
          <w:sz w:val="18"/>
          <w:szCs w:val="18"/>
          <w:lang w:val="en-GB" w:eastAsia="fr-FR"/>
        </w:rPr>
        <w:t xml:space="preserve">Nicol, 2018; </w:t>
      </w:r>
      <w:proofErr w:type="spellStart"/>
      <w:r w:rsidRPr="0017642F">
        <w:rPr>
          <w:rFonts w:ascii="Arial" w:eastAsia="Arial" w:hAnsi="Arial" w:cs="Arial"/>
          <w:sz w:val="18"/>
          <w:szCs w:val="18"/>
          <w:lang w:val="en-GB" w:eastAsia="fr-FR"/>
        </w:rPr>
        <w:t>Hartcher</w:t>
      </w:r>
      <w:proofErr w:type="spellEnd"/>
      <w:r w:rsidRPr="0017642F">
        <w:rPr>
          <w:rFonts w:ascii="Arial" w:eastAsia="Arial" w:hAnsi="Arial" w:cs="Arial"/>
          <w:sz w:val="18"/>
          <w:szCs w:val="18"/>
          <w:lang w:val="en-GB" w:eastAsia="fr-FR"/>
        </w:rPr>
        <w:t xml:space="preserve">, 2016; Estevez, 2015; Nicol </w:t>
      </w:r>
      <w:r w:rsidRPr="0017642F">
        <w:rPr>
          <w:rFonts w:ascii="Arial" w:eastAsia="Arial" w:hAnsi="Arial" w:cs="Arial"/>
          <w:i/>
          <w:iCs/>
          <w:sz w:val="18"/>
          <w:szCs w:val="18"/>
          <w:lang w:val="en-GB" w:eastAsia="fr-FR"/>
        </w:rPr>
        <w:t>et al.</w:t>
      </w:r>
      <w:r w:rsidRPr="0017642F">
        <w:rPr>
          <w:rFonts w:ascii="Arial" w:eastAsia="Arial" w:hAnsi="Arial" w:cs="Arial"/>
          <w:sz w:val="18"/>
          <w:szCs w:val="18"/>
          <w:lang w:val="en-GB" w:eastAsia="fr-FR"/>
        </w:rPr>
        <w:t xml:space="preserve">, 2013; </w:t>
      </w:r>
      <w:proofErr w:type="spellStart"/>
      <w:r w:rsidRPr="0017642F">
        <w:rPr>
          <w:rFonts w:ascii="Arial" w:eastAsia="Arial" w:hAnsi="Arial" w:cs="Arial"/>
          <w:sz w:val="18"/>
          <w:szCs w:val="18"/>
          <w:lang w:val="en-GB" w:eastAsia="fr-FR"/>
        </w:rPr>
        <w:t>Rodenburg</w:t>
      </w:r>
      <w:proofErr w:type="spellEnd"/>
      <w:r w:rsidRPr="0017642F">
        <w:rPr>
          <w:rFonts w:ascii="Arial" w:eastAsia="Arial" w:hAnsi="Arial" w:cs="Arial"/>
          <w:sz w:val="18"/>
          <w:szCs w:val="18"/>
          <w:lang w:val="en-GB" w:eastAsia="fr-FR"/>
        </w:rPr>
        <w:t xml:space="preserve">, 2013; Lambton, 2013; </w:t>
      </w:r>
      <w:bookmarkStart w:id="18" w:name="_Hlk509392435"/>
      <w:r w:rsidRPr="0017642F">
        <w:rPr>
          <w:rFonts w:ascii="Arial" w:eastAsia="Arial" w:hAnsi="Arial" w:cs="Arial"/>
          <w:sz w:val="18"/>
          <w:szCs w:val="18"/>
          <w:u w:val="double"/>
          <w:lang w:val="en-GB" w:eastAsia="fr-FR"/>
        </w:rPr>
        <w:t>Newberry, 2004</w:t>
      </w:r>
      <w:bookmarkEnd w:id="18"/>
      <w:r w:rsidRPr="0017642F">
        <w:rPr>
          <w:rFonts w:ascii="Arial" w:eastAsia="Arial" w:hAnsi="Arial" w:cs="Arial"/>
          <w:sz w:val="18"/>
          <w:szCs w:val="18"/>
          <w:lang w:val="en-GB" w:eastAsia="fr-FR"/>
        </w:rPr>
        <w:t>].</w:t>
      </w:r>
      <w:r w:rsidRPr="0017642F">
        <w:rPr>
          <w:lang w:val="en-GB"/>
        </w:rPr>
        <w:t xml:space="preserve"> </w:t>
      </w:r>
    </w:p>
    <w:p w14:paraId="53E16B16" w14:textId="68F17DF8" w:rsidR="00A56C80" w:rsidRPr="0017642F" w:rsidRDefault="00A56C80" w:rsidP="00A56C80">
      <w:pPr>
        <w:pStyle w:val="pBase1"/>
        <w:spacing w:before="120" w:after="120"/>
        <w:rPr>
          <w:sz w:val="18"/>
          <w:szCs w:val="18"/>
          <w:lang w:val="en-GB"/>
        </w:rPr>
      </w:pPr>
      <w:r w:rsidRPr="0017642F">
        <w:rPr>
          <w:i/>
          <w:sz w:val="18"/>
          <w:szCs w:val="18"/>
          <w:lang w:val="en-GB"/>
        </w:rPr>
        <w:t>f)</w:t>
      </w:r>
      <w:r w:rsidRPr="0017642F">
        <w:rPr>
          <w:sz w:val="18"/>
          <w:szCs w:val="18"/>
          <w:lang w:val="en-GB"/>
        </w:rPr>
        <w:tab/>
      </w:r>
      <w:r w:rsidRPr="0017642F">
        <w:rPr>
          <w:rFonts w:eastAsia="Arial" w:cs="Arial"/>
          <w:sz w:val="18"/>
          <w:szCs w:val="18"/>
          <w:lang w:val="en-GB" w:eastAsia="fr-FR"/>
        </w:rPr>
        <w:t>Locomotory</w:t>
      </w:r>
      <w:r w:rsidRPr="0017642F">
        <w:rPr>
          <w:sz w:val="18"/>
          <w:szCs w:val="18"/>
          <w:lang w:val="en-GB"/>
        </w:rPr>
        <w:t xml:space="preserve"> and comfort behaviours</w:t>
      </w:r>
    </w:p>
    <w:p w14:paraId="71537EC2" w14:textId="41585A0F" w:rsidR="00FF3656" w:rsidRPr="0017642F" w:rsidRDefault="006C65B2" w:rsidP="008745B8">
      <w:pPr>
        <w:spacing w:after="240"/>
        <w:ind w:left="851" w:right="1"/>
        <w:jc w:val="both"/>
        <w:rPr>
          <w:rFonts w:ascii="Arial" w:eastAsia="Arial" w:hAnsi="Arial" w:cs="Arial"/>
          <w:sz w:val="18"/>
          <w:szCs w:val="18"/>
          <w:lang w:val="en-GB" w:eastAsia="fr-FR"/>
        </w:rPr>
      </w:pPr>
      <w:r w:rsidRPr="0017642F">
        <w:rPr>
          <w:rFonts w:ascii="Arial" w:eastAsia="Arial" w:hAnsi="Arial" w:cs="Arial"/>
          <w:sz w:val="18"/>
          <w:szCs w:val="18"/>
          <w:lang w:val="en-GB" w:eastAsia="fr-FR"/>
        </w:rPr>
        <w:t>Layer p</w:t>
      </w:r>
      <w:r w:rsidR="00FF3656" w:rsidRPr="0017642F">
        <w:rPr>
          <w:rFonts w:ascii="Arial" w:eastAsia="Arial" w:hAnsi="Arial" w:cs="Arial"/>
          <w:sz w:val="18"/>
          <w:szCs w:val="18"/>
          <w:lang w:val="en-GB" w:eastAsia="fr-FR"/>
        </w:rPr>
        <w:t xml:space="preserve">ullets and </w:t>
      </w:r>
      <w:r w:rsidRPr="0017642F">
        <w:rPr>
          <w:rFonts w:ascii="Arial" w:eastAsia="Arial" w:hAnsi="Arial" w:cs="Arial"/>
          <w:sz w:val="18"/>
          <w:szCs w:val="18"/>
          <w:lang w:val="en-GB" w:eastAsia="fr-FR"/>
        </w:rPr>
        <w:t xml:space="preserve">laying </w:t>
      </w:r>
      <w:r w:rsidR="00FF3656" w:rsidRPr="0017642F">
        <w:rPr>
          <w:rFonts w:ascii="Arial" w:eastAsia="Arial" w:hAnsi="Arial" w:cs="Arial"/>
          <w:sz w:val="18"/>
          <w:szCs w:val="18"/>
          <w:lang w:val="en-GB" w:eastAsia="fr-FR"/>
        </w:rPr>
        <w:t>hens may display a variety of locomotory and comfort behaviours, including walking, running, leaping, turning, stretching legs and wings, wing flapping, feather ruffling, tail wagging</w:t>
      </w:r>
      <w:r w:rsidR="00FF3656" w:rsidRPr="0017642F">
        <w:rPr>
          <w:rFonts w:ascii="Arial" w:eastAsia="Arial" w:hAnsi="Arial" w:cs="Arial"/>
          <w:strike/>
          <w:sz w:val="18"/>
          <w:szCs w:val="18"/>
          <w:lang w:val="en-GB" w:eastAsia="fr-FR"/>
        </w:rPr>
        <w:t>,</w:t>
      </w:r>
      <w:r w:rsidR="00FF3656" w:rsidRPr="0017642F">
        <w:rPr>
          <w:rFonts w:ascii="Arial" w:eastAsia="Arial" w:hAnsi="Arial" w:cs="Arial"/>
          <w:sz w:val="18"/>
          <w:szCs w:val="18"/>
          <w:lang w:val="en-GB" w:eastAsia="fr-FR"/>
        </w:rPr>
        <w:t xml:space="preserve"> and preening [</w:t>
      </w:r>
      <w:proofErr w:type="spellStart"/>
      <w:r w:rsidR="00FF3656" w:rsidRPr="0017642F">
        <w:rPr>
          <w:rFonts w:ascii="Arial" w:eastAsia="Arial" w:hAnsi="Arial" w:cs="Arial"/>
          <w:sz w:val="18"/>
          <w:szCs w:val="18"/>
          <w:lang w:val="en-GB" w:eastAsia="fr-FR"/>
        </w:rPr>
        <w:t>Bracke</w:t>
      </w:r>
      <w:proofErr w:type="spellEnd"/>
      <w:r w:rsidR="00FF3656" w:rsidRPr="0017642F">
        <w:rPr>
          <w:rFonts w:ascii="Arial" w:eastAsia="Arial" w:hAnsi="Arial" w:cs="Arial"/>
          <w:sz w:val="18"/>
          <w:szCs w:val="18"/>
          <w:lang w:val="en-GB" w:eastAsia="fr-FR"/>
        </w:rPr>
        <w:t xml:space="preserve"> and </w:t>
      </w:r>
      <w:proofErr w:type="spellStart"/>
      <w:r w:rsidR="00FF3656" w:rsidRPr="0017642F">
        <w:rPr>
          <w:rFonts w:ascii="Arial" w:eastAsia="Arial" w:hAnsi="Arial" w:cs="Arial"/>
          <w:sz w:val="18"/>
          <w:szCs w:val="18"/>
          <w:lang w:val="en-GB" w:eastAsia="fr-FR"/>
        </w:rPr>
        <w:t>Hopster</w:t>
      </w:r>
      <w:proofErr w:type="spellEnd"/>
      <w:r w:rsidR="00FF3656" w:rsidRPr="0017642F">
        <w:rPr>
          <w:rFonts w:ascii="Arial" w:eastAsia="Arial" w:hAnsi="Arial" w:cs="Arial"/>
          <w:sz w:val="18"/>
          <w:szCs w:val="18"/>
          <w:lang w:val="en-GB" w:eastAsia="fr-FR"/>
        </w:rPr>
        <w:t xml:space="preserve">, 2006; </w:t>
      </w:r>
      <w:proofErr w:type="spellStart"/>
      <w:r w:rsidR="00FF3656" w:rsidRPr="0017642F">
        <w:rPr>
          <w:rFonts w:ascii="Arial" w:eastAsia="Arial" w:hAnsi="Arial" w:cs="Arial"/>
          <w:sz w:val="18"/>
          <w:szCs w:val="18"/>
          <w:lang w:val="en-GB" w:eastAsia="fr-FR"/>
        </w:rPr>
        <w:t>Harthcher</w:t>
      </w:r>
      <w:proofErr w:type="spellEnd"/>
      <w:r w:rsidR="00FF3656" w:rsidRPr="0017642F">
        <w:rPr>
          <w:rFonts w:ascii="Arial" w:eastAsia="Arial" w:hAnsi="Arial" w:cs="Arial"/>
          <w:sz w:val="18"/>
          <w:szCs w:val="18"/>
          <w:lang w:val="en-GB" w:eastAsia="fr-FR"/>
        </w:rPr>
        <w:t xml:space="preserve"> and Jones,</w:t>
      </w:r>
      <w:r w:rsidR="00824D58">
        <w:rPr>
          <w:rFonts w:ascii="Arial" w:eastAsia="Arial" w:hAnsi="Arial" w:cs="Arial"/>
          <w:sz w:val="18"/>
          <w:szCs w:val="18"/>
          <w:lang w:val="en-GB" w:eastAsia="fr-FR"/>
        </w:rPr>
        <w:t xml:space="preserve"> </w:t>
      </w:r>
      <w:r w:rsidR="00FF3656" w:rsidRPr="0017642F">
        <w:rPr>
          <w:rFonts w:ascii="Arial" w:eastAsia="Arial" w:hAnsi="Arial" w:cs="Arial"/>
          <w:sz w:val="18"/>
          <w:szCs w:val="18"/>
          <w:lang w:val="en-GB" w:eastAsia="fr-FR"/>
        </w:rPr>
        <w:t xml:space="preserve">2017; Dawkins and </w:t>
      </w:r>
      <w:proofErr w:type="spellStart"/>
      <w:r w:rsidR="00FF3656" w:rsidRPr="0017642F">
        <w:rPr>
          <w:rFonts w:ascii="Arial" w:eastAsia="Arial" w:hAnsi="Arial" w:cs="Arial"/>
          <w:sz w:val="18"/>
          <w:szCs w:val="18"/>
          <w:lang w:val="en-GB" w:eastAsia="fr-FR"/>
        </w:rPr>
        <w:t>Hardie</w:t>
      </w:r>
      <w:proofErr w:type="spellEnd"/>
      <w:r w:rsidR="00FF3656" w:rsidRPr="0017642F">
        <w:rPr>
          <w:rFonts w:ascii="Arial" w:eastAsia="Arial" w:hAnsi="Arial" w:cs="Arial"/>
          <w:sz w:val="18"/>
          <w:szCs w:val="18"/>
          <w:lang w:val="en-GB" w:eastAsia="fr-FR"/>
        </w:rPr>
        <w:t xml:space="preserve">, 1989; </w:t>
      </w:r>
      <w:proofErr w:type="spellStart"/>
      <w:r w:rsidR="00FF3656" w:rsidRPr="0017642F">
        <w:rPr>
          <w:rFonts w:ascii="Arial" w:eastAsia="Arial" w:hAnsi="Arial" w:cs="Arial"/>
          <w:sz w:val="18"/>
          <w:szCs w:val="18"/>
          <w:lang w:val="en-GB" w:eastAsia="fr-FR"/>
        </w:rPr>
        <w:t>Shipov</w:t>
      </w:r>
      <w:proofErr w:type="spellEnd"/>
      <w:r w:rsidR="00FF3656" w:rsidRPr="0017642F">
        <w:rPr>
          <w:rFonts w:ascii="Arial" w:eastAsia="Arial" w:hAnsi="Arial" w:cs="Arial"/>
          <w:sz w:val="18"/>
          <w:szCs w:val="18"/>
          <w:lang w:val="en-GB" w:eastAsia="fr-FR"/>
        </w:rPr>
        <w:t xml:space="preserve"> </w:t>
      </w:r>
      <w:r w:rsidR="00FF3656" w:rsidRPr="0017642F">
        <w:rPr>
          <w:rFonts w:ascii="Arial" w:eastAsia="Arial" w:hAnsi="Arial" w:cs="Arial"/>
          <w:i/>
          <w:sz w:val="18"/>
          <w:szCs w:val="18"/>
          <w:lang w:val="en-GB" w:eastAsia="fr-FR"/>
        </w:rPr>
        <w:t>et al</w:t>
      </w:r>
      <w:r w:rsidR="003F653E">
        <w:rPr>
          <w:rFonts w:ascii="Arial" w:eastAsia="Arial" w:hAnsi="Arial" w:cs="Arial"/>
          <w:i/>
          <w:sz w:val="18"/>
          <w:szCs w:val="18"/>
          <w:lang w:val="en-GB" w:eastAsia="fr-FR"/>
        </w:rPr>
        <w:t>.</w:t>
      </w:r>
      <w:r w:rsidR="00FF3656" w:rsidRPr="0017642F">
        <w:rPr>
          <w:rFonts w:ascii="Arial" w:eastAsia="Arial" w:hAnsi="Arial" w:cs="Arial"/>
          <w:sz w:val="18"/>
          <w:szCs w:val="18"/>
          <w:lang w:val="en-GB" w:eastAsia="fr-FR"/>
        </w:rPr>
        <w:t xml:space="preserve">, 2010; Norgaard, 1990]. Some of these behaviours have been shown to be important for skeletal, body and plumage development and maintenance. For example, walking and wing movements contribute to improved leg and wing bone strength [Knowles and Broom, 1990], and preening helps remove stale lipids from the skin [Vezzoli </w:t>
      </w:r>
      <w:r w:rsidR="00FF3656" w:rsidRPr="00824D58">
        <w:rPr>
          <w:rFonts w:ascii="Arial" w:eastAsia="Arial" w:hAnsi="Arial" w:cs="Arial"/>
          <w:i/>
          <w:sz w:val="18"/>
          <w:szCs w:val="18"/>
          <w:lang w:val="en-GB" w:eastAsia="fr-FR"/>
        </w:rPr>
        <w:t>et al.</w:t>
      </w:r>
      <w:r w:rsidR="00FF3656" w:rsidRPr="0017642F">
        <w:rPr>
          <w:rFonts w:ascii="Arial" w:eastAsia="Arial" w:hAnsi="Arial" w:cs="Arial"/>
          <w:sz w:val="18"/>
          <w:szCs w:val="18"/>
          <w:lang w:val="en-GB" w:eastAsia="fr-FR"/>
        </w:rPr>
        <w:t>, 2015] and keeps the feathers flexible and intact [</w:t>
      </w:r>
      <w:proofErr w:type="spellStart"/>
      <w:r w:rsidR="00FF3656" w:rsidRPr="0017642F">
        <w:rPr>
          <w:rFonts w:ascii="Arial" w:eastAsia="Arial" w:hAnsi="Arial" w:cs="Arial"/>
          <w:sz w:val="18"/>
          <w:szCs w:val="18"/>
          <w:lang w:val="en-GB" w:eastAsia="fr-FR"/>
        </w:rPr>
        <w:t>Shawkey</w:t>
      </w:r>
      <w:proofErr w:type="spellEnd"/>
      <w:r w:rsidR="00FF3656" w:rsidRPr="0017642F">
        <w:rPr>
          <w:rFonts w:ascii="Arial" w:eastAsia="Arial" w:hAnsi="Arial" w:cs="Arial"/>
          <w:sz w:val="18"/>
          <w:szCs w:val="18"/>
          <w:lang w:val="en-GB" w:eastAsia="fr-FR"/>
        </w:rPr>
        <w:t xml:space="preserve"> </w:t>
      </w:r>
      <w:r w:rsidR="00FF3656" w:rsidRPr="00824D58">
        <w:rPr>
          <w:rFonts w:ascii="Arial" w:eastAsia="Arial" w:hAnsi="Arial" w:cs="Arial"/>
          <w:i/>
          <w:sz w:val="18"/>
          <w:szCs w:val="18"/>
          <w:lang w:val="en-GB" w:eastAsia="fr-FR"/>
        </w:rPr>
        <w:t>et al.</w:t>
      </w:r>
      <w:r w:rsidR="00FF3656" w:rsidRPr="0017642F">
        <w:rPr>
          <w:rFonts w:ascii="Arial" w:eastAsia="Arial" w:hAnsi="Arial" w:cs="Arial"/>
          <w:sz w:val="18"/>
          <w:szCs w:val="18"/>
          <w:lang w:val="en-GB" w:eastAsia="fr-FR"/>
        </w:rPr>
        <w:t>, 2003].</w:t>
      </w:r>
    </w:p>
    <w:p w14:paraId="55178657" w14:textId="77CA31FD" w:rsidR="00A56C80" w:rsidRPr="0017642F" w:rsidRDefault="00A56C80" w:rsidP="00015EEB">
      <w:pPr>
        <w:pStyle w:val="pBase1"/>
        <w:spacing w:after="180"/>
        <w:rPr>
          <w:sz w:val="18"/>
          <w:szCs w:val="18"/>
          <w:lang w:val="en-GB"/>
        </w:rPr>
      </w:pPr>
      <w:r w:rsidRPr="0017642F">
        <w:rPr>
          <w:i/>
          <w:sz w:val="18"/>
          <w:szCs w:val="18"/>
          <w:lang w:val="en-GB"/>
        </w:rPr>
        <w:t>g)</w:t>
      </w:r>
      <w:r w:rsidRPr="0017642F">
        <w:rPr>
          <w:sz w:val="18"/>
          <w:szCs w:val="18"/>
          <w:lang w:val="en-GB"/>
        </w:rPr>
        <w:tab/>
        <w:t>Nesting</w:t>
      </w:r>
    </w:p>
    <w:p w14:paraId="0289A65B" w14:textId="4950CDF6" w:rsidR="00EA2A55" w:rsidRPr="0017642F" w:rsidRDefault="00A56C80" w:rsidP="00015EEB">
      <w:pPr>
        <w:spacing w:after="180"/>
        <w:ind w:left="851" w:right="1"/>
        <w:jc w:val="both"/>
        <w:rPr>
          <w:i/>
          <w:sz w:val="18"/>
          <w:szCs w:val="18"/>
          <w:lang w:val="en-GB"/>
        </w:rPr>
      </w:pPr>
      <w:r w:rsidRPr="0017642F">
        <w:rPr>
          <w:rFonts w:ascii="Arial" w:eastAsia="Arial" w:hAnsi="Arial" w:cs="Arial"/>
          <w:sz w:val="18"/>
          <w:szCs w:val="18"/>
          <w:lang w:val="en-GB" w:eastAsia="fr-FR"/>
        </w:rPr>
        <w:t xml:space="preserve">Nesting is a motivated behaviour that includes nest site selection, nest formation and egg laying [Cooper and </w:t>
      </w:r>
      <w:proofErr w:type="spellStart"/>
      <w:r w:rsidRPr="0017642F">
        <w:rPr>
          <w:rFonts w:ascii="Arial" w:eastAsia="Arial" w:hAnsi="Arial" w:cs="Arial"/>
          <w:sz w:val="18"/>
          <w:szCs w:val="18"/>
          <w:lang w:val="en-GB" w:eastAsia="fr-FR"/>
        </w:rPr>
        <w:t>Albentosa</w:t>
      </w:r>
      <w:proofErr w:type="spellEnd"/>
      <w:r w:rsidRPr="0017642F">
        <w:rPr>
          <w:rFonts w:ascii="Arial" w:eastAsia="Arial" w:hAnsi="Arial" w:cs="Arial"/>
          <w:sz w:val="18"/>
          <w:szCs w:val="18"/>
          <w:lang w:val="en-GB" w:eastAsia="fr-FR"/>
        </w:rPr>
        <w:t xml:space="preserve">, 2003; Weeks and Nicol, 2006; Cronin </w:t>
      </w:r>
      <w:r w:rsidRPr="0017642F">
        <w:rPr>
          <w:rFonts w:ascii="Arial" w:eastAsia="Arial" w:hAnsi="Arial" w:cs="Arial"/>
          <w:i/>
          <w:iCs/>
          <w:sz w:val="18"/>
          <w:szCs w:val="18"/>
          <w:lang w:val="en-GB" w:eastAsia="fr-FR"/>
        </w:rPr>
        <w:t>et al.</w:t>
      </w:r>
      <w:r w:rsidRPr="0017642F">
        <w:rPr>
          <w:rFonts w:ascii="Arial" w:eastAsia="Arial" w:hAnsi="Arial" w:cs="Arial"/>
          <w:sz w:val="18"/>
          <w:szCs w:val="18"/>
          <w:lang w:val="en-GB" w:eastAsia="fr-FR"/>
        </w:rPr>
        <w:t>, 2012; Yue and Duncan, 2003]. Uneven nest box utilisation</w:t>
      </w:r>
      <w:r w:rsidR="00C76A23" w:rsidRPr="0017642F">
        <w:rPr>
          <w:rFonts w:ascii="Arial" w:eastAsia="Arial" w:hAnsi="Arial" w:cs="Arial"/>
          <w:sz w:val="18"/>
          <w:szCs w:val="18"/>
          <w:lang w:val="en-GB" w:eastAsia="fr-FR"/>
        </w:rPr>
        <w:t>,</w:t>
      </w:r>
      <w:r w:rsidR="00D41864" w:rsidRPr="0017642F">
        <w:rPr>
          <w:rFonts w:ascii="Arial" w:eastAsia="Arial" w:hAnsi="Arial" w:cs="Arial"/>
          <w:sz w:val="18"/>
          <w:szCs w:val="18"/>
          <w:lang w:val="en-GB" w:eastAsia="fr-FR"/>
        </w:rPr>
        <w:t xml:space="preserve"> delayed oviposition, increased pacing</w:t>
      </w:r>
      <w:r w:rsidRPr="0017642F">
        <w:rPr>
          <w:rFonts w:ascii="Arial" w:eastAsia="Arial" w:hAnsi="Arial" w:cs="Arial"/>
          <w:sz w:val="18"/>
          <w:szCs w:val="18"/>
          <w:lang w:val="en-GB" w:eastAsia="fr-FR"/>
        </w:rPr>
        <w:t xml:space="preserve"> and egg laying outside the nest may be indicative of problems with environmental or social </w:t>
      </w:r>
      <w:r w:rsidRPr="0017642F">
        <w:rPr>
          <w:rFonts w:ascii="Arial" w:eastAsia="Arial" w:hAnsi="Arial" w:cs="Arial"/>
          <w:strike/>
          <w:sz w:val="18"/>
          <w:szCs w:val="18"/>
          <w:lang w:val="en-GB" w:eastAsia="fr-FR"/>
        </w:rPr>
        <w:t>behavioura</w:t>
      </w:r>
      <w:r w:rsidRPr="0017642F">
        <w:rPr>
          <w:rFonts w:ascii="Arial" w:eastAsia="Arial" w:hAnsi="Arial" w:cs="Arial"/>
          <w:sz w:val="18"/>
          <w:szCs w:val="18"/>
          <w:lang w:val="en-GB" w:eastAsia="fr-FR"/>
        </w:rPr>
        <w:t>l factors</w:t>
      </w:r>
      <w:r w:rsidR="005801C1" w:rsidRPr="0017642F">
        <w:rPr>
          <w:rFonts w:ascii="Arial" w:eastAsia="Arial" w:hAnsi="Arial" w:cs="Arial"/>
          <w:sz w:val="18"/>
          <w:szCs w:val="18"/>
          <w:lang w:val="en-GB" w:eastAsia="fr-FR"/>
        </w:rPr>
        <w:t xml:space="preserve"> </w:t>
      </w:r>
      <w:r w:rsidR="005801C1" w:rsidRPr="0017642F">
        <w:rPr>
          <w:rFonts w:ascii="Arial" w:eastAsia="Arial" w:hAnsi="Arial" w:cs="Arial"/>
          <w:sz w:val="18"/>
          <w:szCs w:val="18"/>
          <w:u w:val="double"/>
          <w:lang w:val="en-GB" w:eastAsia="fr-FR"/>
        </w:rPr>
        <w:t xml:space="preserve">such as access to, or the suitability of nesting sites or disturbance by other </w:t>
      </w:r>
      <w:r w:rsidR="001C6FAC" w:rsidRPr="0017642F">
        <w:rPr>
          <w:rFonts w:ascii="Arial" w:eastAsia="Arial" w:hAnsi="Arial" w:cs="Arial"/>
          <w:sz w:val="18"/>
          <w:szCs w:val="18"/>
          <w:u w:val="double"/>
          <w:lang w:val="en-GB" w:eastAsia="fr-FR"/>
        </w:rPr>
        <w:t>layer pullets and laying hens</w:t>
      </w:r>
      <w:r w:rsidRPr="0017642F">
        <w:rPr>
          <w:rFonts w:ascii="Arial" w:eastAsia="Arial" w:hAnsi="Arial" w:cs="Arial"/>
          <w:sz w:val="18"/>
          <w:szCs w:val="18"/>
          <w:lang w:val="en-GB" w:eastAsia="fr-FR"/>
        </w:rPr>
        <w:t xml:space="preserve"> [Cronin </w:t>
      </w:r>
      <w:r w:rsidRPr="0017642F">
        <w:rPr>
          <w:rFonts w:ascii="Arial" w:eastAsia="Arial" w:hAnsi="Arial" w:cs="Arial"/>
          <w:i/>
          <w:iCs/>
          <w:sz w:val="18"/>
          <w:szCs w:val="18"/>
          <w:lang w:val="en-GB" w:eastAsia="fr-FR"/>
        </w:rPr>
        <w:t>et al.</w:t>
      </w:r>
      <w:r w:rsidRPr="0017642F">
        <w:rPr>
          <w:rFonts w:ascii="Arial" w:eastAsia="Arial" w:hAnsi="Arial" w:cs="Arial"/>
          <w:sz w:val="18"/>
          <w:szCs w:val="18"/>
          <w:lang w:val="en-GB" w:eastAsia="fr-FR"/>
        </w:rPr>
        <w:t>, 2012; Cooper and Appleby, 1996; Gunnarsson</w:t>
      </w:r>
      <w:r w:rsidRPr="0017642F">
        <w:rPr>
          <w:rFonts w:ascii="Arial" w:eastAsia="Arial" w:hAnsi="Arial" w:cs="Arial"/>
          <w:i/>
          <w:iCs/>
          <w:sz w:val="18"/>
          <w:szCs w:val="18"/>
          <w:lang w:val="en-GB" w:eastAsia="fr-FR"/>
        </w:rPr>
        <w:t xml:space="preserve"> et al.</w:t>
      </w:r>
      <w:r w:rsidRPr="0017642F">
        <w:rPr>
          <w:rFonts w:ascii="Arial" w:eastAsia="Arial" w:hAnsi="Arial" w:cs="Arial"/>
          <w:sz w:val="18"/>
          <w:szCs w:val="18"/>
          <w:lang w:val="en-GB" w:eastAsia="fr-FR"/>
        </w:rPr>
        <w:t>, 1999</w:t>
      </w:r>
      <w:r w:rsidR="00D41864" w:rsidRPr="0017642F">
        <w:rPr>
          <w:rFonts w:ascii="Arial" w:eastAsia="Arial" w:hAnsi="Arial" w:cs="Arial"/>
          <w:sz w:val="18"/>
          <w:szCs w:val="18"/>
          <w:lang w:val="en-GB" w:eastAsia="fr-FR"/>
        </w:rPr>
        <w:t xml:space="preserve">; Yue and Duncan, 2003; </w:t>
      </w:r>
      <w:proofErr w:type="spellStart"/>
      <w:r w:rsidR="00D41864" w:rsidRPr="0017642F">
        <w:rPr>
          <w:rFonts w:ascii="Arial" w:eastAsia="Arial" w:hAnsi="Arial" w:cs="Arial"/>
          <w:sz w:val="18"/>
          <w:szCs w:val="18"/>
          <w:lang w:val="en-GB" w:eastAsia="fr-FR"/>
        </w:rPr>
        <w:t>Widowski</w:t>
      </w:r>
      <w:proofErr w:type="spellEnd"/>
      <w:r w:rsidR="00D41864" w:rsidRPr="0017642F">
        <w:rPr>
          <w:rFonts w:ascii="Arial" w:eastAsia="Arial" w:hAnsi="Arial" w:cs="Arial"/>
          <w:sz w:val="18"/>
          <w:szCs w:val="18"/>
          <w:lang w:val="en-GB" w:eastAsia="fr-FR"/>
        </w:rPr>
        <w:t xml:space="preserve"> </w:t>
      </w:r>
      <w:r w:rsidR="00D41864" w:rsidRPr="0017642F">
        <w:rPr>
          <w:rFonts w:ascii="Arial" w:eastAsia="Arial" w:hAnsi="Arial" w:cs="Arial"/>
          <w:i/>
          <w:sz w:val="18"/>
          <w:szCs w:val="18"/>
          <w:lang w:val="en-GB" w:eastAsia="fr-FR"/>
        </w:rPr>
        <w:t>et al.</w:t>
      </w:r>
      <w:r w:rsidR="00D41864" w:rsidRPr="0017642F">
        <w:rPr>
          <w:rFonts w:ascii="Arial" w:eastAsia="Arial" w:hAnsi="Arial" w:cs="Arial"/>
          <w:sz w:val="18"/>
          <w:szCs w:val="18"/>
          <w:lang w:val="en-GB" w:eastAsia="fr-FR"/>
        </w:rPr>
        <w:t>, 2013</w:t>
      </w:r>
      <w:r w:rsidRPr="0017642F">
        <w:rPr>
          <w:rFonts w:ascii="Arial" w:eastAsia="Arial" w:hAnsi="Arial" w:cs="Arial"/>
          <w:sz w:val="18"/>
          <w:szCs w:val="18"/>
          <w:lang w:val="en-GB" w:eastAsia="fr-FR"/>
        </w:rPr>
        <w:t>].</w:t>
      </w:r>
    </w:p>
    <w:p w14:paraId="75BF9000" w14:textId="77777777" w:rsidR="00A56C80" w:rsidRPr="0017642F" w:rsidRDefault="00A56C80" w:rsidP="00015EEB">
      <w:pPr>
        <w:pStyle w:val="pBase1"/>
        <w:spacing w:after="180"/>
        <w:rPr>
          <w:sz w:val="18"/>
          <w:szCs w:val="18"/>
          <w:lang w:val="en-GB"/>
        </w:rPr>
      </w:pPr>
      <w:r w:rsidRPr="0017642F">
        <w:rPr>
          <w:i/>
          <w:sz w:val="18"/>
          <w:szCs w:val="18"/>
          <w:lang w:val="en-GB"/>
        </w:rPr>
        <w:t>h)</w:t>
      </w:r>
      <w:r w:rsidRPr="0017642F">
        <w:rPr>
          <w:sz w:val="18"/>
          <w:szCs w:val="18"/>
          <w:lang w:val="en-GB"/>
        </w:rPr>
        <w:tab/>
        <w:t>Perching</w:t>
      </w:r>
    </w:p>
    <w:p w14:paraId="510450E1" w14:textId="0ADDABD8" w:rsidR="00A56C80" w:rsidRPr="0017642F" w:rsidRDefault="00A56C80" w:rsidP="00015EEB">
      <w:pPr>
        <w:spacing w:after="180"/>
        <w:ind w:left="861" w:right="1"/>
        <w:jc w:val="both"/>
        <w:rPr>
          <w:rFonts w:ascii="Arial" w:eastAsia="Arial" w:hAnsi="Arial" w:cs="Arial"/>
          <w:sz w:val="18"/>
          <w:szCs w:val="18"/>
          <w:lang w:val="en-GB" w:eastAsia="fr-FR"/>
        </w:rPr>
      </w:pPr>
      <w:r w:rsidRPr="0017642F">
        <w:rPr>
          <w:rFonts w:ascii="Arial" w:eastAsia="Arial" w:hAnsi="Arial" w:cs="Arial"/>
          <w:sz w:val="18"/>
          <w:szCs w:val="18"/>
          <w:lang w:val="en-GB" w:eastAsia="fr-FR"/>
        </w:rPr>
        <w:t>Perching is a</w:t>
      </w:r>
      <w:r w:rsidR="008039C3"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 xml:space="preserve">motivated behaviour. </w:t>
      </w:r>
      <w:r w:rsidR="006C65B2" w:rsidRPr="0017642F">
        <w:rPr>
          <w:rFonts w:ascii="Arial" w:eastAsia="Arial" w:hAnsi="Arial" w:cs="Arial"/>
          <w:sz w:val="18"/>
          <w:szCs w:val="18"/>
          <w:lang w:val="en-GB" w:eastAsia="fr-FR"/>
        </w:rPr>
        <w:t>Layer p</w:t>
      </w:r>
      <w:r w:rsidRPr="0017642F">
        <w:rPr>
          <w:rFonts w:ascii="Arial" w:eastAsia="Arial" w:hAnsi="Arial" w:cs="Arial"/>
          <w:sz w:val="18"/>
          <w:szCs w:val="18"/>
          <w:lang w:val="en-GB" w:eastAsia="fr-FR"/>
        </w:rPr>
        <w:t xml:space="preserve">ullets and </w:t>
      </w:r>
      <w:r w:rsidR="006C65B2" w:rsidRPr="0017642F">
        <w:rPr>
          <w:rFonts w:ascii="Arial" w:eastAsia="Arial" w:hAnsi="Arial" w:cs="Arial"/>
          <w:sz w:val="18"/>
          <w:szCs w:val="18"/>
          <w:lang w:val="en-GB" w:eastAsia="fr-FR"/>
        </w:rPr>
        <w:t xml:space="preserve">laying </w:t>
      </w:r>
      <w:r w:rsidRPr="0017642F">
        <w:rPr>
          <w:rFonts w:ascii="Arial" w:eastAsia="Arial" w:hAnsi="Arial" w:cs="Arial"/>
          <w:sz w:val="18"/>
          <w:szCs w:val="18"/>
          <w:lang w:val="en-GB" w:eastAsia="fr-FR"/>
        </w:rPr>
        <w:t xml:space="preserve">hens </w:t>
      </w:r>
      <w:r w:rsidR="00944D11" w:rsidRPr="0017642F">
        <w:rPr>
          <w:rFonts w:ascii="Arial" w:eastAsia="Arial" w:hAnsi="Arial" w:cs="Arial"/>
          <w:sz w:val="18"/>
          <w:szCs w:val="18"/>
          <w:lang w:val="en-GB" w:eastAsia="fr-FR"/>
        </w:rPr>
        <w:t xml:space="preserve">may </w:t>
      </w:r>
      <w:r w:rsidRPr="0017642F">
        <w:rPr>
          <w:rFonts w:ascii="Arial" w:eastAsia="Arial" w:hAnsi="Arial" w:cs="Arial"/>
          <w:sz w:val="18"/>
          <w:szCs w:val="18"/>
          <w:lang w:val="en-GB" w:eastAsia="fr-FR"/>
        </w:rPr>
        <w:t xml:space="preserve">seek elevation during the day; </w:t>
      </w:r>
      <w:r w:rsidR="00BF0275" w:rsidRPr="0017642F">
        <w:rPr>
          <w:rFonts w:ascii="Arial" w:eastAsia="Arial" w:hAnsi="Arial" w:cs="Arial"/>
          <w:sz w:val="18"/>
          <w:szCs w:val="18"/>
          <w:lang w:val="en-GB" w:eastAsia="fr-FR"/>
        </w:rPr>
        <w:t>ho</w:t>
      </w:r>
      <w:r w:rsidR="004E19E0" w:rsidRPr="0017642F">
        <w:rPr>
          <w:rFonts w:ascii="Arial" w:eastAsia="Arial" w:hAnsi="Arial" w:cs="Arial"/>
          <w:sz w:val="18"/>
          <w:szCs w:val="18"/>
          <w:lang w:val="en-GB" w:eastAsia="fr-FR"/>
        </w:rPr>
        <w:t>wever,</w:t>
      </w:r>
      <w:r w:rsidR="004E19E0" w:rsidRPr="0017642F">
        <w:rPr>
          <w:rFonts w:ascii="Arial" w:eastAsia="Arial" w:hAnsi="Arial"/>
          <w:sz w:val="18"/>
          <w:lang w:val="en-GB"/>
        </w:rPr>
        <w:t xml:space="preserve"> </w:t>
      </w:r>
      <w:r w:rsidRPr="0017642F">
        <w:rPr>
          <w:rFonts w:ascii="Arial" w:eastAsia="Arial" w:hAnsi="Arial" w:cs="Arial"/>
          <w:sz w:val="18"/>
          <w:szCs w:val="18"/>
          <w:lang w:val="en-GB" w:eastAsia="fr-FR"/>
        </w:rPr>
        <w:t>the motivation to seek elevation is particularly strong at night when pullets and</w:t>
      </w:r>
      <w:r w:rsidRPr="0017642F">
        <w:rPr>
          <w:rFonts w:ascii="Arial" w:eastAsia="Arial" w:hAnsi="Arial" w:cs="Arial"/>
          <w:sz w:val="20"/>
          <w:szCs w:val="18"/>
          <w:lang w:val="en-GB" w:eastAsia="fr-FR"/>
        </w:rPr>
        <w:t xml:space="preserve"> </w:t>
      </w:r>
      <w:r w:rsidRPr="0017642F">
        <w:rPr>
          <w:rFonts w:ascii="Arial" w:eastAsia="Arial" w:hAnsi="Arial" w:cs="Arial"/>
          <w:sz w:val="18"/>
          <w:szCs w:val="18"/>
          <w:lang w:val="en-GB" w:eastAsia="fr-FR"/>
        </w:rPr>
        <w:t xml:space="preserve">hens select a site for resting or sleeping [EFSA, 2015]. Reduced perching behaviour in the </w:t>
      </w:r>
      <w:r w:rsidRPr="0017642F">
        <w:rPr>
          <w:rFonts w:ascii="Arial" w:eastAsia="Arial" w:hAnsi="Arial" w:cs="Arial"/>
          <w:i/>
          <w:sz w:val="18"/>
          <w:szCs w:val="18"/>
          <w:lang w:val="en-GB" w:eastAsia="fr-FR"/>
        </w:rPr>
        <w:t>flock</w:t>
      </w:r>
      <w:r w:rsidRPr="0017642F">
        <w:rPr>
          <w:rFonts w:ascii="Arial" w:eastAsia="Arial" w:hAnsi="Arial" w:cs="Arial"/>
          <w:sz w:val="18"/>
          <w:szCs w:val="18"/>
          <w:lang w:val="en-GB" w:eastAsia="fr-FR"/>
        </w:rPr>
        <w:t xml:space="preserve"> may indicate problems with environmental factors,</w:t>
      </w:r>
      <w:r w:rsidR="005801C1" w:rsidRPr="0017642F">
        <w:rPr>
          <w:rFonts w:ascii="Arial" w:eastAsia="Arial" w:hAnsi="Arial" w:cs="Arial"/>
          <w:sz w:val="18"/>
          <w:szCs w:val="18"/>
          <w:u w:val="double"/>
          <w:lang w:val="en-GB" w:eastAsia="fr-FR"/>
        </w:rPr>
        <w:t xml:space="preserve"> such as inadequate perch or poor space design</w:t>
      </w:r>
      <w:r w:rsidR="009C0809" w:rsidRPr="0017642F">
        <w:rPr>
          <w:rFonts w:ascii="Arial" w:eastAsia="Arial" w:hAnsi="Arial" w:cs="Arial"/>
          <w:sz w:val="18"/>
          <w:szCs w:val="18"/>
          <w:u w:val="double"/>
          <w:lang w:val="en-GB" w:eastAsia="fr-FR"/>
        </w:rPr>
        <w:t>,</w:t>
      </w:r>
      <w:r w:rsidRPr="0017642F">
        <w:rPr>
          <w:rFonts w:ascii="Arial" w:eastAsia="Arial" w:hAnsi="Arial" w:cs="Arial"/>
          <w:sz w:val="18"/>
          <w:szCs w:val="18"/>
          <w:lang w:val="en-GB" w:eastAsia="fr-FR"/>
        </w:rPr>
        <w:t xml:space="preserve"> injuries </w:t>
      </w:r>
      <w:r w:rsidR="00944D11" w:rsidRPr="0017642F">
        <w:rPr>
          <w:rFonts w:ascii="Arial" w:eastAsia="Arial" w:hAnsi="Arial" w:cs="Arial"/>
          <w:sz w:val="18"/>
          <w:szCs w:val="18"/>
          <w:lang w:val="en-GB" w:eastAsia="fr-FR"/>
        </w:rPr>
        <w:t>or</w:t>
      </w:r>
      <w:r w:rsidR="008039C3"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pullet rearing experience [</w:t>
      </w:r>
      <w:proofErr w:type="spellStart"/>
      <w:r w:rsidRPr="0017642F">
        <w:rPr>
          <w:rFonts w:ascii="Arial" w:eastAsia="Arial" w:hAnsi="Arial" w:cs="Arial"/>
          <w:sz w:val="18"/>
          <w:szCs w:val="18"/>
          <w:lang w:val="en-GB" w:eastAsia="fr-FR"/>
        </w:rPr>
        <w:t>Janczak</w:t>
      </w:r>
      <w:proofErr w:type="spellEnd"/>
      <w:r w:rsidRPr="0017642F">
        <w:rPr>
          <w:rFonts w:ascii="Arial" w:eastAsia="Arial" w:hAnsi="Arial" w:cs="Arial"/>
          <w:sz w:val="18"/>
          <w:szCs w:val="18"/>
          <w:lang w:val="en-GB" w:eastAsia="fr-FR"/>
        </w:rPr>
        <w:t xml:space="preserve"> and </w:t>
      </w:r>
      <w:proofErr w:type="spellStart"/>
      <w:r w:rsidRPr="0017642F">
        <w:rPr>
          <w:rFonts w:ascii="Arial" w:eastAsia="Arial" w:hAnsi="Arial" w:cs="Arial"/>
          <w:sz w:val="18"/>
          <w:szCs w:val="18"/>
          <w:lang w:val="en-GB" w:eastAsia="fr-FR"/>
        </w:rPr>
        <w:t>Riber</w:t>
      </w:r>
      <w:proofErr w:type="spellEnd"/>
      <w:r w:rsidRPr="0017642F">
        <w:rPr>
          <w:rFonts w:ascii="Arial" w:eastAsia="Arial" w:hAnsi="Arial" w:cs="Arial"/>
          <w:sz w:val="18"/>
          <w:szCs w:val="18"/>
          <w:lang w:val="en-GB" w:eastAsia="fr-FR"/>
        </w:rPr>
        <w:t xml:space="preserve">, 2015; Gunnarsson </w:t>
      </w:r>
      <w:r w:rsidRPr="0017642F">
        <w:rPr>
          <w:rFonts w:ascii="Arial" w:eastAsia="Arial" w:hAnsi="Arial" w:cs="Arial"/>
          <w:i/>
          <w:iCs/>
          <w:sz w:val="18"/>
          <w:szCs w:val="18"/>
          <w:lang w:val="en-GB" w:eastAsia="fr-FR"/>
        </w:rPr>
        <w:t>et al.</w:t>
      </w:r>
      <w:r w:rsidRPr="0017642F">
        <w:rPr>
          <w:rFonts w:ascii="Arial" w:eastAsia="Arial" w:hAnsi="Arial" w:cs="Arial"/>
          <w:sz w:val="18"/>
          <w:szCs w:val="18"/>
          <w:lang w:val="en-GB" w:eastAsia="fr-FR"/>
        </w:rPr>
        <w:t>, 1999].</w:t>
      </w:r>
    </w:p>
    <w:p w14:paraId="2D9FA27A" w14:textId="77777777" w:rsidR="00A56C80" w:rsidRPr="0017642F" w:rsidRDefault="00A56C80" w:rsidP="00015EEB">
      <w:pPr>
        <w:pStyle w:val="pBase1"/>
        <w:spacing w:after="180"/>
        <w:rPr>
          <w:color w:val="auto"/>
          <w:sz w:val="18"/>
          <w:szCs w:val="18"/>
          <w:u w:val="double"/>
          <w:lang w:val="en-GB"/>
        </w:rPr>
      </w:pPr>
      <w:proofErr w:type="spellStart"/>
      <w:r w:rsidRPr="0017642F">
        <w:rPr>
          <w:i/>
          <w:color w:val="auto"/>
          <w:sz w:val="18"/>
          <w:szCs w:val="18"/>
          <w:lang w:val="en-GB"/>
        </w:rPr>
        <w:t>i</w:t>
      </w:r>
      <w:proofErr w:type="spellEnd"/>
      <w:r w:rsidRPr="0017642F">
        <w:rPr>
          <w:i/>
          <w:color w:val="auto"/>
          <w:sz w:val="18"/>
          <w:szCs w:val="18"/>
          <w:lang w:val="en-GB"/>
        </w:rPr>
        <w:t>)</w:t>
      </w:r>
      <w:r w:rsidRPr="0017642F">
        <w:rPr>
          <w:color w:val="auto"/>
          <w:sz w:val="18"/>
          <w:szCs w:val="18"/>
          <w:lang w:val="en-GB"/>
        </w:rPr>
        <w:tab/>
        <w:t>Resting and sleeping</w:t>
      </w:r>
    </w:p>
    <w:p w14:paraId="6028FAE2" w14:textId="0FD264E5" w:rsidR="00A56C80" w:rsidRPr="0017642F" w:rsidRDefault="00A56C80" w:rsidP="00015EEB">
      <w:pPr>
        <w:spacing w:after="180"/>
        <w:ind w:left="861" w:right="1"/>
        <w:jc w:val="both"/>
        <w:rPr>
          <w:rFonts w:ascii="Arial" w:eastAsia="Arial" w:hAnsi="Arial" w:cs="Arial"/>
          <w:sz w:val="18"/>
          <w:szCs w:val="18"/>
          <w:lang w:val="en-GB" w:eastAsia="fr-FR"/>
        </w:rPr>
      </w:pPr>
      <w:r w:rsidRPr="0017642F">
        <w:rPr>
          <w:rFonts w:ascii="Arial" w:eastAsia="Arial" w:hAnsi="Arial" w:cs="Arial"/>
          <w:sz w:val="18"/>
          <w:szCs w:val="18"/>
          <w:lang w:val="en-GB" w:eastAsia="fr-FR"/>
        </w:rPr>
        <w:t xml:space="preserve">Sleep is an adaptive state that allows animals to recover from daily stress, conserve energy and consolidate memory </w:t>
      </w:r>
      <w:bookmarkStart w:id="19" w:name="_Hlk511308676"/>
      <w:r w:rsidRPr="0017642F">
        <w:rPr>
          <w:rFonts w:ascii="Arial" w:eastAsia="Arial" w:hAnsi="Arial" w:cs="Arial"/>
          <w:sz w:val="18"/>
          <w:szCs w:val="18"/>
          <w:lang w:val="en-GB" w:eastAsia="fr-FR"/>
        </w:rPr>
        <w:t>[Siegel, 2009].</w:t>
      </w:r>
      <w:bookmarkEnd w:id="19"/>
      <w:r w:rsidRPr="0017642F">
        <w:rPr>
          <w:rFonts w:ascii="Arial" w:eastAsia="Arial" w:hAnsi="Arial" w:cs="Arial"/>
          <w:sz w:val="18"/>
          <w:szCs w:val="18"/>
          <w:lang w:val="en-GB" w:eastAsia="fr-FR"/>
        </w:rPr>
        <w:t xml:space="preserve"> </w:t>
      </w:r>
      <w:r w:rsidR="006C65B2" w:rsidRPr="0017642F">
        <w:rPr>
          <w:rFonts w:ascii="Arial" w:eastAsia="Arial" w:hAnsi="Arial" w:cs="Arial"/>
          <w:sz w:val="18"/>
          <w:szCs w:val="18"/>
          <w:lang w:val="en-GB" w:eastAsia="fr-FR"/>
        </w:rPr>
        <w:t>Layer p</w:t>
      </w:r>
      <w:r w:rsidRPr="0017642F">
        <w:rPr>
          <w:rFonts w:ascii="Arial" w:eastAsia="Arial" w:hAnsi="Arial" w:cs="Arial"/>
          <w:sz w:val="18"/>
          <w:szCs w:val="18"/>
          <w:lang w:val="en-GB" w:eastAsia="fr-FR"/>
        </w:rPr>
        <w:t xml:space="preserve">ullets and </w:t>
      </w:r>
      <w:r w:rsidR="006C65B2" w:rsidRPr="0017642F">
        <w:rPr>
          <w:rFonts w:ascii="Arial" w:eastAsia="Arial" w:hAnsi="Arial" w:cs="Arial"/>
          <w:sz w:val="18"/>
          <w:szCs w:val="18"/>
          <w:lang w:val="en-GB" w:eastAsia="fr-FR"/>
        </w:rPr>
        <w:t xml:space="preserve">laying </w:t>
      </w:r>
      <w:r w:rsidRPr="0017642F">
        <w:rPr>
          <w:rFonts w:ascii="Arial" w:eastAsia="Arial" w:hAnsi="Arial" w:cs="Arial"/>
          <w:sz w:val="18"/>
          <w:szCs w:val="18"/>
          <w:lang w:val="en-GB" w:eastAsia="fr-FR"/>
        </w:rPr>
        <w:t>hens display synchroni</w:t>
      </w:r>
      <w:r w:rsidR="00546A4A" w:rsidRPr="0017642F">
        <w:rPr>
          <w:rFonts w:ascii="Arial" w:eastAsia="Arial" w:hAnsi="Arial" w:cs="Arial"/>
          <w:sz w:val="18"/>
          <w:szCs w:val="18"/>
          <w:lang w:val="en-GB" w:eastAsia="fr-FR"/>
        </w:rPr>
        <w:t>s</w:t>
      </w:r>
      <w:r w:rsidRPr="0017642F">
        <w:rPr>
          <w:rFonts w:ascii="Arial" w:eastAsia="Arial" w:hAnsi="Arial" w:cs="Arial"/>
          <w:sz w:val="18"/>
          <w:szCs w:val="18"/>
          <w:lang w:val="en-GB" w:eastAsia="fr-FR"/>
        </w:rPr>
        <w:t>ed resting and sleeping behaviours, which can be disrupted by light intensity, photoperiod, environmental or social factors [</w:t>
      </w:r>
      <w:proofErr w:type="spellStart"/>
      <w:r w:rsidRPr="0017642F">
        <w:rPr>
          <w:rFonts w:ascii="Arial" w:eastAsia="Arial" w:hAnsi="Arial" w:cs="Arial"/>
          <w:sz w:val="18"/>
          <w:szCs w:val="18"/>
          <w:lang w:val="en-GB" w:eastAsia="fr-FR"/>
        </w:rPr>
        <w:t>Malleau</w:t>
      </w:r>
      <w:proofErr w:type="spellEnd"/>
      <w:r w:rsidRPr="0017642F">
        <w:rPr>
          <w:rFonts w:ascii="Arial" w:eastAsia="Arial" w:hAnsi="Arial" w:cs="Arial"/>
          <w:sz w:val="18"/>
          <w:szCs w:val="18"/>
          <w:lang w:val="en-GB" w:eastAsia="fr-FR"/>
        </w:rPr>
        <w:t xml:space="preserve"> </w:t>
      </w:r>
      <w:r w:rsidRPr="0017642F">
        <w:rPr>
          <w:rFonts w:ascii="Arial" w:eastAsia="Arial" w:hAnsi="Arial" w:cs="Arial"/>
          <w:i/>
          <w:sz w:val="18"/>
          <w:szCs w:val="18"/>
          <w:lang w:val="en-GB" w:eastAsia="fr-FR"/>
        </w:rPr>
        <w:t>et al</w:t>
      </w:r>
      <w:r w:rsidRPr="0017642F">
        <w:rPr>
          <w:rFonts w:ascii="Arial" w:eastAsia="Arial" w:hAnsi="Arial" w:cs="Arial"/>
          <w:sz w:val="18"/>
          <w:szCs w:val="18"/>
          <w:lang w:val="en-GB" w:eastAsia="fr-FR"/>
        </w:rPr>
        <w:t>., 2007</w:t>
      </w:r>
      <w:bookmarkStart w:id="20" w:name="_Hlk511308877"/>
      <w:r w:rsidRPr="0017642F">
        <w:rPr>
          <w:rFonts w:ascii="Arial" w:eastAsia="Arial" w:hAnsi="Arial" w:cs="Arial"/>
          <w:sz w:val="18"/>
          <w:szCs w:val="18"/>
          <w:lang w:val="en-GB" w:eastAsia="fr-FR"/>
        </w:rPr>
        <w:t xml:space="preserve">; Alvino </w:t>
      </w:r>
      <w:r w:rsidRPr="0017642F">
        <w:rPr>
          <w:rFonts w:ascii="Arial" w:eastAsia="Arial" w:hAnsi="Arial" w:cs="Arial"/>
          <w:i/>
          <w:sz w:val="18"/>
          <w:szCs w:val="18"/>
          <w:lang w:val="en-GB" w:eastAsia="fr-FR"/>
        </w:rPr>
        <w:t>et al</w:t>
      </w:r>
      <w:r w:rsidR="00266824" w:rsidRPr="0017642F">
        <w:rPr>
          <w:rFonts w:ascii="Arial" w:eastAsia="Arial" w:hAnsi="Arial" w:cs="Arial"/>
          <w:i/>
          <w:sz w:val="18"/>
          <w:szCs w:val="18"/>
          <w:lang w:val="en-GB" w:eastAsia="fr-FR"/>
        </w:rPr>
        <w:t>.</w:t>
      </w:r>
      <w:r w:rsidRPr="0017642F">
        <w:rPr>
          <w:rFonts w:ascii="Arial" w:eastAsia="Arial" w:hAnsi="Arial" w:cs="Arial"/>
          <w:sz w:val="18"/>
          <w:szCs w:val="18"/>
          <w:lang w:val="en-GB" w:eastAsia="fr-FR"/>
        </w:rPr>
        <w:t>, 2009].</w:t>
      </w:r>
      <w:bookmarkEnd w:id="20"/>
      <w:r w:rsidRPr="0017642F">
        <w:rPr>
          <w:rFonts w:ascii="Arial" w:eastAsia="Arial" w:hAnsi="Arial" w:cs="Arial"/>
          <w:sz w:val="18"/>
          <w:szCs w:val="18"/>
          <w:lang w:val="en-GB" w:eastAsia="fr-FR"/>
        </w:rPr>
        <w:t xml:space="preserve"> </w:t>
      </w:r>
    </w:p>
    <w:p w14:paraId="01B146DC" w14:textId="77777777" w:rsidR="00001D12" w:rsidRDefault="00001D12">
      <w:pPr>
        <w:rPr>
          <w:rFonts w:ascii="Arial" w:eastAsia="ヒラギノ角ゴ Pro W3" w:hAnsi="Arial"/>
          <w:i/>
          <w:strike/>
          <w:color w:val="000000"/>
          <w:sz w:val="18"/>
          <w:szCs w:val="18"/>
          <w:u w:val="single"/>
          <w:lang w:val="en-GB" w:eastAsia="en-GB"/>
        </w:rPr>
      </w:pPr>
      <w:r>
        <w:rPr>
          <w:i/>
          <w:strike/>
          <w:sz w:val="18"/>
          <w:szCs w:val="18"/>
          <w:u w:val="single"/>
          <w:lang w:val="en-GB"/>
        </w:rPr>
        <w:br w:type="page"/>
      </w:r>
    </w:p>
    <w:p w14:paraId="3FAD7DF1" w14:textId="77777777" w:rsidR="00001D12" w:rsidRPr="00001D12" w:rsidRDefault="00001D12" w:rsidP="00001D12">
      <w:pPr>
        <w:widowControl w:val="0"/>
        <w:spacing w:after="480"/>
        <w:rPr>
          <w:rFonts w:eastAsia="MS Mincho"/>
          <w:noProof/>
          <w:sz w:val="20"/>
          <w:szCs w:val="20"/>
          <w:lang w:val="en-GB" w:eastAsia="ja-JP"/>
        </w:rPr>
      </w:pPr>
      <w:r w:rsidRPr="00001D12">
        <w:rPr>
          <w:rFonts w:eastAsia="MS Mincho"/>
          <w:noProof/>
          <w:sz w:val="20"/>
          <w:szCs w:val="20"/>
          <w:u w:val="single"/>
          <w:lang w:val="en-GB" w:eastAsia="ja-JP"/>
        </w:rPr>
        <w:lastRenderedPageBreak/>
        <w:t>Annex 11</w:t>
      </w:r>
      <w:r>
        <w:rPr>
          <w:rFonts w:eastAsia="MS Mincho"/>
          <w:noProof/>
          <w:sz w:val="20"/>
          <w:szCs w:val="20"/>
          <w:lang w:val="en-GB" w:eastAsia="ja-JP"/>
        </w:rPr>
        <w:t xml:space="preserve"> (contd)</w:t>
      </w:r>
    </w:p>
    <w:p w14:paraId="1F2DA4C4" w14:textId="2F3AE6B4" w:rsidR="00A56C80" w:rsidRPr="0017642F" w:rsidRDefault="00A56C80" w:rsidP="00015EEB">
      <w:pPr>
        <w:pStyle w:val="pBase1"/>
        <w:spacing w:after="180"/>
        <w:rPr>
          <w:sz w:val="18"/>
          <w:szCs w:val="18"/>
          <w:lang w:val="en-GB"/>
        </w:rPr>
      </w:pPr>
      <w:proofErr w:type="spellStart"/>
      <w:r w:rsidRPr="0017642F">
        <w:rPr>
          <w:i/>
          <w:strike/>
          <w:sz w:val="18"/>
          <w:szCs w:val="18"/>
          <w:u w:val="single"/>
          <w:lang w:val="en-GB"/>
        </w:rPr>
        <w:t>i</w:t>
      </w:r>
      <w:r w:rsidRPr="0017642F">
        <w:rPr>
          <w:i/>
          <w:sz w:val="18"/>
          <w:szCs w:val="18"/>
          <w:u w:val="single"/>
          <w:lang w:val="en-GB"/>
        </w:rPr>
        <w:t>j</w:t>
      </w:r>
      <w:proofErr w:type="spellEnd"/>
      <w:r w:rsidRPr="0017642F">
        <w:rPr>
          <w:i/>
          <w:sz w:val="18"/>
          <w:szCs w:val="18"/>
          <w:lang w:val="en-GB"/>
        </w:rPr>
        <w:t>)</w:t>
      </w:r>
      <w:r w:rsidRPr="0017642F">
        <w:rPr>
          <w:sz w:val="18"/>
          <w:szCs w:val="18"/>
          <w:lang w:val="en-GB"/>
        </w:rPr>
        <w:tab/>
        <w:t>Social behaviour</w:t>
      </w:r>
    </w:p>
    <w:p w14:paraId="3516C5ED" w14:textId="1A1AEEF0" w:rsidR="00A56C80" w:rsidRPr="0017642F" w:rsidRDefault="004F6FD1" w:rsidP="00015EEB">
      <w:pPr>
        <w:spacing w:after="180"/>
        <w:ind w:left="851" w:right="2" w:hanging="10"/>
        <w:jc w:val="both"/>
        <w:rPr>
          <w:rFonts w:ascii="Arial" w:eastAsia="Arial" w:hAnsi="Arial" w:cs="Arial"/>
          <w:sz w:val="18"/>
          <w:szCs w:val="18"/>
          <w:lang w:val="en-GB" w:eastAsia="fr-FR"/>
        </w:rPr>
      </w:pPr>
      <w:r w:rsidRPr="00824D58">
        <w:rPr>
          <w:rFonts w:ascii="Arial" w:eastAsia="Arial" w:hAnsi="Arial" w:cs="Arial"/>
          <w:sz w:val="18"/>
          <w:szCs w:val="18"/>
          <w:u w:val="double"/>
          <w:lang w:val="en-GB" w:eastAsia="fr-FR"/>
        </w:rPr>
        <w:t>Layer</w:t>
      </w:r>
      <w:r>
        <w:rPr>
          <w:rFonts w:ascii="Arial" w:eastAsia="Arial" w:hAnsi="Arial" w:cs="Arial"/>
          <w:sz w:val="18"/>
          <w:szCs w:val="18"/>
          <w:lang w:val="en-GB" w:eastAsia="fr-FR"/>
        </w:rPr>
        <w:t xml:space="preserve"> </w:t>
      </w:r>
      <w:proofErr w:type="spellStart"/>
      <w:r w:rsidRPr="00824D58">
        <w:rPr>
          <w:rFonts w:ascii="Arial" w:eastAsia="Arial" w:hAnsi="Arial" w:cs="Arial"/>
          <w:sz w:val="18"/>
          <w:szCs w:val="18"/>
          <w:u w:val="double"/>
          <w:lang w:val="en-GB" w:eastAsia="fr-FR"/>
        </w:rPr>
        <w:t>p</w:t>
      </w:r>
      <w:r w:rsidR="00A56C80" w:rsidRPr="00824D58">
        <w:rPr>
          <w:rFonts w:ascii="Arial" w:eastAsia="Arial" w:hAnsi="Arial" w:cs="Arial"/>
          <w:strike/>
          <w:sz w:val="18"/>
          <w:szCs w:val="18"/>
          <w:lang w:val="en-GB" w:eastAsia="fr-FR"/>
        </w:rPr>
        <w:t>P</w:t>
      </w:r>
      <w:r w:rsidR="00A56C80" w:rsidRPr="0017642F">
        <w:rPr>
          <w:rFonts w:ascii="Arial" w:eastAsia="Arial" w:hAnsi="Arial" w:cs="Arial"/>
          <w:sz w:val="18"/>
          <w:szCs w:val="18"/>
          <w:lang w:val="en-GB" w:eastAsia="fr-FR"/>
        </w:rPr>
        <w:t>ullets</w:t>
      </w:r>
      <w:proofErr w:type="spellEnd"/>
      <w:r w:rsidR="00A56C80" w:rsidRPr="0017642F">
        <w:rPr>
          <w:rFonts w:ascii="Arial" w:eastAsia="Arial" w:hAnsi="Arial" w:cs="Arial"/>
          <w:sz w:val="18"/>
          <w:szCs w:val="18"/>
          <w:lang w:val="en-GB" w:eastAsia="fr-FR"/>
        </w:rPr>
        <w:t xml:space="preserve"> and </w:t>
      </w:r>
      <w:r w:rsidRPr="00824D58">
        <w:rPr>
          <w:rFonts w:ascii="Arial" w:eastAsia="Arial" w:hAnsi="Arial" w:cs="Arial"/>
          <w:sz w:val="18"/>
          <w:szCs w:val="18"/>
          <w:u w:val="double"/>
          <w:lang w:val="en-GB" w:eastAsia="fr-FR"/>
        </w:rPr>
        <w:t>laying</w:t>
      </w:r>
      <w:r>
        <w:rPr>
          <w:rFonts w:ascii="Arial" w:eastAsia="Arial" w:hAnsi="Arial" w:cs="Arial"/>
          <w:sz w:val="18"/>
          <w:szCs w:val="18"/>
          <w:lang w:val="en-GB" w:eastAsia="fr-FR"/>
        </w:rPr>
        <w:t xml:space="preserve"> </w:t>
      </w:r>
      <w:r w:rsidR="00A56C80" w:rsidRPr="0017642F">
        <w:rPr>
          <w:rFonts w:ascii="Arial" w:eastAsia="Arial" w:hAnsi="Arial" w:cs="Arial"/>
          <w:sz w:val="18"/>
          <w:szCs w:val="18"/>
          <w:lang w:val="en-GB" w:eastAsia="fr-FR"/>
        </w:rPr>
        <w:t>hens are social</w:t>
      </w:r>
      <w:r w:rsidR="009C0809" w:rsidRPr="0017642F">
        <w:rPr>
          <w:rFonts w:ascii="Arial" w:eastAsia="Arial" w:hAnsi="Arial" w:cs="Arial"/>
          <w:sz w:val="18"/>
          <w:szCs w:val="18"/>
          <w:lang w:val="en-GB" w:eastAsia="fr-FR"/>
        </w:rPr>
        <w:t xml:space="preserve"> </w:t>
      </w:r>
      <w:r w:rsidR="00D54143" w:rsidRPr="0017642F">
        <w:rPr>
          <w:rFonts w:ascii="Arial" w:eastAsia="Arial" w:hAnsi="Arial" w:cs="Arial"/>
          <w:sz w:val="18"/>
          <w:szCs w:val="18"/>
          <w:lang w:val="en-GB" w:eastAsia="fr-FR"/>
        </w:rPr>
        <w:t>and</w:t>
      </w:r>
      <w:r w:rsidR="00A56C80" w:rsidRPr="0017642F">
        <w:rPr>
          <w:rFonts w:ascii="Arial" w:eastAsia="Arial" w:hAnsi="Arial" w:cs="Arial"/>
          <w:sz w:val="18"/>
          <w:szCs w:val="18"/>
          <w:lang w:val="en-GB" w:eastAsia="fr-FR"/>
        </w:rPr>
        <w:t xml:space="preserve"> engag</w:t>
      </w:r>
      <w:r w:rsidR="000B6A23" w:rsidRPr="0017642F">
        <w:rPr>
          <w:rFonts w:ascii="Arial" w:eastAsia="Arial" w:hAnsi="Arial" w:cs="Arial"/>
          <w:sz w:val="18"/>
          <w:szCs w:val="18"/>
          <w:lang w:val="en-GB" w:eastAsia="fr-FR"/>
        </w:rPr>
        <w:t>e</w:t>
      </w:r>
      <w:r w:rsidR="00A56C80" w:rsidRPr="0017642F">
        <w:rPr>
          <w:rFonts w:ascii="Arial" w:eastAsia="Arial" w:hAnsi="Arial" w:cs="Arial"/>
          <w:sz w:val="18"/>
          <w:szCs w:val="18"/>
          <w:lang w:val="en-GB" w:eastAsia="fr-FR"/>
        </w:rPr>
        <w:t xml:space="preserve"> in synchronised behaviour [Olsson </w:t>
      </w:r>
      <w:r w:rsidR="00A56C80" w:rsidRPr="0017642F">
        <w:rPr>
          <w:rFonts w:ascii="Arial" w:eastAsia="Arial" w:hAnsi="Arial" w:cs="Arial"/>
          <w:i/>
          <w:iCs/>
          <w:sz w:val="18"/>
          <w:szCs w:val="18"/>
          <w:lang w:val="en-GB" w:eastAsia="fr-FR"/>
        </w:rPr>
        <w:t>et al.</w:t>
      </w:r>
      <w:r w:rsidR="00A56C80" w:rsidRPr="0017642F">
        <w:rPr>
          <w:rFonts w:ascii="Arial" w:eastAsia="Arial" w:hAnsi="Arial" w:cs="Arial"/>
          <w:sz w:val="18"/>
          <w:szCs w:val="18"/>
          <w:lang w:val="en-GB" w:eastAsia="fr-FR"/>
        </w:rPr>
        <w:t xml:space="preserve">, 2002; Olsson and Keeling, 2005]. Social behaviour may differ according to the characteristics of the social environment </w:t>
      </w:r>
      <w:r w:rsidR="004E19E0" w:rsidRPr="0017642F">
        <w:rPr>
          <w:rFonts w:ascii="Arial" w:eastAsia="Arial" w:hAnsi="Arial" w:cs="Arial"/>
          <w:sz w:val="18"/>
          <w:szCs w:val="18"/>
          <w:lang w:val="en-GB" w:eastAsia="fr-FR"/>
        </w:rPr>
        <w:t>[</w:t>
      </w:r>
      <w:r w:rsidR="00A56C80" w:rsidRPr="0017642F">
        <w:rPr>
          <w:rFonts w:ascii="Arial" w:eastAsia="Arial" w:hAnsi="Arial" w:cs="Arial"/>
          <w:sz w:val="18"/>
          <w:szCs w:val="18"/>
          <w:lang w:val="en-GB" w:eastAsia="fr-FR"/>
        </w:rPr>
        <w:t xml:space="preserve">Estevez </w:t>
      </w:r>
      <w:r w:rsidR="00A56C80" w:rsidRPr="0017642F">
        <w:rPr>
          <w:rFonts w:ascii="Arial" w:eastAsia="Arial" w:hAnsi="Arial" w:cs="Arial"/>
          <w:i/>
          <w:sz w:val="18"/>
          <w:szCs w:val="18"/>
          <w:lang w:val="en-GB" w:eastAsia="fr-FR"/>
        </w:rPr>
        <w:t>et al</w:t>
      </w:r>
      <w:r w:rsidR="00A56C80" w:rsidRPr="0017642F">
        <w:rPr>
          <w:rFonts w:ascii="Arial" w:eastAsia="Arial" w:hAnsi="Arial" w:cs="Arial"/>
          <w:sz w:val="18"/>
          <w:szCs w:val="18"/>
          <w:lang w:val="en-GB" w:eastAsia="fr-FR"/>
        </w:rPr>
        <w:t>., 2002; 2007</w:t>
      </w:r>
      <w:r w:rsidR="004E19E0" w:rsidRPr="0017642F">
        <w:rPr>
          <w:rFonts w:ascii="Arial" w:eastAsia="Arial" w:hAnsi="Arial" w:cs="Arial"/>
          <w:sz w:val="18"/>
          <w:szCs w:val="18"/>
          <w:lang w:val="en-GB" w:eastAsia="fr-FR"/>
        </w:rPr>
        <w:t xml:space="preserve">]. </w:t>
      </w:r>
      <w:r w:rsidR="00A56C80" w:rsidRPr="0017642F">
        <w:rPr>
          <w:rFonts w:ascii="Arial" w:eastAsia="Arial" w:hAnsi="Arial" w:cs="Arial"/>
          <w:sz w:val="18"/>
          <w:szCs w:val="18"/>
          <w:lang w:val="en-GB" w:eastAsia="fr-FR"/>
        </w:rPr>
        <w:t>Problems in social behaviour can be assessed using scoring systems for measuring the degree of</w:t>
      </w:r>
      <w:r w:rsidR="004E19E0" w:rsidRPr="0017642F">
        <w:rPr>
          <w:rFonts w:ascii="Arial" w:eastAsia="Arial" w:hAnsi="Arial" w:cs="Arial"/>
          <w:sz w:val="18"/>
          <w:szCs w:val="18"/>
          <w:lang w:val="en-GB" w:eastAsia="fr-FR"/>
        </w:rPr>
        <w:t xml:space="preserve"> damage caused by</w:t>
      </w:r>
      <w:r w:rsidR="00A56C80" w:rsidRPr="0017642F">
        <w:rPr>
          <w:rFonts w:ascii="Arial" w:eastAsia="Arial" w:hAnsi="Arial" w:cs="Arial"/>
          <w:sz w:val="18"/>
          <w:szCs w:val="18"/>
          <w:lang w:val="en-GB" w:eastAsia="fr-FR"/>
        </w:rPr>
        <w:t xml:space="preserve"> aggression and competition for resources [Estevez </w:t>
      </w:r>
      <w:r w:rsidR="00A56C80" w:rsidRPr="0017642F">
        <w:rPr>
          <w:rFonts w:ascii="Arial" w:eastAsia="Arial" w:hAnsi="Arial" w:cs="Arial"/>
          <w:i/>
          <w:sz w:val="18"/>
          <w:szCs w:val="18"/>
          <w:lang w:val="en-GB" w:eastAsia="fr-FR"/>
        </w:rPr>
        <w:t>et al</w:t>
      </w:r>
      <w:r w:rsidR="00A56C80" w:rsidRPr="0017642F">
        <w:rPr>
          <w:rFonts w:ascii="Arial" w:eastAsia="Arial" w:hAnsi="Arial" w:cs="Arial"/>
          <w:sz w:val="18"/>
          <w:szCs w:val="18"/>
          <w:lang w:val="en-GB" w:eastAsia="fr-FR"/>
        </w:rPr>
        <w:t>., 2002</w:t>
      </w:r>
      <w:r w:rsidR="00BB3C35" w:rsidRPr="0017642F">
        <w:rPr>
          <w:rFonts w:ascii="Arial" w:eastAsia="Arial" w:hAnsi="Arial" w:cs="Arial"/>
          <w:sz w:val="18"/>
          <w:szCs w:val="18"/>
          <w:lang w:val="en-GB" w:eastAsia="fr-FR"/>
        </w:rPr>
        <w:t xml:space="preserve">; Blatchford </w:t>
      </w:r>
      <w:r w:rsidR="00BB3C35" w:rsidRPr="0017642F">
        <w:rPr>
          <w:rFonts w:ascii="Arial" w:eastAsia="Arial" w:hAnsi="Arial" w:cs="Arial"/>
          <w:i/>
          <w:iCs/>
          <w:sz w:val="18"/>
          <w:szCs w:val="18"/>
          <w:lang w:val="en-GB" w:eastAsia="fr-FR"/>
        </w:rPr>
        <w:t>et al.</w:t>
      </w:r>
      <w:r w:rsidR="00BB3C35" w:rsidRPr="0017642F">
        <w:rPr>
          <w:rFonts w:ascii="Arial" w:eastAsia="Arial" w:hAnsi="Arial" w:cs="Arial"/>
          <w:sz w:val="18"/>
          <w:szCs w:val="18"/>
          <w:lang w:val="en-GB" w:eastAsia="fr-FR"/>
        </w:rPr>
        <w:t>, 2016</w:t>
      </w:r>
      <w:r w:rsidR="00A56C80" w:rsidRPr="0017642F">
        <w:rPr>
          <w:rFonts w:ascii="Arial" w:eastAsia="Arial" w:hAnsi="Arial" w:cs="Arial"/>
          <w:sz w:val="18"/>
          <w:szCs w:val="18"/>
          <w:lang w:val="en-GB" w:eastAsia="fr-FR"/>
        </w:rPr>
        <w:t>].</w:t>
      </w:r>
    </w:p>
    <w:p w14:paraId="45B3DCF4" w14:textId="77777777" w:rsidR="00A56C80" w:rsidRPr="0017642F" w:rsidRDefault="00A56C80" w:rsidP="00015EEB">
      <w:pPr>
        <w:pStyle w:val="pBase1"/>
        <w:spacing w:before="120" w:after="180"/>
        <w:rPr>
          <w:sz w:val="18"/>
          <w:szCs w:val="18"/>
          <w:lang w:val="en-GB"/>
        </w:rPr>
      </w:pPr>
      <w:proofErr w:type="spellStart"/>
      <w:r w:rsidRPr="0017642F">
        <w:rPr>
          <w:i/>
          <w:strike/>
          <w:sz w:val="18"/>
          <w:szCs w:val="18"/>
          <w:lang w:val="en-GB"/>
        </w:rPr>
        <w:t>j</w:t>
      </w:r>
      <w:r w:rsidRPr="0017642F">
        <w:rPr>
          <w:i/>
          <w:sz w:val="18"/>
          <w:szCs w:val="18"/>
          <w:u w:val="double"/>
          <w:lang w:val="en-GB"/>
        </w:rPr>
        <w:t>k</w:t>
      </w:r>
      <w:proofErr w:type="spellEnd"/>
      <w:r w:rsidRPr="0017642F">
        <w:rPr>
          <w:i/>
          <w:sz w:val="18"/>
          <w:szCs w:val="18"/>
          <w:lang w:val="en-GB"/>
        </w:rPr>
        <w:t>)</w:t>
      </w:r>
      <w:r w:rsidRPr="0017642F">
        <w:rPr>
          <w:sz w:val="18"/>
          <w:szCs w:val="18"/>
          <w:lang w:val="en-GB"/>
        </w:rPr>
        <w:tab/>
        <w:t>Spatial distribution</w:t>
      </w:r>
    </w:p>
    <w:p w14:paraId="20305DE6" w14:textId="75BE949D" w:rsidR="00A56C80" w:rsidRPr="0017642F" w:rsidRDefault="00A56C80" w:rsidP="00015EEB">
      <w:pPr>
        <w:spacing w:before="120" w:after="180"/>
        <w:ind w:left="860" w:right="1" w:hanging="10"/>
        <w:jc w:val="both"/>
        <w:rPr>
          <w:rFonts w:ascii="Arial" w:eastAsia="Arial" w:hAnsi="Arial" w:cs="Arial"/>
          <w:sz w:val="18"/>
          <w:szCs w:val="18"/>
          <w:u w:val="double"/>
          <w:lang w:val="en-GB" w:eastAsia="fr-FR"/>
        </w:rPr>
      </w:pPr>
      <w:r w:rsidRPr="0017642F">
        <w:rPr>
          <w:rFonts w:ascii="Arial" w:eastAsia="Arial" w:hAnsi="Arial" w:cs="Arial"/>
          <w:sz w:val="18"/>
          <w:szCs w:val="18"/>
          <w:lang w:val="en-GB" w:eastAsia="fr-FR"/>
        </w:rPr>
        <w:t xml:space="preserve">Uneven spatial distribution of </w:t>
      </w:r>
      <w:r w:rsidR="006C65B2" w:rsidRPr="0017642F">
        <w:rPr>
          <w:rFonts w:ascii="Arial" w:eastAsia="Arial" w:hAnsi="Arial" w:cs="Arial"/>
          <w:sz w:val="18"/>
          <w:szCs w:val="18"/>
          <w:lang w:val="en-GB" w:eastAsia="fr-FR"/>
        </w:rPr>
        <w:t xml:space="preserve">layer </w:t>
      </w:r>
      <w:r w:rsidR="00A72281" w:rsidRPr="0017642F">
        <w:rPr>
          <w:rFonts w:ascii="Arial" w:eastAsia="Arial" w:hAnsi="Arial" w:cs="Arial"/>
          <w:sz w:val="18"/>
          <w:szCs w:val="18"/>
          <w:lang w:val="en-GB" w:eastAsia="fr-FR"/>
        </w:rPr>
        <w:t xml:space="preserve">pullets and </w:t>
      </w:r>
      <w:r w:rsidR="006C65B2" w:rsidRPr="0017642F">
        <w:rPr>
          <w:rFonts w:ascii="Arial" w:eastAsia="Arial" w:hAnsi="Arial" w:cs="Arial"/>
          <w:sz w:val="18"/>
          <w:szCs w:val="18"/>
          <w:lang w:val="en-GB" w:eastAsia="fr-FR"/>
        </w:rPr>
        <w:t xml:space="preserve">laying </w:t>
      </w:r>
      <w:r w:rsidR="00A72281" w:rsidRPr="0017642F">
        <w:rPr>
          <w:rFonts w:ascii="Arial" w:eastAsia="Arial" w:hAnsi="Arial" w:cs="Arial"/>
          <w:sz w:val="18"/>
          <w:szCs w:val="18"/>
          <w:lang w:val="en-GB" w:eastAsia="fr-FR"/>
        </w:rPr>
        <w:t xml:space="preserve">hens </w:t>
      </w:r>
      <w:r w:rsidRPr="0017642F">
        <w:rPr>
          <w:rFonts w:ascii="Arial" w:eastAsia="Arial" w:hAnsi="Arial" w:cs="Arial"/>
          <w:sz w:val="18"/>
          <w:szCs w:val="18"/>
          <w:lang w:val="en-GB" w:eastAsia="fr-FR"/>
        </w:rPr>
        <w:t xml:space="preserve">may indicate </w:t>
      </w:r>
      <w:r w:rsidR="00A0401F" w:rsidRPr="0017642F">
        <w:rPr>
          <w:rFonts w:ascii="Arial" w:eastAsia="Arial" w:hAnsi="Arial" w:cs="Arial"/>
          <w:sz w:val="18"/>
          <w:szCs w:val="18"/>
          <w:lang w:val="en-GB" w:eastAsia="fr-FR"/>
        </w:rPr>
        <w:t>fear reaction</w:t>
      </w:r>
      <w:r w:rsidR="00BA1FC1" w:rsidRPr="0017642F">
        <w:rPr>
          <w:rFonts w:ascii="Arial" w:eastAsia="Arial" w:hAnsi="Arial" w:cs="Arial"/>
          <w:sz w:val="18"/>
          <w:szCs w:val="18"/>
          <w:lang w:val="en-GB" w:eastAsia="fr-FR"/>
        </w:rPr>
        <w:t>s</w:t>
      </w:r>
      <w:r w:rsidR="00A0401F"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thermal discomfort or</w:t>
      </w:r>
      <w:r w:rsidR="004E19E0" w:rsidRPr="0017642F">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uneven availability or use of resources such as light, </w:t>
      </w:r>
      <w:r w:rsidR="00A72281" w:rsidRPr="0017642F">
        <w:rPr>
          <w:rFonts w:ascii="Arial" w:eastAsia="Arial" w:hAnsi="Arial" w:cs="Arial"/>
          <w:i/>
          <w:sz w:val="18"/>
          <w:szCs w:val="18"/>
          <w:lang w:val="en-GB" w:eastAsia="fr-FR"/>
        </w:rPr>
        <w:t>feed</w:t>
      </w:r>
      <w:r w:rsidR="00A72281"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or water, shelter, nesting</w:t>
      </w:r>
      <w:r w:rsidR="00D0569F"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area</w:t>
      </w:r>
      <w:r w:rsidR="00BA1FC1" w:rsidRPr="0017642F">
        <w:rPr>
          <w:rFonts w:ascii="Arial" w:eastAsia="Arial" w:hAnsi="Arial" w:cs="Arial"/>
          <w:sz w:val="18"/>
          <w:szCs w:val="18"/>
          <w:lang w:val="en-GB" w:eastAsia="fr-FR"/>
        </w:rPr>
        <w:t>s</w:t>
      </w:r>
      <w:r w:rsidRPr="0017642F">
        <w:rPr>
          <w:rFonts w:ascii="Arial" w:eastAsia="Arial" w:hAnsi="Arial" w:cs="Arial"/>
          <w:sz w:val="18"/>
          <w:szCs w:val="18"/>
          <w:lang w:val="en-GB" w:eastAsia="fr-FR"/>
        </w:rPr>
        <w:t xml:space="preserve"> </w:t>
      </w:r>
      <w:r w:rsidR="00BA1FC1" w:rsidRPr="0017642F">
        <w:rPr>
          <w:rFonts w:ascii="Arial" w:eastAsia="Arial" w:hAnsi="Arial" w:cs="Arial"/>
          <w:sz w:val="18"/>
          <w:szCs w:val="18"/>
          <w:lang w:val="en-GB" w:eastAsia="fr-FR"/>
        </w:rPr>
        <w:t>or</w:t>
      </w:r>
      <w:r w:rsidRPr="0017642F">
        <w:rPr>
          <w:rFonts w:ascii="Arial" w:eastAsia="Arial" w:hAnsi="Arial" w:cs="Arial"/>
          <w:sz w:val="18"/>
          <w:szCs w:val="18"/>
          <w:lang w:val="en-GB" w:eastAsia="fr-FR"/>
        </w:rPr>
        <w:t xml:space="preserve"> comfortable resting locations</w:t>
      </w:r>
      <w:r w:rsidR="004E19E0"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[Rodríguez-</w:t>
      </w:r>
      <w:proofErr w:type="spellStart"/>
      <w:r w:rsidRPr="0017642F">
        <w:rPr>
          <w:rFonts w:ascii="Arial" w:eastAsia="Arial" w:hAnsi="Arial" w:cs="Arial"/>
          <w:sz w:val="18"/>
          <w:szCs w:val="18"/>
          <w:lang w:val="en-GB" w:eastAsia="fr-FR"/>
        </w:rPr>
        <w:t>Aurrekoetxea</w:t>
      </w:r>
      <w:proofErr w:type="spellEnd"/>
      <w:r w:rsidRPr="0017642F">
        <w:rPr>
          <w:rFonts w:ascii="Arial" w:eastAsia="Arial" w:hAnsi="Arial" w:cs="Arial"/>
          <w:sz w:val="18"/>
          <w:szCs w:val="18"/>
          <w:lang w:val="en-GB" w:eastAsia="fr-FR"/>
        </w:rPr>
        <w:t xml:space="preserve"> and Estevez, 2016;</w:t>
      </w:r>
      <w:bookmarkStart w:id="21" w:name="_Hlk509392684"/>
      <w:r w:rsidR="004621BD"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Bright and Johnson, 2011</w:t>
      </w:r>
      <w:bookmarkEnd w:id="21"/>
      <w:r w:rsidRPr="0017642F">
        <w:rPr>
          <w:rFonts w:ascii="Arial" w:eastAsia="Arial" w:hAnsi="Arial" w:cs="Arial"/>
          <w:sz w:val="18"/>
          <w:szCs w:val="18"/>
          <w:lang w:val="en-GB" w:eastAsia="fr-FR"/>
        </w:rPr>
        <w:t>].</w:t>
      </w:r>
      <w:r w:rsidRPr="0017642F">
        <w:rPr>
          <w:lang w:val="en-GB"/>
        </w:rPr>
        <w:t xml:space="preserve"> </w:t>
      </w:r>
    </w:p>
    <w:p w14:paraId="7A8F118D" w14:textId="77777777" w:rsidR="00A56C80" w:rsidRPr="0017642F" w:rsidRDefault="00A56C80" w:rsidP="00015EEB">
      <w:pPr>
        <w:pStyle w:val="pBase1"/>
        <w:spacing w:after="180"/>
        <w:rPr>
          <w:sz w:val="18"/>
          <w:szCs w:val="18"/>
          <w:lang w:val="en-GB"/>
        </w:rPr>
      </w:pPr>
      <w:r w:rsidRPr="0017642F">
        <w:rPr>
          <w:i/>
          <w:strike/>
          <w:sz w:val="18"/>
          <w:szCs w:val="18"/>
          <w:lang w:val="en-GB"/>
        </w:rPr>
        <w:t>k</w:t>
      </w:r>
      <w:r w:rsidRPr="0017642F">
        <w:rPr>
          <w:i/>
          <w:sz w:val="18"/>
          <w:szCs w:val="18"/>
          <w:u w:val="double"/>
          <w:lang w:val="en-GB"/>
        </w:rPr>
        <w:t>l</w:t>
      </w:r>
      <w:r w:rsidRPr="0017642F">
        <w:rPr>
          <w:i/>
          <w:sz w:val="18"/>
          <w:szCs w:val="18"/>
          <w:lang w:val="en-GB"/>
        </w:rPr>
        <w:t>)</w:t>
      </w:r>
      <w:r w:rsidRPr="0017642F">
        <w:rPr>
          <w:sz w:val="18"/>
          <w:szCs w:val="18"/>
          <w:lang w:val="en-GB"/>
        </w:rPr>
        <w:tab/>
        <w:t>Thermoregulatory behaviour</w:t>
      </w:r>
    </w:p>
    <w:p w14:paraId="5DA1359F" w14:textId="2B58312A" w:rsidR="00A56C80" w:rsidRPr="0017642F" w:rsidRDefault="00A56C80" w:rsidP="00A56C80">
      <w:pPr>
        <w:spacing w:after="240"/>
        <w:ind w:left="861" w:right="1"/>
        <w:jc w:val="both"/>
        <w:rPr>
          <w:rFonts w:ascii="Arial" w:eastAsia="Arial" w:hAnsi="Arial" w:cs="Arial"/>
          <w:sz w:val="18"/>
          <w:szCs w:val="18"/>
          <w:lang w:val="en-GB" w:eastAsia="fr-FR"/>
        </w:rPr>
      </w:pPr>
      <w:r w:rsidRPr="0017642F">
        <w:rPr>
          <w:rFonts w:ascii="Arial" w:eastAsia="Arial" w:hAnsi="Arial" w:cs="Arial"/>
          <w:sz w:val="18"/>
          <w:szCs w:val="18"/>
          <w:lang w:val="en-GB" w:eastAsia="fr-FR"/>
        </w:rPr>
        <w:t xml:space="preserve">Prolonged or excessive panting and wing spreading are observed during heat stress [Mack, 2013; Lara and </w:t>
      </w:r>
      <w:proofErr w:type="spellStart"/>
      <w:r w:rsidRPr="0017642F">
        <w:rPr>
          <w:rFonts w:ascii="Arial" w:eastAsia="Arial" w:hAnsi="Arial" w:cs="Arial"/>
          <w:sz w:val="18"/>
          <w:szCs w:val="18"/>
          <w:lang w:val="en-GB" w:eastAsia="fr-FR"/>
        </w:rPr>
        <w:t>Rostagno</w:t>
      </w:r>
      <w:proofErr w:type="spellEnd"/>
      <w:r w:rsidRPr="0017642F">
        <w:rPr>
          <w:rFonts w:ascii="Arial" w:eastAsia="Arial" w:hAnsi="Arial" w:cs="Arial"/>
          <w:sz w:val="18"/>
          <w:szCs w:val="18"/>
          <w:lang w:val="en-GB" w:eastAsia="fr-FR"/>
        </w:rPr>
        <w:t>, 2013]. Indicators of cold stress include feather ruffling, rigid posture, trembling, huddling and distress vocalisations.</w:t>
      </w:r>
    </w:p>
    <w:p w14:paraId="0C930814" w14:textId="77777777" w:rsidR="00A56C80" w:rsidRPr="0017642F" w:rsidRDefault="00A56C80" w:rsidP="00A56C80">
      <w:pPr>
        <w:pStyle w:val="pBase1"/>
        <w:rPr>
          <w:sz w:val="18"/>
          <w:szCs w:val="18"/>
          <w:lang w:val="en-GB"/>
        </w:rPr>
      </w:pPr>
      <w:r w:rsidRPr="0017642F">
        <w:rPr>
          <w:i/>
          <w:strike/>
          <w:sz w:val="18"/>
          <w:szCs w:val="18"/>
          <w:lang w:val="en-GB"/>
        </w:rPr>
        <w:t>l</w:t>
      </w:r>
      <w:r w:rsidRPr="0017642F">
        <w:rPr>
          <w:i/>
          <w:sz w:val="18"/>
          <w:szCs w:val="18"/>
          <w:u w:val="double"/>
          <w:lang w:val="en-GB"/>
        </w:rPr>
        <w:t>m</w:t>
      </w:r>
      <w:r w:rsidRPr="0017642F">
        <w:rPr>
          <w:i/>
          <w:sz w:val="18"/>
          <w:szCs w:val="18"/>
          <w:lang w:val="en-GB"/>
        </w:rPr>
        <w:t>)</w:t>
      </w:r>
      <w:r w:rsidRPr="0017642F">
        <w:rPr>
          <w:sz w:val="18"/>
          <w:szCs w:val="18"/>
          <w:lang w:val="en-GB"/>
        </w:rPr>
        <w:tab/>
        <w:t>Vocalisation</w:t>
      </w:r>
    </w:p>
    <w:p w14:paraId="7FA9AFA5" w14:textId="61345D8C" w:rsidR="00A56C80" w:rsidRPr="0017642F" w:rsidRDefault="00A56C80" w:rsidP="00A56C80">
      <w:pPr>
        <w:spacing w:after="240"/>
        <w:ind w:left="851" w:right="1" w:hanging="10"/>
        <w:jc w:val="both"/>
        <w:rPr>
          <w:rFonts w:ascii="Arial" w:eastAsia="Arial" w:hAnsi="Arial" w:cs="Arial"/>
          <w:sz w:val="18"/>
          <w:szCs w:val="18"/>
          <w:lang w:val="en-GB" w:eastAsia="fr-FR"/>
        </w:rPr>
      </w:pPr>
      <w:r w:rsidRPr="0017642F">
        <w:rPr>
          <w:rFonts w:ascii="Arial" w:eastAsia="Arial" w:hAnsi="Arial" w:cs="Arial"/>
          <w:sz w:val="18"/>
          <w:szCs w:val="18"/>
          <w:lang w:val="en-GB" w:eastAsia="fr-FR"/>
        </w:rPr>
        <w:t xml:space="preserve">Vocalisation </w:t>
      </w:r>
      <w:r w:rsidRPr="0017642F">
        <w:rPr>
          <w:rFonts w:ascii="Arial" w:eastAsia="Arial" w:hAnsi="Arial" w:cs="Arial"/>
          <w:strike/>
          <w:sz w:val="18"/>
          <w:szCs w:val="18"/>
          <w:lang w:val="en-GB" w:eastAsia="fr-FR"/>
        </w:rPr>
        <w:t>can</w:t>
      </w:r>
      <w:r w:rsidRPr="0017642F">
        <w:rPr>
          <w:rFonts w:ascii="Arial" w:eastAsia="Arial" w:hAnsi="Arial" w:cs="Arial"/>
          <w:sz w:val="18"/>
          <w:szCs w:val="18"/>
          <w:lang w:val="en-GB" w:eastAsia="fr-FR"/>
        </w:rPr>
        <w:t xml:space="preserve"> </w:t>
      </w:r>
      <w:r w:rsidR="0000576B" w:rsidRPr="0017642F">
        <w:rPr>
          <w:rFonts w:ascii="Arial" w:eastAsia="Arial" w:hAnsi="Arial" w:cs="Arial"/>
          <w:sz w:val="18"/>
          <w:szCs w:val="18"/>
          <w:u w:val="double"/>
          <w:lang w:val="en-GB" w:eastAsia="fr-FR"/>
        </w:rPr>
        <w:t>may</w:t>
      </w:r>
      <w:r w:rsidR="0000576B"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 xml:space="preserve">indicate emotional states, both positive and negative. A good understanding of </w:t>
      </w:r>
      <w:r w:rsidRPr="0017642F">
        <w:rPr>
          <w:rFonts w:ascii="Arial" w:eastAsia="Arial" w:hAnsi="Arial" w:cs="Arial"/>
          <w:i/>
          <w:sz w:val="18"/>
          <w:szCs w:val="18"/>
          <w:lang w:val="en-GB" w:eastAsia="fr-FR"/>
        </w:rPr>
        <w:t xml:space="preserve">flock </w:t>
      </w:r>
      <w:r w:rsidRPr="0017642F">
        <w:rPr>
          <w:rFonts w:ascii="Arial" w:eastAsia="Arial" w:hAnsi="Arial" w:cs="Arial"/>
          <w:sz w:val="18"/>
          <w:szCs w:val="18"/>
          <w:lang w:val="en-GB" w:eastAsia="fr-FR"/>
        </w:rPr>
        <w:t xml:space="preserve">vocalisations </w:t>
      </w:r>
      <w:r w:rsidR="006142B5" w:rsidRPr="0017642F">
        <w:rPr>
          <w:rFonts w:ascii="Arial" w:eastAsia="Arial" w:hAnsi="Arial" w:cs="Arial"/>
          <w:sz w:val="18"/>
          <w:szCs w:val="18"/>
          <w:lang w:val="en-GB" w:eastAsia="fr-FR"/>
        </w:rPr>
        <w:t xml:space="preserve">and their causes </w:t>
      </w:r>
      <w:r w:rsidRPr="0017642F">
        <w:rPr>
          <w:rFonts w:ascii="Arial" w:eastAsia="Arial" w:hAnsi="Arial" w:cs="Arial"/>
          <w:sz w:val="18"/>
          <w:szCs w:val="18"/>
          <w:lang w:val="en-GB" w:eastAsia="fr-FR"/>
        </w:rPr>
        <w:t xml:space="preserve">is useful for </w:t>
      </w:r>
      <w:r w:rsidR="0000576B" w:rsidRPr="0017642F">
        <w:rPr>
          <w:rFonts w:ascii="Arial" w:eastAsia="Arial" w:hAnsi="Arial" w:cs="Arial"/>
          <w:sz w:val="18"/>
          <w:szCs w:val="18"/>
          <w:u w:val="double"/>
          <w:lang w:val="en-GB" w:eastAsia="fr-FR"/>
        </w:rPr>
        <w:t xml:space="preserve">good </w:t>
      </w:r>
      <w:r w:rsidR="003F653E" w:rsidRPr="00824D58">
        <w:rPr>
          <w:rFonts w:ascii="Arial" w:eastAsia="Arial" w:hAnsi="Arial" w:cs="Arial"/>
          <w:i/>
          <w:sz w:val="18"/>
          <w:szCs w:val="18"/>
          <w:u w:val="double"/>
          <w:lang w:val="en-GB" w:eastAsia="fr-FR"/>
        </w:rPr>
        <w:t>flock</w:t>
      </w:r>
      <w:r w:rsidR="003F653E">
        <w:rPr>
          <w:rFonts w:ascii="Arial" w:eastAsia="Arial" w:hAnsi="Arial" w:cs="Arial"/>
          <w:sz w:val="18"/>
          <w:szCs w:val="18"/>
          <w:u w:val="double"/>
          <w:lang w:val="en-GB" w:eastAsia="fr-FR"/>
        </w:rPr>
        <w:t xml:space="preserve"> </w:t>
      </w:r>
      <w:r w:rsidR="0000576B" w:rsidRPr="0017642F">
        <w:rPr>
          <w:rFonts w:ascii="Arial" w:eastAsia="Arial" w:hAnsi="Arial" w:cs="Arial"/>
          <w:sz w:val="18"/>
          <w:szCs w:val="18"/>
          <w:u w:val="double"/>
          <w:lang w:val="en-GB" w:eastAsia="fr-FR"/>
        </w:rPr>
        <w:t>management</w:t>
      </w:r>
      <w:r w:rsidR="00824D58">
        <w:rPr>
          <w:rFonts w:ascii="Arial" w:eastAsia="Arial" w:hAnsi="Arial" w:cs="Arial"/>
          <w:sz w:val="18"/>
          <w:szCs w:val="18"/>
          <w:u w:val="double"/>
          <w:lang w:val="en-GB" w:eastAsia="fr-FR"/>
        </w:rPr>
        <w:t xml:space="preserve"> </w:t>
      </w:r>
      <w:r w:rsidRPr="0017642F">
        <w:rPr>
          <w:rFonts w:ascii="Arial" w:eastAsia="Arial" w:hAnsi="Arial" w:cs="Arial"/>
          <w:strike/>
          <w:sz w:val="18"/>
          <w:szCs w:val="18"/>
          <w:lang w:val="en-GB" w:eastAsia="fr-FR"/>
        </w:rPr>
        <w:t xml:space="preserve">good </w:t>
      </w:r>
      <w:r w:rsidRPr="0017642F">
        <w:rPr>
          <w:rFonts w:ascii="Arial" w:eastAsia="Arial" w:hAnsi="Arial" w:cs="Arial"/>
          <w:i/>
          <w:strike/>
          <w:sz w:val="18"/>
          <w:szCs w:val="18"/>
          <w:lang w:val="en-GB" w:eastAsia="fr-FR"/>
        </w:rPr>
        <w:t>animal</w:t>
      </w:r>
      <w:r w:rsidR="008D5FEA" w:rsidRPr="0017642F">
        <w:rPr>
          <w:rFonts w:ascii="Arial" w:eastAsia="Arial" w:hAnsi="Arial" w:cs="Arial"/>
          <w:i/>
          <w:strike/>
          <w:sz w:val="18"/>
          <w:szCs w:val="18"/>
          <w:lang w:val="en-GB" w:eastAsia="fr-FR"/>
        </w:rPr>
        <w:t xml:space="preserve"> </w:t>
      </w:r>
      <w:r w:rsidR="008D5FEA" w:rsidRPr="0017642F">
        <w:rPr>
          <w:rFonts w:ascii="Arial" w:eastAsia="Arial" w:hAnsi="Arial" w:cs="Arial"/>
          <w:i/>
          <w:strike/>
          <w:sz w:val="18"/>
          <w:szCs w:val="18"/>
          <w:u w:val="double"/>
          <w:lang w:val="en-GB" w:eastAsia="fr-FR"/>
        </w:rPr>
        <w:t>welfare</w:t>
      </w:r>
      <w:r w:rsidRPr="0017642F">
        <w:rPr>
          <w:rFonts w:ascii="Arial" w:eastAsia="Arial" w:hAnsi="Arial" w:cs="Arial"/>
          <w:sz w:val="18"/>
          <w:szCs w:val="18"/>
          <w:lang w:val="en-GB" w:eastAsia="fr-FR"/>
        </w:rPr>
        <w:t xml:space="preserve"> [Zimmerman </w:t>
      </w:r>
      <w:r w:rsidRPr="0017642F">
        <w:rPr>
          <w:rFonts w:ascii="Arial" w:eastAsia="Arial" w:hAnsi="Arial" w:cs="Arial"/>
          <w:i/>
          <w:iCs/>
          <w:sz w:val="18"/>
          <w:szCs w:val="18"/>
          <w:lang w:val="en-GB" w:eastAsia="fr-FR"/>
        </w:rPr>
        <w:t>et al.</w:t>
      </w:r>
      <w:r w:rsidRPr="0017642F">
        <w:rPr>
          <w:rFonts w:ascii="Arial" w:eastAsia="Arial" w:hAnsi="Arial" w:cs="Arial"/>
          <w:sz w:val="18"/>
          <w:szCs w:val="18"/>
          <w:lang w:val="en-GB" w:eastAsia="fr-FR"/>
        </w:rPr>
        <w:t xml:space="preserve">, 2000; Bright, 2008; </w:t>
      </w:r>
      <w:proofErr w:type="spellStart"/>
      <w:r w:rsidRPr="0017642F">
        <w:rPr>
          <w:rFonts w:ascii="Arial" w:eastAsia="Arial" w:hAnsi="Arial" w:cs="Arial"/>
          <w:sz w:val="18"/>
          <w:szCs w:val="18"/>
          <w:lang w:val="en-GB" w:eastAsia="fr-FR"/>
        </w:rPr>
        <w:t>Koshiba</w:t>
      </w:r>
      <w:proofErr w:type="spellEnd"/>
      <w:r w:rsidRPr="0017642F">
        <w:rPr>
          <w:rFonts w:ascii="Arial" w:eastAsia="Arial" w:hAnsi="Arial" w:cs="Arial"/>
          <w:sz w:val="18"/>
          <w:szCs w:val="18"/>
          <w:lang w:val="en-GB" w:eastAsia="fr-FR"/>
        </w:rPr>
        <w:t xml:space="preserve"> </w:t>
      </w:r>
      <w:r w:rsidRPr="0017642F">
        <w:rPr>
          <w:rFonts w:ascii="Arial" w:eastAsia="Arial" w:hAnsi="Arial" w:cs="Arial"/>
          <w:i/>
          <w:sz w:val="18"/>
          <w:szCs w:val="18"/>
          <w:lang w:val="en-GB" w:eastAsia="fr-FR"/>
        </w:rPr>
        <w:t>et al</w:t>
      </w:r>
      <w:r w:rsidRPr="0017642F">
        <w:rPr>
          <w:rFonts w:ascii="Arial" w:eastAsia="Arial" w:hAnsi="Arial" w:cs="Arial"/>
          <w:sz w:val="18"/>
          <w:szCs w:val="18"/>
          <w:lang w:val="en-GB" w:eastAsia="fr-FR"/>
        </w:rPr>
        <w:t>., 2013].</w:t>
      </w:r>
    </w:p>
    <w:p w14:paraId="2BC4389D" w14:textId="5A4CDDDB" w:rsidR="00A56C80" w:rsidRPr="0017642F" w:rsidRDefault="004147AA" w:rsidP="00A56C80">
      <w:pPr>
        <w:widowControl w:val="0"/>
        <w:suppressAutoHyphens/>
        <w:spacing w:after="240"/>
        <w:ind w:left="425" w:hanging="425"/>
        <w:jc w:val="both"/>
        <w:rPr>
          <w:rFonts w:ascii="Arial" w:eastAsia="MS Mincho" w:hAnsi="Arial" w:cs="Arial"/>
          <w:sz w:val="18"/>
          <w:szCs w:val="18"/>
          <w:lang w:val="en-GB" w:eastAsia="ja-JP"/>
        </w:rPr>
      </w:pPr>
      <w:r w:rsidRPr="0017642F">
        <w:rPr>
          <w:rFonts w:ascii="Arial" w:eastAsia="MS Mincho" w:hAnsi="Arial" w:cs="Arial"/>
          <w:sz w:val="18"/>
          <w:szCs w:val="18"/>
          <w:lang w:val="en-GB" w:eastAsia="ja-JP"/>
        </w:rPr>
        <w:t>3</w:t>
      </w:r>
      <w:r w:rsidR="00ED24ED" w:rsidRPr="0017642F">
        <w:rPr>
          <w:rFonts w:ascii="Arial" w:eastAsia="MS Mincho" w:hAnsi="Arial" w:cs="Arial"/>
          <w:sz w:val="18"/>
          <w:szCs w:val="18"/>
          <w:lang w:val="en-GB" w:eastAsia="ja-JP"/>
        </w:rPr>
        <w:t>.</w:t>
      </w:r>
      <w:r w:rsidR="00A56C80" w:rsidRPr="0017642F">
        <w:rPr>
          <w:rFonts w:ascii="Arial" w:eastAsia="MS Mincho" w:hAnsi="Arial" w:cs="Arial"/>
          <w:sz w:val="18"/>
          <w:szCs w:val="18"/>
          <w:lang w:val="en-GB" w:eastAsia="ja-JP"/>
        </w:rPr>
        <w:tab/>
      </w:r>
      <w:r w:rsidR="00A56C80" w:rsidRPr="0017642F">
        <w:rPr>
          <w:rFonts w:ascii="Arial" w:eastAsia="MS Mincho" w:hAnsi="Arial" w:cs="Arial"/>
          <w:sz w:val="18"/>
          <w:szCs w:val="18"/>
          <w:u w:val="single"/>
          <w:lang w:val="en-GB" w:eastAsia="ja-JP"/>
        </w:rPr>
        <w:t>Body condition</w:t>
      </w:r>
    </w:p>
    <w:p w14:paraId="21BCB9A0" w14:textId="3D6B9BA5" w:rsidR="00A56C80" w:rsidRPr="0017642F" w:rsidRDefault="00A56C80" w:rsidP="00A56C80">
      <w:pPr>
        <w:spacing w:after="240"/>
        <w:ind w:left="426" w:right="1"/>
        <w:jc w:val="both"/>
        <w:rPr>
          <w:rFonts w:ascii="Arial" w:eastAsia="Arial" w:hAnsi="Arial" w:cs="Arial"/>
          <w:sz w:val="18"/>
          <w:szCs w:val="18"/>
          <w:lang w:val="en-GB" w:eastAsia="fr-FR"/>
        </w:rPr>
      </w:pPr>
      <w:r w:rsidRPr="0017642F">
        <w:rPr>
          <w:rFonts w:ascii="Arial" w:eastAsia="Arial" w:hAnsi="Arial" w:cs="Arial"/>
          <w:sz w:val="18"/>
          <w:szCs w:val="18"/>
          <w:lang w:val="en-GB" w:eastAsia="fr-FR"/>
        </w:rPr>
        <w:t xml:space="preserve">Poor body condition </w:t>
      </w:r>
      <w:r w:rsidRPr="0017642F">
        <w:rPr>
          <w:rFonts w:ascii="Arial" w:eastAsia="Arial" w:hAnsi="Arial" w:cs="Arial"/>
          <w:strike/>
          <w:sz w:val="18"/>
          <w:szCs w:val="18"/>
          <w:lang w:val="en-GB" w:eastAsia="fr-FR"/>
        </w:rPr>
        <w:t>is reflective</w:t>
      </w:r>
      <w:r w:rsidR="004621BD" w:rsidRPr="0017642F">
        <w:rPr>
          <w:rFonts w:ascii="Arial" w:eastAsia="Arial" w:hAnsi="Arial" w:cs="Arial"/>
          <w:sz w:val="18"/>
          <w:szCs w:val="18"/>
          <w:lang w:val="en-GB" w:eastAsia="fr-FR"/>
        </w:rPr>
        <w:t xml:space="preserve"> </w:t>
      </w:r>
      <w:r w:rsidR="00A90452" w:rsidRPr="0017642F">
        <w:rPr>
          <w:rFonts w:ascii="Arial" w:eastAsia="Arial" w:hAnsi="Arial" w:cs="Arial"/>
          <w:sz w:val="18"/>
          <w:szCs w:val="18"/>
          <w:u w:val="double"/>
          <w:lang w:val="en-GB" w:eastAsia="fr-FR"/>
        </w:rPr>
        <w:t>may indicate</w:t>
      </w:r>
      <w:r w:rsidRPr="0017642F">
        <w:rPr>
          <w:rFonts w:ascii="Arial" w:eastAsia="Arial" w:hAnsi="Arial" w:cs="Arial"/>
          <w:sz w:val="18"/>
          <w:szCs w:val="18"/>
          <w:lang w:val="en-GB" w:eastAsia="fr-FR"/>
        </w:rPr>
        <w:t xml:space="preserve"> </w:t>
      </w:r>
      <w:r w:rsidRPr="008000C6">
        <w:rPr>
          <w:rFonts w:ascii="Arial" w:eastAsia="Arial" w:hAnsi="Arial" w:cs="Arial"/>
          <w:strike/>
          <w:sz w:val="18"/>
          <w:szCs w:val="18"/>
          <w:lang w:val="en-GB" w:eastAsia="fr-FR"/>
        </w:rPr>
        <w:t>of</w:t>
      </w:r>
      <w:r w:rsidRPr="0017642F">
        <w:rPr>
          <w:rFonts w:ascii="Arial" w:eastAsia="Arial" w:hAnsi="Arial" w:cs="Arial"/>
          <w:sz w:val="18"/>
          <w:szCs w:val="18"/>
          <w:lang w:val="en-GB" w:eastAsia="fr-FR"/>
        </w:rPr>
        <w:t xml:space="preserve"> </w:t>
      </w:r>
      <w:r w:rsidRPr="0017642F">
        <w:rPr>
          <w:rFonts w:ascii="Arial" w:eastAsia="Arial" w:hAnsi="Arial" w:cs="Arial"/>
          <w:i/>
          <w:sz w:val="18"/>
          <w:szCs w:val="18"/>
          <w:lang w:val="en-GB" w:eastAsia="fr-FR"/>
        </w:rPr>
        <w:t>animal welfare</w:t>
      </w:r>
      <w:r w:rsidRPr="0017642F">
        <w:rPr>
          <w:rFonts w:ascii="Arial" w:eastAsia="Arial" w:hAnsi="Arial" w:cs="Arial"/>
          <w:sz w:val="18"/>
          <w:szCs w:val="18"/>
          <w:lang w:val="en-GB" w:eastAsia="fr-FR"/>
        </w:rPr>
        <w:t xml:space="preserve"> problems for individual </w:t>
      </w:r>
      <w:r w:rsidR="00DF7D5A" w:rsidRPr="0017642F">
        <w:rPr>
          <w:rFonts w:ascii="Arial" w:eastAsia="Arial" w:hAnsi="Arial" w:cs="Arial"/>
          <w:sz w:val="18"/>
          <w:szCs w:val="18"/>
          <w:lang w:val="en-GB" w:eastAsia="fr-FR"/>
        </w:rPr>
        <w:t>layer pullet</w:t>
      </w:r>
      <w:r w:rsidR="007D4428">
        <w:rPr>
          <w:rFonts w:ascii="Arial" w:eastAsia="Arial" w:hAnsi="Arial" w:cs="Arial"/>
          <w:sz w:val="18"/>
          <w:szCs w:val="18"/>
          <w:lang w:val="en-GB" w:eastAsia="fr-FR"/>
        </w:rPr>
        <w:t>s</w:t>
      </w:r>
      <w:r w:rsidR="00DF7D5A" w:rsidRPr="0017642F">
        <w:rPr>
          <w:rFonts w:ascii="Arial" w:eastAsia="Arial" w:hAnsi="Arial" w:cs="Arial"/>
          <w:sz w:val="18"/>
          <w:szCs w:val="18"/>
          <w:lang w:val="en-GB" w:eastAsia="fr-FR"/>
        </w:rPr>
        <w:t xml:space="preserve"> and laying hens</w:t>
      </w:r>
      <w:r w:rsidRPr="0017642F">
        <w:rPr>
          <w:rFonts w:ascii="Arial" w:eastAsia="Arial" w:hAnsi="Arial" w:cs="Arial"/>
          <w:sz w:val="18"/>
          <w:szCs w:val="18"/>
          <w:lang w:val="en-GB" w:eastAsia="fr-FR"/>
        </w:rPr>
        <w:t>. At</w:t>
      </w:r>
      <w:r w:rsidRPr="0017642F">
        <w:rPr>
          <w:rFonts w:ascii="Arial" w:eastAsia="Arial" w:hAnsi="Arial" w:cs="Arial"/>
          <w:i/>
          <w:sz w:val="18"/>
          <w:szCs w:val="18"/>
          <w:lang w:val="en-GB" w:eastAsia="fr-FR"/>
        </w:rPr>
        <w:t xml:space="preserve"> flock</w:t>
      </w:r>
      <w:r w:rsidRPr="0017642F">
        <w:rPr>
          <w:rFonts w:ascii="Arial" w:eastAsia="Arial" w:hAnsi="Arial" w:cs="Arial"/>
          <w:sz w:val="18"/>
          <w:szCs w:val="18"/>
          <w:lang w:val="en-GB" w:eastAsia="fr-FR"/>
        </w:rPr>
        <w:t xml:space="preserve"> level, uneven body condition may be an indicator of</w:t>
      </w:r>
      <w:r w:rsidR="008000C6">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 xml:space="preserve">poor </w:t>
      </w:r>
      <w:r w:rsidRPr="0017642F">
        <w:rPr>
          <w:rFonts w:ascii="Arial" w:eastAsia="Arial" w:hAnsi="Arial" w:cs="Arial"/>
          <w:i/>
          <w:sz w:val="18"/>
          <w:szCs w:val="18"/>
          <w:lang w:val="en-GB" w:eastAsia="fr-FR"/>
        </w:rPr>
        <w:t>animal welfare</w:t>
      </w:r>
      <w:r w:rsidRPr="0017642F">
        <w:rPr>
          <w:rFonts w:ascii="Arial" w:eastAsia="Arial" w:hAnsi="Arial" w:cs="Arial"/>
          <w:sz w:val="18"/>
          <w:szCs w:val="18"/>
          <w:lang w:val="en-GB" w:eastAsia="fr-FR"/>
        </w:rPr>
        <w:t xml:space="preserve">. Body condition can be evaluated using on-farm sampling methods for body weight or body condition scores [Gregory and Robins, 1998; Craig and Muir, 1996, Elson and </w:t>
      </w:r>
      <w:proofErr w:type="spellStart"/>
      <w:r w:rsidRPr="0017642F">
        <w:rPr>
          <w:rFonts w:ascii="Arial" w:eastAsia="Arial" w:hAnsi="Arial" w:cs="Arial"/>
          <w:sz w:val="18"/>
          <w:szCs w:val="18"/>
          <w:lang w:val="en-GB" w:eastAsia="fr-FR"/>
        </w:rPr>
        <w:t>Croxall</w:t>
      </w:r>
      <w:proofErr w:type="spellEnd"/>
      <w:r w:rsidRPr="0017642F">
        <w:rPr>
          <w:rFonts w:ascii="Arial" w:eastAsia="Arial" w:hAnsi="Arial" w:cs="Arial"/>
          <w:sz w:val="18"/>
          <w:szCs w:val="18"/>
          <w:lang w:val="en-GB" w:eastAsia="fr-FR"/>
        </w:rPr>
        <w:t xml:space="preserve">, 2006; Keeling </w:t>
      </w:r>
      <w:r w:rsidRPr="0017642F">
        <w:rPr>
          <w:rFonts w:ascii="Arial" w:eastAsia="Arial" w:hAnsi="Arial" w:cs="Arial"/>
          <w:i/>
          <w:sz w:val="18"/>
          <w:szCs w:val="18"/>
          <w:lang w:val="en-GB" w:eastAsia="fr-FR"/>
        </w:rPr>
        <w:t>et al</w:t>
      </w:r>
      <w:r w:rsidR="00266824" w:rsidRPr="0017642F">
        <w:rPr>
          <w:rFonts w:ascii="Arial" w:eastAsia="Arial" w:hAnsi="Arial" w:cs="Arial"/>
          <w:i/>
          <w:sz w:val="18"/>
          <w:szCs w:val="18"/>
          <w:lang w:val="en-GB" w:eastAsia="fr-FR"/>
        </w:rPr>
        <w:t>.</w:t>
      </w:r>
      <w:r w:rsidRPr="0017642F">
        <w:rPr>
          <w:rFonts w:ascii="Arial" w:eastAsia="Arial" w:hAnsi="Arial" w:cs="Arial"/>
          <w:sz w:val="18"/>
          <w:szCs w:val="18"/>
          <w:lang w:val="en-GB" w:eastAsia="fr-FR"/>
        </w:rPr>
        <w:t>, 2003]. The choice of sampling methods should take into account</w:t>
      </w:r>
      <w:r w:rsidR="00BA1FC1" w:rsidRPr="0017642F">
        <w:rPr>
          <w:rFonts w:ascii="Arial" w:eastAsia="Arial" w:hAnsi="Arial" w:cs="Arial"/>
          <w:sz w:val="18"/>
          <w:szCs w:val="18"/>
          <w:lang w:val="en-GB" w:eastAsia="fr-FR"/>
        </w:rPr>
        <w:t xml:space="preserve"> </w:t>
      </w:r>
      <w:r w:rsidR="004E19E0" w:rsidRPr="0017642F">
        <w:rPr>
          <w:rFonts w:ascii="Arial" w:eastAsia="Arial" w:hAnsi="Arial" w:cs="Arial"/>
          <w:sz w:val="18"/>
          <w:szCs w:val="18"/>
          <w:lang w:val="en-GB" w:eastAsia="fr-FR"/>
        </w:rPr>
        <w:t xml:space="preserve">the fact </w:t>
      </w:r>
      <w:r w:rsidR="00BA1FC1" w:rsidRPr="0017642F">
        <w:rPr>
          <w:rFonts w:ascii="Arial" w:eastAsia="Arial" w:hAnsi="Arial" w:cs="Arial"/>
          <w:sz w:val="18"/>
          <w:szCs w:val="18"/>
          <w:lang w:val="en-GB" w:eastAsia="fr-FR"/>
        </w:rPr>
        <w:t>that</w:t>
      </w:r>
      <w:r w:rsidRPr="0017642F">
        <w:rPr>
          <w:rFonts w:ascii="Arial" w:eastAsia="Arial" w:hAnsi="Arial" w:cs="Arial"/>
          <w:sz w:val="18"/>
          <w:szCs w:val="18"/>
          <w:lang w:val="en-GB" w:eastAsia="fr-FR"/>
        </w:rPr>
        <w:t xml:space="preserve"> feather cover</w:t>
      </w:r>
      <w:r w:rsidR="00D0569F"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can mask actual body condition.</w:t>
      </w:r>
    </w:p>
    <w:p w14:paraId="6029F9C0" w14:textId="51E7F48C" w:rsidR="00A56C80" w:rsidRPr="0017642F" w:rsidRDefault="00932252" w:rsidP="00A56C80">
      <w:pPr>
        <w:widowControl w:val="0"/>
        <w:suppressAutoHyphens/>
        <w:spacing w:after="240"/>
        <w:ind w:left="425" w:hanging="425"/>
        <w:jc w:val="both"/>
        <w:rPr>
          <w:rFonts w:ascii="Arial" w:eastAsia="MS Mincho" w:hAnsi="Arial" w:cs="Arial"/>
          <w:sz w:val="18"/>
          <w:szCs w:val="18"/>
          <w:lang w:val="en-GB" w:eastAsia="ja-JP"/>
        </w:rPr>
      </w:pPr>
      <w:r w:rsidRPr="0017642F">
        <w:rPr>
          <w:rFonts w:ascii="Arial" w:eastAsia="MS Mincho" w:hAnsi="Arial" w:cs="Arial"/>
          <w:sz w:val="18"/>
          <w:szCs w:val="18"/>
          <w:lang w:val="en-GB" w:eastAsia="ja-JP"/>
        </w:rPr>
        <w:t>4</w:t>
      </w:r>
      <w:r w:rsidR="00A56C80" w:rsidRPr="0017642F">
        <w:rPr>
          <w:rFonts w:ascii="Arial" w:eastAsia="MS Mincho" w:hAnsi="Arial" w:cs="Arial"/>
          <w:sz w:val="18"/>
          <w:szCs w:val="18"/>
          <w:lang w:val="en-GB" w:eastAsia="ja-JP"/>
        </w:rPr>
        <w:t>.</w:t>
      </w:r>
      <w:r w:rsidR="00A56C80" w:rsidRPr="0017642F">
        <w:rPr>
          <w:rFonts w:ascii="Arial" w:eastAsia="MS Mincho" w:hAnsi="Arial" w:cs="Arial"/>
          <w:sz w:val="18"/>
          <w:szCs w:val="18"/>
          <w:lang w:val="en-GB" w:eastAsia="ja-JP"/>
        </w:rPr>
        <w:tab/>
      </w:r>
      <w:r w:rsidR="00A56C80" w:rsidRPr="0017642F">
        <w:rPr>
          <w:rFonts w:ascii="Arial" w:eastAsia="MS Mincho" w:hAnsi="Arial" w:cs="Arial"/>
          <w:sz w:val="18"/>
          <w:szCs w:val="18"/>
          <w:u w:val="single"/>
          <w:lang w:val="en-GB" w:eastAsia="ja-JP"/>
        </w:rPr>
        <w:t>Eye conditions</w:t>
      </w:r>
    </w:p>
    <w:p w14:paraId="455F37A8" w14:textId="1CB4A540" w:rsidR="00A56C80" w:rsidRPr="0017642F" w:rsidRDefault="00A56C80" w:rsidP="00A56C80">
      <w:pPr>
        <w:widowControl w:val="0"/>
        <w:suppressAutoHyphens/>
        <w:spacing w:after="240"/>
        <w:ind w:left="425"/>
        <w:jc w:val="both"/>
        <w:rPr>
          <w:rFonts w:ascii="Arial" w:eastAsia="Arial" w:hAnsi="Arial" w:cs="Arial"/>
          <w:sz w:val="18"/>
          <w:szCs w:val="18"/>
          <w:lang w:val="en-GB" w:eastAsia="fr-FR"/>
        </w:rPr>
      </w:pPr>
      <w:r w:rsidRPr="0017642F">
        <w:rPr>
          <w:rFonts w:ascii="Arial" w:eastAsia="Arial" w:hAnsi="Arial" w:cs="Arial"/>
          <w:sz w:val="18"/>
          <w:szCs w:val="18"/>
          <w:lang w:val="en-GB" w:eastAsia="fr-FR"/>
        </w:rPr>
        <w:t xml:space="preserve">Conjunctivitis </w:t>
      </w:r>
      <w:r w:rsidRPr="0017642F">
        <w:rPr>
          <w:rFonts w:ascii="Arial" w:eastAsia="Arial" w:hAnsi="Arial" w:cs="Arial"/>
          <w:strike/>
          <w:sz w:val="18"/>
          <w:szCs w:val="18"/>
          <w:lang w:val="en-GB" w:eastAsia="fr-FR"/>
        </w:rPr>
        <w:t>can</w:t>
      </w:r>
      <w:r w:rsidRPr="0017642F">
        <w:rPr>
          <w:rFonts w:ascii="Arial" w:eastAsia="Arial" w:hAnsi="Arial" w:cs="Arial"/>
          <w:sz w:val="18"/>
          <w:szCs w:val="18"/>
          <w:lang w:val="en-GB" w:eastAsia="fr-FR"/>
        </w:rPr>
        <w:t xml:space="preserve"> </w:t>
      </w:r>
      <w:r w:rsidR="00A90452" w:rsidRPr="0017642F">
        <w:rPr>
          <w:rFonts w:ascii="Arial" w:eastAsia="Arial" w:hAnsi="Arial" w:cs="Arial"/>
          <w:sz w:val="18"/>
          <w:szCs w:val="18"/>
          <w:u w:val="double"/>
          <w:lang w:val="en-GB" w:eastAsia="fr-FR"/>
        </w:rPr>
        <w:t>may</w:t>
      </w:r>
      <w:r w:rsidR="00A90452"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 xml:space="preserve">indicate disease or the presence of irritants such as dust and ammonia. High ammonia levels </w:t>
      </w:r>
      <w:r w:rsidRPr="0017642F">
        <w:rPr>
          <w:rFonts w:ascii="Arial" w:eastAsia="Arial" w:hAnsi="Arial" w:cs="Arial"/>
          <w:strike/>
          <w:sz w:val="18"/>
          <w:szCs w:val="18"/>
          <w:lang w:val="en-GB" w:eastAsia="fr-FR"/>
        </w:rPr>
        <w:t>can</w:t>
      </w:r>
      <w:r w:rsidRPr="0017642F">
        <w:rPr>
          <w:rFonts w:ascii="Arial" w:eastAsia="Arial" w:hAnsi="Arial" w:cs="Arial"/>
          <w:sz w:val="18"/>
          <w:szCs w:val="18"/>
          <w:lang w:val="en-GB" w:eastAsia="fr-FR"/>
        </w:rPr>
        <w:t xml:space="preserve"> </w:t>
      </w:r>
      <w:r w:rsidR="00A90452" w:rsidRPr="0017642F">
        <w:rPr>
          <w:rFonts w:ascii="Arial" w:eastAsia="Arial" w:hAnsi="Arial" w:cs="Arial"/>
          <w:sz w:val="18"/>
          <w:szCs w:val="18"/>
          <w:u w:val="double"/>
          <w:lang w:val="en-GB" w:eastAsia="fr-FR"/>
        </w:rPr>
        <w:t>may</w:t>
      </w:r>
      <w:r w:rsidR="00A90452"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 xml:space="preserve">also cause corneal burns and eventual blindness. Abnormal eye development </w:t>
      </w:r>
      <w:r w:rsidRPr="0017642F">
        <w:rPr>
          <w:rFonts w:ascii="Arial" w:eastAsia="Arial" w:hAnsi="Arial"/>
          <w:strike/>
          <w:sz w:val="18"/>
          <w:u w:val="double"/>
          <w:lang w:val="en-GB"/>
        </w:rPr>
        <w:t>can</w:t>
      </w:r>
      <w:r w:rsidRPr="0017642F">
        <w:rPr>
          <w:rFonts w:ascii="Arial" w:eastAsia="Arial" w:hAnsi="Arial" w:cs="Arial"/>
          <w:strike/>
          <w:sz w:val="18"/>
          <w:szCs w:val="18"/>
          <w:lang w:val="en-GB" w:eastAsia="fr-FR"/>
        </w:rPr>
        <w:t xml:space="preserve"> </w:t>
      </w:r>
      <w:r w:rsidRPr="0017642F">
        <w:rPr>
          <w:rFonts w:ascii="Arial" w:eastAsia="Arial" w:hAnsi="Arial"/>
          <w:strike/>
          <w:sz w:val="18"/>
          <w:u w:val="double"/>
          <w:lang w:val="en-GB"/>
        </w:rPr>
        <w:t>may</w:t>
      </w:r>
      <w:r w:rsidR="004621BD" w:rsidRPr="0017642F">
        <w:rPr>
          <w:rFonts w:ascii="Arial" w:eastAsia="Arial" w:hAnsi="Arial"/>
          <w:sz w:val="18"/>
          <w:u w:val="double"/>
          <w:lang w:val="en-GB"/>
        </w:rPr>
        <w:t xml:space="preserve"> </w:t>
      </w:r>
      <w:proofErr w:type="spellStart"/>
      <w:r w:rsidR="00A90452" w:rsidRPr="0017642F">
        <w:rPr>
          <w:rFonts w:ascii="Arial" w:eastAsia="Arial" w:hAnsi="Arial"/>
          <w:sz w:val="18"/>
          <w:u w:val="double"/>
          <w:lang w:val="en-GB"/>
        </w:rPr>
        <w:t>may</w:t>
      </w:r>
      <w:proofErr w:type="spellEnd"/>
      <w:r w:rsidRPr="0017642F">
        <w:rPr>
          <w:rFonts w:ascii="Arial" w:eastAsia="Arial" w:hAnsi="Arial" w:cs="Arial"/>
          <w:sz w:val="18"/>
          <w:szCs w:val="18"/>
          <w:lang w:val="en-GB" w:eastAsia="fr-FR"/>
        </w:rPr>
        <w:t xml:space="preserve"> be associated with </w:t>
      </w:r>
      <w:r w:rsidR="00595134" w:rsidRPr="0017642F">
        <w:rPr>
          <w:rFonts w:ascii="Arial" w:eastAsia="Arial" w:hAnsi="Arial" w:cs="Arial"/>
          <w:sz w:val="18"/>
          <w:szCs w:val="18"/>
          <w:lang w:val="en-GB" w:eastAsia="fr-FR"/>
        </w:rPr>
        <w:t xml:space="preserve">very </w:t>
      </w:r>
      <w:r w:rsidRPr="0017642F">
        <w:rPr>
          <w:rFonts w:ascii="Arial" w:eastAsia="Arial" w:hAnsi="Arial" w:cs="Arial"/>
          <w:sz w:val="18"/>
          <w:szCs w:val="18"/>
          <w:lang w:val="en-GB" w:eastAsia="fr-FR"/>
        </w:rPr>
        <w:t>low light intensity</w:t>
      </w:r>
      <w:r w:rsidR="00D51DC7" w:rsidRPr="0017642F">
        <w:rPr>
          <w:rFonts w:ascii="Arial" w:eastAsia="Arial" w:hAnsi="Arial" w:cs="Arial"/>
          <w:sz w:val="18"/>
          <w:szCs w:val="18"/>
          <w:lang w:val="en-GB" w:eastAsia="fr-FR"/>
        </w:rPr>
        <w:t xml:space="preserve"> (&lt;5 lux)</w:t>
      </w:r>
      <w:r w:rsidRPr="0017642F">
        <w:rPr>
          <w:rFonts w:ascii="Arial" w:eastAsia="Arial" w:hAnsi="Arial" w:cs="Arial"/>
          <w:sz w:val="18"/>
          <w:szCs w:val="18"/>
          <w:lang w:val="en-GB" w:eastAsia="fr-FR"/>
        </w:rPr>
        <w:t xml:space="preserve"> [Jenkins </w:t>
      </w:r>
      <w:r w:rsidRPr="0017642F">
        <w:rPr>
          <w:rFonts w:ascii="Arial" w:eastAsia="Arial" w:hAnsi="Arial" w:cs="Arial"/>
          <w:i/>
          <w:sz w:val="18"/>
          <w:szCs w:val="18"/>
          <w:lang w:val="en-GB" w:eastAsia="fr-FR"/>
        </w:rPr>
        <w:t>et al.</w:t>
      </w:r>
      <w:r w:rsidRPr="0017642F">
        <w:rPr>
          <w:rFonts w:ascii="Arial" w:eastAsia="Arial" w:hAnsi="Arial" w:cs="Arial"/>
          <w:sz w:val="18"/>
          <w:szCs w:val="18"/>
          <w:lang w:val="en-GB" w:eastAsia="fr-FR"/>
        </w:rPr>
        <w:t xml:space="preserve">, 1979; Lewis and </w:t>
      </w:r>
      <w:proofErr w:type="spellStart"/>
      <w:r w:rsidRPr="0017642F">
        <w:rPr>
          <w:rFonts w:ascii="Arial" w:eastAsia="Arial" w:hAnsi="Arial" w:cs="Arial"/>
          <w:sz w:val="18"/>
          <w:szCs w:val="18"/>
          <w:lang w:val="en-GB" w:eastAsia="fr-FR"/>
        </w:rPr>
        <w:t>Gous</w:t>
      </w:r>
      <w:proofErr w:type="spellEnd"/>
      <w:r w:rsidRPr="0017642F">
        <w:rPr>
          <w:rFonts w:ascii="Arial" w:eastAsia="Arial" w:hAnsi="Arial" w:cs="Arial"/>
          <w:sz w:val="18"/>
          <w:szCs w:val="18"/>
          <w:lang w:val="en-GB" w:eastAsia="fr-FR"/>
        </w:rPr>
        <w:t xml:space="preserve">, 2009; Prescott </w:t>
      </w:r>
      <w:r w:rsidRPr="0017642F">
        <w:rPr>
          <w:rFonts w:ascii="Arial" w:eastAsia="Arial" w:hAnsi="Arial" w:cs="Arial"/>
          <w:i/>
          <w:sz w:val="18"/>
          <w:szCs w:val="18"/>
          <w:lang w:val="en-GB" w:eastAsia="fr-FR"/>
        </w:rPr>
        <w:t>et al.</w:t>
      </w:r>
      <w:r w:rsidRPr="0017642F">
        <w:rPr>
          <w:rFonts w:ascii="Arial" w:eastAsia="Arial" w:hAnsi="Arial" w:cs="Arial"/>
          <w:sz w:val="18"/>
          <w:szCs w:val="18"/>
          <w:lang w:val="en-GB" w:eastAsia="fr-FR"/>
        </w:rPr>
        <w:t>, 2003]</w:t>
      </w:r>
      <w:r w:rsidR="00266824" w:rsidRPr="0017642F">
        <w:rPr>
          <w:rFonts w:ascii="Arial" w:eastAsia="Arial" w:hAnsi="Arial" w:cs="Arial"/>
          <w:sz w:val="18"/>
          <w:szCs w:val="18"/>
          <w:lang w:val="en-GB" w:eastAsia="fr-FR"/>
        </w:rPr>
        <w:t>.</w:t>
      </w:r>
    </w:p>
    <w:p w14:paraId="70E6FA00" w14:textId="3C7DA51C" w:rsidR="00A56C80" w:rsidRPr="0017642F" w:rsidRDefault="00932252" w:rsidP="00A56C80">
      <w:pPr>
        <w:widowControl w:val="0"/>
        <w:suppressAutoHyphens/>
        <w:spacing w:after="240"/>
        <w:ind w:left="425" w:hanging="425"/>
        <w:jc w:val="both"/>
        <w:rPr>
          <w:rFonts w:ascii="Arial" w:eastAsia="MS Mincho" w:hAnsi="Arial" w:cs="Arial"/>
          <w:sz w:val="18"/>
          <w:szCs w:val="18"/>
          <w:u w:val="single"/>
          <w:lang w:val="en-GB" w:eastAsia="ja-JP"/>
        </w:rPr>
      </w:pPr>
      <w:r w:rsidRPr="0017642F">
        <w:rPr>
          <w:rFonts w:ascii="Arial" w:eastAsia="MS Mincho" w:hAnsi="Arial" w:cs="Arial"/>
          <w:sz w:val="18"/>
          <w:szCs w:val="18"/>
          <w:lang w:val="en-GB" w:eastAsia="ja-JP"/>
        </w:rPr>
        <w:t>5</w:t>
      </w:r>
      <w:r w:rsidR="00A56C80" w:rsidRPr="0017642F">
        <w:rPr>
          <w:rFonts w:ascii="Arial" w:eastAsia="MS Mincho" w:hAnsi="Arial" w:cs="Arial"/>
          <w:sz w:val="18"/>
          <w:szCs w:val="18"/>
          <w:lang w:val="en-GB" w:eastAsia="ja-JP"/>
        </w:rPr>
        <w:t>.</w:t>
      </w:r>
      <w:r w:rsidR="00A56C80" w:rsidRPr="0017642F">
        <w:rPr>
          <w:rFonts w:ascii="Arial" w:eastAsia="MS Mincho" w:hAnsi="Arial" w:cs="Arial"/>
          <w:sz w:val="18"/>
          <w:szCs w:val="18"/>
          <w:lang w:val="en-GB" w:eastAsia="ja-JP"/>
        </w:rPr>
        <w:tab/>
      </w:r>
      <w:r w:rsidR="00A56C80" w:rsidRPr="0017642F">
        <w:rPr>
          <w:rFonts w:ascii="Arial" w:eastAsia="MS Mincho" w:hAnsi="Arial" w:cs="Arial"/>
          <w:sz w:val="18"/>
          <w:szCs w:val="18"/>
          <w:u w:val="single"/>
          <w:lang w:val="en-GB" w:eastAsia="ja-JP"/>
        </w:rPr>
        <w:t xml:space="preserve">Foot problems </w:t>
      </w:r>
    </w:p>
    <w:p w14:paraId="6811C743" w14:textId="294D5DD6" w:rsidR="00A56C80" w:rsidRPr="0017642F" w:rsidRDefault="00A56C80" w:rsidP="00A56C80">
      <w:pPr>
        <w:spacing w:after="240"/>
        <w:ind w:left="426" w:right="1"/>
        <w:jc w:val="both"/>
        <w:rPr>
          <w:rFonts w:ascii="Arial" w:eastAsia="Arial" w:hAnsi="Arial" w:cs="Arial"/>
          <w:sz w:val="18"/>
          <w:szCs w:val="18"/>
          <w:lang w:val="en-GB" w:eastAsia="fr-FR"/>
        </w:rPr>
      </w:pPr>
      <w:r w:rsidRPr="0017642F">
        <w:rPr>
          <w:rFonts w:ascii="Arial" w:eastAsia="Arial" w:hAnsi="Arial" w:cs="Arial"/>
          <w:sz w:val="18"/>
          <w:szCs w:val="18"/>
          <w:lang w:val="en-GB" w:eastAsia="fr-FR"/>
        </w:rPr>
        <w:t>Hyperkeratosis, bumblefoot,</w:t>
      </w:r>
      <w:r w:rsidRPr="0017642F">
        <w:rPr>
          <w:lang w:val="en-GB"/>
        </w:rPr>
        <w:t xml:space="preserve"> </w:t>
      </w:r>
      <w:r w:rsidR="00BC16EB" w:rsidRPr="0017642F">
        <w:rPr>
          <w:rFonts w:ascii="Arial" w:hAnsi="Arial" w:cs="Arial"/>
          <w:sz w:val="18"/>
          <w:szCs w:val="18"/>
          <w:lang w:val="en-GB"/>
        </w:rPr>
        <w:t xml:space="preserve">contact dermatitis, </w:t>
      </w:r>
      <w:r w:rsidRPr="0017642F">
        <w:rPr>
          <w:rFonts w:ascii="Arial" w:eastAsia="Arial" w:hAnsi="Arial" w:cs="Arial"/>
          <w:sz w:val="18"/>
          <w:szCs w:val="18"/>
          <w:lang w:val="en-GB" w:eastAsia="fr-FR"/>
        </w:rPr>
        <w:t>excessive claw growth, broken claws and toe injuries are painful conditions associated with</w:t>
      </w:r>
      <w:r w:rsidR="002F7827" w:rsidRPr="0017642F">
        <w:rPr>
          <w:rFonts w:ascii="Arial" w:eastAsia="Arial" w:hAnsi="Arial" w:cs="Arial"/>
          <w:sz w:val="18"/>
          <w:szCs w:val="18"/>
          <w:lang w:val="en-GB" w:eastAsia="fr-FR"/>
        </w:rPr>
        <w:t>, amongst other things,</w:t>
      </w:r>
      <w:r w:rsidRPr="0017642F">
        <w:rPr>
          <w:rFonts w:ascii="Arial" w:eastAsia="Arial" w:hAnsi="Arial" w:cs="Arial"/>
          <w:sz w:val="18"/>
          <w:szCs w:val="18"/>
          <w:lang w:val="en-GB" w:eastAsia="fr-FR"/>
        </w:rPr>
        <w:t xml:space="preserve"> </w:t>
      </w:r>
      <w:bookmarkStart w:id="22" w:name="_Hlk6311841"/>
      <w:r w:rsidRPr="0017642F">
        <w:rPr>
          <w:rFonts w:ascii="Arial" w:eastAsia="Arial" w:hAnsi="Arial" w:cs="Arial"/>
          <w:sz w:val="18"/>
          <w:szCs w:val="18"/>
          <w:lang w:val="en-GB" w:eastAsia="fr-FR"/>
        </w:rPr>
        <w:t>inappropriate flooring, poorly designed perches</w:t>
      </w:r>
      <w:r w:rsidR="003E0D9E" w:rsidRPr="0017642F">
        <w:rPr>
          <w:rFonts w:ascii="Arial" w:eastAsia="Arial" w:hAnsi="Arial" w:cs="Arial"/>
          <w:sz w:val="18"/>
          <w:szCs w:val="18"/>
          <w:lang w:val="en-GB" w:eastAsia="fr-FR"/>
        </w:rPr>
        <w:t>,</w:t>
      </w:r>
      <w:r w:rsidRPr="0017642F">
        <w:rPr>
          <w:rFonts w:ascii="Arial" w:eastAsia="Arial" w:hAnsi="Arial" w:cs="Arial"/>
          <w:sz w:val="18"/>
          <w:szCs w:val="18"/>
          <w:u w:val="double"/>
          <w:lang w:val="en-GB" w:eastAsia="fr-FR"/>
        </w:rPr>
        <w:t xml:space="preserve"> </w:t>
      </w:r>
      <w:r w:rsidRPr="0017642F">
        <w:rPr>
          <w:rFonts w:ascii="Arial" w:eastAsia="Arial" w:hAnsi="Arial" w:cs="Arial"/>
          <w:sz w:val="18"/>
          <w:szCs w:val="18"/>
          <w:lang w:val="en-GB" w:eastAsia="fr-FR"/>
        </w:rPr>
        <w:t xml:space="preserve">poorly maintained </w:t>
      </w:r>
      <w:r w:rsidR="003E0D9E" w:rsidRPr="0017642F">
        <w:rPr>
          <w:rFonts w:ascii="Arial" w:eastAsia="Arial" w:hAnsi="Arial" w:cs="Arial"/>
          <w:sz w:val="18"/>
          <w:szCs w:val="18"/>
          <w:lang w:val="en-GB" w:eastAsia="fr-FR"/>
        </w:rPr>
        <w:t xml:space="preserve">substrate </w:t>
      </w:r>
      <w:bookmarkEnd w:id="22"/>
      <w:r w:rsidRPr="0017642F">
        <w:rPr>
          <w:rFonts w:ascii="Arial" w:eastAsia="Arial" w:hAnsi="Arial" w:cs="Arial"/>
          <w:sz w:val="18"/>
          <w:szCs w:val="18"/>
          <w:lang w:val="en-GB" w:eastAsia="fr-FR"/>
        </w:rPr>
        <w:t>[EFSA, 2005</w:t>
      </w:r>
      <w:r w:rsidR="00266824" w:rsidRPr="0017642F">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Lay </w:t>
      </w:r>
      <w:r w:rsidRPr="0017642F">
        <w:rPr>
          <w:rFonts w:ascii="Arial" w:eastAsia="Arial" w:hAnsi="Arial" w:cs="Arial"/>
          <w:i/>
          <w:sz w:val="18"/>
          <w:szCs w:val="18"/>
          <w:lang w:val="en-GB" w:eastAsia="fr-FR"/>
        </w:rPr>
        <w:t>et al.</w:t>
      </w:r>
      <w:r w:rsidRPr="0017642F">
        <w:rPr>
          <w:rFonts w:ascii="Arial" w:eastAsia="Arial" w:hAnsi="Arial" w:cs="Arial"/>
          <w:sz w:val="18"/>
          <w:szCs w:val="18"/>
          <w:lang w:val="en-GB" w:eastAsia="fr-FR"/>
        </w:rPr>
        <w:t>, 20</w:t>
      </w:r>
      <w:r w:rsidR="00BB3C35" w:rsidRPr="0017642F">
        <w:rPr>
          <w:rFonts w:ascii="Arial" w:eastAsia="Arial" w:hAnsi="Arial" w:cs="Arial"/>
          <w:sz w:val="18"/>
          <w:szCs w:val="18"/>
          <w:lang w:val="en-GB" w:eastAsia="fr-FR"/>
        </w:rPr>
        <w:t>1</w:t>
      </w:r>
      <w:r w:rsidRPr="0017642F">
        <w:rPr>
          <w:rFonts w:ascii="Arial" w:eastAsia="Arial" w:hAnsi="Arial" w:cs="Arial"/>
          <w:sz w:val="18"/>
          <w:szCs w:val="18"/>
          <w:lang w:val="en-GB" w:eastAsia="fr-FR"/>
        </w:rPr>
        <w:t xml:space="preserve">1; </w:t>
      </w:r>
      <w:proofErr w:type="spellStart"/>
      <w:r w:rsidRPr="0017642F">
        <w:rPr>
          <w:rFonts w:ascii="Arial" w:eastAsia="Arial" w:hAnsi="Arial" w:cs="Arial"/>
          <w:sz w:val="18"/>
          <w:szCs w:val="18"/>
          <w:lang w:val="en-GB" w:eastAsia="fr-FR"/>
        </w:rPr>
        <w:t>Abrahamsson</w:t>
      </w:r>
      <w:proofErr w:type="spellEnd"/>
      <w:r w:rsidRPr="0017642F">
        <w:rPr>
          <w:rFonts w:ascii="Arial" w:eastAsia="Arial" w:hAnsi="Arial" w:cs="Arial"/>
          <w:sz w:val="18"/>
          <w:szCs w:val="18"/>
          <w:lang w:val="en-GB" w:eastAsia="fr-FR"/>
        </w:rPr>
        <w:t xml:space="preserve"> and </w:t>
      </w:r>
      <w:proofErr w:type="spellStart"/>
      <w:r w:rsidRPr="0017642F">
        <w:rPr>
          <w:rFonts w:ascii="Arial" w:eastAsia="Arial" w:hAnsi="Arial" w:cs="Arial"/>
          <w:sz w:val="18"/>
          <w:szCs w:val="18"/>
          <w:lang w:val="en-GB" w:eastAsia="fr-FR"/>
        </w:rPr>
        <w:t>Tauson</w:t>
      </w:r>
      <w:proofErr w:type="spellEnd"/>
      <w:r w:rsidRPr="0017642F">
        <w:rPr>
          <w:rFonts w:ascii="Arial" w:eastAsia="Arial" w:hAnsi="Arial" w:cs="Arial"/>
          <w:sz w:val="18"/>
          <w:szCs w:val="18"/>
          <w:lang w:val="en-GB" w:eastAsia="fr-FR"/>
        </w:rPr>
        <w:t>, 1995;</w:t>
      </w:r>
      <w:r w:rsidRPr="0017642F">
        <w:rPr>
          <w:lang w:val="en-GB"/>
        </w:rPr>
        <w:t xml:space="preserve"> </w:t>
      </w:r>
      <w:proofErr w:type="spellStart"/>
      <w:r w:rsidR="00BC16EB" w:rsidRPr="0017642F">
        <w:rPr>
          <w:rFonts w:ascii="Arial" w:hAnsi="Arial" w:cs="Arial"/>
          <w:sz w:val="18"/>
          <w:szCs w:val="18"/>
          <w:lang w:val="en-GB"/>
        </w:rPr>
        <w:t>Tauson</w:t>
      </w:r>
      <w:proofErr w:type="spellEnd"/>
      <w:r w:rsidR="00BC16EB" w:rsidRPr="0017642F">
        <w:rPr>
          <w:rFonts w:ascii="Arial" w:hAnsi="Arial" w:cs="Arial"/>
          <w:sz w:val="18"/>
          <w:szCs w:val="18"/>
          <w:lang w:val="en-GB"/>
        </w:rPr>
        <w:t xml:space="preserve"> and Abrahamson, 1996;</w:t>
      </w:r>
      <w:r w:rsidR="00BC16EB" w:rsidRPr="0017642F">
        <w:rPr>
          <w:lang w:val="en-GB"/>
        </w:rPr>
        <w:t xml:space="preserve"> </w:t>
      </w:r>
      <w:proofErr w:type="spellStart"/>
      <w:r w:rsidRPr="0017642F">
        <w:rPr>
          <w:rFonts w:ascii="Arial" w:eastAsia="Arial" w:hAnsi="Arial" w:cs="Arial"/>
          <w:sz w:val="18"/>
          <w:szCs w:val="18"/>
          <w:lang w:val="en-GB" w:eastAsia="fr-FR"/>
        </w:rPr>
        <w:t>Abrahamsson</w:t>
      </w:r>
      <w:proofErr w:type="spellEnd"/>
      <w:r w:rsidRPr="0017642F">
        <w:rPr>
          <w:rFonts w:ascii="Arial" w:eastAsia="Arial" w:hAnsi="Arial" w:cs="Arial"/>
          <w:sz w:val="18"/>
          <w:szCs w:val="18"/>
          <w:lang w:val="en-GB" w:eastAsia="fr-FR"/>
        </w:rPr>
        <w:t xml:space="preserve"> and </w:t>
      </w:r>
      <w:proofErr w:type="spellStart"/>
      <w:r w:rsidRPr="0017642F">
        <w:rPr>
          <w:rFonts w:ascii="Arial" w:eastAsia="Arial" w:hAnsi="Arial" w:cs="Arial"/>
          <w:sz w:val="18"/>
          <w:szCs w:val="18"/>
          <w:lang w:val="en-GB" w:eastAsia="fr-FR"/>
        </w:rPr>
        <w:t>Tauson</w:t>
      </w:r>
      <w:proofErr w:type="spellEnd"/>
      <w:r w:rsidRPr="0017642F">
        <w:rPr>
          <w:rFonts w:ascii="Arial" w:eastAsia="Arial" w:hAnsi="Arial" w:cs="Arial"/>
          <w:sz w:val="18"/>
          <w:szCs w:val="18"/>
          <w:lang w:val="en-GB" w:eastAsia="fr-FR"/>
        </w:rPr>
        <w:t>, 1997]</w:t>
      </w:r>
      <w:r w:rsidR="00BC16EB" w:rsidRPr="0017642F">
        <w:rPr>
          <w:rFonts w:ascii="Arial" w:eastAsia="Arial" w:hAnsi="Arial" w:cs="Arial"/>
          <w:sz w:val="18"/>
          <w:szCs w:val="18"/>
          <w:lang w:val="en-GB" w:eastAsia="fr-FR"/>
        </w:rPr>
        <w:t xml:space="preserve"> </w:t>
      </w:r>
      <w:bookmarkStart w:id="23" w:name="_Hlk6311870"/>
      <w:r w:rsidR="00BC16EB" w:rsidRPr="0017642F">
        <w:rPr>
          <w:rFonts w:ascii="Arial" w:eastAsia="Arial" w:hAnsi="Arial" w:cs="Arial"/>
          <w:sz w:val="18"/>
          <w:szCs w:val="18"/>
          <w:lang w:val="en-GB" w:eastAsia="fr-FR"/>
        </w:rPr>
        <w:t xml:space="preserve">and </w:t>
      </w:r>
      <w:r w:rsidR="00605646" w:rsidRPr="0017642F">
        <w:rPr>
          <w:rFonts w:ascii="Arial" w:eastAsia="Arial" w:hAnsi="Arial" w:cs="Arial"/>
          <w:sz w:val="18"/>
          <w:szCs w:val="18"/>
          <w:lang w:val="en-GB" w:eastAsia="fr-FR"/>
        </w:rPr>
        <w:t>inadequate</w:t>
      </w:r>
      <w:r w:rsidR="004621BD" w:rsidRPr="0017642F">
        <w:rPr>
          <w:rFonts w:ascii="Arial" w:eastAsia="Arial" w:hAnsi="Arial" w:cs="Arial"/>
          <w:sz w:val="18"/>
          <w:szCs w:val="18"/>
          <w:lang w:val="en-GB" w:eastAsia="fr-FR"/>
        </w:rPr>
        <w:t xml:space="preserve"> </w:t>
      </w:r>
      <w:r w:rsidR="00605646" w:rsidRPr="0017642F">
        <w:rPr>
          <w:rFonts w:ascii="Arial" w:eastAsia="Arial" w:hAnsi="Arial" w:cs="Arial"/>
          <w:sz w:val="18"/>
          <w:szCs w:val="18"/>
          <w:lang w:val="en-GB" w:eastAsia="fr-FR"/>
        </w:rPr>
        <w:t xml:space="preserve">maintenance </w:t>
      </w:r>
      <w:r w:rsidR="00605646" w:rsidRPr="0017642F">
        <w:rPr>
          <w:rFonts w:ascii="Arial" w:eastAsia="Arial" w:hAnsi="Arial" w:cs="Arial"/>
          <w:strike/>
          <w:sz w:val="18"/>
          <w:szCs w:val="18"/>
          <w:u w:val="double"/>
          <w:lang w:val="en-GB" w:eastAsia="fr-FR"/>
        </w:rPr>
        <w:t>of aspects</w:t>
      </w:r>
      <w:r w:rsidR="00605646" w:rsidRPr="0017642F">
        <w:rPr>
          <w:rFonts w:ascii="Arial" w:eastAsia="Arial" w:hAnsi="Arial" w:cs="Arial"/>
          <w:sz w:val="18"/>
          <w:szCs w:val="18"/>
          <w:lang w:val="en-GB" w:eastAsia="fr-FR"/>
        </w:rPr>
        <w:t xml:space="preserve"> of the production system</w:t>
      </w:r>
      <w:bookmarkEnd w:id="23"/>
      <w:r w:rsidRPr="0017642F">
        <w:rPr>
          <w:rFonts w:ascii="Arial" w:eastAsia="Arial" w:hAnsi="Arial" w:cs="Arial"/>
          <w:sz w:val="18"/>
          <w:szCs w:val="18"/>
          <w:lang w:val="en-GB" w:eastAsia="fr-FR"/>
        </w:rPr>
        <w:t>.</w:t>
      </w:r>
    </w:p>
    <w:p w14:paraId="085BA2E8" w14:textId="0516FD85" w:rsidR="00A56C80" w:rsidRPr="0017642F" w:rsidRDefault="00A56C80" w:rsidP="00A56C80">
      <w:pPr>
        <w:spacing w:after="240"/>
        <w:ind w:left="426" w:right="1"/>
        <w:jc w:val="both"/>
        <w:rPr>
          <w:rFonts w:ascii="Arial" w:eastAsia="Arial" w:hAnsi="Arial" w:cs="Arial"/>
          <w:sz w:val="18"/>
          <w:szCs w:val="18"/>
          <w:lang w:val="en-GB" w:eastAsia="fr-FR"/>
        </w:rPr>
      </w:pPr>
      <w:r w:rsidRPr="0017642F">
        <w:rPr>
          <w:rFonts w:ascii="Arial" w:eastAsia="Arial" w:hAnsi="Arial" w:cs="Arial"/>
          <w:sz w:val="18"/>
          <w:szCs w:val="18"/>
          <w:lang w:val="en-GB" w:eastAsia="fr-FR"/>
        </w:rPr>
        <w:t xml:space="preserve">If severe, the foot and hock </w:t>
      </w:r>
      <w:r w:rsidR="00CC6BA5" w:rsidRPr="0017642F">
        <w:rPr>
          <w:rFonts w:ascii="Arial" w:eastAsia="Arial" w:hAnsi="Arial" w:cs="Arial"/>
          <w:sz w:val="18"/>
          <w:szCs w:val="18"/>
          <w:lang w:val="en-GB" w:eastAsia="fr-FR"/>
        </w:rPr>
        <w:t xml:space="preserve">problems </w:t>
      </w:r>
      <w:r w:rsidRPr="0017642F">
        <w:rPr>
          <w:rFonts w:ascii="Arial" w:eastAsia="Arial" w:hAnsi="Arial" w:cs="Arial"/>
          <w:sz w:val="18"/>
          <w:szCs w:val="18"/>
          <w:lang w:val="en-GB" w:eastAsia="fr-FR"/>
        </w:rPr>
        <w:t xml:space="preserve">may contribute to locomotion problems and lead to secondary </w:t>
      </w:r>
      <w:r w:rsidRPr="0017642F">
        <w:rPr>
          <w:rFonts w:ascii="Arial" w:eastAsia="Arial" w:hAnsi="Arial" w:cs="Arial"/>
          <w:i/>
          <w:iCs/>
          <w:sz w:val="18"/>
          <w:szCs w:val="18"/>
          <w:lang w:val="en-GB" w:eastAsia="fr-FR"/>
        </w:rPr>
        <w:t xml:space="preserve">infections. </w:t>
      </w:r>
      <w:r w:rsidRPr="0017642F">
        <w:rPr>
          <w:rFonts w:ascii="Arial" w:eastAsia="Arial" w:hAnsi="Arial" w:cs="Arial"/>
          <w:sz w:val="18"/>
          <w:szCs w:val="18"/>
          <w:lang w:val="en-GB" w:eastAsia="fr-FR"/>
        </w:rPr>
        <w:t xml:space="preserve">Scoring systems for foot problems have been developed [Blatchford </w:t>
      </w:r>
      <w:r w:rsidRPr="0017642F">
        <w:rPr>
          <w:rFonts w:ascii="Arial" w:eastAsia="Arial" w:hAnsi="Arial" w:cs="Arial"/>
          <w:i/>
          <w:iCs/>
          <w:sz w:val="18"/>
          <w:szCs w:val="18"/>
          <w:lang w:val="en-GB" w:eastAsia="fr-FR"/>
        </w:rPr>
        <w:t>et al.</w:t>
      </w:r>
      <w:r w:rsidRPr="0017642F">
        <w:rPr>
          <w:rFonts w:ascii="Arial" w:eastAsia="Arial" w:hAnsi="Arial" w:cs="Arial"/>
          <w:sz w:val="18"/>
          <w:szCs w:val="18"/>
          <w:lang w:val="en-GB" w:eastAsia="fr-FR"/>
        </w:rPr>
        <w:t xml:space="preserve">, 2016]. </w:t>
      </w:r>
    </w:p>
    <w:p w14:paraId="3E85537B" w14:textId="20CA7460" w:rsidR="00A56C80" w:rsidRPr="0017642F" w:rsidRDefault="00932252" w:rsidP="00A56C80">
      <w:pPr>
        <w:widowControl w:val="0"/>
        <w:suppressAutoHyphens/>
        <w:spacing w:after="240"/>
        <w:ind w:left="425" w:hanging="425"/>
        <w:jc w:val="both"/>
        <w:rPr>
          <w:rFonts w:ascii="Arial" w:eastAsia="MS Mincho" w:hAnsi="Arial" w:cs="Arial"/>
          <w:sz w:val="18"/>
          <w:szCs w:val="18"/>
          <w:lang w:val="en-GB" w:eastAsia="ja-JP"/>
        </w:rPr>
      </w:pPr>
      <w:r w:rsidRPr="0017642F">
        <w:rPr>
          <w:rFonts w:ascii="Arial" w:eastAsia="MS Mincho" w:hAnsi="Arial" w:cs="Arial"/>
          <w:sz w:val="18"/>
          <w:szCs w:val="18"/>
          <w:lang w:val="en-GB" w:eastAsia="ja-JP"/>
        </w:rPr>
        <w:t>6</w:t>
      </w:r>
      <w:r w:rsidR="00A56C80" w:rsidRPr="0017642F">
        <w:rPr>
          <w:rFonts w:ascii="Arial" w:eastAsia="MS Mincho" w:hAnsi="Arial" w:cs="Arial"/>
          <w:sz w:val="18"/>
          <w:szCs w:val="18"/>
          <w:lang w:val="en-GB" w:eastAsia="ja-JP"/>
        </w:rPr>
        <w:t>.</w:t>
      </w:r>
      <w:r w:rsidR="00A56C80" w:rsidRPr="0017642F">
        <w:rPr>
          <w:rFonts w:ascii="Arial" w:eastAsia="MS Mincho" w:hAnsi="Arial" w:cs="Arial"/>
          <w:sz w:val="18"/>
          <w:szCs w:val="18"/>
          <w:lang w:val="en-GB" w:eastAsia="ja-JP"/>
        </w:rPr>
        <w:tab/>
      </w:r>
      <w:r w:rsidR="00A56C80" w:rsidRPr="0017642F">
        <w:rPr>
          <w:rFonts w:ascii="Arial" w:eastAsia="MS Mincho" w:hAnsi="Arial" w:cs="Arial"/>
          <w:sz w:val="18"/>
          <w:szCs w:val="18"/>
          <w:u w:val="single"/>
          <w:lang w:val="en-GB" w:eastAsia="ja-JP"/>
        </w:rPr>
        <w:t xml:space="preserve">Incidence of diseases, infections, </w:t>
      </w:r>
      <w:r w:rsidR="003A06CC" w:rsidRPr="0017642F">
        <w:rPr>
          <w:rFonts w:ascii="Arial" w:eastAsia="MS Mincho" w:hAnsi="Arial" w:cs="Arial"/>
          <w:sz w:val="18"/>
          <w:szCs w:val="18"/>
          <w:u w:val="double"/>
          <w:lang w:val="en-GB" w:eastAsia="ja-JP"/>
        </w:rPr>
        <w:t>infestations and</w:t>
      </w:r>
      <w:r w:rsidR="003A06CC" w:rsidRPr="0017642F">
        <w:rPr>
          <w:rFonts w:ascii="Arial" w:eastAsia="MS Mincho" w:hAnsi="Arial" w:cs="Arial"/>
          <w:sz w:val="18"/>
          <w:szCs w:val="18"/>
          <w:u w:val="single"/>
          <w:lang w:val="en-GB" w:eastAsia="ja-JP"/>
        </w:rPr>
        <w:t xml:space="preserve"> </w:t>
      </w:r>
      <w:r w:rsidR="00A56C80" w:rsidRPr="0017642F">
        <w:rPr>
          <w:rFonts w:ascii="Arial" w:eastAsia="MS Mincho" w:hAnsi="Arial" w:cs="Arial"/>
          <w:sz w:val="18"/>
          <w:szCs w:val="18"/>
          <w:u w:val="single"/>
          <w:lang w:val="en-GB" w:eastAsia="ja-JP"/>
        </w:rPr>
        <w:t xml:space="preserve">metabolic disorders </w:t>
      </w:r>
      <w:r w:rsidR="00A56C80" w:rsidRPr="0017642F">
        <w:rPr>
          <w:rFonts w:ascii="Arial" w:eastAsia="MS Mincho" w:hAnsi="Arial" w:cs="Arial"/>
          <w:strike/>
          <w:sz w:val="18"/>
          <w:szCs w:val="18"/>
          <w:u w:val="single"/>
          <w:lang w:val="en-GB" w:eastAsia="ja-JP"/>
        </w:rPr>
        <w:t>and infestations</w:t>
      </w:r>
    </w:p>
    <w:p w14:paraId="1BE06E2D" w14:textId="77777777" w:rsidR="00A56C80" w:rsidRPr="0017642F" w:rsidRDefault="00A56C80" w:rsidP="00A56C80">
      <w:pPr>
        <w:spacing w:after="240"/>
        <w:ind w:left="426" w:right="1"/>
        <w:jc w:val="both"/>
        <w:rPr>
          <w:rFonts w:ascii="Arial" w:eastAsia="Arial" w:hAnsi="Arial" w:cs="Arial"/>
          <w:sz w:val="18"/>
          <w:szCs w:val="18"/>
          <w:lang w:val="en-GB" w:eastAsia="fr-FR"/>
        </w:rPr>
      </w:pPr>
      <w:r w:rsidRPr="0017642F">
        <w:rPr>
          <w:rFonts w:ascii="Arial" w:eastAsia="Arial" w:hAnsi="Arial" w:cs="Arial"/>
          <w:sz w:val="18"/>
          <w:szCs w:val="18"/>
          <w:lang w:val="en-GB" w:eastAsia="fr-FR"/>
        </w:rPr>
        <w:t>Ill-health, regardless of the cause, is a</w:t>
      </w:r>
      <w:r w:rsidR="005C6CD3" w:rsidRPr="0017642F">
        <w:rPr>
          <w:rFonts w:ascii="Arial" w:eastAsia="Arial" w:hAnsi="Arial" w:cs="Arial"/>
          <w:sz w:val="18"/>
          <w:szCs w:val="18"/>
          <w:lang w:val="en-GB" w:eastAsia="fr-FR"/>
        </w:rPr>
        <w:t>n</w:t>
      </w:r>
      <w:r w:rsidRPr="0017642F">
        <w:rPr>
          <w:rFonts w:ascii="Arial" w:eastAsia="Arial" w:hAnsi="Arial" w:cs="Arial"/>
          <w:sz w:val="18"/>
          <w:szCs w:val="18"/>
          <w:lang w:val="en-GB" w:eastAsia="fr-FR"/>
        </w:rPr>
        <w:t xml:space="preserve"> </w:t>
      </w:r>
      <w:r w:rsidR="005C6CD3" w:rsidRPr="0017642F">
        <w:rPr>
          <w:rFonts w:ascii="Arial" w:eastAsia="Arial" w:hAnsi="Arial" w:cs="Arial"/>
          <w:i/>
          <w:sz w:val="18"/>
          <w:szCs w:val="18"/>
          <w:lang w:val="en-GB" w:eastAsia="fr-FR"/>
        </w:rPr>
        <w:t xml:space="preserve">animal </w:t>
      </w:r>
      <w:r w:rsidRPr="0017642F">
        <w:rPr>
          <w:rFonts w:ascii="Arial" w:eastAsia="Arial" w:hAnsi="Arial" w:cs="Arial"/>
          <w:i/>
          <w:sz w:val="18"/>
          <w:szCs w:val="18"/>
          <w:lang w:val="en-GB" w:eastAsia="fr-FR"/>
        </w:rPr>
        <w:t>welfare</w:t>
      </w:r>
      <w:r w:rsidRPr="0017642F">
        <w:rPr>
          <w:rFonts w:ascii="Arial" w:eastAsia="Arial" w:hAnsi="Arial" w:cs="Arial"/>
          <w:sz w:val="18"/>
          <w:szCs w:val="18"/>
          <w:lang w:val="en-GB" w:eastAsia="fr-FR"/>
        </w:rPr>
        <w:t xml:space="preserve"> concern</w:t>
      </w:r>
      <w:r w:rsidRPr="0017642F">
        <w:rPr>
          <w:rFonts w:ascii="Arial" w:eastAsia="Arial" w:hAnsi="Arial" w:cs="Arial"/>
          <w:strike/>
          <w:sz w:val="18"/>
          <w:szCs w:val="18"/>
          <w:lang w:val="en-GB" w:eastAsia="fr-FR"/>
        </w:rPr>
        <w:t>,</w:t>
      </w:r>
      <w:r w:rsidRPr="0017642F">
        <w:rPr>
          <w:rFonts w:ascii="Arial" w:eastAsia="Arial" w:hAnsi="Arial" w:cs="Arial"/>
          <w:sz w:val="18"/>
          <w:szCs w:val="18"/>
          <w:lang w:val="en-GB" w:eastAsia="fr-FR"/>
        </w:rPr>
        <w:t xml:space="preserve"> and may be exacerbated by poor environmental or husbandry management. </w:t>
      </w:r>
    </w:p>
    <w:p w14:paraId="25278609" w14:textId="77777777" w:rsidR="00001D12" w:rsidRDefault="00001D12">
      <w:pPr>
        <w:rPr>
          <w:rFonts w:ascii="Arial" w:eastAsia="MS Mincho" w:hAnsi="Arial" w:cs="Arial"/>
          <w:sz w:val="18"/>
          <w:szCs w:val="18"/>
          <w:lang w:val="en-GB" w:eastAsia="ja-JP"/>
        </w:rPr>
      </w:pPr>
      <w:r>
        <w:rPr>
          <w:rFonts w:ascii="Arial" w:eastAsia="MS Mincho" w:hAnsi="Arial" w:cs="Arial"/>
          <w:sz w:val="18"/>
          <w:szCs w:val="18"/>
          <w:lang w:val="en-GB" w:eastAsia="ja-JP"/>
        </w:rPr>
        <w:br w:type="page"/>
      </w:r>
    </w:p>
    <w:p w14:paraId="4AB90C60" w14:textId="77777777" w:rsidR="00001D12" w:rsidRPr="00001D12" w:rsidRDefault="00001D12" w:rsidP="00001D12">
      <w:pPr>
        <w:widowControl w:val="0"/>
        <w:spacing w:after="480"/>
        <w:jc w:val="right"/>
        <w:rPr>
          <w:rFonts w:eastAsia="MS Mincho"/>
          <w:noProof/>
          <w:sz w:val="20"/>
          <w:szCs w:val="20"/>
          <w:lang w:val="en-GB" w:eastAsia="ja-JP"/>
        </w:rPr>
      </w:pPr>
      <w:r w:rsidRPr="00001D12">
        <w:rPr>
          <w:rFonts w:eastAsia="MS Mincho"/>
          <w:noProof/>
          <w:sz w:val="20"/>
          <w:szCs w:val="20"/>
          <w:u w:val="single"/>
          <w:lang w:val="en-GB" w:eastAsia="ja-JP"/>
        </w:rPr>
        <w:lastRenderedPageBreak/>
        <w:t>Annex 11</w:t>
      </w:r>
      <w:r>
        <w:rPr>
          <w:rFonts w:eastAsia="MS Mincho"/>
          <w:noProof/>
          <w:sz w:val="20"/>
          <w:szCs w:val="20"/>
          <w:lang w:val="en-GB" w:eastAsia="ja-JP"/>
        </w:rPr>
        <w:t xml:space="preserve"> (contd)</w:t>
      </w:r>
    </w:p>
    <w:p w14:paraId="0BEF7BAF" w14:textId="082C4389" w:rsidR="00A56C80" w:rsidRPr="0017642F" w:rsidRDefault="00932252" w:rsidP="00A56C80">
      <w:pPr>
        <w:widowControl w:val="0"/>
        <w:suppressAutoHyphens/>
        <w:spacing w:after="240"/>
        <w:ind w:left="425" w:hanging="425"/>
        <w:jc w:val="both"/>
        <w:rPr>
          <w:rFonts w:ascii="Arial" w:eastAsia="MS Mincho" w:hAnsi="Arial" w:cs="Arial"/>
          <w:sz w:val="18"/>
          <w:szCs w:val="18"/>
          <w:lang w:val="en-GB" w:eastAsia="ja-JP"/>
        </w:rPr>
      </w:pPr>
      <w:r w:rsidRPr="0017642F">
        <w:rPr>
          <w:rFonts w:ascii="Arial" w:eastAsia="MS Mincho" w:hAnsi="Arial" w:cs="Arial"/>
          <w:sz w:val="18"/>
          <w:szCs w:val="18"/>
          <w:lang w:val="en-GB" w:eastAsia="ja-JP"/>
        </w:rPr>
        <w:t>7</w:t>
      </w:r>
      <w:r w:rsidR="00A56C80" w:rsidRPr="0017642F">
        <w:rPr>
          <w:rFonts w:ascii="Arial" w:eastAsia="MS Mincho" w:hAnsi="Arial" w:cs="Arial"/>
          <w:sz w:val="18"/>
          <w:szCs w:val="18"/>
          <w:lang w:val="en-GB" w:eastAsia="ja-JP"/>
        </w:rPr>
        <w:t>.</w:t>
      </w:r>
      <w:r w:rsidR="00A56C80" w:rsidRPr="0017642F">
        <w:rPr>
          <w:rFonts w:ascii="Arial" w:eastAsia="MS Mincho" w:hAnsi="Arial" w:cs="Arial"/>
          <w:sz w:val="18"/>
          <w:szCs w:val="18"/>
          <w:lang w:val="en-GB" w:eastAsia="ja-JP"/>
        </w:rPr>
        <w:tab/>
      </w:r>
      <w:r w:rsidR="00A56C80" w:rsidRPr="0017642F">
        <w:rPr>
          <w:rFonts w:ascii="Arial" w:eastAsia="MS Mincho" w:hAnsi="Arial" w:cs="Arial"/>
          <w:sz w:val="18"/>
          <w:szCs w:val="18"/>
          <w:u w:val="single"/>
          <w:lang w:val="en-GB" w:eastAsia="ja-JP"/>
        </w:rPr>
        <w:t>Injury rate and severity</w:t>
      </w:r>
    </w:p>
    <w:p w14:paraId="7D68990D" w14:textId="2372DE6E" w:rsidR="0014748C" w:rsidRPr="0017642F" w:rsidRDefault="00A56C80" w:rsidP="00932252">
      <w:pPr>
        <w:spacing w:after="240"/>
        <w:ind w:left="426" w:right="1"/>
        <w:jc w:val="both"/>
        <w:rPr>
          <w:rFonts w:eastAsia="Calibri"/>
          <w:sz w:val="20"/>
          <w:szCs w:val="20"/>
          <w:lang w:val="en-GB"/>
        </w:rPr>
      </w:pPr>
      <w:r w:rsidRPr="0017642F">
        <w:rPr>
          <w:rFonts w:ascii="Arial" w:eastAsia="Arial" w:hAnsi="Arial" w:cs="Arial"/>
          <w:sz w:val="18"/>
          <w:szCs w:val="18"/>
          <w:lang w:val="en-GB" w:eastAsia="fr-FR"/>
        </w:rPr>
        <w:t xml:space="preserve">Injuries are associated with pain and risk of </w:t>
      </w:r>
      <w:r w:rsidRPr="0017642F">
        <w:rPr>
          <w:rFonts w:ascii="Arial" w:eastAsia="Arial" w:hAnsi="Arial" w:cs="Arial"/>
          <w:i/>
          <w:iCs/>
          <w:sz w:val="18"/>
          <w:szCs w:val="18"/>
          <w:lang w:val="en-GB" w:eastAsia="fr-FR"/>
        </w:rPr>
        <w:t>infection</w:t>
      </w:r>
      <w:r w:rsidRPr="0017642F">
        <w:rPr>
          <w:rFonts w:ascii="Arial" w:eastAsia="Arial" w:hAnsi="Arial" w:cs="Arial"/>
          <w:sz w:val="18"/>
          <w:szCs w:val="18"/>
          <w:lang w:val="en-GB" w:eastAsia="fr-FR"/>
        </w:rPr>
        <w:t xml:space="preserve">. They </w:t>
      </w:r>
      <w:r w:rsidRPr="0017642F">
        <w:rPr>
          <w:rFonts w:ascii="Arial" w:eastAsia="Arial" w:hAnsi="Arial" w:cs="Arial"/>
          <w:strike/>
          <w:sz w:val="18"/>
          <w:szCs w:val="18"/>
          <w:u w:val="double"/>
          <w:lang w:val="en-GB" w:eastAsia="fr-FR"/>
        </w:rPr>
        <w:t>can</w:t>
      </w:r>
      <w:r w:rsidRPr="0017642F">
        <w:rPr>
          <w:rFonts w:ascii="Arial" w:eastAsia="Arial" w:hAnsi="Arial" w:cs="Arial"/>
          <w:sz w:val="18"/>
          <w:szCs w:val="18"/>
          <w:lang w:val="en-GB" w:eastAsia="fr-FR"/>
        </w:rPr>
        <w:t xml:space="preserve"> </w:t>
      </w:r>
      <w:r w:rsidR="00DD335C" w:rsidRPr="0017642F">
        <w:rPr>
          <w:rFonts w:ascii="Arial" w:eastAsia="Arial" w:hAnsi="Arial" w:cs="Arial"/>
          <w:sz w:val="18"/>
          <w:szCs w:val="18"/>
          <w:u w:val="double"/>
          <w:lang w:val="en-GB" w:eastAsia="fr-FR"/>
        </w:rPr>
        <w:t>may</w:t>
      </w:r>
      <w:r w:rsidR="00DD335C"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 xml:space="preserve">be a consequence of the actions of other </w:t>
      </w:r>
      <w:r w:rsidR="00DD335C" w:rsidRPr="0017642F">
        <w:rPr>
          <w:rFonts w:ascii="Arial" w:eastAsia="Arial" w:hAnsi="Arial" w:cs="Arial"/>
          <w:sz w:val="18"/>
          <w:szCs w:val="18"/>
          <w:u w:val="double"/>
          <w:lang w:val="en-GB" w:eastAsia="fr-FR"/>
        </w:rPr>
        <w:t>layer</w:t>
      </w:r>
      <w:r w:rsidR="00DD335C" w:rsidRPr="0017642F">
        <w:rPr>
          <w:rFonts w:ascii="Arial" w:eastAsia="Arial" w:hAnsi="Arial" w:cs="Arial"/>
          <w:sz w:val="18"/>
          <w:szCs w:val="18"/>
          <w:lang w:val="en-GB" w:eastAsia="fr-FR"/>
        </w:rPr>
        <w:t xml:space="preserve"> </w:t>
      </w:r>
      <w:r w:rsidR="005303B9" w:rsidRPr="0017642F">
        <w:rPr>
          <w:rFonts w:ascii="Arial" w:eastAsia="Arial" w:hAnsi="Arial" w:cs="Arial"/>
          <w:sz w:val="18"/>
          <w:szCs w:val="18"/>
          <w:lang w:val="en-GB" w:eastAsia="fr-FR"/>
        </w:rPr>
        <w:t xml:space="preserve">pullets and </w:t>
      </w:r>
      <w:r w:rsidR="00DD335C" w:rsidRPr="0017642F">
        <w:rPr>
          <w:rFonts w:ascii="Arial" w:eastAsia="Arial" w:hAnsi="Arial" w:cs="Arial"/>
          <w:sz w:val="18"/>
          <w:szCs w:val="18"/>
          <w:u w:val="double"/>
          <w:lang w:val="en-GB" w:eastAsia="fr-FR"/>
        </w:rPr>
        <w:t>laying</w:t>
      </w:r>
      <w:r w:rsidR="00DD335C" w:rsidRPr="0017642F">
        <w:rPr>
          <w:rFonts w:ascii="Arial" w:eastAsia="Arial" w:hAnsi="Arial" w:cs="Arial"/>
          <w:sz w:val="18"/>
          <w:szCs w:val="18"/>
          <w:lang w:val="en-GB" w:eastAsia="fr-FR"/>
        </w:rPr>
        <w:t xml:space="preserve"> </w:t>
      </w:r>
      <w:r w:rsidR="005303B9" w:rsidRPr="0017642F">
        <w:rPr>
          <w:rFonts w:ascii="Arial" w:eastAsia="Arial" w:hAnsi="Arial" w:cs="Arial"/>
          <w:sz w:val="18"/>
          <w:szCs w:val="18"/>
          <w:lang w:val="en-GB" w:eastAsia="fr-FR"/>
        </w:rPr>
        <w:t xml:space="preserve">hens </w:t>
      </w:r>
      <w:r w:rsidRPr="0017642F">
        <w:rPr>
          <w:rFonts w:ascii="Arial" w:eastAsia="Arial" w:hAnsi="Arial" w:cs="Arial"/>
          <w:sz w:val="18"/>
          <w:szCs w:val="18"/>
          <w:lang w:val="en-GB" w:eastAsia="fr-FR"/>
        </w:rPr>
        <w:t xml:space="preserve">(e.g. scratches, feather loss or wounding), </w:t>
      </w:r>
      <w:r w:rsidRPr="0017642F">
        <w:rPr>
          <w:rFonts w:ascii="Arial" w:eastAsia="Arial" w:hAnsi="Arial" w:cs="Arial"/>
          <w:sz w:val="18"/>
          <w:szCs w:val="18"/>
          <w:lang w:val="en-GB" w:eastAsia="en-AU"/>
        </w:rPr>
        <w:t>management (e.g. nutrition</w:t>
      </w:r>
      <w:r w:rsidR="003B530C" w:rsidRPr="0017642F">
        <w:rPr>
          <w:rFonts w:ascii="Arial" w:eastAsia="Arial" w:hAnsi="Arial" w:cs="Arial"/>
          <w:sz w:val="18"/>
          <w:szCs w:val="18"/>
          <w:lang w:val="en-GB" w:eastAsia="en-AU"/>
        </w:rPr>
        <w:t>al deficit</w:t>
      </w:r>
      <w:r w:rsidR="00B91B05" w:rsidRPr="0017642F">
        <w:rPr>
          <w:rFonts w:ascii="Arial" w:eastAsia="Arial" w:hAnsi="Arial" w:cs="Arial"/>
          <w:sz w:val="18"/>
          <w:szCs w:val="18"/>
          <w:lang w:val="en-GB" w:eastAsia="en-AU"/>
        </w:rPr>
        <w:t>s</w:t>
      </w:r>
      <w:r w:rsidR="003B530C" w:rsidRPr="0017642F">
        <w:rPr>
          <w:rFonts w:ascii="Arial" w:eastAsia="Arial" w:hAnsi="Arial" w:cs="Arial"/>
          <w:sz w:val="18"/>
          <w:szCs w:val="18"/>
          <w:lang w:val="en-GB" w:eastAsia="en-AU"/>
        </w:rPr>
        <w:t xml:space="preserve"> leading to </w:t>
      </w:r>
      <w:r w:rsidR="00B91B05" w:rsidRPr="0017642F">
        <w:rPr>
          <w:rFonts w:ascii="Arial" w:eastAsia="Arial" w:hAnsi="Arial" w:cs="Arial"/>
          <w:sz w:val="18"/>
          <w:szCs w:val="18"/>
          <w:lang w:val="en-GB" w:eastAsia="en-AU"/>
        </w:rPr>
        <w:t>skeletal problems</w:t>
      </w:r>
      <w:r w:rsidRPr="0017642F">
        <w:rPr>
          <w:rFonts w:ascii="Arial" w:eastAsia="Arial" w:hAnsi="Arial" w:cs="Arial"/>
          <w:sz w:val="18"/>
          <w:szCs w:val="18"/>
          <w:lang w:val="en-GB" w:eastAsia="en-AU"/>
        </w:rPr>
        <w:t>),</w:t>
      </w:r>
      <w:r w:rsidR="002C2472" w:rsidRPr="0017642F">
        <w:rPr>
          <w:rFonts w:ascii="Arial" w:eastAsia="Arial" w:hAnsi="Arial" w:cs="Arial"/>
          <w:sz w:val="18"/>
          <w:szCs w:val="18"/>
          <w:lang w:val="en-GB" w:eastAsia="en-AU"/>
        </w:rPr>
        <w:t xml:space="preserve"> </w:t>
      </w:r>
      <w:r w:rsidRPr="0017642F">
        <w:rPr>
          <w:rFonts w:ascii="Arial" w:eastAsia="Arial" w:hAnsi="Arial" w:cs="Arial"/>
          <w:sz w:val="18"/>
          <w:szCs w:val="18"/>
          <w:lang w:val="en-GB" w:eastAsia="fr-FR"/>
        </w:rPr>
        <w:t>environmental conditions</w:t>
      </w:r>
      <w:r w:rsidR="002C2472"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 xml:space="preserve">(e.g. </w:t>
      </w:r>
      <w:r w:rsidRPr="0017642F">
        <w:rPr>
          <w:rFonts w:ascii="Arial" w:eastAsia="Arial" w:hAnsi="Arial" w:cs="Arial"/>
          <w:strike/>
          <w:sz w:val="18"/>
          <w:szCs w:val="18"/>
          <w:lang w:val="en-GB" w:eastAsia="fr-FR"/>
        </w:rPr>
        <w:t>fractures</w:t>
      </w:r>
      <w:r w:rsidR="005303B9" w:rsidRPr="0017642F">
        <w:rPr>
          <w:rFonts w:ascii="Arial" w:eastAsia="Arial" w:hAnsi="Arial" w:cs="Arial"/>
          <w:strike/>
          <w:sz w:val="18"/>
          <w:szCs w:val="18"/>
          <w:lang w:val="en-GB" w:eastAsia="fr-FR"/>
        </w:rPr>
        <w:t xml:space="preserve"> </w:t>
      </w:r>
      <w:r w:rsidRPr="0017642F">
        <w:rPr>
          <w:rFonts w:ascii="Arial" w:eastAsia="Arial" w:hAnsi="Arial" w:cs="Arial"/>
          <w:strike/>
          <w:sz w:val="18"/>
          <w:szCs w:val="18"/>
          <w:lang w:val="en-GB" w:eastAsia="fr-FR"/>
        </w:rPr>
        <w:t>and keel bone deformation</w:t>
      </w:r>
      <w:r w:rsidR="002C2472" w:rsidRPr="0017642F">
        <w:rPr>
          <w:rFonts w:ascii="Arial" w:eastAsia="Arial" w:hAnsi="Arial" w:cs="Arial"/>
          <w:sz w:val="18"/>
          <w:szCs w:val="18"/>
          <w:lang w:val="en-GB" w:eastAsia="fr-FR"/>
        </w:rPr>
        <w:t xml:space="preserve"> </w:t>
      </w:r>
      <w:r w:rsidR="00DD335C" w:rsidRPr="0017642F">
        <w:rPr>
          <w:rFonts w:ascii="Arial" w:eastAsia="Arial" w:hAnsi="Arial" w:cs="Arial"/>
          <w:sz w:val="18"/>
          <w:szCs w:val="18"/>
          <w:u w:val="double"/>
          <w:lang w:val="en-GB" w:eastAsia="fr-FR"/>
        </w:rPr>
        <w:t>poor</w:t>
      </w:r>
      <w:r w:rsidR="002C2472" w:rsidRPr="0017642F">
        <w:rPr>
          <w:rFonts w:ascii="Arial" w:eastAsia="Arial" w:hAnsi="Arial" w:cs="Arial"/>
          <w:sz w:val="18"/>
          <w:szCs w:val="18"/>
          <w:u w:val="double"/>
          <w:lang w:val="en-GB" w:eastAsia="fr-FR"/>
        </w:rPr>
        <w:t xml:space="preserve"> </w:t>
      </w:r>
      <w:r w:rsidR="00DD335C" w:rsidRPr="0017642F">
        <w:rPr>
          <w:rFonts w:ascii="Arial" w:eastAsia="Arial" w:hAnsi="Arial" w:cs="Arial"/>
          <w:sz w:val="18"/>
          <w:szCs w:val="18"/>
          <w:u w:val="double"/>
          <w:lang w:val="en-GB" w:eastAsia="fr-FR"/>
        </w:rPr>
        <w:t>flooring leading to foot injury</w:t>
      </w:r>
      <w:r w:rsidRPr="0017642F">
        <w:rPr>
          <w:rFonts w:ascii="Arial" w:eastAsia="Arial" w:hAnsi="Arial" w:cs="Arial"/>
          <w:sz w:val="18"/>
          <w:szCs w:val="18"/>
          <w:lang w:val="en-GB" w:eastAsia="fr-FR"/>
        </w:rPr>
        <w:t xml:space="preserve">), </w:t>
      </w:r>
      <w:r w:rsidR="005303B9" w:rsidRPr="0017642F">
        <w:rPr>
          <w:rFonts w:ascii="Arial" w:eastAsia="Arial" w:hAnsi="Arial" w:cs="Arial"/>
          <w:sz w:val="18"/>
          <w:szCs w:val="18"/>
          <w:lang w:val="en-GB" w:eastAsia="fr-FR"/>
        </w:rPr>
        <w:t>genetics</w:t>
      </w:r>
      <w:r w:rsidR="005303B9" w:rsidRPr="0017642F">
        <w:rPr>
          <w:rFonts w:ascii="Arial" w:eastAsia="Arial" w:hAnsi="Arial"/>
          <w:sz w:val="18"/>
          <w:lang w:val="en-GB"/>
        </w:rPr>
        <w:t xml:space="preserve"> </w:t>
      </w:r>
      <w:r w:rsidR="005303B9" w:rsidRPr="0017642F">
        <w:rPr>
          <w:rFonts w:ascii="Arial" w:eastAsia="Arial" w:hAnsi="Arial" w:cs="Arial"/>
          <w:sz w:val="18"/>
          <w:szCs w:val="18"/>
          <w:lang w:val="en-GB" w:eastAsia="fr-FR"/>
        </w:rPr>
        <w:t xml:space="preserve">used </w:t>
      </w:r>
      <w:r w:rsidRPr="0017642F">
        <w:rPr>
          <w:rFonts w:ascii="Arial" w:eastAsia="Arial" w:hAnsi="Arial" w:cs="Arial"/>
          <w:sz w:val="18"/>
          <w:szCs w:val="18"/>
          <w:lang w:val="en-GB" w:eastAsia="fr-FR"/>
        </w:rPr>
        <w:t xml:space="preserve">or human intervention (e.g. during handling and catching). </w:t>
      </w:r>
      <w:r w:rsidR="00443641" w:rsidRPr="0017642F">
        <w:rPr>
          <w:rFonts w:ascii="Arial" w:eastAsia="Arial" w:hAnsi="Arial" w:cs="Arial"/>
          <w:sz w:val="18"/>
          <w:szCs w:val="18"/>
          <w:lang w:val="en-GB" w:eastAsia="fr-FR"/>
        </w:rPr>
        <w:t xml:space="preserve">It is important to assess both the rate and severity of injuries. </w:t>
      </w:r>
    </w:p>
    <w:p w14:paraId="30C47592" w14:textId="1E055618" w:rsidR="00A56C80" w:rsidRPr="0017642F" w:rsidRDefault="00932252" w:rsidP="00A56C80">
      <w:pPr>
        <w:widowControl w:val="0"/>
        <w:suppressAutoHyphens/>
        <w:spacing w:after="240"/>
        <w:ind w:left="425" w:hanging="425"/>
        <w:jc w:val="both"/>
        <w:rPr>
          <w:rFonts w:ascii="Arial" w:eastAsia="MS Mincho" w:hAnsi="Arial" w:cs="Arial"/>
          <w:sz w:val="18"/>
          <w:szCs w:val="18"/>
          <w:lang w:val="en-GB" w:eastAsia="ja-JP"/>
        </w:rPr>
      </w:pPr>
      <w:r w:rsidRPr="0017642F">
        <w:rPr>
          <w:rFonts w:ascii="Arial" w:eastAsia="MS Mincho" w:hAnsi="Arial" w:cs="Arial"/>
          <w:sz w:val="18"/>
          <w:szCs w:val="18"/>
          <w:lang w:val="en-GB" w:eastAsia="ja-JP"/>
        </w:rPr>
        <w:t>8</w:t>
      </w:r>
      <w:r w:rsidR="00A56C80" w:rsidRPr="0017642F">
        <w:rPr>
          <w:rFonts w:ascii="Arial" w:eastAsia="MS Mincho" w:hAnsi="Arial" w:cs="Arial"/>
          <w:sz w:val="18"/>
          <w:szCs w:val="18"/>
          <w:lang w:val="en-GB" w:eastAsia="ja-JP"/>
        </w:rPr>
        <w:t>.</w:t>
      </w:r>
      <w:r w:rsidR="00A56C80" w:rsidRPr="0017642F">
        <w:rPr>
          <w:rFonts w:ascii="Arial" w:eastAsia="MS Mincho" w:hAnsi="Arial" w:cs="Arial"/>
          <w:sz w:val="18"/>
          <w:szCs w:val="18"/>
          <w:lang w:val="en-GB" w:eastAsia="ja-JP"/>
        </w:rPr>
        <w:tab/>
      </w:r>
      <w:r w:rsidR="00A56C80" w:rsidRPr="0017642F">
        <w:rPr>
          <w:rFonts w:ascii="Arial" w:eastAsia="MS Mincho" w:hAnsi="Arial" w:cs="Arial"/>
          <w:sz w:val="18"/>
          <w:szCs w:val="18"/>
          <w:u w:val="single"/>
          <w:lang w:val="en-GB" w:eastAsia="ja-JP"/>
        </w:rPr>
        <w:t>Mortality, culling and morbidity rates</w:t>
      </w:r>
    </w:p>
    <w:p w14:paraId="7BDF209A" w14:textId="08CBF356" w:rsidR="00A56C80" w:rsidRPr="0017642F" w:rsidRDefault="00A56C80" w:rsidP="00A56C80">
      <w:pPr>
        <w:spacing w:after="240"/>
        <w:ind w:left="426" w:right="1"/>
        <w:jc w:val="both"/>
        <w:rPr>
          <w:rFonts w:ascii="Arial" w:eastAsia="Arial" w:hAnsi="Arial" w:cs="Arial"/>
          <w:sz w:val="18"/>
          <w:szCs w:val="18"/>
          <w:lang w:val="en-GB" w:eastAsia="fr-FR"/>
        </w:rPr>
      </w:pPr>
      <w:r w:rsidRPr="0017642F">
        <w:rPr>
          <w:rFonts w:ascii="Arial" w:eastAsia="Arial" w:hAnsi="Arial" w:cs="Arial"/>
          <w:sz w:val="18"/>
          <w:szCs w:val="18"/>
          <w:lang w:val="en-GB" w:eastAsia="fr-FR"/>
        </w:rPr>
        <w:t>Daily, weekly and cumulative mortality, culling and morbidity rates should be within expected ranges. Any unforeseen increase in these rates</w:t>
      </w:r>
      <w:r w:rsidR="00D0569F" w:rsidRPr="0017642F">
        <w:rPr>
          <w:rFonts w:ascii="Arial" w:eastAsia="Arial" w:hAnsi="Arial" w:cs="Arial"/>
          <w:sz w:val="18"/>
          <w:szCs w:val="18"/>
          <w:lang w:val="en-GB" w:eastAsia="fr-FR"/>
        </w:rPr>
        <w:t xml:space="preserve"> </w:t>
      </w:r>
      <w:r w:rsidR="00AD3A48" w:rsidRPr="0017642F">
        <w:rPr>
          <w:rFonts w:ascii="Arial" w:eastAsia="Arial" w:hAnsi="Arial" w:cs="Arial"/>
          <w:sz w:val="18"/>
          <w:szCs w:val="18"/>
          <w:lang w:val="en-GB" w:eastAsia="fr-FR"/>
        </w:rPr>
        <w:t>may</w:t>
      </w:r>
      <w:r w:rsidRPr="0017642F">
        <w:rPr>
          <w:rFonts w:ascii="Arial" w:eastAsia="Arial" w:hAnsi="Arial" w:cs="Arial"/>
          <w:sz w:val="18"/>
          <w:szCs w:val="18"/>
          <w:lang w:val="en-GB" w:eastAsia="fr-FR"/>
        </w:rPr>
        <w:t xml:space="preserve"> reflect an </w:t>
      </w:r>
      <w:r w:rsidRPr="0017642F">
        <w:rPr>
          <w:rFonts w:ascii="Arial" w:eastAsia="Arial" w:hAnsi="Arial" w:cs="Arial"/>
          <w:i/>
          <w:iCs/>
          <w:sz w:val="18"/>
          <w:szCs w:val="18"/>
          <w:lang w:val="en-GB" w:eastAsia="fr-FR"/>
        </w:rPr>
        <w:t>animal welfare</w:t>
      </w:r>
      <w:r w:rsidRPr="0017642F">
        <w:rPr>
          <w:rFonts w:ascii="Arial" w:eastAsia="Arial" w:hAnsi="Arial" w:cs="Arial"/>
          <w:sz w:val="18"/>
          <w:szCs w:val="18"/>
          <w:lang w:val="en-GB" w:eastAsia="fr-FR"/>
        </w:rPr>
        <w:t xml:space="preserve"> problem.</w:t>
      </w:r>
      <w:r w:rsidR="007E4E01" w:rsidRPr="0017642F">
        <w:rPr>
          <w:rFonts w:ascii="Arial" w:eastAsia="Arial" w:hAnsi="Arial" w:cs="Arial"/>
          <w:sz w:val="18"/>
          <w:szCs w:val="18"/>
          <w:lang w:val="en-GB" w:eastAsia="fr-FR"/>
        </w:rPr>
        <w:t xml:space="preserve"> Recording and evaluating causes of morbidity and mortality can be useful aid</w:t>
      </w:r>
      <w:r w:rsidR="00F31C26" w:rsidRPr="0017642F">
        <w:rPr>
          <w:rFonts w:ascii="Arial" w:eastAsia="Arial" w:hAnsi="Arial" w:cs="Arial"/>
          <w:sz w:val="18"/>
          <w:szCs w:val="18"/>
          <w:lang w:val="en-GB" w:eastAsia="fr-FR"/>
        </w:rPr>
        <w:t>s</w:t>
      </w:r>
      <w:r w:rsidR="007E4E01" w:rsidRPr="0017642F">
        <w:rPr>
          <w:rFonts w:ascii="Arial" w:eastAsia="Arial" w:hAnsi="Arial" w:cs="Arial"/>
          <w:sz w:val="18"/>
          <w:szCs w:val="18"/>
          <w:lang w:val="en-GB" w:eastAsia="fr-FR"/>
        </w:rPr>
        <w:t xml:space="preserve"> in diagnosing and remediating </w:t>
      </w:r>
      <w:r w:rsidR="007E4E01" w:rsidRPr="0017642F">
        <w:rPr>
          <w:rFonts w:ascii="Arial" w:eastAsia="Arial" w:hAnsi="Arial" w:cs="Arial"/>
          <w:i/>
          <w:sz w:val="18"/>
          <w:szCs w:val="18"/>
          <w:lang w:val="en-GB" w:eastAsia="fr-FR"/>
        </w:rPr>
        <w:t>animal welfare</w:t>
      </w:r>
      <w:r w:rsidR="007E4E01" w:rsidRPr="0017642F">
        <w:rPr>
          <w:rFonts w:ascii="Arial" w:eastAsia="Arial" w:hAnsi="Arial" w:cs="Arial"/>
          <w:sz w:val="18"/>
          <w:szCs w:val="18"/>
          <w:lang w:val="en-GB" w:eastAsia="fr-FR"/>
        </w:rPr>
        <w:t xml:space="preserve"> problems.</w:t>
      </w:r>
    </w:p>
    <w:p w14:paraId="39F2A77C" w14:textId="1342E7C3" w:rsidR="00A56C80" w:rsidRPr="0017642F" w:rsidRDefault="00932252" w:rsidP="00A56C80">
      <w:pPr>
        <w:widowControl w:val="0"/>
        <w:suppressAutoHyphens/>
        <w:spacing w:after="240"/>
        <w:ind w:left="425" w:hanging="425"/>
        <w:jc w:val="both"/>
        <w:rPr>
          <w:rFonts w:ascii="Arial" w:eastAsia="MS Mincho" w:hAnsi="Arial" w:cs="Arial"/>
          <w:sz w:val="18"/>
          <w:szCs w:val="18"/>
          <w:lang w:val="en-GB" w:eastAsia="ja-JP"/>
        </w:rPr>
      </w:pPr>
      <w:r w:rsidRPr="0017642F">
        <w:rPr>
          <w:rFonts w:ascii="Arial" w:eastAsia="MS Mincho" w:hAnsi="Arial" w:cs="Arial"/>
          <w:sz w:val="18"/>
          <w:szCs w:val="18"/>
          <w:lang w:val="en-GB" w:eastAsia="ja-JP"/>
        </w:rPr>
        <w:t>9</w:t>
      </w:r>
      <w:r w:rsidR="00A56C80" w:rsidRPr="0017642F">
        <w:rPr>
          <w:rFonts w:ascii="Arial" w:eastAsia="MS Mincho" w:hAnsi="Arial" w:cs="Arial"/>
          <w:sz w:val="18"/>
          <w:szCs w:val="18"/>
          <w:lang w:val="en-GB" w:eastAsia="ja-JP"/>
        </w:rPr>
        <w:t>.</w:t>
      </w:r>
      <w:r w:rsidR="00A56C80" w:rsidRPr="0017642F">
        <w:rPr>
          <w:rFonts w:ascii="Arial" w:eastAsia="MS Mincho" w:hAnsi="Arial" w:cs="Arial"/>
          <w:sz w:val="18"/>
          <w:szCs w:val="18"/>
          <w:lang w:val="en-GB" w:eastAsia="ja-JP"/>
        </w:rPr>
        <w:tab/>
      </w:r>
      <w:r w:rsidR="00A56C80" w:rsidRPr="0017642F">
        <w:rPr>
          <w:rFonts w:ascii="Arial" w:eastAsia="MS Mincho" w:hAnsi="Arial" w:cs="Arial"/>
          <w:sz w:val="18"/>
          <w:szCs w:val="18"/>
          <w:u w:val="single"/>
          <w:lang w:val="en-GB" w:eastAsia="ja-JP"/>
        </w:rPr>
        <w:t>Performance</w:t>
      </w:r>
      <w:r w:rsidR="00CE2C9D" w:rsidRPr="0017642F">
        <w:rPr>
          <w:rFonts w:ascii="Arial" w:eastAsia="MS Mincho" w:hAnsi="Arial" w:cs="Arial"/>
          <w:sz w:val="18"/>
          <w:szCs w:val="18"/>
          <w:u w:val="single"/>
          <w:lang w:val="en-GB" w:eastAsia="ja-JP"/>
        </w:rPr>
        <w:t xml:space="preserve"> </w:t>
      </w:r>
      <w:r w:rsidR="00CE2C9D" w:rsidRPr="0017642F">
        <w:rPr>
          <w:rFonts w:ascii="Arial" w:eastAsia="MS Mincho" w:hAnsi="Arial" w:cs="Arial"/>
          <w:strike/>
          <w:sz w:val="18"/>
          <w:szCs w:val="18"/>
          <w:u w:val="double"/>
          <w:lang w:val="en-GB" w:eastAsia="ja-JP"/>
        </w:rPr>
        <w:t>indicators</w:t>
      </w:r>
    </w:p>
    <w:p w14:paraId="2D101D7C" w14:textId="1DAD5DD0" w:rsidR="00A56C80" w:rsidRPr="0017642F" w:rsidRDefault="00A56C80" w:rsidP="00A56C80">
      <w:pPr>
        <w:spacing w:after="120"/>
        <w:ind w:left="426" w:right="1"/>
        <w:jc w:val="both"/>
        <w:rPr>
          <w:sz w:val="18"/>
          <w:szCs w:val="18"/>
          <w:u w:val="double"/>
          <w:lang w:val="en-GB" w:eastAsia="fr-FR"/>
        </w:rPr>
      </w:pPr>
      <w:r w:rsidRPr="0017642F">
        <w:rPr>
          <w:rFonts w:ascii="Arial" w:eastAsia="Arial" w:hAnsi="Arial" w:cs="Arial"/>
          <w:sz w:val="18"/>
          <w:szCs w:val="18"/>
          <w:lang w:val="en-GB" w:eastAsia="fr-FR"/>
        </w:rPr>
        <w:t xml:space="preserve">Daily, weekly and cumulative performance should be within expected ranges. Any unforeseen reduction in these rates may reflect </w:t>
      </w:r>
      <w:r w:rsidR="00AD3A48" w:rsidRPr="0017642F">
        <w:rPr>
          <w:rFonts w:ascii="Arial" w:eastAsia="Arial" w:hAnsi="Arial" w:cs="Arial"/>
          <w:sz w:val="18"/>
          <w:szCs w:val="18"/>
          <w:lang w:val="en-GB" w:eastAsia="fr-FR"/>
        </w:rPr>
        <w:t xml:space="preserve">an </w:t>
      </w:r>
      <w:r w:rsidR="00AD3A48" w:rsidRPr="0017642F">
        <w:rPr>
          <w:rFonts w:ascii="Arial" w:eastAsia="Arial" w:hAnsi="Arial" w:cs="Arial"/>
          <w:i/>
          <w:sz w:val="18"/>
          <w:szCs w:val="18"/>
          <w:lang w:val="en-GB" w:eastAsia="fr-FR"/>
        </w:rPr>
        <w:t xml:space="preserve">animal </w:t>
      </w:r>
      <w:r w:rsidRPr="0017642F">
        <w:rPr>
          <w:rFonts w:ascii="Arial" w:eastAsia="Arial" w:hAnsi="Arial" w:cs="Arial"/>
          <w:i/>
          <w:sz w:val="18"/>
          <w:szCs w:val="18"/>
          <w:lang w:val="en-GB" w:eastAsia="fr-FR"/>
        </w:rPr>
        <w:t>welfare</w:t>
      </w:r>
      <w:r w:rsidRPr="0017642F">
        <w:rPr>
          <w:rFonts w:ascii="Arial" w:eastAsia="Arial" w:hAnsi="Arial" w:cs="Arial"/>
          <w:sz w:val="18"/>
          <w:szCs w:val="18"/>
          <w:lang w:val="en-GB" w:eastAsia="fr-FR"/>
        </w:rPr>
        <w:t xml:space="preserve"> </w:t>
      </w:r>
      <w:r w:rsidR="007E4E01" w:rsidRPr="0017642F">
        <w:rPr>
          <w:rFonts w:ascii="Arial" w:eastAsia="Arial" w:hAnsi="Arial" w:cs="Arial"/>
          <w:sz w:val="18"/>
          <w:szCs w:val="18"/>
          <w:lang w:val="en-GB" w:eastAsia="fr-FR"/>
        </w:rPr>
        <w:t>problem</w:t>
      </w:r>
      <w:r w:rsidR="00AD3A48" w:rsidRPr="0017642F">
        <w:rPr>
          <w:rFonts w:ascii="Arial" w:eastAsia="Arial" w:hAnsi="Arial" w:cs="Arial"/>
          <w:sz w:val="18"/>
          <w:szCs w:val="18"/>
          <w:lang w:val="en-GB" w:eastAsia="fr-FR"/>
        </w:rPr>
        <w:t>.</w:t>
      </w:r>
      <w:r w:rsidR="00C326A5" w:rsidRPr="0017642F">
        <w:rPr>
          <w:rFonts w:ascii="Arial" w:eastAsia="Arial" w:hAnsi="Arial" w:cs="Arial"/>
          <w:sz w:val="18"/>
          <w:szCs w:val="18"/>
          <w:lang w:val="en-GB" w:eastAsia="fr-FR"/>
        </w:rPr>
        <w:t xml:space="preserve"> Types of measure</w:t>
      </w:r>
      <w:r w:rsidR="00C326A5" w:rsidRPr="0017642F">
        <w:rPr>
          <w:rFonts w:ascii="Arial" w:eastAsia="Arial" w:hAnsi="Arial" w:cs="Arial"/>
          <w:strike/>
          <w:sz w:val="18"/>
          <w:szCs w:val="18"/>
          <w:lang w:val="en-GB" w:eastAsia="fr-FR"/>
        </w:rPr>
        <w:t>s</w:t>
      </w:r>
      <w:r w:rsidR="00156AD7" w:rsidRPr="0017642F">
        <w:rPr>
          <w:rFonts w:ascii="Arial" w:eastAsia="Arial" w:hAnsi="Arial" w:cs="Arial"/>
          <w:sz w:val="18"/>
          <w:szCs w:val="18"/>
          <w:lang w:val="en-GB" w:eastAsia="fr-FR"/>
        </w:rPr>
        <w:t xml:space="preserve"> </w:t>
      </w:r>
      <w:r w:rsidR="00C326A5" w:rsidRPr="0017642F">
        <w:rPr>
          <w:rFonts w:ascii="Arial" w:eastAsia="Arial" w:hAnsi="Arial" w:cs="Arial"/>
          <w:sz w:val="18"/>
          <w:szCs w:val="18"/>
          <w:lang w:val="en-GB" w:eastAsia="fr-FR"/>
        </w:rPr>
        <w:t>that can be used include:</w:t>
      </w:r>
    </w:p>
    <w:p w14:paraId="5E47E4ED" w14:textId="2F0CA932" w:rsidR="00A56C80" w:rsidRPr="0017642F" w:rsidRDefault="00A56C80" w:rsidP="00A56C80">
      <w:pPr>
        <w:pStyle w:val="pBase1"/>
        <w:spacing w:after="120"/>
        <w:rPr>
          <w:sz w:val="18"/>
          <w:szCs w:val="18"/>
          <w:lang w:val="en-GB"/>
        </w:rPr>
      </w:pPr>
      <w:r w:rsidRPr="0017642F">
        <w:rPr>
          <w:i/>
          <w:sz w:val="18"/>
          <w:szCs w:val="18"/>
          <w:lang w:val="en-GB"/>
        </w:rPr>
        <w:t>a)</w:t>
      </w:r>
      <w:r w:rsidRPr="0017642F">
        <w:rPr>
          <w:sz w:val="18"/>
          <w:szCs w:val="18"/>
          <w:lang w:val="en-GB"/>
        </w:rPr>
        <w:t xml:space="preserve"> </w:t>
      </w:r>
      <w:r w:rsidRPr="0017642F">
        <w:rPr>
          <w:sz w:val="18"/>
          <w:szCs w:val="18"/>
          <w:lang w:val="en-GB"/>
        </w:rPr>
        <w:tab/>
      </w:r>
      <w:r w:rsidR="00CB2E19" w:rsidRPr="0017642F">
        <w:rPr>
          <w:sz w:val="18"/>
          <w:szCs w:val="18"/>
          <w:lang w:val="en-GB"/>
        </w:rPr>
        <w:t>p</w:t>
      </w:r>
      <w:r w:rsidRPr="0017642F">
        <w:rPr>
          <w:sz w:val="18"/>
          <w:szCs w:val="18"/>
          <w:lang w:val="en-GB"/>
        </w:rPr>
        <w:t>ullet growth rate</w:t>
      </w:r>
      <w:r w:rsidR="00EE130B" w:rsidRPr="0017642F">
        <w:rPr>
          <w:sz w:val="18"/>
          <w:szCs w:val="18"/>
          <w:lang w:val="en-GB"/>
        </w:rPr>
        <w:t>,</w:t>
      </w:r>
      <w:r w:rsidRPr="0017642F">
        <w:rPr>
          <w:sz w:val="18"/>
          <w:szCs w:val="18"/>
          <w:lang w:val="en-GB"/>
        </w:rPr>
        <w:t xml:space="preserve"> </w:t>
      </w:r>
      <w:r w:rsidR="00C326A5" w:rsidRPr="0017642F">
        <w:rPr>
          <w:sz w:val="18"/>
          <w:szCs w:val="18"/>
          <w:lang w:val="en-GB"/>
        </w:rPr>
        <w:t xml:space="preserve">which </w:t>
      </w:r>
      <w:r w:rsidRPr="0017642F">
        <w:rPr>
          <w:sz w:val="18"/>
          <w:szCs w:val="18"/>
          <w:lang w:val="en-GB"/>
        </w:rPr>
        <w:t>measures average daily mass gain per pullet</w:t>
      </w:r>
      <w:r w:rsidRPr="0017642F">
        <w:rPr>
          <w:i/>
          <w:iCs/>
          <w:sz w:val="18"/>
          <w:szCs w:val="18"/>
          <w:lang w:val="en-GB"/>
        </w:rPr>
        <w:t xml:space="preserve"> </w:t>
      </w:r>
      <w:r w:rsidRPr="0017642F">
        <w:rPr>
          <w:sz w:val="18"/>
          <w:szCs w:val="18"/>
          <w:lang w:val="en-GB"/>
        </w:rPr>
        <w:t xml:space="preserve">and </w:t>
      </w:r>
      <w:r w:rsidRPr="0017642F">
        <w:rPr>
          <w:i/>
          <w:iCs/>
          <w:sz w:val="18"/>
          <w:szCs w:val="18"/>
          <w:lang w:val="en-GB"/>
        </w:rPr>
        <w:t xml:space="preserve">flock </w:t>
      </w:r>
      <w:r w:rsidRPr="0017642F">
        <w:rPr>
          <w:sz w:val="18"/>
          <w:szCs w:val="18"/>
          <w:lang w:val="en-GB"/>
        </w:rPr>
        <w:t>uniformity</w:t>
      </w:r>
      <w:r w:rsidR="00CB2E19" w:rsidRPr="0017642F">
        <w:rPr>
          <w:sz w:val="18"/>
          <w:szCs w:val="18"/>
          <w:lang w:val="en-GB"/>
        </w:rPr>
        <w:t>;</w:t>
      </w:r>
    </w:p>
    <w:p w14:paraId="072651DC" w14:textId="13C3BE0E" w:rsidR="00A56C80" w:rsidRPr="0017642F" w:rsidRDefault="00A56C80" w:rsidP="00A56C80">
      <w:pPr>
        <w:pStyle w:val="pBase1"/>
        <w:spacing w:after="120"/>
        <w:rPr>
          <w:sz w:val="18"/>
          <w:szCs w:val="18"/>
          <w:lang w:val="en-GB"/>
        </w:rPr>
      </w:pPr>
      <w:r w:rsidRPr="0017642F">
        <w:rPr>
          <w:i/>
          <w:sz w:val="18"/>
          <w:szCs w:val="18"/>
          <w:lang w:val="en-GB"/>
        </w:rPr>
        <w:t>b)</w:t>
      </w:r>
      <w:r w:rsidRPr="0017642F">
        <w:rPr>
          <w:sz w:val="18"/>
          <w:szCs w:val="18"/>
          <w:lang w:val="en-GB"/>
        </w:rPr>
        <w:t xml:space="preserve"> </w:t>
      </w:r>
      <w:r w:rsidRPr="0017642F">
        <w:rPr>
          <w:sz w:val="18"/>
          <w:szCs w:val="18"/>
          <w:lang w:val="en-GB"/>
        </w:rPr>
        <w:tab/>
      </w:r>
      <w:r w:rsidR="00CB2E19" w:rsidRPr="0017642F">
        <w:rPr>
          <w:sz w:val="18"/>
          <w:szCs w:val="18"/>
          <w:lang w:val="en-GB"/>
        </w:rPr>
        <w:t>p</w:t>
      </w:r>
      <w:r w:rsidRPr="0017642F">
        <w:rPr>
          <w:sz w:val="18"/>
          <w:szCs w:val="18"/>
          <w:lang w:val="en-GB"/>
        </w:rPr>
        <w:t>ullet feed conversion</w:t>
      </w:r>
      <w:r w:rsidR="00EE130B" w:rsidRPr="0017642F">
        <w:rPr>
          <w:sz w:val="18"/>
          <w:szCs w:val="18"/>
          <w:lang w:val="en-GB"/>
        </w:rPr>
        <w:t>,</w:t>
      </w:r>
      <w:r w:rsidRPr="0017642F">
        <w:rPr>
          <w:sz w:val="18"/>
          <w:szCs w:val="18"/>
          <w:lang w:val="en-GB"/>
        </w:rPr>
        <w:t xml:space="preserve"> </w:t>
      </w:r>
      <w:r w:rsidR="00C326A5" w:rsidRPr="0017642F">
        <w:rPr>
          <w:sz w:val="18"/>
          <w:szCs w:val="18"/>
          <w:lang w:val="en-GB"/>
        </w:rPr>
        <w:t xml:space="preserve">which </w:t>
      </w:r>
      <w:r w:rsidRPr="0017642F">
        <w:rPr>
          <w:sz w:val="18"/>
          <w:szCs w:val="18"/>
          <w:lang w:val="en-GB"/>
        </w:rPr>
        <w:t>measures the</w:t>
      </w:r>
      <w:r w:rsidR="008745B8" w:rsidRPr="0017642F">
        <w:rPr>
          <w:sz w:val="18"/>
          <w:szCs w:val="18"/>
          <w:lang w:val="en-GB"/>
        </w:rPr>
        <w:t xml:space="preserve"> </w:t>
      </w:r>
      <w:r w:rsidRPr="0017642F">
        <w:rPr>
          <w:sz w:val="18"/>
          <w:szCs w:val="18"/>
          <w:lang w:val="en-GB"/>
        </w:rPr>
        <w:t xml:space="preserve">quantity of </w:t>
      </w:r>
      <w:r w:rsidRPr="0017642F">
        <w:rPr>
          <w:i/>
          <w:sz w:val="18"/>
          <w:szCs w:val="18"/>
          <w:lang w:val="en-GB"/>
        </w:rPr>
        <w:t>feed</w:t>
      </w:r>
      <w:r w:rsidRPr="0017642F">
        <w:rPr>
          <w:sz w:val="18"/>
          <w:szCs w:val="18"/>
          <w:lang w:val="en-GB"/>
        </w:rPr>
        <w:t xml:space="preserve"> consumed by a </w:t>
      </w:r>
      <w:r w:rsidRPr="0017642F">
        <w:rPr>
          <w:i/>
          <w:iCs/>
          <w:sz w:val="18"/>
          <w:szCs w:val="18"/>
          <w:lang w:val="en-GB"/>
        </w:rPr>
        <w:t>flock</w:t>
      </w:r>
      <w:r w:rsidRPr="0017642F">
        <w:rPr>
          <w:sz w:val="18"/>
          <w:szCs w:val="18"/>
          <w:lang w:val="en-GB"/>
        </w:rPr>
        <w:t xml:space="preserve"> relative to the total live mass produced, expressed as the mass of </w:t>
      </w:r>
      <w:r w:rsidR="00855687" w:rsidRPr="0017642F">
        <w:rPr>
          <w:i/>
          <w:sz w:val="18"/>
          <w:szCs w:val="18"/>
          <w:lang w:val="en-GB"/>
        </w:rPr>
        <w:t>feed</w:t>
      </w:r>
      <w:r w:rsidR="00855687" w:rsidRPr="0017642F">
        <w:rPr>
          <w:sz w:val="18"/>
          <w:szCs w:val="18"/>
          <w:lang w:val="en-GB"/>
        </w:rPr>
        <w:t xml:space="preserve"> </w:t>
      </w:r>
      <w:r w:rsidRPr="0017642F">
        <w:rPr>
          <w:sz w:val="18"/>
          <w:szCs w:val="18"/>
          <w:lang w:val="en-GB"/>
        </w:rPr>
        <w:t>consumed per unit of body mass</w:t>
      </w:r>
      <w:r w:rsidR="00CB2E19" w:rsidRPr="0017642F">
        <w:rPr>
          <w:sz w:val="18"/>
          <w:szCs w:val="18"/>
          <w:lang w:val="en-GB"/>
        </w:rPr>
        <w:t>;</w:t>
      </w:r>
    </w:p>
    <w:p w14:paraId="641F1EC4" w14:textId="26A81776" w:rsidR="00A56C80" w:rsidRPr="0017642F" w:rsidRDefault="00A56C80" w:rsidP="00A56C80">
      <w:pPr>
        <w:pStyle w:val="pBase1"/>
        <w:spacing w:after="120"/>
        <w:rPr>
          <w:sz w:val="18"/>
          <w:szCs w:val="18"/>
          <w:lang w:val="en-GB"/>
        </w:rPr>
      </w:pPr>
      <w:r w:rsidRPr="0017642F">
        <w:rPr>
          <w:i/>
          <w:sz w:val="18"/>
          <w:szCs w:val="18"/>
          <w:lang w:val="en-GB"/>
        </w:rPr>
        <w:t>c)</w:t>
      </w:r>
      <w:r w:rsidRPr="0017642F">
        <w:rPr>
          <w:sz w:val="18"/>
          <w:szCs w:val="18"/>
          <w:lang w:val="en-GB"/>
        </w:rPr>
        <w:t xml:space="preserve"> </w:t>
      </w:r>
      <w:r w:rsidRPr="0017642F">
        <w:rPr>
          <w:sz w:val="18"/>
          <w:szCs w:val="18"/>
          <w:lang w:val="en-GB"/>
        </w:rPr>
        <w:tab/>
      </w:r>
      <w:r w:rsidR="00CB2E19" w:rsidRPr="0017642F">
        <w:rPr>
          <w:sz w:val="18"/>
          <w:szCs w:val="18"/>
          <w:lang w:val="en-GB"/>
        </w:rPr>
        <w:t>h</w:t>
      </w:r>
      <w:r w:rsidRPr="0017642F">
        <w:rPr>
          <w:sz w:val="18"/>
          <w:szCs w:val="18"/>
          <w:lang w:val="en-GB"/>
        </w:rPr>
        <w:t>en feed conversion</w:t>
      </w:r>
      <w:r w:rsidR="00EE130B" w:rsidRPr="0017642F">
        <w:rPr>
          <w:sz w:val="18"/>
          <w:szCs w:val="18"/>
          <w:lang w:val="en-GB"/>
        </w:rPr>
        <w:t>,</w:t>
      </w:r>
      <w:r w:rsidRPr="0017642F">
        <w:rPr>
          <w:sz w:val="18"/>
          <w:szCs w:val="18"/>
          <w:lang w:val="en-GB"/>
        </w:rPr>
        <w:t xml:space="preserve"> </w:t>
      </w:r>
      <w:r w:rsidR="00C326A5" w:rsidRPr="0017642F">
        <w:rPr>
          <w:sz w:val="18"/>
          <w:szCs w:val="18"/>
          <w:lang w:val="en-GB"/>
        </w:rPr>
        <w:t xml:space="preserve">which </w:t>
      </w:r>
      <w:r w:rsidRPr="0017642F">
        <w:rPr>
          <w:sz w:val="18"/>
          <w:szCs w:val="18"/>
          <w:lang w:val="en-GB"/>
        </w:rPr>
        <w:t xml:space="preserve">measures </w:t>
      </w:r>
      <w:r w:rsidR="00C326A5" w:rsidRPr="0017642F">
        <w:rPr>
          <w:sz w:val="18"/>
          <w:szCs w:val="18"/>
          <w:lang w:val="en-GB"/>
        </w:rPr>
        <w:t>quantity</w:t>
      </w:r>
      <w:r w:rsidRPr="0017642F">
        <w:rPr>
          <w:sz w:val="18"/>
          <w:szCs w:val="18"/>
          <w:lang w:val="en-GB"/>
        </w:rPr>
        <w:t xml:space="preserve"> of </w:t>
      </w:r>
      <w:r w:rsidR="00855687" w:rsidRPr="0017642F">
        <w:rPr>
          <w:i/>
          <w:sz w:val="18"/>
          <w:szCs w:val="18"/>
          <w:lang w:val="en-GB"/>
        </w:rPr>
        <w:t>feed</w:t>
      </w:r>
      <w:r w:rsidR="00855687" w:rsidRPr="0017642F">
        <w:rPr>
          <w:sz w:val="18"/>
          <w:szCs w:val="18"/>
          <w:lang w:val="en-GB"/>
        </w:rPr>
        <w:t xml:space="preserve"> </w:t>
      </w:r>
      <w:r w:rsidRPr="0017642F">
        <w:rPr>
          <w:sz w:val="18"/>
          <w:szCs w:val="18"/>
          <w:lang w:val="en-GB"/>
        </w:rPr>
        <w:t xml:space="preserve">consumed by a </w:t>
      </w:r>
      <w:r w:rsidRPr="0017642F">
        <w:rPr>
          <w:i/>
          <w:iCs/>
          <w:sz w:val="18"/>
          <w:szCs w:val="18"/>
          <w:lang w:val="en-GB"/>
        </w:rPr>
        <w:t>flock</w:t>
      </w:r>
      <w:r w:rsidRPr="0017642F">
        <w:rPr>
          <w:sz w:val="18"/>
          <w:szCs w:val="18"/>
          <w:lang w:val="en-GB"/>
        </w:rPr>
        <w:t xml:space="preserve"> relative to the unit of egg production</w:t>
      </w:r>
      <w:r w:rsidR="00CB2E19" w:rsidRPr="0017642F">
        <w:rPr>
          <w:sz w:val="18"/>
          <w:szCs w:val="18"/>
          <w:lang w:val="en-GB"/>
        </w:rPr>
        <w:t>;</w:t>
      </w:r>
    </w:p>
    <w:p w14:paraId="18EC27BD" w14:textId="2B4612D2" w:rsidR="00A56C80" w:rsidRPr="0017642F" w:rsidRDefault="00A56C80" w:rsidP="00A56C80">
      <w:pPr>
        <w:pStyle w:val="pBase1"/>
        <w:spacing w:after="120"/>
        <w:rPr>
          <w:sz w:val="18"/>
          <w:szCs w:val="18"/>
          <w:lang w:val="en-GB"/>
        </w:rPr>
      </w:pPr>
      <w:r w:rsidRPr="0017642F">
        <w:rPr>
          <w:i/>
          <w:sz w:val="18"/>
          <w:szCs w:val="18"/>
          <w:lang w:val="en-GB"/>
        </w:rPr>
        <w:t>d)</w:t>
      </w:r>
      <w:r w:rsidRPr="0017642F">
        <w:rPr>
          <w:sz w:val="18"/>
          <w:szCs w:val="18"/>
          <w:lang w:val="en-GB"/>
        </w:rPr>
        <w:t xml:space="preserve"> </w:t>
      </w:r>
      <w:r w:rsidRPr="0017642F">
        <w:rPr>
          <w:sz w:val="18"/>
          <w:szCs w:val="18"/>
          <w:lang w:val="en-GB"/>
        </w:rPr>
        <w:tab/>
      </w:r>
      <w:r w:rsidR="00CB2E19" w:rsidRPr="0017642F">
        <w:rPr>
          <w:sz w:val="18"/>
          <w:szCs w:val="18"/>
          <w:lang w:val="en-GB"/>
        </w:rPr>
        <w:t>e</w:t>
      </w:r>
      <w:r w:rsidRPr="0017642F">
        <w:rPr>
          <w:sz w:val="18"/>
          <w:szCs w:val="18"/>
          <w:lang w:val="en-GB"/>
        </w:rPr>
        <w:t xml:space="preserve">gg production, </w:t>
      </w:r>
      <w:r w:rsidR="00C326A5" w:rsidRPr="0017642F">
        <w:rPr>
          <w:sz w:val="18"/>
          <w:szCs w:val="18"/>
          <w:lang w:val="en-GB"/>
        </w:rPr>
        <w:t xml:space="preserve">which </w:t>
      </w:r>
      <w:r w:rsidRPr="0017642F">
        <w:rPr>
          <w:sz w:val="18"/>
          <w:szCs w:val="18"/>
          <w:lang w:val="en-GB"/>
        </w:rPr>
        <w:t>measure</w:t>
      </w:r>
      <w:r w:rsidR="00C326A5" w:rsidRPr="0017642F">
        <w:rPr>
          <w:sz w:val="18"/>
          <w:lang w:val="en-GB"/>
        </w:rPr>
        <w:t>s</w:t>
      </w:r>
      <w:r w:rsidRPr="0017642F">
        <w:rPr>
          <w:sz w:val="18"/>
          <w:szCs w:val="18"/>
          <w:lang w:val="en-GB"/>
        </w:rPr>
        <w:t xml:space="preserve"> the number</w:t>
      </w:r>
      <w:r w:rsidR="00507CB5" w:rsidRPr="0017642F">
        <w:rPr>
          <w:sz w:val="18"/>
          <w:szCs w:val="18"/>
          <w:u w:val="double"/>
          <w:lang w:val="en-GB"/>
        </w:rPr>
        <w:t>,</w:t>
      </w:r>
      <w:r w:rsidRPr="0017642F">
        <w:rPr>
          <w:sz w:val="18"/>
          <w:szCs w:val="18"/>
          <w:lang w:val="en-GB"/>
        </w:rPr>
        <w:t xml:space="preserve"> </w:t>
      </w:r>
      <w:r w:rsidR="00C326A5" w:rsidRPr="0017642F">
        <w:rPr>
          <w:strike/>
          <w:sz w:val="18"/>
          <w:szCs w:val="18"/>
          <w:lang w:val="en-GB"/>
        </w:rPr>
        <w:t>and</w:t>
      </w:r>
      <w:r w:rsidR="00C326A5" w:rsidRPr="0017642F">
        <w:rPr>
          <w:sz w:val="18"/>
          <w:szCs w:val="18"/>
          <w:lang w:val="en-GB"/>
        </w:rPr>
        <w:t xml:space="preserve"> size </w:t>
      </w:r>
      <w:r w:rsidR="00507CB5" w:rsidRPr="0017642F">
        <w:rPr>
          <w:sz w:val="18"/>
          <w:szCs w:val="18"/>
          <w:u w:val="double"/>
          <w:lang w:val="en-GB"/>
        </w:rPr>
        <w:t>and weight</w:t>
      </w:r>
      <w:r w:rsidR="00507CB5" w:rsidRPr="0017642F">
        <w:rPr>
          <w:sz w:val="18"/>
          <w:szCs w:val="18"/>
          <w:lang w:val="en-GB"/>
        </w:rPr>
        <w:t xml:space="preserve"> </w:t>
      </w:r>
      <w:r w:rsidRPr="0017642F">
        <w:rPr>
          <w:sz w:val="18"/>
          <w:szCs w:val="18"/>
          <w:lang w:val="en-GB"/>
        </w:rPr>
        <w:t>of eggs per hen housed</w:t>
      </w:r>
      <w:r w:rsidR="00CB2E19" w:rsidRPr="0017642F">
        <w:rPr>
          <w:sz w:val="18"/>
          <w:szCs w:val="18"/>
          <w:lang w:val="en-GB"/>
        </w:rPr>
        <w:t>;</w:t>
      </w:r>
    </w:p>
    <w:p w14:paraId="36BD2BAB" w14:textId="3A0F6528" w:rsidR="00A56C80" w:rsidRPr="0017642F" w:rsidRDefault="00A56C80" w:rsidP="00A56C80">
      <w:pPr>
        <w:pStyle w:val="pBase1"/>
        <w:rPr>
          <w:sz w:val="18"/>
          <w:szCs w:val="18"/>
          <w:lang w:val="en-GB"/>
        </w:rPr>
      </w:pPr>
      <w:r w:rsidRPr="0017642F">
        <w:rPr>
          <w:i/>
          <w:sz w:val="18"/>
          <w:szCs w:val="18"/>
          <w:lang w:val="en-GB"/>
        </w:rPr>
        <w:t>e)</w:t>
      </w:r>
      <w:r w:rsidRPr="0017642F">
        <w:rPr>
          <w:sz w:val="18"/>
          <w:szCs w:val="18"/>
          <w:lang w:val="en-GB"/>
        </w:rPr>
        <w:t xml:space="preserve"> </w:t>
      </w:r>
      <w:r w:rsidRPr="0017642F">
        <w:rPr>
          <w:sz w:val="18"/>
          <w:szCs w:val="18"/>
          <w:lang w:val="en-GB"/>
        </w:rPr>
        <w:tab/>
      </w:r>
      <w:r w:rsidR="00CB2E19" w:rsidRPr="0017642F">
        <w:rPr>
          <w:sz w:val="18"/>
          <w:szCs w:val="18"/>
          <w:lang w:val="en-GB"/>
        </w:rPr>
        <w:t>e</w:t>
      </w:r>
      <w:r w:rsidRPr="0017642F">
        <w:rPr>
          <w:sz w:val="18"/>
          <w:szCs w:val="18"/>
          <w:lang w:val="en-GB"/>
        </w:rPr>
        <w:t xml:space="preserve">gg quality and downgrades, </w:t>
      </w:r>
      <w:r w:rsidR="00C326A5" w:rsidRPr="0017642F">
        <w:rPr>
          <w:sz w:val="18"/>
          <w:szCs w:val="18"/>
          <w:lang w:val="en-GB"/>
        </w:rPr>
        <w:t xml:space="preserve">which can be </w:t>
      </w:r>
      <w:r w:rsidRPr="0017642F">
        <w:rPr>
          <w:sz w:val="18"/>
          <w:szCs w:val="18"/>
          <w:lang w:val="en-GB"/>
        </w:rPr>
        <w:t>measured by</w:t>
      </w:r>
      <w:r w:rsidR="00C326A5" w:rsidRPr="0017642F">
        <w:rPr>
          <w:sz w:val="18"/>
          <w:szCs w:val="18"/>
          <w:lang w:val="en-GB"/>
        </w:rPr>
        <w:t>, for example,</w:t>
      </w:r>
      <w:bookmarkStart w:id="24" w:name="_Hlk524534612"/>
      <w:r w:rsidRPr="0017642F">
        <w:rPr>
          <w:sz w:val="18"/>
          <w:szCs w:val="18"/>
          <w:lang w:val="en-GB"/>
        </w:rPr>
        <w:t xml:space="preserve"> </w:t>
      </w:r>
      <w:bookmarkEnd w:id="24"/>
      <w:r w:rsidRPr="0017642F">
        <w:rPr>
          <w:sz w:val="18"/>
          <w:szCs w:val="18"/>
          <w:lang w:val="en-GB"/>
        </w:rPr>
        <w:t>grade percentage, shell strength, Haugh units, abnormalities and mis-laid or floor eggs</w:t>
      </w:r>
      <w:r w:rsidR="007D4428">
        <w:rPr>
          <w:sz w:val="18"/>
          <w:szCs w:val="18"/>
          <w:lang w:val="en-GB"/>
        </w:rPr>
        <w:t>.</w:t>
      </w:r>
      <w:r w:rsidR="00CB2E19" w:rsidRPr="0017642F">
        <w:rPr>
          <w:sz w:val="18"/>
          <w:szCs w:val="18"/>
          <w:lang w:val="en-GB"/>
        </w:rPr>
        <w:t xml:space="preserve"> </w:t>
      </w:r>
    </w:p>
    <w:p w14:paraId="124106D5" w14:textId="38D7D293" w:rsidR="00A56C80" w:rsidRPr="0017642F" w:rsidRDefault="009A6320" w:rsidP="00A56C80">
      <w:pPr>
        <w:widowControl w:val="0"/>
        <w:suppressAutoHyphens/>
        <w:spacing w:before="120" w:after="120"/>
        <w:ind w:left="425" w:hanging="425"/>
        <w:jc w:val="both"/>
        <w:rPr>
          <w:rFonts w:ascii="Arial" w:eastAsia="MS Mincho" w:hAnsi="Arial" w:cs="Arial"/>
          <w:sz w:val="18"/>
          <w:szCs w:val="18"/>
          <w:lang w:val="en-GB" w:eastAsia="ja-JP"/>
        </w:rPr>
      </w:pPr>
      <w:r w:rsidRPr="0017642F">
        <w:rPr>
          <w:rFonts w:ascii="Arial" w:eastAsia="MS Mincho" w:hAnsi="Arial" w:cs="Arial"/>
          <w:sz w:val="18"/>
          <w:szCs w:val="18"/>
          <w:lang w:val="en-GB" w:eastAsia="ja-JP"/>
        </w:rPr>
        <w:t>10</w:t>
      </w:r>
      <w:r w:rsidR="00A56C80" w:rsidRPr="0017642F">
        <w:rPr>
          <w:rFonts w:ascii="Arial" w:eastAsia="MS Mincho" w:hAnsi="Arial" w:cs="Arial"/>
          <w:sz w:val="18"/>
          <w:szCs w:val="18"/>
          <w:lang w:val="en-GB" w:eastAsia="ja-JP"/>
        </w:rPr>
        <w:t>.</w:t>
      </w:r>
      <w:r w:rsidR="00A56C80" w:rsidRPr="0017642F">
        <w:rPr>
          <w:rFonts w:ascii="Arial" w:eastAsia="MS Mincho" w:hAnsi="Arial" w:cs="Arial"/>
          <w:sz w:val="18"/>
          <w:szCs w:val="18"/>
          <w:lang w:val="en-GB" w:eastAsia="ja-JP"/>
        </w:rPr>
        <w:tab/>
      </w:r>
      <w:r w:rsidR="00A56C80" w:rsidRPr="0017642F">
        <w:rPr>
          <w:rFonts w:ascii="Arial" w:eastAsia="MS Mincho" w:hAnsi="Arial" w:cs="Arial"/>
          <w:sz w:val="18"/>
          <w:szCs w:val="18"/>
          <w:u w:val="single"/>
          <w:lang w:val="en-GB" w:eastAsia="ja-JP"/>
        </w:rPr>
        <w:t>Plumage condition</w:t>
      </w:r>
      <w:r w:rsidR="00A56C80" w:rsidRPr="0017642F">
        <w:rPr>
          <w:rFonts w:ascii="Arial" w:eastAsia="MS Mincho" w:hAnsi="Arial" w:cs="Arial"/>
          <w:sz w:val="18"/>
          <w:szCs w:val="18"/>
          <w:lang w:val="en-GB" w:eastAsia="ja-JP"/>
        </w:rPr>
        <w:t xml:space="preserve"> </w:t>
      </w:r>
    </w:p>
    <w:p w14:paraId="63AFC656" w14:textId="35851D61" w:rsidR="00A56C80" w:rsidRPr="0017642F" w:rsidRDefault="00A56C80" w:rsidP="00A56C80">
      <w:pPr>
        <w:spacing w:after="240"/>
        <w:ind w:left="426" w:right="1"/>
        <w:jc w:val="both"/>
        <w:rPr>
          <w:rFonts w:ascii="Segoe UI" w:eastAsia="Segoe UI" w:hAnsi="Segoe UI" w:cs="Segoe UI"/>
          <w:sz w:val="18"/>
          <w:szCs w:val="18"/>
          <w:lang w:val="en-GB" w:eastAsia="fr-FR"/>
        </w:rPr>
      </w:pPr>
      <w:r w:rsidRPr="0017642F">
        <w:rPr>
          <w:rFonts w:ascii="Arial" w:eastAsia="Arial" w:hAnsi="Arial" w:cs="Arial"/>
          <w:sz w:val="18"/>
          <w:szCs w:val="18"/>
          <w:lang w:val="en-GB" w:eastAsia="fr-FR"/>
        </w:rPr>
        <w:t>Evaluation of plumage condition</w:t>
      </w:r>
      <w:r w:rsidR="00932252"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 xml:space="preserve">provides useful information about aspects of </w:t>
      </w:r>
      <w:r w:rsidR="00D364A9" w:rsidRPr="0017642F">
        <w:rPr>
          <w:rFonts w:ascii="Arial" w:eastAsia="Arial" w:hAnsi="Arial" w:cs="Arial"/>
          <w:i/>
          <w:sz w:val="18"/>
          <w:szCs w:val="18"/>
          <w:lang w:val="en-GB" w:eastAsia="fr-FR"/>
        </w:rPr>
        <w:t xml:space="preserve">animal </w:t>
      </w:r>
      <w:r w:rsidRPr="0017642F">
        <w:rPr>
          <w:rFonts w:ascii="Arial" w:eastAsia="Arial" w:hAnsi="Arial" w:cs="Arial"/>
          <w:i/>
          <w:sz w:val="18"/>
          <w:szCs w:val="18"/>
          <w:lang w:val="en-GB" w:eastAsia="fr-FR"/>
        </w:rPr>
        <w:t>welfare</w:t>
      </w:r>
      <w:r w:rsidR="00096072" w:rsidRPr="0017642F">
        <w:rPr>
          <w:rFonts w:ascii="Arial" w:eastAsia="Arial" w:hAnsi="Arial" w:cs="Arial"/>
          <w:sz w:val="18"/>
          <w:szCs w:val="18"/>
          <w:lang w:val="en-GB" w:eastAsia="fr-FR"/>
        </w:rPr>
        <w:t xml:space="preserve"> in terms of feather pecking and cannibalism, ability to thermoregulate, </w:t>
      </w:r>
      <w:r w:rsidR="001B4DD3" w:rsidRPr="0017642F">
        <w:rPr>
          <w:rFonts w:ascii="Arial" w:eastAsia="Arial" w:hAnsi="Arial" w:cs="Arial"/>
          <w:sz w:val="18"/>
          <w:szCs w:val="18"/>
          <w:lang w:val="en-GB" w:eastAsia="fr-FR"/>
        </w:rPr>
        <w:t xml:space="preserve">illness, and </w:t>
      </w:r>
      <w:r w:rsidR="00096072" w:rsidRPr="0017642F">
        <w:rPr>
          <w:rFonts w:ascii="Arial" w:eastAsia="Arial" w:hAnsi="Arial" w:cs="Arial"/>
          <w:sz w:val="18"/>
          <w:szCs w:val="18"/>
          <w:lang w:val="en-GB" w:eastAsia="fr-FR"/>
        </w:rPr>
        <w:t>protection from injury</w:t>
      </w:r>
      <w:r w:rsidRPr="0017642F">
        <w:rPr>
          <w:rFonts w:ascii="Arial" w:eastAsia="Arial" w:hAnsi="Arial" w:cs="Arial"/>
          <w:sz w:val="18"/>
          <w:szCs w:val="18"/>
          <w:lang w:val="en-GB" w:eastAsia="fr-FR"/>
        </w:rPr>
        <w:t xml:space="preserve"> [Rodriguez-</w:t>
      </w:r>
      <w:proofErr w:type="spellStart"/>
      <w:r w:rsidRPr="0017642F">
        <w:rPr>
          <w:rFonts w:ascii="Arial" w:eastAsia="Arial" w:hAnsi="Arial" w:cs="Arial"/>
          <w:sz w:val="18"/>
          <w:szCs w:val="18"/>
          <w:lang w:val="en-GB" w:eastAsia="fr-FR"/>
        </w:rPr>
        <w:t>Aurrekoetxea</w:t>
      </w:r>
      <w:proofErr w:type="spellEnd"/>
      <w:r w:rsidRPr="0017642F">
        <w:rPr>
          <w:rFonts w:ascii="Arial" w:eastAsia="Arial" w:hAnsi="Arial" w:cs="Arial"/>
          <w:sz w:val="18"/>
          <w:szCs w:val="18"/>
          <w:lang w:val="en-GB" w:eastAsia="fr-FR"/>
        </w:rPr>
        <w:t xml:space="preserve"> and Estevez, 2016; Drake </w:t>
      </w:r>
      <w:r w:rsidRPr="0017642F">
        <w:rPr>
          <w:rFonts w:ascii="Arial" w:eastAsia="Arial" w:hAnsi="Arial" w:cs="Arial"/>
          <w:i/>
          <w:sz w:val="18"/>
          <w:szCs w:val="18"/>
          <w:lang w:val="en-GB" w:eastAsia="fr-FR"/>
        </w:rPr>
        <w:t>et al.</w:t>
      </w:r>
      <w:r w:rsidRPr="0017642F">
        <w:rPr>
          <w:rFonts w:ascii="Arial" w:eastAsia="Arial" w:hAnsi="Arial" w:cs="Arial"/>
          <w:sz w:val="18"/>
          <w:szCs w:val="18"/>
          <w:lang w:val="en-GB" w:eastAsia="fr-FR"/>
        </w:rPr>
        <w:t xml:space="preserve">, 2010]. </w:t>
      </w:r>
      <w:r w:rsidR="00B52804" w:rsidRPr="0017642F">
        <w:rPr>
          <w:rFonts w:ascii="Arial" w:eastAsia="Arial" w:hAnsi="Arial" w:cs="Arial"/>
          <w:sz w:val="18"/>
          <w:szCs w:val="18"/>
          <w:lang w:val="en-GB" w:eastAsia="fr-FR"/>
        </w:rPr>
        <w:t>Dirty p</w:t>
      </w:r>
      <w:r w:rsidRPr="0017642F">
        <w:rPr>
          <w:rFonts w:ascii="Arial" w:eastAsia="Arial" w:hAnsi="Arial" w:cs="Arial"/>
          <w:sz w:val="18"/>
          <w:szCs w:val="18"/>
          <w:lang w:val="en-GB" w:eastAsia="fr-FR"/>
        </w:rPr>
        <w:t>lumage</w:t>
      </w:r>
      <w:r w:rsidRPr="0017642F">
        <w:rPr>
          <w:rFonts w:ascii="Arial" w:eastAsia="Arial" w:hAnsi="Arial"/>
          <w:sz w:val="18"/>
          <w:lang w:val="en-GB"/>
        </w:rPr>
        <w:t xml:space="preserve"> may be associated with </w:t>
      </w:r>
      <w:r w:rsidRPr="0017642F">
        <w:rPr>
          <w:rFonts w:ascii="Arial" w:eastAsia="Arial" w:hAnsi="Arial" w:cs="Arial"/>
          <w:sz w:val="18"/>
          <w:szCs w:val="18"/>
          <w:lang w:val="en-GB" w:eastAsia="fr-FR"/>
        </w:rPr>
        <w:t xml:space="preserve">illness, </w:t>
      </w:r>
      <w:r w:rsidRPr="0017642F">
        <w:rPr>
          <w:rFonts w:ascii="Arial" w:eastAsia="Arial" w:hAnsi="Arial"/>
          <w:sz w:val="18"/>
          <w:lang w:val="en-GB"/>
        </w:rPr>
        <w:t>environment</w:t>
      </w:r>
      <w:r w:rsidRPr="0017642F">
        <w:rPr>
          <w:rFonts w:ascii="Arial" w:eastAsia="Arial" w:hAnsi="Arial" w:cs="Arial"/>
          <w:sz w:val="18"/>
          <w:szCs w:val="18"/>
          <w:lang w:val="en-GB" w:eastAsia="fr-FR"/>
        </w:rPr>
        <w:t xml:space="preserve">al conditions or </w:t>
      </w:r>
      <w:r w:rsidR="00CB2E19" w:rsidRPr="0017642F">
        <w:rPr>
          <w:rFonts w:ascii="Arial" w:eastAsia="Arial" w:hAnsi="Arial" w:cs="Arial"/>
          <w:sz w:val="18"/>
          <w:szCs w:val="18"/>
          <w:lang w:val="en-GB" w:eastAsia="fr-FR"/>
        </w:rPr>
        <w:t xml:space="preserve">the </w:t>
      </w:r>
      <w:r w:rsidR="00BB5E88" w:rsidRPr="0017642F">
        <w:rPr>
          <w:rFonts w:ascii="Arial" w:eastAsia="Arial" w:hAnsi="Arial" w:cs="Arial"/>
          <w:sz w:val="18"/>
          <w:szCs w:val="18"/>
          <w:lang w:val="en-GB" w:eastAsia="fr-FR"/>
        </w:rPr>
        <w:t xml:space="preserve">layer </w:t>
      </w:r>
      <w:r w:rsidRPr="0017642F">
        <w:rPr>
          <w:rFonts w:ascii="Arial" w:eastAsia="Arial" w:hAnsi="Arial" w:cs="Arial"/>
          <w:sz w:val="18"/>
          <w:szCs w:val="18"/>
          <w:lang w:val="en-GB" w:eastAsia="fr-FR"/>
        </w:rPr>
        <w:t>p</w:t>
      </w:r>
      <w:r w:rsidR="00A2221F" w:rsidRPr="0017642F">
        <w:rPr>
          <w:rFonts w:ascii="Arial" w:eastAsia="Arial" w:hAnsi="Arial" w:cs="Arial"/>
          <w:sz w:val="18"/>
          <w:szCs w:val="18"/>
          <w:lang w:val="en-GB" w:eastAsia="fr-FR"/>
        </w:rPr>
        <w:t xml:space="preserve">ullet and </w:t>
      </w:r>
      <w:r w:rsidR="00BB5E88" w:rsidRPr="0017642F">
        <w:rPr>
          <w:rFonts w:ascii="Arial" w:eastAsia="Arial" w:hAnsi="Arial" w:cs="Arial"/>
          <w:sz w:val="18"/>
          <w:szCs w:val="18"/>
          <w:lang w:val="en-GB" w:eastAsia="fr-FR"/>
        </w:rPr>
        <w:t xml:space="preserve">laying </w:t>
      </w:r>
      <w:r w:rsidR="00A2221F" w:rsidRPr="0017642F">
        <w:rPr>
          <w:rFonts w:ascii="Arial" w:eastAsia="Arial" w:hAnsi="Arial" w:cs="Arial"/>
          <w:sz w:val="18"/>
          <w:szCs w:val="18"/>
          <w:lang w:val="en-GB" w:eastAsia="fr-FR"/>
        </w:rPr>
        <w:t>hen housing</w:t>
      </w:r>
      <w:r w:rsidRPr="0017642F">
        <w:rPr>
          <w:rFonts w:ascii="Arial" w:eastAsia="Arial" w:hAnsi="Arial" w:cs="Arial"/>
          <w:sz w:val="18"/>
          <w:szCs w:val="18"/>
          <w:lang w:val="en-GB" w:eastAsia="fr-FR"/>
        </w:rPr>
        <w:t xml:space="preserve"> </w:t>
      </w:r>
      <w:r w:rsidRPr="0017642F">
        <w:rPr>
          <w:rFonts w:ascii="Arial" w:eastAsia="Arial" w:hAnsi="Arial"/>
          <w:sz w:val="18"/>
          <w:lang w:val="en-GB"/>
        </w:rPr>
        <w:t>system</w:t>
      </w:r>
      <w:r w:rsidRPr="0017642F">
        <w:rPr>
          <w:rFonts w:ascii="Arial" w:eastAsia="Arial" w:hAnsi="Arial" w:cs="Arial"/>
          <w:sz w:val="18"/>
          <w:szCs w:val="18"/>
          <w:lang w:val="en-GB" w:eastAsia="fr-FR"/>
        </w:rPr>
        <w:t>. Plumage</w:t>
      </w:r>
      <w:r w:rsidR="00932252" w:rsidRPr="0017642F">
        <w:rPr>
          <w:rFonts w:ascii="Arial" w:eastAsia="Arial" w:hAnsi="Arial" w:cs="Arial"/>
          <w:sz w:val="18"/>
          <w:szCs w:val="18"/>
          <w:lang w:val="en-GB" w:eastAsia="fr-FR"/>
        </w:rPr>
        <w:t xml:space="preserve"> </w:t>
      </w:r>
      <w:r w:rsidR="001B4DD3" w:rsidRPr="0017642F">
        <w:rPr>
          <w:rFonts w:ascii="Arial" w:eastAsia="Arial" w:hAnsi="Arial" w:cs="Arial"/>
          <w:sz w:val="18"/>
          <w:szCs w:val="18"/>
          <w:lang w:val="en-GB" w:eastAsia="fr-FR"/>
        </w:rPr>
        <w:t>cover and cleanliness</w:t>
      </w:r>
      <w:r w:rsidRPr="0017642F">
        <w:rPr>
          <w:rFonts w:ascii="Arial" w:eastAsia="Arial" w:hAnsi="Arial" w:cs="Arial"/>
          <w:sz w:val="18"/>
          <w:szCs w:val="18"/>
          <w:lang w:val="en-GB" w:eastAsia="fr-FR"/>
        </w:rPr>
        <w:t xml:space="preserve"> scoring systems have been developed for these purposes [</w:t>
      </w:r>
      <w:proofErr w:type="spellStart"/>
      <w:r w:rsidRPr="0017642F">
        <w:rPr>
          <w:rFonts w:ascii="Arial" w:eastAsia="Arial" w:hAnsi="Arial" w:cs="Arial"/>
          <w:sz w:val="18"/>
          <w:szCs w:val="18"/>
          <w:lang w:val="en-GB" w:eastAsia="fr-FR"/>
        </w:rPr>
        <w:t>Blokhuis</w:t>
      </w:r>
      <w:proofErr w:type="spellEnd"/>
      <w:r w:rsidRPr="0017642F">
        <w:rPr>
          <w:rFonts w:ascii="Arial" w:eastAsia="Arial" w:hAnsi="Arial" w:cs="Arial"/>
          <w:sz w:val="18"/>
          <w:szCs w:val="18"/>
          <w:lang w:val="en-GB" w:eastAsia="fr-FR"/>
        </w:rPr>
        <w:t>, 2007</w:t>
      </w:r>
      <w:r w:rsidR="00663B04" w:rsidRPr="0017642F">
        <w:rPr>
          <w:rFonts w:ascii="Arial" w:eastAsia="Arial" w:hAnsi="Arial" w:cs="Arial"/>
          <w:sz w:val="18"/>
          <w:szCs w:val="18"/>
          <w:lang w:val="en-GB" w:eastAsia="fr-FR"/>
        </w:rPr>
        <w:t xml:space="preserve">; Blatchford </w:t>
      </w:r>
      <w:r w:rsidR="00663B04" w:rsidRPr="0017642F">
        <w:rPr>
          <w:rFonts w:ascii="Arial" w:eastAsia="Arial" w:hAnsi="Arial" w:cs="Arial"/>
          <w:i/>
          <w:iCs/>
          <w:sz w:val="18"/>
          <w:szCs w:val="18"/>
          <w:lang w:val="en-GB" w:eastAsia="fr-FR"/>
        </w:rPr>
        <w:t>et al.</w:t>
      </w:r>
      <w:r w:rsidR="00663B04" w:rsidRPr="0017642F">
        <w:rPr>
          <w:rFonts w:ascii="Arial" w:eastAsia="Arial" w:hAnsi="Arial" w:cs="Arial"/>
          <w:sz w:val="18"/>
          <w:szCs w:val="18"/>
          <w:lang w:val="en-GB" w:eastAsia="fr-FR"/>
        </w:rPr>
        <w:t>, 2016</w:t>
      </w:r>
      <w:r w:rsidRPr="0017642F">
        <w:rPr>
          <w:rFonts w:ascii="Arial" w:eastAsia="Arial" w:hAnsi="Arial" w:cs="Arial"/>
          <w:sz w:val="18"/>
          <w:szCs w:val="18"/>
          <w:lang w:val="en-GB" w:eastAsia="fr-FR"/>
        </w:rPr>
        <w:t>].</w:t>
      </w:r>
      <w:r w:rsidRPr="0017642F">
        <w:rPr>
          <w:rFonts w:ascii="Segoe UI" w:eastAsia="Segoe UI" w:hAnsi="Segoe UI" w:cs="Segoe UI"/>
          <w:sz w:val="18"/>
          <w:szCs w:val="18"/>
          <w:lang w:val="en-GB" w:eastAsia="fr-FR"/>
        </w:rPr>
        <w:t xml:space="preserve"> </w:t>
      </w:r>
    </w:p>
    <w:p w14:paraId="6958AA7B" w14:textId="23AD967F" w:rsidR="00A56C80" w:rsidRPr="0017642F" w:rsidRDefault="009A6320" w:rsidP="00A56C80">
      <w:pPr>
        <w:widowControl w:val="0"/>
        <w:suppressAutoHyphens/>
        <w:spacing w:before="120" w:after="240"/>
        <w:ind w:left="425" w:hanging="425"/>
        <w:jc w:val="both"/>
        <w:rPr>
          <w:rFonts w:ascii="Arial" w:eastAsia="MS Mincho" w:hAnsi="Arial" w:cs="Arial"/>
          <w:sz w:val="18"/>
          <w:szCs w:val="18"/>
          <w:lang w:val="en-GB" w:eastAsia="ja-JP"/>
        </w:rPr>
      </w:pPr>
      <w:r w:rsidRPr="0017642F">
        <w:rPr>
          <w:rFonts w:ascii="Arial" w:eastAsia="MS Mincho" w:hAnsi="Arial" w:cs="Arial"/>
          <w:sz w:val="18"/>
          <w:szCs w:val="18"/>
          <w:lang w:val="en-GB" w:eastAsia="ja-JP"/>
        </w:rPr>
        <w:t>11</w:t>
      </w:r>
      <w:r w:rsidR="00A56C80" w:rsidRPr="0017642F">
        <w:rPr>
          <w:rFonts w:ascii="Arial" w:eastAsia="MS Mincho" w:hAnsi="Arial" w:cs="Arial"/>
          <w:sz w:val="18"/>
          <w:szCs w:val="18"/>
          <w:lang w:val="en-GB" w:eastAsia="ja-JP"/>
        </w:rPr>
        <w:t>.</w:t>
      </w:r>
      <w:r w:rsidR="00A56C80" w:rsidRPr="0017642F">
        <w:rPr>
          <w:rFonts w:ascii="Arial" w:eastAsia="MS Mincho" w:hAnsi="Arial" w:cs="Arial"/>
          <w:sz w:val="18"/>
          <w:szCs w:val="18"/>
          <w:lang w:val="en-GB" w:eastAsia="ja-JP"/>
        </w:rPr>
        <w:tab/>
      </w:r>
      <w:r w:rsidR="00A56C80" w:rsidRPr="0017642F">
        <w:rPr>
          <w:rFonts w:ascii="Arial" w:eastAsia="MS Mincho" w:hAnsi="Arial" w:cs="Arial"/>
          <w:sz w:val="18"/>
          <w:szCs w:val="18"/>
          <w:u w:val="single"/>
          <w:lang w:val="en-GB" w:eastAsia="ja-JP"/>
        </w:rPr>
        <w:t>Water and feed consumption</w:t>
      </w:r>
    </w:p>
    <w:p w14:paraId="09911757" w14:textId="5844785E" w:rsidR="00A56C80" w:rsidRPr="0017642F" w:rsidRDefault="00A56C80" w:rsidP="00A56C80">
      <w:pPr>
        <w:spacing w:after="360"/>
        <w:ind w:left="448" w:hanging="11"/>
        <w:jc w:val="both"/>
        <w:rPr>
          <w:rFonts w:ascii="Arial" w:eastAsia="Arial" w:hAnsi="Arial" w:cs="Arial"/>
          <w:sz w:val="18"/>
          <w:szCs w:val="18"/>
          <w:lang w:val="en-GB" w:eastAsia="fr-FR"/>
        </w:rPr>
      </w:pPr>
      <w:r w:rsidRPr="0017642F">
        <w:rPr>
          <w:rFonts w:ascii="Arial" w:eastAsia="Arial" w:hAnsi="Arial" w:cs="Arial"/>
          <w:sz w:val="18"/>
          <w:szCs w:val="18"/>
          <w:lang w:val="en-GB" w:eastAsia="fr-FR"/>
        </w:rPr>
        <w:t xml:space="preserve">Monitoring </w:t>
      </w:r>
      <w:r w:rsidR="00595134" w:rsidRPr="0017642F">
        <w:rPr>
          <w:rFonts w:ascii="Arial" w:eastAsia="Arial" w:hAnsi="Arial" w:cs="Arial"/>
          <w:sz w:val="18"/>
          <w:szCs w:val="18"/>
          <w:lang w:val="en-GB" w:eastAsia="fr-FR"/>
        </w:rPr>
        <w:t xml:space="preserve">and evaluating </w:t>
      </w:r>
      <w:r w:rsidRPr="0017642F">
        <w:rPr>
          <w:rFonts w:ascii="Arial" w:eastAsia="Arial" w:hAnsi="Arial" w:cs="Arial"/>
          <w:sz w:val="18"/>
          <w:szCs w:val="18"/>
          <w:lang w:val="en-GB" w:eastAsia="fr-FR"/>
        </w:rPr>
        <w:t xml:space="preserve">daily water and </w:t>
      </w:r>
      <w:r w:rsidR="00855687" w:rsidRPr="0017642F">
        <w:rPr>
          <w:rFonts w:ascii="Arial" w:hAnsi="Arial" w:cs="Arial"/>
          <w:i/>
          <w:sz w:val="18"/>
          <w:szCs w:val="18"/>
          <w:lang w:val="en-GB"/>
        </w:rPr>
        <w:t>feed</w:t>
      </w:r>
      <w:r w:rsidR="00855687" w:rsidRPr="0017642F">
        <w:rPr>
          <w:sz w:val="18"/>
          <w:szCs w:val="18"/>
          <w:lang w:val="en-GB"/>
        </w:rPr>
        <w:t xml:space="preserve"> </w:t>
      </w:r>
      <w:r w:rsidRPr="0017642F">
        <w:rPr>
          <w:rFonts w:ascii="Arial" w:eastAsia="Arial" w:hAnsi="Arial" w:cs="Arial"/>
          <w:sz w:val="18"/>
          <w:szCs w:val="18"/>
          <w:lang w:val="en-GB" w:eastAsia="fr-FR"/>
        </w:rPr>
        <w:t xml:space="preserve">consumption is a useful tool which may indicate thermal stress, </w:t>
      </w:r>
      <w:r w:rsidRPr="0017642F">
        <w:rPr>
          <w:rFonts w:ascii="Arial" w:eastAsia="Arial" w:hAnsi="Arial" w:cs="Arial"/>
          <w:iCs/>
          <w:sz w:val="18"/>
          <w:szCs w:val="18"/>
          <w:lang w:val="en-GB" w:eastAsia="fr-FR"/>
        </w:rPr>
        <w:t>disease</w:t>
      </w:r>
      <w:r w:rsidRPr="0017642F">
        <w:rPr>
          <w:rFonts w:ascii="Arial" w:eastAsia="Arial" w:hAnsi="Arial" w:cs="Arial"/>
          <w:i/>
          <w:iCs/>
          <w:sz w:val="18"/>
          <w:szCs w:val="18"/>
          <w:lang w:val="en-GB" w:eastAsia="fr-FR"/>
        </w:rPr>
        <w:t xml:space="preserve">, infection </w:t>
      </w:r>
      <w:r w:rsidRPr="0017642F">
        <w:rPr>
          <w:rFonts w:ascii="Arial" w:eastAsia="Arial" w:hAnsi="Arial" w:cs="Arial"/>
          <w:iCs/>
          <w:sz w:val="18"/>
          <w:szCs w:val="18"/>
          <w:lang w:val="en-GB" w:eastAsia="fr-FR"/>
        </w:rPr>
        <w:t>or</w:t>
      </w:r>
      <w:r w:rsidRPr="0017642F">
        <w:rPr>
          <w:rFonts w:ascii="Arial" w:eastAsia="Arial" w:hAnsi="Arial" w:cs="Arial"/>
          <w:i/>
          <w:iCs/>
          <w:sz w:val="18"/>
          <w:szCs w:val="18"/>
          <w:lang w:val="en-GB" w:eastAsia="fr-FR"/>
        </w:rPr>
        <w:t xml:space="preserve"> infestation</w:t>
      </w:r>
      <w:r w:rsidRPr="0017642F">
        <w:rPr>
          <w:rFonts w:ascii="Arial" w:eastAsia="Arial" w:hAnsi="Arial" w:cs="Arial"/>
          <w:sz w:val="18"/>
          <w:szCs w:val="18"/>
          <w:lang w:val="en-GB" w:eastAsia="fr-FR"/>
        </w:rPr>
        <w:t xml:space="preserve"> and other </w:t>
      </w:r>
      <w:r w:rsidR="00507CB5" w:rsidRPr="0017642F">
        <w:rPr>
          <w:rFonts w:ascii="Arial" w:eastAsia="Arial" w:hAnsi="Arial" w:cs="Arial"/>
          <w:sz w:val="18"/>
          <w:szCs w:val="18"/>
          <w:u w:val="double"/>
          <w:lang w:val="en-GB" w:eastAsia="fr-FR"/>
        </w:rPr>
        <w:t xml:space="preserve">conditions impacting </w:t>
      </w:r>
      <w:r w:rsidR="00507CB5" w:rsidRPr="00824D58">
        <w:rPr>
          <w:rFonts w:ascii="Arial" w:eastAsia="Arial" w:hAnsi="Arial" w:cs="Arial"/>
          <w:i/>
          <w:iCs/>
          <w:sz w:val="18"/>
          <w:szCs w:val="18"/>
          <w:u w:val="double"/>
          <w:lang w:val="en-GB" w:eastAsia="fr-FR"/>
        </w:rPr>
        <w:t>animal</w:t>
      </w:r>
      <w:r w:rsidR="00507CB5" w:rsidRPr="00824D58">
        <w:rPr>
          <w:rFonts w:ascii="Arial" w:eastAsia="Arial" w:hAnsi="Arial" w:cs="Arial"/>
          <w:i/>
          <w:iCs/>
          <w:sz w:val="18"/>
          <w:szCs w:val="18"/>
          <w:lang w:val="en-GB" w:eastAsia="fr-FR"/>
        </w:rPr>
        <w:t xml:space="preserve"> </w:t>
      </w:r>
      <w:r w:rsidRPr="00824D58">
        <w:rPr>
          <w:rFonts w:ascii="Arial" w:eastAsia="Arial" w:hAnsi="Arial" w:cs="Arial"/>
          <w:i/>
          <w:iCs/>
          <w:sz w:val="18"/>
          <w:szCs w:val="18"/>
          <w:lang w:val="en-GB" w:eastAsia="fr-FR"/>
        </w:rPr>
        <w:t>welfare</w:t>
      </w:r>
      <w:r w:rsidRPr="0017642F">
        <w:rPr>
          <w:rFonts w:ascii="Arial" w:eastAsia="Arial" w:hAnsi="Arial" w:cs="Arial"/>
          <w:sz w:val="18"/>
          <w:szCs w:val="18"/>
          <w:lang w:val="en-GB" w:eastAsia="fr-FR"/>
        </w:rPr>
        <w:t xml:space="preserve"> </w:t>
      </w:r>
      <w:r w:rsidRPr="0017642F">
        <w:rPr>
          <w:rFonts w:ascii="Arial" w:eastAsia="Arial" w:hAnsi="Arial" w:cs="Arial"/>
          <w:strike/>
          <w:sz w:val="18"/>
          <w:szCs w:val="18"/>
          <w:lang w:val="en-GB" w:eastAsia="fr-FR"/>
        </w:rPr>
        <w:t>conditions</w:t>
      </w:r>
      <w:r w:rsidRPr="0017642F">
        <w:rPr>
          <w:rFonts w:ascii="Arial" w:eastAsia="Arial" w:hAnsi="Arial" w:cs="Arial"/>
          <w:sz w:val="18"/>
          <w:szCs w:val="18"/>
          <w:lang w:val="en-GB" w:eastAsia="fr-FR"/>
        </w:rPr>
        <w:t xml:space="preserve">, taking into consideration ambient temperature, relative humidity and other related factors. Changes in intake, crowding at feeders and drinkers and wet </w:t>
      </w:r>
      <w:r w:rsidR="001810E8" w:rsidRPr="0017642F">
        <w:rPr>
          <w:rFonts w:ascii="Arial" w:eastAsia="Arial" w:hAnsi="Arial" w:cs="Arial"/>
          <w:sz w:val="18"/>
          <w:szCs w:val="18"/>
          <w:lang w:val="en-GB" w:eastAsia="fr-FR"/>
        </w:rPr>
        <w:t xml:space="preserve">substrate </w:t>
      </w:r>
      <w:r w:rsidRPr="0017642F">
        <w:rPr>
          <w:rFonts w:ascii="Arial" w:eastAsia="Arial" w:hAnsi="Arial" w:cs="Arial"/>
          <w:sz w:val="18"/>
          <w:szCs w:val="18"/>
          <w:lang w:val="en-GB" w:eastAsia="fr-FR"/>
        </w:rPr>
        <w:t>may be associated with problems with the</w:t>
      </w:r>
      <w:r w:rsidR="00153AFE" w:rsidRPr="0017642F">
        <w:rPr>
          <w:rFonts w:ascii="Arial" w:eastAsia="Arial" w:hAnsi="Arial" w:cs="Arial"/>
          <w:sz w:val="18"/>
          <w:szCs w:val="18"/>
          <w:lang w:val="en-GB" w:eastAsia="fr-FR"/>
        </w:rPr>
        <w:t xml:space="preserve"> </w:t>
      </w:r>
      <w:r w:rsidR="00595134" w:rsidRPr="0017642F">
        <w:rPr>
          <w:rFonts w:ascii="Arial" w:eastAsia="Arial" w:hAnsi="Arial" w:cs="Arial"/>
          <w:sz w:val="18"/>
          <w:szCs w:val="18"/>
          <w:lang w:val="en-GB" w:eastAsia="fr-FR"/>
        </w:rPr>
        <w:t xml:space="preserve">quality or supply of </w:t>
      </w:r>
      <w:r w:rsidRPr="0017642F">
        <w:rPr>
          <w:rFonts w:ascii="Arial" w:eastAsia="Arial" w:hAnsi="Arial" w:cs="Arial"/>
          <w:sz w:val="18"/>
          <w:szCs w:val="18"/>
          <w:lang w:val="en-GB" w:eastAsia="fr-FR"/>
        </w:rPr>
        <w:t>water</w:t>
      </w:r>
      <w:r w:rsidR="007D3765" w:rsidRPr="0017642F">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w:t>
      </w:r>
      <w:r w:rsidR="00595134" w:rsidRPr="0017642F">
        <w:rPr>
          <w:rFonts w:ascii="Arial" w:eastAsia="Arial" w:hAnsi="Arial" w:cs="Arial"/>
          <w:sz w:val="18"/>
          <w:szCs w:val="18"/>
          <w:lang w:val="en-GB" w:eastAsia="fr-FR"/>
        </w:rPr>
        <w:t xml:space="preserve">or </w:t>
      </w:r>
      <w:r w:rsidRPr="0017642F">
        <w:rPr>
          <w:rFonts w:ascii="Arial" w:eastAsia="Arial" w:hAnsi="Arial" w:cs="Arial"/>
          <w:i/>
          <w:sz w:val="18"/>
          <w:szCs w:val="18"/>
          <w:lang w:val="en-GB" w:eastAsia="fr-FR"/>
        </w:rPr>
        <w:t>feed</w:t>
      </w:r>
      <w:r w:rsidR="00D364A9" w:rsidRPr="0017642F">
        <w:rPr>
          <w:rFonts w:ascii="Arial" w:eastAsia="Arial" w:hAnsi="Arial" w:cs="Arial"/>
          <w:sz w:val="18"/>
          <w:szCs w:val="18"/>
          <w:lang w:val="en-GB" w:eastAsia="fr-FR"/>
        </w:rPr>
        <w:t>.</w:t>
      </w:r>
    </w:p>
    <w:bookmarkEnd w:id="7"/>
    <w:p w14:paraId="1E39123D" w14:textId="77777777" w:rsidR="00A56C80" w:rsidRPr="0017642F" w:rsidRDefault="00A56C80" w:rsidP="00A56C80">
      <w:pPr>
        <w:autoSpaceDE w:val="0"/>
        <w:autoSpaceDN w:val="0"/>
        <w:adjustRightInd w:val="0"/>
        <w:spacing w:after="240" w:line="276" w:lineRule="auto"/>
        <w:jc w:val="center"/>
        <w:rPr>
          <w:rFonts w:ascii="Ottawa" w:eastAsia="MS Mincho" w:hAnsi="Ottawa" w:cs="Arial"/>
          <w:sz w:val="18"/>
          <w:szCs w:val="18"/>
          <w:lang w:val="en-GB" w:eastAsia="ja-JP"/>
        </w:rPr>
      </w:pPr>
      <w:r w:rsidRPr="0017642F">
        <w:rPr>
          <w:rFonts w:ascii="Ottawa" w:eastAsia="MS Mincho" w:hAnsi="Ottawa" w:cs="Arial"/>
          <w:sz w:val="18"/>
          <w:szCs w:val="18"/>
          <w:lang w:val="en-GB" w:eastAsia="ja-JP"/>
        </w:rPr>
        <w:t>Article 7.Z.4.</w:t>
      </w:r>
    </w:p>
    <w:p w14:paraId="0E7D7964" w14:textId="77777777" w:rsidR="00A56C80" w:rsidRPr="0017642F" w:rsidRDefault="00A56C80" w:rsidP="00A56C80">
      <w:pPr>
        <w:spacing w:after="240"/>
        <w:ind w:left="10" w:hanging="10"/>
        <w:jc w:val="both"/>
        <w:rPr>
          <w:rFonts w:ascii="Ottawa" w:eastAsia="Ottawa" w:hAnsi="Ottawa" w:cs="Ottawa"/>
          <w:b/>
          <w:bCs/>
          <w:sz w:val="18"/>
          <w:szCs w:val="18"/>
          <w:lang w:val="en-GB" w:eastAsia="fr-FR"/>
        </w:rPr>
      </w:pPr>
      <w:r w:rsidRPr="0017642F">
        <w:rPr>
          <w:rFonts w:ascii="Ottawa" w:eastAsia="Ottawa" w:hAnsi="Ottawa" w:cs="Ottawa"/>
          <w:b/>
          <w:bCs/>
          <w:sz w:val="18"/>
          <w:szCs w:val="18"/>
          <w:lang w:val="en-GB" w:eastAsia="fr-FR"/>
        </w:rPr>
        <w:t>Recommendations</w:t>
      </w:r>
      <w:r w:rsidR="000A2FBE" w:rsidRPr="0017642F">
        <w:rPr>
          <w:rFonts w:ascii="Ottawa" w:eastAsia="Ottawa" w:hAnsi="Ottawa" w:cs="Ottawa"/>
          <w:b/>
          <w:bCs/>
          <w:sz w:val="18"/>
          <w:szCs w:val="18"/>
          <w:lang w:val="en-GB" w:eastAsia="fr-FR"/>
        </w:rPr>
        <w:t xml:space="preserve"> </w:t>
      </w:r>
      <w:r w:rsidR="000A2FBE" w:rsidRPr="0017642F">
        <w:rPr>
          <w:rFonts w:ascii="Arial" w:eastAsia="Arial" w:hAnsi="Arial" w:cs="Arial"/>
          <w:sz w:val="18"/>
          <w:szCs w:val="18"/>
          <w:u w:val="double"/>
          <w:lang w:val="en-GB" w:eastAsia="fr-FR"/>
        </w:rPr>
        <w:t xml:space="preserve">for </w:t>
      </w:r>
      <w:r w:rsidR="00404D15" w:rsidRPr="0017642F">
        <w:rPr>
          <w:rFonts w:ascii="Arial" w:eastAsia="Arial" w:hAnsi="Arial" w:cs="Arial"/>
          <w:sz w:val="18"/>
          <w:szCs w:val="18"/>
          <w:u w:val="double"/>
          <w:lang w:val="en-GB" w:eastAsia="fr-FR"/>
        </w:rPr>
        <w:t xml:space="preserve">layer </w:t>
      </w:r>
      <w:r w:rsidR="000A2FBE" w:rsidRPr="0017642F">
        <w:rPr>
          <w:rFonts w:ascii="Arial" w:eastAsia="Arial" w:hAnsi="Arial" w:cs="Arial"/>
          <w:sz w:val="18"/>
          <w:szCs w:val="18"/>
          <w:u w:val="double"/>
          <w:lang w:val="en-GB" w:eastAsia="fr-FR"/>
        </w:rPr>
        <w:t xml:space="preserve">pullets and </w:t>
      </w:r>
      <w:r w:rsidR="00404D15" w:rsidRPr="0017642F">
        <w:rPr>
          <w:rFonts w:ascii="Arial" w:eastAsia="Arial" w:hAnsi="Arial" w:cs="Arial"/>
          <w:sz w:val="18"/>
          <w:szCs w:val="18"/>
          <w:u w:val="double"/>
          <w:lang w:val="en-GB" w:eastAsia="fr-FR"/>
        </w:rPr>
        <w:t xml:space="preserve">laying </w:t>
      </w:r>
      <w:r w:rsidR="000A2FBE" w:rsidRPr="0017642F">
        <w:rPr>
          <w:rFonts w:ascii="Arial" w:eastAsia="Arial" w:hAnsi="Arial" w:cs="Arial"/>
          <w:sz w:val="18"/>
          <w:szCs w:val="18"/>
          <w:u w:val="double"/>
          <w:lang w:val="en-GB" w:eastAsia="fr-FR"/>
        </w:rPr>
        <w:t>hens</w:t>
      </w:r>
    </w:p>
    <w:p w14:paraId="7EA6B2E3" w14:textId="004F6B75" w:rsidR="00A56C80" w:rsidRPr="0017642F" w:rsidRDefault="00A56C80" w:rsidP="00E0260F">
      <w:pPr>
        <w:spacing w:after="240"/>
        <w:ind w:left="10" w:hanging="10"/>
        <w:jc w:val="both"/>
        <w:rPr>
          <w:rFonts w:ascii="Arial" w:hAnsi="Arial" w:cs="Arial"/>
          <w:sz w:val="18"/>
          <w:szCs w:val="18"/>
          <w:u w:val="double"/>
          <w:lang w:val="en-GB" w:eastAsia="fr-FR"/>
        </w:rPr>
      </w:pPr>
      <w:r w:rsidRPr="0017642F">
        <w:rPr>
          <w:rFonts w:ascii="Arial" w:hAnsi="Arial" w:cs="Arial"/>
          <w:sz w:val="18"/>
          <w:szCs w:val="18"/>
          <w:lang w:val="en-GB" w:eastAsia="fr-FR"/>
        </w:rPr>
        <w:t xml:space="preserve">Ensuring good welfare of </w:t>
      </w:r>
      <w:r w:rsidR="006C65B2" w:rsidRPr="0017642F">
        <w:rPr>
          <w:rFonts w:ascii="Arial" w:hAnsi="Arial" w:cs="Arial"/>
          <w:sz w:val="18"/>
          <w:szCs w:val="18"/>
          <w:lang w:val="en-GB" w:eastAsia="fr-FR"/>
        </w:rPr>
        <w:t xml:space="preserve">layer </w:t>
      </w:r>
      <w:r w:rsidRPr="0017642F">
        <w:rPr>
          <w:rFonts w:ascii="Arial" w:hAnsi="Arial" w:cs="Arial"/>
          <w:sz w:val="18"/>
          <w:szCs w:val="18"/>
          <w:lang w:val="en-GB" w:eastAsia="fr-FR"/>
        </w:rPr>
        <w:t xml:space="preserve">pullets and </w:t>
      </w:r>
      <w:r w:rsidR="006C65B2" w:rsidRPr="0017642F">
        <w:rPr>
          <w:rFonts w:ascii="Arial" w:hAnsi="Arial" w:cs="Arial"/>
          <w:sz w:val="18"/>
          <w:szCs w:val="18"/>
          <w:lang w:val="en-GB" w:eastAsia="fr-FR"/>
        </w:rPr>
        <w:t xml:space="preserve">laying </w:t>
      </w:r>
      <w:r w:rsidRPr="0017642F">
        <w:rPr>
          <w:rFonts w:ascii="Arial" w:hAnsi="Arial" w:cs="Arial"/>
          <w:sz w:val="18"/>
          <w:szCs w:val="18"/>
          <w:lang w:val="en-GB" w:eastAsia="fr-FR"/>
        </w:rPr>
        <w:t xml:space="preserve">hens is contingent </w:t>
      </w:r>
      <w:r w:rsidR="000A2FBE" w:rsidRPr="0017642F">
        <w:rPr>
          <w:rFonts w:ascii="Arial" w:hAnsi="Arial" w:cs="Arial"/>
          <w:sz w:val="18"/>
          <w:szCs w:val="18"/>
          <w:lang w:val="en-GB" w:eastAsia="fr-FR"/>
        </w:rPr>
        <w:t>up</w:t>
      </w:r>
      <w:r w:rsidRPr="0017642F">
        <w:rPr>
          <w:rFonts w:ascii="Arial" w:hAnsi="Arial" w:cs="Arial"/>
          <w:sz w:val="18"/>
          <w:szCs w:val="18"/>
          <w:lang w:val="en-GB" w:eastAsia="fr-FR"/>
        </w:rPr>
        <w:t xml:space="preserve">on several management factors, </w:t>
      </w:r>
      <w:r w:rsidR="000E753E" w:rsidRPr="0017642F">
        <w:rPr>
          <w:rFonts w:ascii="Arial" w:hAnsi="Arial" w:cs="Arial"/>
          <w:sz w:val="18"/>
          <w:szCs w:val="18"/>
          <w:lang w:val="en-GB" w:eastAsia="fr-FR"/>
        </w:rPr>
        <w:t xml:space="preserve">such as </w:t>
      </w:r>
      <w:r w:rsidRPr="0017642F">
        <w:rPr>
          <w:rFonts w:ascii="Arial" w:hAnsi="Arial" w:cs="Arial"/>
          <w:sz w:val="18"/>
          <w:szCs w:val="18"/>
          <w:lang w:val="en-GB" w:eastAsia="fr-FR"/>
        </w:rPr>
        <w:t xml:space="preserve">system design, environmental </w:t>
      </w:r>
      <w:r w:rsidR="00797E52" w:rsidRPr="0017642F">
        <w:rPr>
          <w:rFonts w:ascii="Arial" w:hAnsi="Arial" w:cs="Arial"/>
          <w:sz w:val="18"/>
          <w:szCs w:val="18"/>
          <w:lang w:val="en-GB" w:eastAsia="fr-FR"/>
        </w:rPr>
        <w:t xml:space="preserve">management practices, </w:t>
      </w:r>
      <w:r w:rsidRPr="0017642F">
        <w:rPr>
          <w:rFonts w:ascii="Arial" w:hAnsi="Arial" w:cs="Arial"/>
          <w:sz w:val="18"/>
          <w:szCs w:val="18"/>
          <w:lang w:val="en-GB" w:eastAsia="fr-FR"/>
        </w:rPr>
        <w:t>and animal management practices includ</w:t>
      </w:r>
      <w:r w:rsidR="006B4C3B" w:rsidRPr="0017642F">
        <w:rPr>
          <w:rFonts w:ascii="Arial" w:hAnsi="Arial" w:cs="Arial"/>
          <w:sz w:val="18"/>
          <w:szCs w:val="18"/>
          <w:lang w:val="en-GB" w:eastAsia="fr-FR"/>
        </w:rPr>
        <w:t>ing</w:t>
      </w:r>
      <w:r w:rsidRPr="0017642F">
        <w:rPr>
          <w:rFonts w:ascii="Arial" w:hAnsi="Arial" w:cs="Arial"/>
          <w:sz w:val="18"/>
          <w:szCs w:val="18"/>
          <w:lang w:val="en-GB" w:eastAsia="fr-FR"/>
        </w:rPr>
        <w:t xml:space="preserve"> responsible husbandry and provision of appropriate care</w:t>
      </w:r>
      <w:r w:rsidR="004614A8" w:rsidRPr="0017642F">
        <w:rPr>
          <w:rFonts w:ascii="Arial" w:hAnsi="Arial" w:cs="Arial"/>
          <w:sz w:val="18"/>
          <w:szCs w:val="18"/>
          <w:lang w:val="en-GB" w:eastAsia="fr-FR"/>
        </w:rPr>
        <w:t>,</w:t>
      </w:r>
      <w:r w:rsidR="000224CA" w:rsidRPr="0017642F">
        <w:rPr>
          <w:rFonts w:ascii="Arial" w:hAnsi="Arial" w:cs="Arial"/>
          <w:sz w:val="18"/>
          <w:szCs w:val="18"/>
          <w:lang w:val="en-GB" w:eastAsia="fr-FR"/>
        </w:rPr>
        <w:t xml:space="preserve"> and </w:t>
      </w:r>
      <w:r w:rsidR="000A2FBE" w:rsidRPr="0017642F">
        <w:rPr>
          <w:rFonts w:ascii="Arial" w:hAnsi="Arial" w:cs="Arial"/>
          <w:sz w:val="18"/>
          <w:szCs w:val="18"/>
          <w:lang w:val="en-GB" w:eastAsia="fr-FR"/>
        </w:rPr>
        <w:t xml:space="preserve">the </w:t>
      </w:r>
      <w:r w:rsidR="000224CA" w:rsidRPr="0017642F">
        <w:rPr>
          <w:rFonts w:ascii="Arial" w:hAnsi="Arial" w:cs="Arial"/>
          <w:sz w:val="18"/>
          <w:szCs w:val="18"/>
          <w:lang w:val="en-GB" w:eastAsia="fr-FR"/>
        </w:rPr>
        <w:t>genetics used</w:t>
      </w:r>
      <w:r w:rsidRPr="0017642F">
        <w:rPr>
          <w:rFonts w:ascii="Arial" w:hAnsi="Arial" w:cs="Arial"/>
          <w:sz w:val="18"/>
          <w:szCs w:val="18"/>
          <w:lang w:val="en-GB" w:eastAsia="fr-FR"/>
        </w:rPr>
        <w:t xml:space="preserve">. Serious problems </w:t>
      </w:r>
      <w:r w:rsidRPr="00824D58">
        <w:rPr>
          <w:rFonts w:ascii="Arial" w:hAnsi="Arial" w:cs="Arial"/>
          <w:strike/>
          <w:sz w:val="18"/>
          <w:szCs w:val="18"/>
          <w:lang w:val="en-GB" w:eastAsia="fr-FR"/>
        </w:rPr>
        <w:t>can</w:t>
      </w:r>
      <w:r w:rsidRPr="0017642F">
        <w:rPr>
          <w:rFonts w:ascii="Arial" w:hAnsi="Arial" w:cs="Arial"/>
          <w:sz w:val="18"/>
          <w:szCs w:val="18"/>
          <w:lang w:val="en-GB" w:eastAsia="fr-FR"/>
        </w:rPr>
        <w:t xml:space="preserve"> </w:t>
      </w:r>
      <w:r w:rsidR="00AC29BF" w:rsidRPr="0017642F">
        <w:rPr>
          <w:rFonts w:ascii="Arial" w:hAnsi="Arial" w:cs="Arial"/>
          <w:sz w:val="18"/>
          <w:szCs w:val="18"/>
          <w:u w:val="double"/>
          <w:lang w:val="en-GB" w:eastAsia="fr-FR"/>
        </w:rPr>
        <w:t>may</w:t>
      </w:r>
      <w:r w:rsidR="00AC29BF" w:rsidRPr="0017642F">
        <w:rPr>
          <w:rFonts w:ascii="Arial" w:hAnsi="Arial" w:cs="Arial"/>
          <w:sz w:val="18"/>
          <w:szCs w:val="18"/>
          <w:lang w:val="en-GB" w:eastAsia="fr-FR"/>
        </w:rPr>
        <w:t xml:space="preserve"> </w:t>
      </w:r>
      <w:r w:rsidRPr="0017642F">
        <w:rPr>
          <w:rFonts w:ascii="Arial" w:hAnsi="Arial" w:cs="Arial"/>
          <w:sz w:val="18"/>
          <w:szCs w:val="18"/>
          <w:lang w:val="en-GB" w:eastAsia="fr-FR"/>
        </w:rPr>
        <w:t>arise in any system if one or more of these</w:t>
      </w:r>
      <w:r w:rsidRPr="0017642F">
        <w:rPr>
          <w:rFonts w:ascii="Arial" w:hAnsi="Arial" w:cs="Arial"/>
          <w:sz w:val="18"/>
          <w:szCs w:val="18"/>
          <w:u w:val="double"/>
          <w:lang w:val="en-GB" w:eastAsia="fr-FR"/>
        </w:rPr>
        <w:t xml:space="preserve"> </w:t>
      </w:r>
      <w:r w:rsidRPr="0017642F">
        <w:rPr>
          <w:rFonts w:ascii="Arial" w:hAnsi="Arial" w:cs="Arial"/>
          <w:strike/>
          <w:sz w:val="18"/>
          <w:szCs w:val="18"/>
          <w:u w:val="double"/>
          <w:lang w:val="en-GB" w:eastAsia="fr-FR"/>
        </w:rPr>
        <w:t xml:space="preserve">elements </w:t>
      </w:r>
      <w:r w:rsidR="00AC29BF" w:rsidRPr="0017642F">
        <w:rPr>
          <w:rFonts w:ascii="Arial" w:hAnsi="Arial" w:cs="Arial"/>
          <w:sz w:val="18"/>
          <w:szCs w:val="18"/>
          <w:u w:val="double"/>
          <w:lang w:val="en-GB" w:eastAsia="fr-FR"/>
        </w:rPr>
        <w:t xml:space="preserve">factors </w:t>
      </w:r>
      <w:r w:rsidRPr="0017642F">
        <w:rPr>
          <w:rFonts w:ascii="Arial" w:hAnsi="Arial" w:cs="Arial"/>
          <w:sz w:val="18"/>
          <w:szCs w:val="18"/>
          <w:lang w:val="en-GB" w:eastAsia="fr-FR"/>
        </w:rPr>
        <w:t>are lacking.</w:t>
      </w:r>
      <w:r w:rsidR="00E0260F" w:rsidRPr="0017642F">
        <w:rPr>
          <w:rFonts w:ascii="Arial" w:hAnsi="Arial" w:cs="Arial"/>
          <w:sz w:val="18"/>
          <w:szCs w:val="18"/>
          <w:lang w:val="en-GB" w:eastAsia="fr-FR"/>
        </w:rPr>
        <w:t xml:space="preserve"> </w:t>
      </w:r>
      <w:bookmarkStart w:id="25" w:name="_Hlk32231968"/>
      <w:r w:rsidR="00654CAC" w:rsidRPr="0017642F">
        <w:rPr>
          <w:rFonts w:ascii="Arial" w:eastAsia="Arial" w:hAnsi="Arial" w:cs="Arial"/>
          <w:strike/>
          <w:sz w:val="18"/>
          <w:szCs w:val="18"/>
          <w:u w:val="double"/>
          <w:lang w:eastAsia="fr-FR"/>
        </w:rPr>
        <w:t>Although pullets and hens can adapt to a range of thermal environments, particularly if appropriate breeds and housing are used for the anticipated conditions, sudden fluctuations in temperature can cause heat or cold stress.</w:t>
      </w:r>
    </w:p>
    <w:bookmarkEnd w:id="25"/>
    <w:p w14:paraId="5C29AC31" w14:textId="3935FAFD" w:rsidR="00A56C80" w:rsidRPr="0017642F" w:rsidRDefault="00A56C80" w:rsidP="00A56C80">
      <w:pPr>
        <w:spacing w:after="240"/>
        <w:ind w:left="10" w:hanging="10"/>
        <w:jc w:val="both"/>
        <w:rPr>
          <w:rFonts w:ascii="Arial" w:eastAsia="Arial" w:hAnsi="Arial" w:cs="Arial"/>
          <w:sz w:val="18"/>
          <w:szCs w:val="18"/>
          <w:lang w:val="en-GB" w:eastAsia="fr-FR"/>
        </w:rPr>
      </w:pPr>
      <w:r w:rsidRPr="0017642F">
        <w:rPr>
          <w:rFonts w:ascii="Arial" w:eastAsia="Arial" w:hAnsi="Arial" w:cs="Arial"/>
          <w:sz w:val="18"/>
          <w:szCs w:val="18"/>
          <w:lang w:val="en-GB" w:eastAsia="fr-FR"/>
        </w:rPr>
        <w:t xml:space="preserve">Articles 7.Z.5. to 7.Z.29. provide recommendations for </w:t>
      </w:r>
      <w:r w:rsidR="006C65B2" w:rsidRPr="0017642F">
        <w:rPr>
          <w:rFonts w:ascii="Arial" w:eastAsia="Arial" w:hAnsi="Arial" w:cs="Arial"/>
          <w:sz w:val="18"/>
          <w:szCs w:val="18"/>
          <w:lang w:val="en-GB" w:eastAsia="fr-FR"/>
        </w:rPr>
        <w:t xml:space="preserve">layer </w:t>
      </w:r>
      <w:r w:rsidRPr="0017642F">
        <w:rPr>
          <w:rFonts w:ascii="Arial" w:eastAsia="Arial" w:hAnsi="Arial" w:cs="Arial"/>
          <w:sz w:val="18"/>
          <w:szCs w:val="18"/>
          <w:lang w:val="en-GB" w:eastAsia="fr-FR"/>
        </w:rPr>
        <w:t>pullets and</w:t>
      </w:r>
      <w:r w:rsidR="006C65B2" w:rsidRPr="0017642F">
        <w:rPr>
          <w:rFonts w:ascii="Arial" w:eastAsia="Arial" w:hAnsi="Arial" w:cs="Arial"/>
          <w:sz w:val="18"/>
          <w:szCs w:val="18"/>
          <w:lang w:val="en-GB" w:eastAsia="fr-FR"/>
        </w:rPr>
        <w:t xml:space="preserve"> laying</w:t>
      </w:r>
      <w:r w:rsidRPr="0017642F">
        <w:rPr>
          <w:rFonts w:ascii="Arial" w:eastAsia="Arial" w:hAnsi="Arial" w:cs="Arial"/>
          <w:sz w:val="16"/>
          <w:szCs w:val="18"/>
          <w:lang w:val="en-GB" w:eastAsia="fr-FR"/>
        </w:rPr>
        <w:t xml:space="preserve"> </w:t>
      </w:r>
      <w:r w:rsidRPr="0017642F">
        <w:rPr>
          <w:rFonts w:ascii="Arial" w:eastAsia="Arial" w:hAnsi="Arial" w:cs="Arial"/>
          <w:sz w:val="18"/>
          <w:szCs w:val="18"/>
          <w:lang w:val="en-GB" w:eastAsia="fr-FR"/>
        </w:rPr>
        <w:t>hens.</w:t>
      </w:r>
    </w:p>
    <w:p w14:paraId="6DB97C9C" w14:textId="77777777" w:rsidR="00001D12" w:rsidRDefault="00001D12">
      <w:pPr>
        <w:rPr>
          <w:rFonts w:eastAsia="MS Mincho"/>
          <w:noProof/>
          <w:sz w:val="20"/>
          <w:szCs w:val="20"/>
          <w:u w:val="single"/>
          <w:lang w:val="en-GB" w:eastAsia="ja-JP"/>
        </w:rPr>
      </w:pPr>
      <w:r>
        <w:rPr>
          <w:rFonts w:eastAsia="MS Mincho"/>
          <w:noProof/>
          <w:sz w:val="20"/>
          <w:szCs w:val="20"/>
          <w:u w:val="single"/>
          <w:lang w:val="en-GB" w:eastAsia="ja-JP"/>
        </w:rPr>
        <w:br w:type="page"/>
      </w:r>
    </w:p>
    <w:p w14:paraId="0E50D97C" w14:textId="34850264" w:rsidR="00001D12" w:rsidRPr="00001D12" w:rsidRDefault="00001D12" w:rsidP="00001D12">
      <w:pPr>
        <w:widowControl w:val="0"/>
        <w:spacing w:after="480"/>
        <w:rPr>
          <w:rFonts w:eastAsia="MS Mincho"/>
          <w:noProof/>
          <w:sz w:val="20"/>
          <w:szCs w:val="20"/>
          <w:lang w:val="en-GB" w:eastAsia="ja-JP"/>
        </w:rPr>
      </w:pPr>
      <w:r w:rsidRPr="00001D12">
        <w:rPr>
          <w:rFonts w:eastAsia="MS Mincho"/>
          <w:noProof/>
          <w:sz w:val="20"/>
          <w:szCs w:val="20"/>
          <w:u w:val="single"/>
          <w:lang w:val="en-GB" w:eastAsia="ja-JP"/>
        </w:rPr>
        <w:lastRenderedPageBreak/>
        <w:t>Annex 11</w:t>
      </w:r>
      <w:r>
        <w:rPr>
          <w:rFonts w:eastAsia="MS Mincho"/>
          <w:noProof/>
          <w:sz w:val="20"/>
          <w:szCs w:val="20"/>
          <w:lang w:val="en-GB" w:eastAsia="ja-JP"/>
        </w:rPr>
        <w:t xml:space="preserve"> (contd)</w:t>
      </w:r>
    </w:p>
    <w:p w14:paraId="45BFCC36" w14:textId="173BE17E" w:rsidR="009E02BF" w:rsidRPr="0017642F" w:rsidRDefault="00A56C80" w:rsidP="00A56C80">
      <w:pPr>
        <w:spacing w:after="240"/>
        <w:ind w:left="10" w:hanging="10"/>
        <w:jc w:val="both"/>
        <w:rPr>
          <w:rFonts w:ascii="Arial" w:eastAsia="Arial" w:hAnsi="Arial" w:cs="Arial"/>
          <w:sz w:val="18"/>
          <w:szCs w:val="18"/>
          <w:lang w:val="en-GB" w:eastAsia="fr-FR"/>
        </w:rPr>
      </w:pPr>
      <w:r w:rsidRPr="0017642F">
        <w:rPr>
          <w:rFonts w:ascii="Arial" w:hAnsi="Arial" w:cs="Arial"/>
          <w:sz w:val="18"/>
          <w:szCs w:val="18"/>
          <w:lang w:val="en-GB" w:eastAsia="fr-FR"/>
        </w:rPr>
        <w:t xml:space="preserve">Each recommendation includes a list of relevant </w:t>
      </w:r>
      <w:r w:rsidR="00221AC0" w:rsidRPr="0017642F">
        <w:rPr>
          <w:rFonts w:ascii="Arial" w:hAnsi="Arial" w:cs="Arial"/>
          <w:sz w:val="18"/>
          <w:szCs w:val="18"/>
          <w:lang w:val="en-GB" w:eastAsia="fr-FR"/>
        </w:rPr>
        <w:t>outcome</w:t>
      </w:r>
      <w:r w:rsidRPr="0017642F">
        <w:rPr>
          <w:rFonts w:ascii="Arial" w:hAnsi="Arial" w:cs="Arial"/>
          <w:sz w:val="18"/>
          <w:szCs w:val="18"/>
          <w:lang w:val="en-GB" w:eastAsia="fr-FR"/>
        </w:rPr>
        <w:t xml:space="preserve">-based criteria </w:t>
      </w:r>
      <w:r w:rsidR="009E02BF" w:rsidRPr="0017642F">
        <w:rPr>
          <w:rFonts w:ascii="Arial" w:hAnsi="Arial" w:cs="Arial"/>
          <w:sz w:val="18"/>
          <w:szCs w:val="18"/>
          <w:lang w:val="en-GB" w:eastAsia="fr-FR"/>
        </w:rPr>
        <w:t xml:space="preserve">or </w:t>
      </w:r>
      <w:r w:rsidRPr="0017642F">
        <w:rPr>
          <w:rFonts w:ascii="Arial" w:hAnsi="Arial" w:cs="Arial"/>
          <w:sz w:val="18"/>
          <w:szCs w:val="18"/>
          <w:lang w:val="en-GB" w:eastAsia="fr-FR"/>
        </w:rPr>
        <w:t>measurables derived from Article 7.Z.3.</w:t>
      </w:r>
      <w:r w:rsidR="00306ACA" w:rsidRPr="0017642F">
        <w:rPr>
          <w:rFonts w:ascii="Arial" w:hAnsi="Arial" w:cs="Arial"/>
          <w:sz w:val="18"/>
          <w:szCs w:val="18"/>
          <w:lang w:val="en-GB" w:eastAsia="fr-FR"/>
        </w:rPr>
        <w:t xml:space="preserve"> and when appropriate </w:t>
      </w:r>
      <w:r w:rsidRPr="0017642F">
        <w:rPr>
          <w:rFonts w:ascii="Arial" w:hAnsi="Arial" w:cs="Arial"/>
          <w:sz w:val="18"/>
          <w:szCs w:val="18"/>
          <w:lang w:val="en-GB" w:eastAsia="fr-FR"/>
        </w:rPr>
        <w:t xml:space="preserve">other criteria </w:t>
      </w:r>
      <w:r w:rsidR="00C20DBC" w:rsidRPr="0017642F">
        <w:rPr>
          <w:rFonts w:ascii="Arial" w:hAnsi="Arial" w:cs="Arial"/>
          <w:sz w:val="18"/>
          <w:szCs w:val="18"/>
          <w:lang w:val="en-GB" w:eastAsia="fr-FR"/>
        </w:rPr>
        <w:t xml:space="preserve">or </w:t>
      </w:r>
      <w:r w:rsidRPr="0017642F">
        <w:rPr>
          <w:rFonts w:ascii="Arial" w:hAnsi="Arial" w:cs="Arial"/>
          <w:sz w:val="18"/>
          <w:szCs w:val="18"/>
          <w:lang w:val="en-GB" w:eastAsia="fr-FR"/>
        </w:rPr>
        <w:t xml:space="preserve">measurables. </w:t>
      </w:r>
      <w:r w:rsidRPr="0017642F">
        <w:rPr>
          <w:rFonts w:ascii="Arial" w:eastAsia="Arial" w:hAnsi="Arial" w:cs="Arial"/>
          <w:sz w:val="18"/>
          <w:szCs w:val="18"/>
          <w:lang w:val="en-GB" w:eastAsia="fr-FR"/>
        </w:rPr>
        <w:t xml:space="preserve">The suitability of some of these criteria </w:t>
      </w:r>
      <w:r w:rsidR="00C20DBC" w:rsidRPr="0017642F">
        <w:rPr>
          <w:rFonts w:ascii="Arial" w:hAnsi="Arial" w:cs="Arial"/>
          <w:sz w:val="18"/>
          <w:szCs w:val="18"/>
          <w:lang w:val="en-GB" w:eastAsia="fr-FR"/>
        </w:rPr>
        <w:t xml:space="preserve">or </w:t>
      </w:r>
      <w:r w:rsidRPr="0017642F">
        <w:rPr>
          <w:rFonts w:ascii="Arial" w:eastAsia="Arial" w:hAnsi="Arial" w:cs="Arial"/>
          <w:sz w:val="18"/>
          <w:szCs w:val="18"/>
          <w:lang w:val="en-GB" w:eastAsia="fr-FR"/>
        </w:rPr>
        <w:t xml:space="preserve">measurables </w:t>
      </w:r>
      <w:r w:rsidR="00306ACA" w:rsidRPr="0017642F">
        <w:rPr>
          <w:rFonts w:ascii="Arial" w:eastAsia="Arial" w:hAnsi="Arial" w:cs="Arial"/>
          <w:sz w:val="18"/>
          <w:szCs w:val="18"/>
          <w:lang w:val="en-GB" w:eastAsia="fr-FR"/>
        </w:rPr>
        <w:t xml:space="preserve">should </w:t>
      </w:r>
      <w:r w:rsidRPr="0017642F">
        <w:rPr>
          <w:rFonts w:ascii="Arial" w:eastAsia="Arial" w:hAnsi="Arial" w:cs="Arial"/>
          <w:sz w:val="18"/>
          <w:szCs w:val="18"/>
          <w:lang w:val="en-GB" w:eastAsia="fr-FR"/>
        </w:rPr>
        <w:t xml:space="preserve">be determined </w:t>
      </w:r>
      <w:r w:rsidR="00E403C1" w:rsidRPr="0017642F">
        <w:rPr>
          <w:rFonts w:ascii="Arial" w:eastAsia="Arial" w:hAnsi="Arial" w:cs="Arial"/>
          <w:sz w:val="18"/>
          <w:szCs w:val="18"/>
          <w:lang w:val="en-GB" w:eastAsia="fr-FR"/>
        </w:rPr>
        <w:t xml:space="preserve">in accordance with </w:t>
      </w:r>
      <w:r w:rsidRPr="0017642F">
        <w:rPr>
          <w:rFonts w:ascii="Arial" w:eastAsia="Arial" w:hAnsi="Arial" w:cs="Arial"/>
          <w:sz w:val="18"/>
          <w:szCs w:val="18"/>
          <w:lang w:val="en-GB" w:eastAsia="fr-FR"/>
        </w:rPr>
        <w:t xml:space="preserve">the system in which the </w:t>
      </w:r>
      <w:r w:rsidR="000A3441" w:rsidRPr="0017642F">
        <w:rPr>
          <w:rFonts w:ascii="Arial" w:eastAsia="Arial" w:hAnsi="Arial" w:cs="Arial"/>
          <w:sz w:val="18"/>
          <w:szCs w:val="18"/>
          <w:u w:val="double"/>
          <w:lang w:val="en-GB" w:eastAsia="fr-FR"/>
        </w:rPr>
        <w:t>layer</w:t>
      </w:r>
      <w:r w:rsidR="000A3441"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 xml:space="preserve">pullets and </w:t>
      </w:r>
      <w:r w:rsidR="000A3441" w:rsidRPr="0017642F">
        <w:rPr>
          <w:rFonts w:ascii="Arial" w:eastAsia="Arial" w:hAnsi="Arial" w:cs="Arial"/>
          <w:sz w:val="18"/>
          <w:szCs w:val="18"/>
          <w:u w:val="double"/>
          <w:lang w:val="en-GB" w:eastAsia="fr-FR"/>
        </w:rPr>
        <w:t>laying</w:t>
      </w:r>
      <w:r w:rsidR="000A3441"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hens are housed.</w:t>
      </w:r>
      <w:r w:rsidR="009E02BF" w:rsidRPr="0017642F">
        <w:rPr>
          <w:rFonts w:ascii="Arial" w:eastAsia="Arial" w:hAnsi="Arial" w:cs="Arial"/>
          <w:sz w:val="18"/>
          <w:szCs w:val="18"/>
          <w:lang w:val="en-GB" w:eastAsia="fr-FR"/>
        </w:rPr>
        <w:t xml:space="preserve"> </w:t>
      </w:r>
    </w:p>
    <w:p w14:paraId="025F9289" w14:textId="77777777" w:rsidR="00A56C80" w:rsidRPr="0017642F" w:rsidRDefault="00A56C80" w:rsidP="00A56C80">
      <w:pPr>
        <w:autoSpaceDE w:val="0"/>
        <w:autoSpaceDN w:val="0"/>
        <w:adjustRightInd w:val="0"/>
        <w:spacing w:after="240" w:line="276" w:lineRule="auto"/>
        <w:jc w:val="center"/>
        <w:rPr>
          <w:rFonts w:ascii="Ottawa" w:eastAsia="MS Mincho" w:hAnsi="Ottawa" w:cs="Arial"/>
          <w:sz w:val="18"/>
          <w:szCs w:val="18"/>
          <w:lang w:val="en-GB" w:eastAsia="ja-JP"/>
        </w:rPr>
      </w:pPr>
      <w:r w:rsidRPr="0017642F">
        <w:rPr>
          <w:rFonts w:ascii="Ottawa" w:eastAsia="MS Mincho" w:hAnsi="Ottawa" w:cs="Arial"/>
          <w:sz w:val="18"/>
          <w:szCs w:val="18"/>
          <w:lang w:val="en-GB" w:eastAsia="ja-JP"/>
        </w:rPr>
        <w:t>Article 7.Z.5.</w:t>
      </w:r>
    </w:p>
    <w:p w14:paraId="27854C24" w14:textId="77777777" w:rsidR="00A56C80" w:rsidRPr="0017642F" w:rsidRDefault="00A56C80" w:rsidP="00A56C80">
      <w:pPr>
        <w:spacing w:after="240"/>
        <w:ind w:left="10" w:hanging="10"/>
        <w:jc w:val="both"/>
        <w:rPr>
          <w:rFonts w:ascii="Ottawa" w:eastAsia="Ottawa" w:hAnsi="Ottawa" w:cs="Ottawa"/>
          <w:b/>
          <w:bCs/>
          <w:sz w:val="18"/>
          <w:szCs w:val="18"/>
          <w:lang w:val="en-GB" w:eastAsia="fr-FR"/>
        </w:rPr>
      </w:pPr>
      <w:bookmarkStart w:id="26" w:name="_Hlk6323057"/>
      <w:r w:rsidRPr="0017642F">
        <w:rPr>
          <w:rFonts w:ascii="Ottawa" w:eastAsia="Ottawa" w:hAnsi="Ottawa" w:cs="Ottawa"/>
          <w:b/>
          <w:bCs/>
          <w:sz w:val="18"/>
          <w:szCs w:val="18"/>
          <w:lang w:val="en-GB" w:eastAsia="fr-FR"/>
        </w:rPr>
        <w:t>Location, design, construction and equipment of establishments</w:t>
      </w:r>
    </w:p>
    <w:bookmarkEnd w:id="26"/>
    <w:p w14:paraId="7F50EAD8" w14:textId="46B54E35" w:rsidR="00F544B6" w:rsidRPr="0017642F" w:rsidRDefault="00A56C80" w:rsidP="00EA2A55">
      <w:pPr>
        <w:spacing w:after="240"/>
        <w:ind w:right="1"/>
        <w:jc w:val="both"/>
        <w:rPr>
          <w:rFonts w:ascii="Arial" w:eastAsia="Arial" w:hAnsi="Arial" w:cs="Arial"/>
          <w:sz w:val="18"/>
          <w:szCs w:val="18"/>
          <w:lang w:val="en-GB" w:eastAsia="fr-FR"/>
        </w:rPr>
      </w:pPr>
      <w:r w:rsidRPr="0017642F">
        <w:rPr>
          <w:rFonts w:ascii="Arial" w:eastAsia="Arial" w:hAnsi="Arial" w:cs="Arial"/>
          <w:sz w:val="18"/>
          <w:szCs w:val="18"/>
          <w:lang w:val="en-GB" w:eastAsia="fr-FR"/>
        </w:rPr>
        <w:t xml:space="preserve">The location of </w:t>
      </w:r>
      <w:r w:rsidR="00BA6F0A" w:rsidRPr="0017642F">
        <w:rPr>
          <w:rFonts w:ascii="Arial" w:eastAsia="Arial" w:hAnsi="Arial" w:cs="Arial"/>
          <w:sz w:val="18"/>
          <w:szCs w:val="18"/>
          <w:lang w:val="en-GB" w:eastAsia="fr-FR"/>
        </w:rPr>
        <w:t xml:space="preserve">layer </w:t>
      </w:r>
      <w:r w:rsidRPr="0017642F">
        <w:rPr>
          <w:rFonts w:ascii="Arial" w:eastAsia="Arial" w:hAnsi="Arial" w:cs="Arial"/>
          <w:sz w:val="18"/>
          <w:szCs w:val="18"/>
          <w:lang w:val="en-GB" w:eastAsia="fr-FR"/>
        </w:rPr>
        <w:t xml:space="preserve">pullet and </w:t>
      </w:r>
      <w:r w:rsidR="00BA6F0A" w:rsidRPr="0017642F">
        <w:rPr>
          <w:rFonts w:ascii="Arial" w:eastAsia="Arial" w:hAnsi="Arial" w:cs="Arial"/>
          <w:sz w:val="18"/>
          <w:szCs w:val="18"/>
          <w:lang w:val="en-GB" w:eastAsia="fr-FR"/>
        </w:rPr>
        <w:t xml:space="preserve">laying </w:t>
      </w:r>
      <w:r w:rsidRPr="0017642F">
        <w:rPr>
          <w:rFonts w:ascii="Arial" w:eastAsia="Arial" w:hAnsi="Arial" w:cs="Arial"/>
          <w:sz w:val="18"/>
          <w:szCs w:val="18"/>
          <w:lang w:val="en-GB" w:eastAsia="fr-FR"/>
        </w:rPr>
        <w:t xml:space="preserve">hen </w:t>
      </w:r>
      <w:r w:rsidRPr="0017642F">
        <w:rPr>
          <w:rFonts w:ascii="Arial" w:eastAsia="Arial" w:hAnsi="Arial" w:cs="Arial"/>
          <w:i/>
          <w:sz w:val="18"/>
          <w:szCs w:val="18"/>
          <w:lang w:val="en-GB" w:eastAsia="fr-FR"/>
        </w:rPr>
        <w:t>establishments</w:t>
      </w:r>
      <w:r w:rsidRPr="0017642F">
        <w:rPr>
          <w:rFonts w:ascii="Arial" w:eastAsia="Arial" w:hAnsi="Arial" w:cs="Arial"/>
          <w:sz w:val="18"/>
          <w:szCs w:val="18"/>
          <w:lang w:val="en-GB" w:eastAsia="fr-FR"/>
        </w:rPr>
        <w:t xml:space="preserve"> should be safe from the effects of fires and floods and other natural disasters to the extent practicable. In addition, </w:t>
      </w:r>
      <w:r w:rsidRPr="0017642F">
        <w:rPr>
          <w:rFonts w:ascii="Arial" w:eastAsia="Arial" w:hAnsi="Arial" w:cs="Arial"/>
          <w:i/>
          <w:sz w:val="18"/>
          <w:szCs w:val="18"/>
          <w:lang w:val="en-GB" w:eastAsia="fr-FR"/>
        </w:rPr>
        <w:t>establishments</w:t>
      </w:r>
      <w:r w:rsidRPr="0017642F">
        <w:rPr>
          <w:rFonts w:ascii="Arial" w:eastAsia="Arial" w:hAnsi="Arial" w:cs="Arial"/>
          <w:sz w:val="18"/>
          <w:szCs w:val="18"/>
          <w:lang w:val="en-GB" w:eastAsia="fr-FR"/>
        </w:rPr>
        <w:t xml:space="preserve"> should be located or designed to avoid or minimise disease risks</w:t>
      </w:r>
      <w:r w:rsidR="00F544B6" w:rsidRPr="0017642F">
        <w:rPr>
          <w:rFonts w:ascii="Arial" w:eastAsia="Arial" w:hAnsi="Arial" w:cs="Arial"/>
          <w:sz w:val="18"/>
          <w:szCs w:val="18"/>
          <w:lang w:val="en-GB" w:eastAsia="fr-FR"/>
        </w:rPr>
        <w:t xml:space="preserve"> </w:t>
      </w:r>
      <w:r w:rsidR="00B52804" w:rsidRPr="0017642F">
        <w:rPr>
          <w:rFonts w:ascii="Arial" w:eastAsia="Arial" w:hAnsi="Arial" w:cs="Arial"/>
          <w:sz w:val="18"/>
          <w:szCs w:val="18"/>
          <w:lang w:val="en-GB" w:eastAsia="fr-FR"/>
        </w:rPr>
        <w:t>and</w:t>
      </w:r>
      <w:r w:rsidR="00F544B6"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 xml:space="preserve">exposure of </w:t>
      </w:r>
      <w:r w:rsidR="006C65B2" w:rsidRPr="0017642F">
        <w:rPr>
          <w:rFonts w:ascii="Arial" w:eastAsia="Arial" w:hAnsi="Arial" w:cs="Arial"/>
          <w:sz w:val="18"/>
          <w:szCs w:val="18"/>
          <w:lang w:val="en-GB" w:eastAsia="fr-FR"/>
        </w:rPr>
        <w:t xml:space="preserve">layer </w:t>
      </w:r>
      <w:r w:rsidRPr="0017642F">
        <w:rPr>
          <w:rFonts w:ascii="Arial" w:eastAsia="Arial" w:hAnsi="Arial" w:cs="Arial"/>
          <w:sz w:val="18"/>
          <w:szCs w:val="18"/>
          <w:lang w:val="en-GB" w:eastAsia="fr-FR"/>
        </w:rPr>
        <w:t xml:space="preserve">pullets and </w:t>
      </w:r>
      <w:r w:rsidR="006C65B2" w:rsidRPr="0017642F">
        <w:rPr>
          <w:rFonts w:ascii="Arial" w:eastAsia="Arial" w:hAnsi="Arial" w:cs="Arial"/>
          <w:sz w:val="18"/>
          <w:szCs w:val="18"/>
          <w:lang w:val="en-GB" w:eastAsia="fr-FR"/>
        </w:rPr>
        <w:t xml:space="preserve">laying </w:t>
      </w:r>
      <w:r w:rsidRPr="0017642F">
        <w:rPr>
          <w:rFonts w:ascii="Arial" w:eastAsia="Arial" w:hAnsi="Arial" w:cs="Arial"/>
          <w:sz w:val="18"/>
          <w:szCs w:val="18"/>
          <w:lang w:val="en-GB" w:eastAsia="fr-FR"/>
        </w:rPr>
        <w:t xml:space="preserve">hens to chemical and physical contaminants, noise and adverse climatic conditions. </w:t>
      </w:r>
    </w:p>
    <w:p w14:paraId="47E69348" w14:textId="3554A6E7" w:rsidR="00921BF2" w:rsidRPr="0017642F" w:rsidRDefault="00433F8A" w:rsidP="00EA2A55">
      <w:pPr>
        <w:spacing w:after="240"/>
        <w:ind w:right="1"/>
        <w:jc w:val="both"/>
        <w:rPr>
          <w:rFonts w:ascii="Arial" w:eastAsia="Arial" w:hAnsi="Arial" w:cs="Arial"/>
          <w:sz w:val="18"/>
          <w:szCs w:val="18"/>
          <w:lang w:val="en-GB" w:eastAsia="fr-FR"/>
        </w:rPr>
      </w:pPr>
      <w:r w:rsidRPr="0017642F">
        <w:rPr>
          <w:rFonts w:ascii="Arial" w:eastAsia="Arial" w:hAnsi="Arial" w:cs="Arial"/>
          <w:sz w:val="18"/>
          <w:szCs w:val="18"/>
          <w:lang w:val="en-GB" w:eastAsia="fr-FR"/>
        </w:rPr>
        <w:t xml:space="preserve">Good </w:t>
      </w:r>
      <w:r w:rsidR="00A35039" w:rsidRPr="0017642F">
        <w:rPr>
          <w:rFonts w:ascii="Arial" w:eastAsia="Arial" w:hAnsi="Arial" w:cs="Arial"/>
          <w:sz w:val="18"/>
          <w:szCs w:val="18"/>
          <w:lang w:val="en-GB" w:eastAsia="fr-FR"/>
        </w:rPr>
        <w:t xml:space="preserve">welfare </w:t>
      </w:r>
      <w:r w:rsidRPr="0017642F">
        <w:rPr>
          <w:rFonts w:ascii="Arial" w:eastAsia="Arial" w:hAnsi="Arial" w:cs="Arial"/>
          <w:sz w:val="18"/>
          <w:szCs w:val="18"/>
          <w:lang w:val="en-GB" w:eastAsia="fr-FR"/>
        </w:rPr>
        <w:t xml:space="preserve">outcomes </w:t>
      </w:r>
      <w:r w:rsidR="00F16ACD" w:rsidRPr="0017642F">
        <w:rPr>
          <w:rFonts w:ascii="Arial" w:eastAsia="Arial" w:hAnsi="Arial" w:cs="Arial"/>
          <w:sz w:val="18"/>
          <w:szCs w:val="18"/>
          <w:lang w:val="en-GB" w:eastAsia="fr-FR"/>
        </w:rPr>
        <w:t>for</w:t>
      </w:r>
      <w:r w:rsidRPr="0017642F">
        <w:rPr>
          <w:rFonts w:ascii="Arial" w:eastAsia="Arial" w:hAnsi="Arial" w:cs="Arial"/>
          <w:sz w:val="18"/>
          <w:szCs w:val="18"/>
          <w:lang w:val="en-GB" w:eastAsia="fr-FR"/>
        </w:rPr>
        <w:t xml:space="preserve"> </w:t>
      </w:r>
      <w:r w:rsidR="00D34D32" w:rsidRPr="0017642F">
        <w:rPr>
          <w:rFonts w:ascii="Arial" w:eastAsia="Arial" w:hAnsi="Arial" w:cs="Arial"/>
          <w:sz w:val="18"/>
          <w:szCs w:val="18"/>
          <w:lang w:val="en-GB" w:eastAsia="fr-FR"/>
        </w:rPr>
        <w:t xml:space="preserve">layer </w:t>
      </w:r>
      <w:r w:rsidR="00921BF2" w:rsidRPr="0017642F">
        <w:rPr>
          <w:rFonts w:ascii="Arial" w:eastAsia="Arial" w:hAnsi="Arial" w:cs="Arial"/>
          <w:sz w:val="18"/>
          <w:szCs w:val="18"/>
          <w:lang w:val="en-GB" w:eastAsia="fr-FR"/>
        </w:rPr>
        <w:t xml:space="preserve">pullets and </w:t>
      </w:r>
      <w:r w:rsidR="00BA6F0A" w:rsidRPr="0017642F">
        <w:rPr>
          <w:rFonts w:ascii="Arial" w:eastAsia="Arial" w:hAnsi="Arial" w:cs="Arial"/>
          <w:sz w:val="18"/>
          <w:szCs w:val="18"/>
          <w:lang w:val="en-GB" w:eastAsia="fr-FR"/>
        </w:rPr>
        <w:t xml:space="preserve">laying </w:t>
      </w:r>
      <w:r w:rsidR="00921BF2" w:rsidRPr="0017642F">
        <w:rPr>
          <w:rFonts w:ascii="Arial" w:eastAsia="Arial" w:hAnsi="Arial" w:cs="Arial"/>
          <w:sz w:val="18"/>
          <w:szCs w:val="18"/>
          <w:lang w:val="en-GB" w:eastAsia="fr-FR"/>
        </w:rPr>
        <w:t>hens</w:t>
      </w:r>
      <w:r w:rsidRPr="0017642F">
        <w:rPr>
          <w:rFonts w:ascii="Arial" w:eastAsia="Arial" w:hAnsi="Arial" w:cs="Arial"/>
          <w:sz w:val="18"/>
          <w:szCs w:val="18"/>
          <w:lang w:val="en-GB" w:eastAsia="fr-FR"/>
        </w:rPr>
        <w:t xml:space="preserve"> can be achieved in a range of housing systems.</w:t>
      </w:r>
      <w:r w:rsidRPr="007D4428">
        <w:rPr>
          <w:rFonts w:ascii="Arial" w:eastAsia="Arial" w:hAnsi="Arial" w:cs="Arial"/>
          <w:sz w:val="18"/>
          <w:szCs w:val="18"/>
          <w:lang w:val="en-GB" w:eastAsia="fr-FR"/>
        </w:rPr>
        <w:t xml:space="preserve"> </w:t>
      </w:r>
      <w:r w:rsidR="00A56C80" w:rsidRPr="007D4428">
        <w:rPr>
          <w:rFonts w:ascii="Arial" w:eastAsia="Arial" w:hAnsi="Arial" w:cs="Arial"/>
          <w:sz w:val="18"/>
          <w:szCs w:val="18"/>
          <w:lang w:val="en-GB" w:eastAsia="fr-FR"/>
        </w:rPr>
        <w:t xml:space="preserve"> </w:t>
      </w:r>
      <w:r w:rsidR="0037649B" w:rsidRPr="0017642F">
        <w:rPr>
          <w:rFonts w:ascii="Arial" w:eastAsia="Arial" w:hAnsi="Arial" w:cs="Arial"/>
          <w:sz w:val="18"/>
          <w:szCs w:val="18"/>
          <w:lang w:val="en-GB" w:eastAsia="fr-FR"/>
        </w:rPr>
        <w:t>H</w:t>
      </w:r>
      <w:r w:rsidR="00A56C80" w:rsidRPr="0017642F">
        <w:rPr>
          <w:rFonts w:ascii="Arial" w:eastAsia="Arial" w:hAnsi="Arial" w:cs="Arial"/>
          <w:sz w:val="18"/>
          <w:szCs w:val="18"/>
          <w:lang w:val="en-GB" w:eastAsia="fr-FR"/>
        </w:rPr>
        <w:t>ouses, outdoor areas and accessible equipment should be designed</w:t>
      </w:r>
      <w:r w:rsidR="00F544B6" w:rsidRPr="0017642F">
        <w:rPr>
          <w:rFonts w:ascii="Arial" w:eastAsia="Arial" w:hAnsi="Arial" w:cs="Arial"/>
          <w:sz w:val="18"/>
          <w:szCs w:val="18"/>
          <w:lang w:val="en-GB" w:eastAsia="fr-FR"/>
        </w:rPr>
        <w:t xml:space="preserve"> </w:t>
      </w:r>
      <w:r w:rsidR="00A56C80" w:rsidRPr="0017642F">
        <w:rPr>
          <w:rFonts w:ascii="Arial" w:eastAsia="Arial" w:hAnsi="Arial" w:cs="Arial"/>
          <w:sz w:val="18"/>
          <w:szCs w:val="18"/>
          <w:lang w:val="en-GB" w:eastAsia="fr-FR"/>
        </w:rPr>
        <w:t>afte</w:t>
      </w:r>
      <w:r w:rsidR="001A5EAC" w:rsidRPr="0017642F">
        <w:rPr>
          <w:rFonts w:ascii="Arial" w:eastAsia="Arial" w:hAnsi="Arial" w:cs="Arial"/>
          <w:sz w:val="18"/>
          <w:szCs w:val="18"/>
          <w:lang w:val="en-GB" w:eastAsia="fr-FR"/>
        </w:rPr>
        <w:t xml:space="preserve">r </w:t>
      </w:r>
      <w:r w:rsidR="00A56C80" w:rsidRPr="0017642F">
        <w:rPr>
          <w:rFonts w:ascii="Arial" w:eastAsia="Arial" w:hAnsi="Arial" w:cs="Arial"/>
          <w:sz w:val="18"/>
          <w:szCs w:val="18"/>
          <w:lang w:val="en-GB" w:eastAsia="fr-FR"/>
        </w:rPr>
        <w:t>consider</w:t>
      </w:r>
      <w:r w:rsidR="00BB08BA" w:rsidRPr="0017642F">
        <w:rPr>
          <w:rFonts w:ascii="Arial" w:eastAsia="Arial" w:hAnsi="Arial" w:cs="Arial"/>
          <w:sz w:val="18"/>
          <w:szCs w:val="18"/>
          <w:lang w:val="en-GB" w:eastAsia="fr-FR"/>
        </w:rPr>
        <w:t>ing</w:t>
      </w:r>
      <w:r w:rsidR="001A5EAC" w:rsidRPr="0017642F">
        <w:rPr>
          <w:rFonts w:ascii="Arial" w:eastAsia="Arial" w:hAnsi="Arial" w:cs="Arial"/>
          <w:sz w:val="18"/>
          <w:szCs w:val="18"/>
          <w:lang w:val="en-GB" w:eastAsia="fr-FR"/>
        </w:rPr>
        <w:t xml:space="preserve"> </w:t>
      </w:r>
      <w:r w:rsidR="00A56C80" w:rsidRPr="0017642F">
        <w:rPr>
          <w:rFonts w:ascii="Arial" w:eastAsia="Arial" w:hAnsi="Arial" w:cs="Arial"/>
          <w:sz w:val="18"/>
          <w:szCs w:val="18"/>
          <w:lang w:val="en-GB" w:eastAsia="fr-FR"/>
        </w:rPr>
        <w:t>the opportunities</w:t>
      </w:r>
      <w:r w:rsidR="00BB08BA" w:rsidRPr="0017642F">
        <w:rPr>
          <w:rFonts w:ascii="Arial" w:eastAsia="Arial" w:hAnsi="Arial" w:cs="Arial"/>
          <w:sz w:val="18"/>
          <w:szCs w:val="18"/>
          <w:lang w:val="en-GB" w:eastAsia="fr-FR"/>
        </w:rPr>
        <w:t xml:space="preserve"> for </w:t>
      </w:r>
      <w:r w:rsidR="00BA6F0A" w:rsidRPr="0017642F">
        <w:rPr>
          <w:rFonts w:ascii="Arial" w:eastAsia="Arial" w:hAnsi="Arial" w:cs="Arial"/>
          <w:sz w:val="18"/>
          <w:szCs w:val="18"/>
          <w:lang w:val="en-GB" w:eastAsia="fr-FR"/>
        </w:rPr>
        <w:t xml:space="preserve">layer </w:t>
      </w:r>
      <w:r w:rsidR="00BB08BA" w:rsidRPr="0017642F">
        <w:rPr>
          <w:rFonts w:ascii="Arial" w:eastAsia="Arial" w:hAnsi="Arial" w:cs="Arial"/>
          <w:sz w:val="18"/>
          <w:szCs w:val="18"/>
          <w:lang w:val="en-GB" w:eastAsia="fr-FR"/>
        </w:rPr>
        <w:t xml:space="preserve">pullets and </w:t>
      </w:r>
      <w:r w:rsidR="00BA6F0A" w:rsidRPr="0017642F">
        <w:rPr>
          <w:rFonts w:ascii="Arial" w:eastAsia="Arial" w:hAnsi="Arial" w:cs="Arial"/>
          <w:sz w:val="18"/>
          <w:szCs w:val="18"/>
          <w:lang w:val="en-GB" w:eastAsia="fr-FR"/>
        </w:rPr>
        <w:t xml:space="preserve">laying </w:t>
      </w:r>
      <w:r w:rsidR="00BB08BA" w:rsidRPr="0017642F">
        <w:rPr>
          <w:rFonts w:ascii="Arial" w:eastAsia="Arial" w:hAnsi="Arial" w:cs="Arial"/>
          <w:sz w:val="18"/>
          <w:szCs w:val="18"/>
          <w:lang w:val="en-GB" w:eastAsia="fr-FR"/>
        </w:rPr>
        <w:t>hens</w:t>
      </w:r>
      <w:r w:rsidR="00A56C80" w:rsidRPr="0017642F">
        <w:rPr>
          <w:rFonts w:ascii="Arial" w:eastAsia="Arial" w:hAnsi="Arial" w:cs="Arial"/>
          <w:sz w:val="18"/>
          <w:szCs w:val="18"/>
          <w:lang w:val="en-GB" w:eastAsia="fr-FR"/>
        </w:rPr>
        <w:t xml:space="preserve"> to perform motivated behaviours</w:t>
      </w:r>
      <w:bookmarkStart w:id="27" w:name="_Hlk6323934"/>
      <w:r w:rsidR="00A56C80" w:rsidRPr="0017642F">
        <w:rPr>
          <w:rFonts w:ascii="Arial" w:eastAsia="Arial" w:hAnsi="Arial" w:cs="Arial"/>
          <w:sz w:val="18"/>
          <w:szCs w:val="18"/>
          <w:lang w:val="en-GB" w:eastAsia="fr-FR"/>
        </w:rPr>
        <w:t>,</w:t>
      </w:r>
      <w:r w:rsidR="007912FD" w:rsidRPr="0017642F">
        <w:rPr>
          <w:rFonts w:ascii="Arial" w:eastAsia="Arial" w:hAnsi="Arial" w:cs="Arial"/>
          <w:sz w:val="18"/>
          <w:szCs w:val="18"/>
          <w:lang w:val="en-GB" w:eastAsia="fr-FR"/>
        </w:rPr>
        <w:t xml:space="preserve"> </w:t>
      </w:r>
      <w:r w:rsidR="00112067" w:rsidRPr="0017642F">
        <w:rPr>
          <w:rFonts w:ascii="Arial" w:eastAsia="Arial" w:hAnsi="Arial" w:cs="Arial"/>
          <w:sz w:val="18"/>
          <w:szCs w:val="18"/>
          <w:lang w:val="en-GB" w:eastAsia="fr-FR"/>
        </w:rPr>
        <w:t xml:space="preserve">as well as </w:t>
      </w:r>
      <w:r w:rsidR="00202AAF" w:rsidRPr="0017642F">
        <w:rPr>
          <w:rFonts w:ascii="Arial" w:eastAsia="Arial" w:hAnsi="Arial" w:cs="Arial"/>
          <w:sz w:val="18"/>
          <w:szCs w:val="18"/>
          <w:lang w:val="en-GB" w:eastAsia="fr-FR"/>
        </w:rPr>
        <w:t>health</w:t>
      </w:r>
      <w:r w:rsidR="00085250" w:rsidRPr="0017642F">
        <w:rPr>
          <w:rFonts w:ascii="Arial" w:eastAsia="Arial" w:hAnsi="Arial" w:cs="Arial"/>
          <w:sz w:val="18"/>
          <w:szCs w:val="18"/>
          <w:lang w:val="en-GB" w:eastAsia="fr-FR"/>
        </w:rPr>
        <w:t>,</w:t>
      </w:r>
      <w:r w:rsidR="00202AAF" w:rsidRPr="0017642F">
        <w:rPr>
          <w:rFonts w:ascii="Arial" w:eastAsia="Arial" w:hAnsi="Arial" w:cs="Arial"/>
          <w:sz w:val="18"/>
          <w:szCs w:val="18"/>
          <w:lang w:val="en-GB" w:eastAsia="fr-FR"/>
        </w:rPr>
        <w:t xml:space="preserve"> environment</w:t>
      </w:r>
      <w:r w:rsidR="00112067" w:rsidRPr="0017642F">
        <w:rPr>
          <w:rFonts w:ascii="Arial" w:eastAsia="Arial" w:hAnsi="Arial" w:cs="Arial"/>
          <w:sz w:val="18"/>
          <w:szCs w:val="18"/>
          <w:lang w:val="en-GB" w:eastAsia="fr-FR"/>
        </w:rPr>
        <w:t>al factors</w:t>
      </w:r>
      <w:r w:rsidR="00085250" w:rsidRPr="0017642F">
        <w:rPr>
          <w:rFonts w:ascii="Arial" w:eastAsia="Arial" w:hAnsi="Arial" w:cs="Arial"/>
          <w:sz w:val="18"/>
          <w:szCs w:val="18"/>
          <w:lang w:val="en-GB" w:eastAsia="fr-FR"/>
        </w:rPr>
        <w:t>,</w:t>
      </w:r>
      <w:r w:rsidR="00202AAF" w:rsidRPr="0017642F">
        <w:rPr>
          <w:rFonts w:ascii="Arial" w:eastAsia="Arial" w:hAnsi="Arial" w:cs="Arial"/>
          <w:sz w:val="18"/>
          <w:szCs w:val="18"/>
          <w:lang w:val="en-GB" w:eastAsia="fr-FR"/>
        </w:rPr>
        <w:t xml:space="preserve"> and animal management capability.</w:t>
      </w:r>
      <w:r w:rsidR="00A56C80" w:rsidRPr="0017642F">
        <w:rPr>
          <w:rFonts w:ascii="Arial" w:eastAsia="Arial" w:hAnsi="Arial" w:cs="Arial"/>
          <w:sz w:val="18"/>
          <w:szCs w:val="18"/>
          <w:lang w:val="en-GB" w:eastAsia="fr-FR"/>
        </w:rPr>
        <w:t xml:space="preserve"> </w:t>
      </w:r>
      <w:bookmarkEnd w:id="27"/>
      <w:r w:rsidR="007912FD" w:rsidRPr="0017642F">
        <w:rPr>
          <w:rFonts w:ascii="Arial" w:eastAsia="Arial" w:hAnsi="Arial" w:cs="Arial"/>
          <w:sz w:val="18"/>
          <w:szCs w:val="18"/>
          <w:lang w:val="en-GB" w:eastAsia="fr-FR"/>
        </w:rPr>
        <w:t xml:space="preserve">They should also </w:t>
      </w:r>
      <w:r w:rsidR="00A56C80" w:rsidRPr="0017642F">
        <w:rPr>
          <w:rFonts w:ascii="Arial" w:eastAsia="Arial" w:hAnsi="Arial" w:cs="Arial"/>
          <w:sz w:val="18"/>
          <w:szCs w:val="18"/>
          <w:lang w:val="en-GB" w:eastAsia="fr-FR"/>
        </w:rPr>
        <w:t>be maintained to avoid injury or discomfort.</w:t>
      </w:r>
      <w:r w:rsidR="0037649B" w:rsidRPr="0017642F">
        <w:rPr>
          <w:rFonts w:ascii="Arial" w:eastAsia="Arial" w:hAnsi="Arial" w:cs="Arial"/>
          <w:sz w:val="18"/>
          <w:szCs w:val="18"/>
          <w:lang w:val="en-GB" w:eastAsia="fr-FR"/>
        </w:rPr>
        <w:t xml:space="preserve"> </w:t>
      </w:r>
      <w:r w:rsidR="000A3441" w:rsidRPr="0017642F">
        <w:rPr>
          <w:rFonts w:ascii="Arial" w:eastAsia="Arial" w:hAnsi="Arial" w:cs="Arial"/>
          <w:sz w:val="18"/>
          <w:szCs w:val="18"/>
          <w:lang w:val="en-GB" w:eastAsia="fr-FR"/>
        </w:rPr>
        <w:t xml:space="preserve">Layer </w:t>
      </w:r>
      <w:proofErr w:type="spellStart"/>
      <w:r w:rsidR="000A3441" w:rsidRPr="0017642F">
        <w:rPr>
          <w:rFonts w:ascii="Arial" w:eastAsia="Arial" w:hAnsi="Arial" w:cs="Arial"/>
          <w:sz w:val="18"/>
          <w:szCs w:val="18"/>
          <w:u w:val="double"/>
          <w:lang w:val="en-GB" w:eastAsia="fr-FR"/>
        </w:rPr>
        <w:t>p</w:t>
      </w:r>
      <w:r w:rsidR="00A56C80" w:rsidRPr="0017642F">
        <w:rPr>
          <w:rFonts w:ascii="Arial" w:eastAsia="Arial" w:hAnsi="Arial" w:cs="Arial"/>
          <w:strike/>
          <w:sz w:val="18"/>
          <w:szCs w:val="18"/>
          <w:lang w:val="en-GB" w:eastAsia="fr-FR"/>
        </w:rPr>
        <w:t>P</w:t>
      </w:r>
      <w:r w:rsidR="00A56C80" w:rsidRPr="0017642F">
        <w:rPr>
          <w:rFonts w:ascii="Arial" w:eastAsia="Arial" w:hAnsi="Arial" w:cs="Arial"/>
          <w:sz w:val="18"/>
          <w:szCs w:val="18"/>
          <w:lang w:val="en-GB" w:eastAsia="fr-FR"/>
        </w:rPr>
        <w:t>ullet</w:t>
      </w:r>
      <w:proofErr w:type="spellEnd"/>
      <w:r w:rsidR="00A56C80" w:rsidRPr="0017642F">
        <w:rPr>
          <w:rFonts w:ascii="Arial" w:eastAsia="Arial" w:hAnsi="Arial" w:cs="Arial"/>
          <w:sz w:val="18"/>
          <w:szCs w:val="18"/>
          <w:lang w:val="en-GB" w:eastAsia="fr-FR"/>
        </w:rPr>
        <w:t xml:space="preserve"> and </w:t>
      </w:r>
      <w:r w:rsidR="000A3441" w:rsidRPr="0017642F">
        <w:rPr>
          <w:rFonts w:ascii="Arial" w:eastAsia="Arial" w:hAnsi="Arial" w:cs="Arial"/>
          <w:sz w:val="18"/>
          <w:szCs w:val="18"/>
          <w:u w:val="double"/>
          <w:lang w:val="en-GB" w:eastAsia="fr-FR"/>
        </w:rPr>
        <w:t>laying</w:t>
      </w:r>
      <w:r w:rsidR="000A3441" w:rsidRPr="0017642F">
        <w:rPr>
          <w:rFonts w:ascii="Arial" w:eastAsia="Arial" w:hAnsi="Arial" w:cs="Arial"/>
          <w:sz w:val="18"/>
          <w:szCs w:val="18"/>
          <w:lang w:val="en-GB" w:eastAsia="fr-FR"/>
        </w:rPr>
        <w:t xml:space="preserve"> </w:t>
      </w:r>
      <w:r w:rsidR="00085250" w:rsidRPr="0017642F">
        <w:rPr>
          <w:rFonts w:ascii="Arial" w:eastAsia="Arial" w:hAnsi="Arial" w:cs="Arial"/>
          <w:sz w:val="18"/>
          <w:szCs w:val="18"/>
          <w:lang w:val="en-GB" w:eastAsia="fr-FR"/>
        </w:rPr>
        <w:t xml:space="preserve">hen </w:t>
      </w:r>
      <w:r w:rsidR="00A56C80" w:rsidRPr="0017642F">
        <w:rPr>
          <w:rFonts w:ascii="Arial" w:eastAsia="Arial" w:hAnsi="Arial" w:cs="Arial"/>
          <w:sz w:val="18"/>
          <w:szCs w:val="18"/>
          <w:lang w:val="en-GB" w:eastAsia="fr-FR"/>
        </w:rPr>
        <w:t>houses should be constructed with material</w:t>
      </w:r>
      <w:r w:rsidR="00153AFE" w:rsidRPr="0017642F">
        <w:rPr>
          <w:rFonts w:ascii="Arial" w:eastAsia="Arial" w:hAnsi="Arial" w:cs="Arial"/>
          <w:sz w:val="18"/>
          <w:szCs w:val="18"/>
          <w:lang w:val="en-GB" w:eastAsia="fr-FR"/>
        </w:rPr>
        <w:t>s</w:t>
      </w:r>
      <w:r w:rsidR="00EB10DA" w:rsidRPr="0017642F">
        <w:rPr>
          <w:rFonts w:ascii="Arial" w:eastAsia="Arial" w:hAnsi="Arial" w:cs="Arial"/>
          <w:sz w:val="18"/>
          <w:szCs w:val="18"/>
          <w:lang w:val="en-GB" w:eastAsia="fr-FR"/>
        </w:rPr>
        <w:t>,</w:t>
      </w:r>
      <w:r w:rsidR="00F544B6" w:rsidRPr="0017642F">
        <w:rPr>
          <w:rFonts w:ascii="Arial" w:eastAsia="Arial" w:hAnsi="Arial" w:cs="Arial"/>
          <w:sz w:val="18"/>
          <w:szCs w:val="18"/>
          <w:lang w:val="en-GB" w:eastAsia="fr-FR"/>
        </w:rPr>
        <w:t xml:space="preserve"> </w:t>
      </w:r>
      <w:r w:rsidR="00A56C80" w:rsidRPr="0017642F">
        <w:rPr>
          <w:rFonts w:ascii="Arial" w:eastAsia="Arial" w:hAnsi="Arial" w:cs="Arial"/>
          <w:sz w:val="18"/>
          <w:szCs w:val="18"/>
          <w:lang w:val="en-GB" w:eastAsia="fr-FR"/>
        </w:rPr>
        <w:t xml:space="preserve">electrical and fuel installations that minimise the risk of fire and other </w:t>
      </w:r>
      <w:r w:rsidR="00CC1575" w:rsidRPr="0017642F">
        <w:rPr>
          <w:rFonts w:ascii="Arial" w:eastAsia="Arial" w:hAnsi="Arial" w:cs="Arial"/>
          <w:sz w:val="18"/>
          <w:szCs w:val="18"/>
          <w:lang w:val="en-GB" w:eastAsia="fr-FR"/>
        </w:rPr>
        <w:t>hazards</w:t>
      </w:r>
      <w:r w:rsidR="00CC1575" w:rsidRPr="0017642F">
        <w:rPr>
          <w:rFonts w:ascii="Arial" w:eastAsia="Arial" w:hAnsi="Arial" w:cs="Arial"/>
          <w:sz w:val="18"/>
          <w:szCs w:val="18"/>
          <w:u w:val="double"/>
          <w:lang w:val="en-GB" w:eastAsia="fr-FR"/>
        </w:rPr>
        <w:t xml:space="preserve"> and</w:t>
      </w:r>
      <w:r w:rsidR="00085250" w:rsidRPr="0017642F">
        <w:rPr>
          <w:rFonts w:ascii="Arial" w:eastAsia="Arial" w:hAnsi="Arial" w:cs="Arial"/>
          <w:sz w:val="18"/>
          <w:szCs w:val="18"/>
          <w:lang w:val="en-GB" w:eastAsia="fr-FR"/>
        </w:rPr>
        <w:t xml:space="preserve"> are </w:t>
      </w:r>
      <w:r w:rsidR="00D729D1" w:rsidRPr="0017642F">
        <w:rPr>
          <w:rFonts w:ascii="Arial" w:eastAsia="Arial" w:hAnsi="Arial" w:cs="Arial"/>
          <w:sz w:val="18"/>
          <w:szCs w:val="18"/>
          <w:lang w:val="en-GB" w:eastAsia="fr-FR"/>
        </w:rPr>
        <w:t xml:space="preserve">easy </w:t>
      </w:r>
      <w:r w:rsidR="00085250" w:rsidRPr="0017642F">
        <w:rPr>
          <w:rFonts w:ascii="Arial" w:eastAsia="Arial" w:hAnsi="Arial" w:cs="Arial"/>
          <w:sz w:val="18"/>
          <w:szCs w:val="18"/>
          <w:lang w:val="en-GB" w:eastAsia="fr-FR"/>
        </w:rPr>
        <w:t>to clean and maintain</w:t>
      </w:r>
      <w:r w:rsidR="00A56C80" w:rsidRPr="0017642F">
        <w:rPr>
          <w:rFonts w:ascii="Arial" w:eastAsia="Arial" w:hAnsi="Arial" w:cs="Arial"/>
          <w:sz w:val="18"/>
          <w:szCs w:val="18"/>
          <w:lang w:val="en-GB" w:eastAsia="fr-FR"/>
        </w:rPr>
        <w:t xml:space="preserve">. </w:t>
      </w:r>
      <w:r w:rsidR="00921BF2" w:rsidRPr="0017642F">
        <w:rPr>
          <w:rFonts w:ascii="Arial" w:eastAsia="Arial" w:hAnsi="Arial" w:cs="Arial"/>
          <w:sz w:val="18"/>
          <w:szCs w:val="18"/>
          <w:lang w:val="en-GB" w:eastAsia="fr-FR"/>
        </w:rPr>
        <w:t>Producers should have a maintenance programme in place</w:t>
      </w:r>
      <w:r w:rsidR="006848FE" w:rsidRPr="0017642F">
        <w:rPr>
          <w:rFonts w:ascii="Arial" w:eastAsia="Arial" w:hAnsi="Arial" w:cs="Arial"/>
          <w:sz w:val="18"/>
          <w:szCs w:val="18"/>
          <w:lang w:val="en-GB" w:eastAsia="fr-FR"/>
        </w:rPr>
        <w:t>, including record-keeping</w:t>
      </w:r>
      <w:r w:rsidR="00921BF2" w:rsidRPr="0017642F">
        <w:rPr>
          <w:rFonts w:ascii="Arial" w:eastAsia="Arial" w:hAnsi="Arial" w:cs="Arial"/>
          <w:sz w:val="18"/>
          <w:szCs w:val="18"/>
          <w:lang w:val="en-GB" w:eastAsia="fr-FR"/>
        </w:rPr>
        <w:t xml:space="preserve"> for all equipment</w:t>
      </w:r>
      <w:r w:rsidR="00921BF2" w:rsidRPr="0017642F">
        <w:rPr>
          <w:rFonts w:eastAsia="Arial"/>
          <w:b/>
          <w:sz w:val="20"/>
          <w:szCs w:val="18"/>
          <w:lang w:val="en-GB" w:eastAsia="en-AU"/>
        </w:rPr>
        <w:t xml:space="preserve"> </w:t>
      </w:r>
      <w:r w:rsidR="00921BF2" w:rsidRPr="0017642F">
        <w:rPr>
          <w:rFonts w:ascii="Arial" w:eastAsia="Arial" w:hAnsi="Arial" w:cs="Arial"/>
          <w:sz w:val="18"/>
          <w:szCs w:val="18"/>
          <w:lang w:val="en-GB" w:eastAsia="en-AU"/>
        </w:rPr>
        <w:t xml:space="preserve">and contingency plans to </w:t>
      </w:r>
      <w:r w:rsidR="000A2FBE" w:rsidRPr="0017642F">
        <w:rPr>
          <w:rFonts w:ascii="Arial" w:eastAsia="Arial" w:hAnsi="Arial" w:cs="Arial"/>
          <w:sz w:val="18"/>
          <w:szCs w:val="18"/>
          <w:lang w:val="en-GB" w:eastAsia="en-AU"/>
        </w:rPr>
        <w:t>address</w:t>
      </w:r>
      <w:r w:rsidR="00921BF2" w:rsidRPr="0017642F">
        <w:rPr>
          <w:rFonts w:eastAsia="Arial"/>
          <w:b/>
          <w:sz w:val="18"/>
          <w:szCs w:val="18"/>
          <w:lang w:val="en-GB" w:eastAsia="en-AU"/>
        </w:rPr>
        <w:t xml:space="preserve"> </w:t>
      </w:r>
      <w:r w:rsidR="00921BF2" w:rsidRPr="0017642F">
        <w:rPr>
          <w:rFonts w:ascii="Arial" w:eastAsia="Arial" w:hAnsi="Arial" w:cs="Arial"/>
          <w:sz w:val="18"/>
          <w:szCs w:val="18"/>
          <w:lang w:val="en-GB" w:eastAsia="fr-FR"/>
        </w:rPr>
        <w:t xml:space="preserve">failures </w:t>
      </w:r>
      <w:r w:rsidR="00112067" w:rsidRPr="0017642F">
        <w:rPr>
          <w:rFonts w:ascii="Arial" w:eastAsia="Arial" w:hAnsi="Arial" w:cs="Arial"/>
          <w:sz w:val="18"/>
          <w:szCs w:val="18"/>
          <w:lang w:val="en-GB" w:eastAsia="fr-FR"/>
        </w:rPr>
        <w:t xml:space="preserve">that </w:t>
      </w:r>
      <w:r w:rsidR="00921BF2" w:rsidRPr="0017642F">
        <w:rPr>
          <w:rFonts w:ascii="Arial" w:eastAsia="Arial" w:hAnsi="Arial" w:cs="Arial"/>
          <w:sz w:val="18"/>
          <w:szCs w:val="18"/>
          <w:lang w:val="en-GB" w:eastAsia="fr-FR"/>
        </w:rPr>
        <w:t xml:space="preserve">could jeopardise </w:t>
      </w:r>
      <w:r w:rsidR="000A3441" w:rsidRPr="0017642F">
        <w:rPr>
          <w:rFonts w:ascii="Arial" w:eastAsia="Arial" w:hAnsi="Arial" w:cs="Arial"/>
          <w:sz w:val="18"/>
          <w:szCs w:val="18"/>
          <w:u w:val="double"/>
          <w:lang w:val="en-GB" w:eastAsia="fr-FR"/>
        </w:rPr>
        <w:t>the welfare of</w:t>
      </w:r>
      <w:r w:rsidR="000A3441" w:rsidRPr="0017642F">
        <w:rPr>
          <w:rFonts w:ascii="Arial" w:eastAsia="Arial" w:hAnsi="Arial" w:cs="Arial"/>
          <w:sz w:val="18"/>
          <w:szCs w:val="18"/>
          <w:lang w:val="en-GB" w:eastAsia="fr-FR"/>
        </w:rPr>
        <w:t xml:space="preserve"> </w:t>
      </w:r>
      <w:r w:rsidR="00112067" w:rsidRPr="0017642F">
        <w:rPr>
          <w:rFonts w:ascii="Arial" w:eastAsia="Arial" w:hAnsi="Arial" w:cs="Arial"/>
          <w:sz w:val="18"/>
          <w:szCs w:val="18"/>
          <w:lang w:val="en-GB" w:eastAsia="fr-FR"/>
        </w:rPr>
        <w:t xml:space="preserve">layer </w:t>
      </w:r>
      <w:r w:rsidR="00921BF2" w:rsidRPr="0017642F">
        <w:rPr>
          <w:rFonts w:ascii="Arial" w:eastAsia="Arial" w:hAnsi="Arial" w:cs="Arial"/>
          <w:sz w:val="18"/>
          <w:szCs w:val="18"/>
          <w:lang w:val="en-GB" w:eastAsia="fr-FR"/>
        </w:rPr>
        <w:t>pullet</w:t>
      </w:r>
      <w:r w:rsidR="00112067" w:rsidRPr="0017642F">
        <w:rPr>
          <w:rFonts w:ascii="Arial" w:eastAsia="Arial" w:hAnsi="Arial" w:cs="Arial"/>
          <w:sz w:val="18"/>
          <w:szCs w:val="18"/>
          <w:lang w:val="en-GB" w:eastAsia="fr-FR"/>
        </w:rPr>
        <w:t>s</w:t>
      </w:r>
      <w:r w:rsidR="00921BF2" w:rsidRPr="0017642F">
        <w:rPr>
          <w:rFonts w:ascii="Arial" w:eastAsia="Arial" w:hAnsi="Arial" w:cs="Arial"/>
          <w:sz w:val="18"/>
          <w:szCs w:val="18"/>
          <w:lang w:val="en-GB" w:eastAsia="fr-FR"/>
        </w:rPr>
        <w:t xml:space="preserve"> and </w:t>
      </w:r>
      <w:r w:rsidR="00112067" w:rsidRPr="0017642F">
        <w:rPr>
          <w:rFonts w:ascii="Arial" w:eastAsia="Arial" w:hAnsi="Arial" w:cs="Arial"/>
          <w:sz w:val="18"/>
          <w:szCs w:val="18"/>
          <w:lang w:val="en-GB" w:eastAsia="fr-FR"/>
        </w:rPr>
        <w:t xml:space="preserve">laying </w:t>
      </w:r>
      <w:r w:rsidR="00921BF2" w:rsidRPr="0017642F">
        <w:rPr>
          <w:rFonts w:ascii="Arial" w:eastAsia="Arial" w:hAnsi="Arial" w:cs="Arial"/>
          <w:sz w:val="18"/>
          <w:szCs w:val="18"/>
          <w:lang w:val="en-GB" w:eastAsia="fr-FR"/>
        </w:rPr>
        <w:t>hen</w:t>
      </w:r>
      <w:r w:rsidR="00112067" w:rsidRPr="0017642F">
        <w:rPr>
          <w:rFonts w:ascii="Arial" w:eastAsia="Arial" w:hAnsi="Arial" w:cs="Arial"/>
          <w:sz w:val="18"/>
          <w:szCs w:val="18"/>
          <w:lang w:val="en-GB" w:eastAsia="fr-FR"/>
        </w:rPr>
        <w:t>s</w:t>
      </w:r>
      <w:r w:rsidR="00921BF2" w:rsidRPr="0017642F">
        <w:rPr>
          <w:rFonts w:ascii="Arial" w:eastAsia="Arial" w:hAnsi="Arial" w:cs="Arial"/>
          <w:sz w:val="18"/>
          <w:szCs w:val="18"/>
          <w:lang w:val="en-GB" w:eastAsia="fr-FR"/>
        </w:rPr>
        <w:t xml:space="preserve"> </w:t>
      </w:r>
      <w:r w:rsidR="00921BF2" w:rsidRPr="0017642F">
        <w:rPr>
          <w:rFonts w:ascii="Arial" w:eastAsia="Arial" w:hAnsi="Arial" w:cs="Arial"/>
          <w:strike/>
          <w:sz w:val="18"/>
          <w:szCs w:val="18"/>
          <w:lang w:val="en-GB" w:eastAsia="fr-FR"/>
        </w:rPr>
        <w:t>welfare</w:t>
      </w:r>
      <w:r w:rsidR="00921BF2" w:rsidRPr="0017642F">
        <w:rPr>
          <w:rFonts w:ascii="Arial" w:eastAsia="Arial" w:hAnsi="Arial" w:cs="Arial"/>
          <w:sz w:val="18"/>
          <w:szCs w:val="18"/>
          <w:lang w:val="en-GB" w:eastAsia="fr-FR"/>
        </w:rPr>
        <w:t xml:space="preserve">. </w:t>
      </w:r>
    </w:p>
    <w:p w14:paraId="529C9283" w14:textId="14A1E8C7" w:rsidR="00A56C80" w:rsidRPr="0017642F" w:rsidRDefault="0083113E" w:rsidP="00A56C80">
      <w:pPr>
        <w:spacing w:after="360"/>
        <w:jc w:val="both"/>
        <w:rPr>
          <w:rFonts w:ascii="Arial" w:eastAsia="Arial" w:hAnsi="Arial" w:cs="Arial"/>
          <w:sz w:val="18"/>
          <w:szCs w:val="18"/>
          <w:lang w:val="en-GB" w:eastAsia="fr-FR"/>
        </w:rPr>
      </w:pPr>
      <w:r w:rsidRPr="0017642F">
        <w:rPr>
          <w:rFonts w:ascii="Arial" w:eastAsia="Arial" w:hAnsi="Arial" w:cs="Arial"/>
          <w:sz w:val="18"/>
          <w:szCs w:val="18"/>
          <w:lang w:val="en-GB" w:eastAsia="fr-FR"/>
        </w:rPr>
        <w:t>Outcome</w:t>
      </w:r>
      <w:r w:rsidR="00A56C80" w:rsidRPr="0017642F">
        <w:rPr>
          <w:rFonts w:ascii="Arial" w:eastAsia="Arial" w:hAnsi="Arial" w:cs="Arial"/>
          <w:sz w:val="18"/>
          <w:szCs w:val="18"/>
          <w:lang w:val="en-GB" w:eastAsia="fr-FR"/>
        </w:rPr>
        <w:t xml:space="preserve">-based </w:t>
      </w:r>
      <w:r w:rsidR="00225017" w:rsidRPr="0017642F">
        <w:rPr>
          <w:rFonts w:ascii="Arial" w:eastAsia="Arial" w:hAnsi="Arial" w:cs="Arial"/>
          <w:sz w:val="18"/>
          <w:szCs w:val="18"/>
          <w:lang w:val="en-GB" w:eastAsia="fr-FR"/>
        </w:rPr>
        <w:t>measurables include</w:t>
      </w:r>
      <w:r w:rsidR="00A56C80" w:rsidRPr="0017642F">
        <w:rPr>
          <w:rFonts w:ascii="Arial" w:eastAsia="Arial" w:hAnsi="Arial" w:cs="Arial"/>
          <w:sz w:val="18"/>
          <w:szCs w:val="18"/>
          <w:lang w:val="en-GB" w:eastAsia="fr-FR"/>
        </w:rPr>
        <w:t xml:space="preserve">: </w:t>
      </w:r>
      <w:r w:rsidR="00AD01D3" w:rsidRPr="0017642F">
        <w:rPr>
          <w:rFonts w:ascii="Arial" w:eastAsia="Arial" w:hAnsi="Arial" w:cs="Arial"/>
          <w:sz w:val="18"/>
          <w:szCs w:val="18"/>
          <w:lang w:val="en-GB" w:eastAsia="fr-FR"/>
        </w:rPr>
        <w:t>body condition</w:t>
      </w:r>
      <w:r w:rsidR="00AD01D3" w:rsidRPr="0017642F">
        <w:rPr>
          <w:rFonts w:ascii="Arial" w:eastAsia="Arial" w:hAnsi="Arial" w:cs="Arial"/>
          <w:strike/>
          <w:sz w:val="18"/>
          <w:szCs w:val="18"/>
          <w:lang w:val="en-GB" w:eastAsia="fr-FR"/>
        </w:rPr>
        <w:t xml:space="preserve">, </w:t>
      </w:r>
      <w:bookmarkStart w:id="28" w:name="_Hlk32301308"/>
      <w:r w:rsidR="00A56C80" w:rsidRPr="0017642F">
        <w:rPr>
          <w:rFonts w:ascii="Arial" w:eastAsia="Arial" w:hAnsi="Arial" w:cs="Arial"/>
          <w:strike/>
          <w:sz w:val="18"/>
          <w:szCs w:val="18"/>
          <w:lang w:val="en-GB" w:eastAsia="fr-FR"/>
        </w:rPr>
        <w:t>culling and morbidity rates</w:t>
      </w:r>
      <w:r w:rsidR="00A56C80" w:rsidRPr="0017642F">
        <w:rPr>
          <w:rFonts w:ascii="Arial" w:eastAsia="Arial" w:hAnsi="Arial" w:cs="Arial"/>
          <w:sz w:val="18"/>
          <w:szCs w:val="18"/>
          <w:lang w:val="en-GB" w:eastAsia="fr-FR"/>
        </w:rPr>
        <w:t>,</w:t>
      </w:r>
      <w:bookmarkEnd w:id="28"/>
      <w:r w:rsidR="000A3441" w:rsidRPr="0017642F">
        <w:rPr>
          <w:rFonts w:ascii="Arial" w:eastAsia="Arial" w:hAnsi="Arial" w:cs="Arial"/>
          <w:sz w:val="18"/>
          <w:szCs w:val="18"/>
          <w:lang w:val="en-GB" w:eastAsia="fr-FR"/>
        </w:rPr>
        <w:t xml:space="preserve"> </w:t>
      </w:r>
      <w:r w:rsidR="000A3441" w:rsidRPr="0017642F">
        <w:rPr>
          <w:rFonts w:ascii="Arial" w:eastAsia="Arial" w:hAnsi="Arial" w:cs="Arial"/>
          <w:sz w:val="18"/>
          <w:szCs w:val="18"/>
          <w:u w:val="double"/>
          <w:lang w:val="en-GB" w:eastAsia="fr-FR"/>
        </w:rPr>
        <w:t>dust bathing</w:t>
      </w:r>
      <w:r w:rsidR="000A3441" w:rsidRPr="0017642F">
        <w:rPr>
          <w:rFonts w:ascii="Arial" w:eastAsia="Arial" w:hAnsi="Arial" w:cs="Arial"/>
          <w:sz w:val="18"/>
          <w:szCs w:val="18"/>
          <w:lang w:val="en-GB" w:eastAsia="fr-FR"/>
        </w:rPr>
        <w:t>,</w:t>
      </w:r>
      <w:r w:rsidR="00A56C80" w:rsidRPr="0017642F">
        <w:rPr>
          <w:rFonts w:ascii="Arial" w:eastAsia="Arial" w:hAnsi="Arial" w:cs="Arial"/>
          <w:sz w:val="18"/>
          <w:szCs w:val="18"/>
          <w:lang w:val="en-GB" w:eastAsia="fr-FR"/>
        </w:rPr>
        <w:t xml:space="preserve"> fear behaviour, feeding</w:t>
      </w:r>
      <w:r w:rsidR="00F544B6" w:rsidRPr="0017642F">
        <w:rPr>
          <w:rFonts w:ascii="Arial" w:eastAsia="Arial" w:hAnsi="Arial" w:cs="Arial"/>
          <w:sz w:val="18"/>
          <w:szCs w:val="18"/>
          <w:lang w:val="en-GB" w:eastAsia="fr-FR"/>
        </w:rPr>
        <w:t xml:space="preserve"> </w:t>
      </w:r>
      <w:r w:rsidR="00A56C80" w:rsidRPr="0017642F">
        <w:rPr>
          <w:rFonts w:ascii="Arial" w:eastAsia="Arial" w:hAnsi="Arial" w:cs="Arial"/>
          <w:sz w:val="18"/>
          <w:szCs w:val="18"/>
          <w:lang w:val="en-GB" w:eastAsia="fr-FR"/>
        </w:rPr>
        <w:t xml:space="preserve">and drinking behaviour, </w:t>
      </w:r>
      <w:r w:rsidR="00AD01D3" w:rsidRPr="0017642F">
        <w:rPr>
          <w:rFonts w:ascii="Arial" w:eastAsia="Arial" w:hAnsi="Arial" w:cs="Arial"/>
          <w:sz w:val="18"/>
          <w:szCs w:val="18"/>
          <w:lang w:val="en-GB" w:eastAsia="fr-FR"/>
        </w:rPr>
        <w:t xml:space="preserve">foot problems, </w:t>
      </w:r>
      <w:r w:rsidR="00A56C80" w:rsidRPr="0017642F">
        <w:rPr>
          <w:rFonts w:ascii="Arial" w:eastAsia="Arial" w:hAnsi="Arial" w:cs="Arial"/>
          <w:sz w:val="18"/>
          <w:szCs w:val="18"/>
          <w:lang w:val="en-GB" w:eastAsia="fr-FR"/>
        </w:rPr>
        <w:t xml:space="preserve">foraging </w:t>
      </w:r>
      <w:r w:rsidR="00D729D1" w:rsidRPr="0017642F">
        <w:rPr>
          <w:rFonts w:ascii="Arial" w:eastAsia="Arial" w:hAnsi="Arial" w:cs="Arial"/>
          <w:sz w:val="18"/>
          <w:szCs w:val="18"/>
          <w:lang w:val="en-GB" w:eastAsia="fr-FR"/>
        </w:rPr>
        <w:t>behaviour</w:t>
      </w:r>
      <w:r w:rsidR="00A56C80" w:rsidRPr="0017642F">
        <w:rPr>
          <w:rFonts w:ascii="Arial" w:eastAsia="Arial" w:hAnsi="Arial" w:cs="Arial"/>
          <w:sz w:val="18"/>
          <w:szCs w:val="18"/>
          <w:lang w:val="en-GB" w:eastAsia="fr-FR"/>
        </w:rPr>
        <w:t>,</w:t>
      </w:r>
      <w:r w:rsidR="00153AFE" w:rsidRPr="0017642F">
        <w:rPr>
          <w:rFonts w:ascii="Arial" w:eastAsia="Arial" w:hAnsi="Arial" w:cs="Arial"/>
          <w:sz w:val="18"/>
          <w:szCs w:val="18"/>
          <w:lang w:val="en-GB" w:eastAsia="fr-FR"/>
        </w:rPr>
        <w:t xml:space="preserve"> </w:t>
      </w:r>
      <w:r w:rsidR="00A56C80" w:rsidRPr="0017642F">
        <w:rPr>
          <w:rFonts w:ascii="Arial" w:eastAsia="Arial" w:hAnsi="Arial" w:cs="Arial"/>
          <w:sz w:val="18"/>
          <w:szCs w:val="18"/>
          <w:lang w:val="en-GB" w:eastAsia="fr-FR"/>
        </w:rPr>
        <w:t xml:space="preserve">incidence of diseases, </w:t>
      </w:r>
      <w:r w:rsidR="00A56C80" w:rsidRPr="0017642F">
        <w:rPr>
          <w:rFonts w:ascii="Arial" w:eastAsia="Arial" w:hAnsi="Arial" w:cs="Arial"/>
          <w:i/>
          <w:sz w:val="18"/>
          <w:szCs w:val="18"/>
          <w:lang w:val="en-GB" w:eastAsia="fr-FR"/>
        </w:rPr>
        <w:t xml:space="preserve">infections </w:t>
      </w:r>
      <w:r w:rsidR="00A56C80" w:rsidRPr="0017642F">
        <w:rPr>
          <w:rFonts w:ascii="Arial" w:eastAsia="Arial" w:hAnsi="Arial" w:cs="Arial"/>
          <w:sz w:val="18"/>
          <w:szCs w:val="18"/>
          <w:lang w:val="en-GB" w:eastAsia="fr-FR"/>
        </w:rPr>
        <w:t xml:space="preserve">and </w:t>
      </w:r>
      <w:r w:rsidR="00A56C80" w:rsidRPr="0017642F">
        <w:rPr>
          <w:rFonts w:ascii="Arial" w:eastAsia="Arial" w:hAnsi="Arial" w:cs="Arial"/>
          <w:i/>
          <w:sz w:val="18"/>
          <w:szCs w:val="18"/>
          <w:lang w:val="en-GB" w:eastAsia="fr-FR"/>
        </w:rPr>
        <w:t>infestations</w:t>
      </w:r>
      <w:r w:rsidR="00453415">
        <w:rPr>
          <w:rFonts w:ascii="Arial" w:eastAsia="Arial" w:hAnsi="Arial" w:cs="Arial"/>
          <w:i/>
          <w:sz w:val="18"/>
          <w:szCs w:val="18"/>
          <w:lang w:val="en-GB" w:eastAsia="fr-FR"/>
        </w:rPr>
        <w:t xml:space="preserve"> </w:t>
      </w:r>
      <w:r w:rsidR="00453415" w:rsidRPr="00824D58">
        <w:rPr>
          <w:rFonts w:ascii="Arial" w:eastAsia="Arial" w:hAnsi="Arial" w:cs="Arial"/>
          <w:sz w:val="18"/>
          <w:szCs w:val="18"/>
          <w:u w:val="double"/>
          <w:lang w:val="en-GB" w:eastAsia="fr-FR"/>
        </w:rPr>
        <w:t>and metabolic disorders</w:t>
      </w:r>
      <w:r w:rsidR="00A56C80" w:rsidRPr="0017642F">
        <w:rPr>
          <w:rFonts w:ascii="Arial" w:eastAsia="Arial" w:hAnsi="Arial" w:cs="Arial"/>
          <w:sz w:val="18"/>
          <w:szCs w:val="18"/>
          <w:lang w:val="en-GB" w:eastAsia="fr-FR"/>
        </w:rPr>
        <w:t>, injury rates and severity, locomot</w:t>
      </w:r>
      <w:r w:rsidR="00DC2DEC" w:rsidRPr="0017642F">
        <w:rPr>
          <w:rFonts w:ascii="Arial" w:eastAsia="Arial" w:hAnsi="Arial" w:cs="Arial"/>
          <w:sz w:val="18"/>
          <w:szCs w:val="18"/>
          <w:lang w:val="en-GB" w:eastAsia="fr-FR"/>
        </w:rPr>
        <w:t>ory</w:t>
      </w:r>
      <w:r w:rsidR="00A56C80" w:rsidRPr="0017642F">
        <w:rPr>
          <w:rFonts w:ascii="Arial" w:eastAsia="Arial" w:hAnsi="Arial" w:cs="Arial"/>
          <w:sz w:val="18"/>
          <w:szCs w:val="18"/>
          <w:lang w:val="en-GB" w:eastAsia="fr-FR"/>
        </w:rPr>
        <w:t xml:space="preserve"> and comfort behaviours, </w:t>
      </w:r>
      <w:r w:rsidR="00A56C80" w:rsidRPr="0017642F">
        <w:rPr>
          <w:rFonts w:ascii="Arial" w:eastAsia="Arial" w:hAnsi="Arial" w:cs="Arial"/>
          <w:strike/>
          <w:sz w:val="18"/>
          <w:szCs w:val="18"/>
          <w:lang w:val="en-GB" w:eastAsia="fr-FR"/>
        </w:rPr>
        <w:t>mortality rates</w:t>
      </w:r>
      <w:r w:rsidR="00A56C80" w:rsidRPr="0017642F">
        <w:rPr>
          <w:rFonts w:ascii="Arial" w:eastAsia="Arial" w:hAnsi="Arial" w:cs="Arial"/>
          <w:sz w:val="18"/>
          <w:szCs w:val="18"/>
          <w:lang w:val="en-GB" w:eastAsia="fr-FR"/>
        </w:rPr>
        <w:t>,</w:t>
      </w:r>
      <w:r w:rsidR="001C6FAC" w:rsidRPr="0017642F">
        <w:rPr>
          <w:rFonts w:ascii="Arial" w:eastAsia="Arial" w:hAnsi="Arial" w:cs="Arial"/>
          <w:sz w:val="18"/>
          <w:szCs w:val="18"/>
          <w:u w:val="double"/>
          <w:lang w:val="en-GB" w:eastAsia="fr-FR"/>
        </w:rPr>
        <w:t xml:space="preserve"> mortality,</w:t>
      </w:r>
      <w:r w:rsidR="001C6FAC" w:rsidRPr="0017642F">
        <w:rPr>
          <w:rFonts w:ascii="Arial" w:eastAsia="Arial" w:hAnsi="Arial" w:cs="Arial"/>
          <w:sz w:val="18"/>
          <w:szCs w:val="18"/>
          <w:lang w:val="en-GB" w:eastAsia="fr-FR"/>
        </w:rPr>
        <w:t xml:space="preserve"> </w:t>
      </w:r>
      <w:r w:rsidR="001C6FAC" w:rsidRPr="0017642F">
        <w:rPr>
          <w:rFonts w:ascii="Arial" w:eastAsia="Arial" w:hAnsi="Arial" w:cs="Arial"/>
          <w:sz w:val="18"/>
          <w:szCs w:val="18"/>
          <w:u w:val="double"/>
          <w:lang w:val="en-GB" w:eastAsia="fr-FR"/>
        </w:rPr>
        <w:t>culling and morbidity rates</w:t>
      </w:r>
      <w:r w:rsidR="001C6FAC" w:rsidRPr="0017642F">
        <w:rPr>
          <w:rFonts w:ascii="Arial" w:eastAsia="Arial" w:hAnsi="Arial" w:cs="Arial"/>
          <w:sz w:val="18"/>
          <w:szCs w:val="18"/>
          <w:lang w:val="en-GB" w:eastAsia="fr-FR"/>
        </w:rPr>
        <w:t>,</w:t>
      </w:r>
      <w:r w:rsidR="000A3441" w:rsidRPr="0017642F">
        <w:rPr>
          <w:rFonts w:ascii="Arial" w:eastAsia="Arial" w:hAnsi="Arial" w:cs="Arial"/>
          <w:sz w:val="18"/>
          <w:szCs w:val="18"/>
          <w:lang w:val="en-GB" w:eastAsia="fr-FR"/>
        </w:rPr>
        <w:t xml:space="preserve"> </w:t>
      </w:r>
      <w:r w:rsidR="000A3441" w:rsidRPr="0017642F">
        <w:rPr>
          <w:rFonts w:ascii="Arial" w:eastAsia="Arial" w:hAnsi="Arial" w:cs="Arial"/>
          <w:sz w:val="18"/>
          <w:szCs w:val="18"/>
          <w:u w:val="double"/>
          <w:lang w:val="en-GB" w:eastAsia="fr-FR"/>
        </w:rPr>
        <w:t>nesting, perching</w:t>
      </w:r>
      <w:r w:rsidR="00864781">
        <w:rPr>
          <w:rFonts w:ascii="Arial" w:eastAsia="Arial" w:hAnsi="Arial" w:cs="Arial"/>
          <w:sz w:val="18"/>
          <w:szCs w:val="18"/>
          <w:u w:val="double"/>
          <w:lang w:val="en-GB" w:eastAsia="fr-FR"/>
        </w:rPr>
        <w:t>,</w:t>
      </w:r>
      <w:r w:rsidR="00A56C80" w:rsidRPr="0017642F">
        <w:rPr>
          <w:rFonts w:ascii="Arial" w:eastAsia="Arial" w:hAnsi="Arial" w:cs="Arial"/>
          <w:sz w:val="18"/>
          <w:szCs w:val="18"/>
          <w:lang w:val="en-GB" w:eastAsia="fr-FR"/>
        </w:rPr>
        <w:t xml:space="preserve"> performance</w:t>
      </w:r>
      <w:r w:rsidR="006F0E4C" w:rsidRPr="0017642F">
        <w:rPr>
          <w:rFonts w:ascii="Arial" w:eastAsia="Arial" w:hAnsi="Arial" w:cs="Arial"/>
          <w:sz w:val="18"/>
          <w:szCs w:val="18"/>
          <w:lang w:val="en-GB" w:eastAsia="fr-FR"/>
        </w:rPr>
        <w:t xml:space="preserve"> </w:t>
      </w:r>
      <w:r w:rsidR="006F0E4C" w:rsidRPr="0017642F">
        <w:rPr>
          <w:rFonts w:ascii="Arial" w:eastAsia="Arial" w:hAnsi="Arial" w:cs="Arial"/>
          <w:strike/>
          <w:sz w:val="18"/>
          <w:szCs w:val="18"/>
          <w:u w:val="double"/>
          <w:lang w:val="en-GB" w:eastAsia="fr-FR"/>
        </w:rPr>
        <w:t>indicators</w:t>
      </w:r>
      <w:r w:rsidR="00A56C80" w:rsidRPr="0017642F">
        <w:rPr>
          <w:rFonts w:ascii="Arial" w:eastAsia="Arial" w:hAnsi="Arial" w:cs="Arial"/>
          <w:sz w:val="18"/>
          <w:szCs w:val="18"/>
          <w:lang w:val="en-GB" w:eastAsia="fr-FR"/>
        </w:rPr>
        <w:t>, plumage condition,</w:t>
      </w:r>
      <w:r w:rsidR="00F544B6" w:rsidRPr="0017642F">
        <w:rPr>
          <w:rFonts w:ascii="Arial" w:eastAsia="Arial" w:hAnsi="Arial" w:cs="Arial"/>
          <w:sz w:val="18"/>
          <w:szCs w:val="18"/>
          <w:lang w:val="en-GB" w:eastAsia="fr-FR"/>
        </w:rPr>
        <w:t xml:space="preserve"> </w:t>
      </w:r>
      <w:r w:rsidR="00A56C80" w:rsidRPr="0017642F">
        <w:rPr>
          <w:rFonts w:ascii="Arial" w:eastAsia="Arial" w:hAnsi="Arial" w:cs="Arial"/>
          <w:sz w:val="18"/>
          <w:szCs w:val="18"/>
          <w:lang w:val="en-GB" w:eastAsia="fr-FR"/>
        </w:rPr>
        <w:t xml:space="preserve">resting and sleeping, social behaviour and spatial distribution, thermoregulatory behaviour </w:t>
      </w:r>
      <w:r w:rsidR="00055131" w:rsidRPr="0017642F">
        <w:rPr>
          <w:rFonts w:ascii="Arial" w:eastAsia="Arial" w:hAnsi="Arial" w:cs="Arial"/>
          <w:sz w:val="18"/>
          <w:szCs w:val="18"/>
          <w:lang w:val="en-GB" w:eastAsia="fr-FR"/>
        </w:rPr>
        <w:t xml:space="preserve">and </w:t>
      </w:r>
      <w:r w:rsidR="00A56C80" w:rsidRPr="0017642F">
        <w:rPr>
          <w:rFonts w:ascii="Arial" w:eastAsia="Arial" w:hAnsi="Arial" w:cs="Arial"/>
          <w:sz w:val="18"/>
          <w:szCs w:val="18"/>
          <w:lang w:val="en-GB" w:eastAsia="fr-FR"/>
        </w:rPr>
        <w:t>vocalisations.</w:t>
      </w:r>
    </w:p>
    <w:p w14:paraId="5BAD8E1F" w14:textId="77777777" w:rsidR="00A56C80" w:rsidRPr="0017642F" w:rsidRDefault="00A56C80" w:rsidP="00A56C80">
      <w:pPr>
        <w:autoSpaceDE w:val="0"/>
        <w:autoSpaceDN w:val="0"/>
        <w:adjustRightInd w:val="0"/>
        <w:spacing w:after="240" w:line="276" w:lineRule="auto"/>
        <w:jc w:val="center"/>
        <w:rPr>
          <w:rFonts w:ascii="Ottawa" w:eastAsia="MS Mincho" w:hAnsi="Ottawa" w:cs="Arial"/>
          <w:sz w:val="18"/>
          <w:szCs w:val="18"/>
          <w:lang w:val="en-GB" w:eastAsia="ja-JP"/>
        </w:rPr>
      </w:pPr>
      <w:r w:rsidRPr="0017642F">
        <w:rPr>
          <w:rFonts w:ascii="Ottawa" w:eastAsia="MS Mincho" w:hAnsi="Ottawa" w:cs="Arial"/>
          <w:sz w:val="18"/>
          <w:szCs w:val="18"/>
          <w:lang w:val="en-GB" w:eastAsia="ja-JP"/>
        </w:rPr>
        <w:t>Article 7.Z.6.</w:t>
      </w:r>
    </w:p>
    <w:p w14:paraId="2C320FA2" w14:textId="52119BA4" w:rsidR="00A56C80" w:rsidRPr="0017642F" w:rsidRDefault="00A56C80" w:rsidP="00A56C80">
      <w:pPr>
        <w:spacing w:after="240"/>
        <w:ind w:left="10" w:hanging="10"/>
        <w:jc w:val="both"/>
        <w:rPr>
          <w:sz w:val="18"/>
          <w:szCs w:val="18"/>
          <w:lang w:val="en-GB" w:eastAsia="fr-FR"/>
        </w:rPr>
      </w:pPr>
      <w:r w:rsidRPr="0017642F">
        <w:rPr>
          <w:rFonts w:ascii="Ottawa" w:eastAsia="Ottawa" w:hAnsi="Ottawa" w:cs="Ottawa"/>
          <w:b/>
          <w:bCs/>
          <w:sz w:val="18"/>
          <w:szCs w:val="18"/>
          <w:lang w:val="en-GB" w:eastAsia="fr-FR"/>
        </w:rPr>
        <w:t xml:space="preserve">Matching the </w:t>
      </w:r>
      <w:r w:rsidR="00D34D32" w:rsidRPr="0017642F">
        <w:rPr>
          <w:rFonts w:ascii="Ottawa" w:eastAsia="Ottawa" w:hAnsi="Ottawa" w:cs="Ottawa"/>
          <w:b/>
          <w:bCs/>
          <w:sz w:val="18"/>
          <w:szCs w:val="18"/>
          <w:lang w:val="en-GB" w:eastAsia="fr-FR"/>
        </w:rPr>
        <w:t xml:space="preserve">layer </w:t>
      </w:r>
      <w:r w:rsidR="000A2FBE" w:rsidRPr="0017642F">
        <w:rPr>
          <w:rFonts w:ascii="Ottawa" w:eastAsia="Ottawa" w:hAnsi="Ottawa" w:cs="Ottawa"/>
          <w:b/>
          <w:bCs/>
          <w:sz w:val="18"/>
          <w:szCs w:val="18"/>
          <w:lang w:val="en-GB" w:eastAsia="fr-FR"/>
        </w:rPr>
        <w:t>pullet</w:t>
      </w:r>
      <w:r w:rsidR="00112067" w:rsidRPr="0017642F">
        <w:rPr>
          <w:rFonts w:ascii="Ottawa" w:eastAsia="Ottawa" w:hAnsi="Ottawa" w:cs="Ottawa"/>
          <w:b/>
          <w:bCs/>
          <w:sz w:val="18"/>
          <w:szCs w:val="18"/>
          <w:lang w:val="en-GB" w:eastAsia="fr-FR"/>
        </w:rPr>
        <w:t>s</w:t>
      </w:r>
      <w:r w:rsidR="000A2FBE" w:rsidRPr="0017642F">
        <w:rPr>
          <w:rFonts w:ascii="Ottawa" w:eastAsia="Ottawa" w:hAnsi="Ottawa" w:cs="Ottawa"/>
          <w:b/>
          <w:bCs/>
          <w:sz w:val="18"/>
          <w:szCs w:val="18"/>
          <w:lang w:val="en-GB" w:eastAsia="fr-FR"/>
        </w:rPr>
        <w:t xml:space="preserve"> and lay</w:t>
      </w:r>
      <w:r w:rsidR="00D34D32" w:rsidRPr="0017642F">
        <w:rPr>
          <w:rFonts w:ascii="Ottawa" w:eastAsia="Ottawa" w:hAnsi="Ottawa" w:cs="Ottawa"/>
          <w:b/>
          <w:bCs/>
          <w:sz w:val="18"/>
          <w:szCs w:val="18"/>
          <w:lang w:val="en-GB" w:eastAsia="fr-FR"/>
        </w:rPr>
        <w:t>ing</w:t>
      </w:r>
      <w:r w:rsidR="000A2FBE" w:rsidRPr="0017642F">
        <w:rPr>
          <w:rFonts w:ascii="Ottawa" w:eastAsia="Ottawa" w:hAnsi="Ottawa" w:cs="Ottawa"/>
          <w:b/>
          <w:bCs/>
          <w:sz w:val="18"/>
          <w:szCs w:val="18"/>
          <w:lang w:val="en-GB" w:eastAsia="fr-FR"/>
        </w:rPr>
        <w:t xml:space="preserve"> hens</w:t>
      </w:r>
      <w:r w:rsidRPr="0017642F">
        <w:rPr>
          <w:rFonts w:ascii="Ottawa" w:eastAsia="Ottawa" w:hAnsi="Ottawa" w:cs="Ottawa"/>
          <w:b/>
          <w:bCs/>
          <w:sz w:val="18"/>
          <w:szCs w:val="18"/>
          <w:lang w:val="en-GB" w:eastAsia="fr-FR"/>
        </w:rPr>
        <w:t xml:space="preserve"> </w:t>
      </w:r>
      <w:r w:rsidR="000A2FBE" w:rsidRPr="0017642F">
        <w:rPr>
          <w:rFonts w:ascii="Ottawa" w:eastAsia="Ottawa" w:hAnsi="Ottawa" w:cs="Ottawa"/>
          <w:b/>
          <w:bCs/>
          <w:sz w:val="18"/>
          <w:szCs w:val="18"/>
          <w:lang w:val="en-GB" w:eastAsia="fr-FR"/>
        </w:rPr>
        <w:t>with</w:t>
      </w:r>
      <w:r w:rsidRPr="0017642F">
        <w:rPr>
          <w:rFonts w:ascii="Ottawa" w:eastAsia="Ottawa" w:hAnsi="Ottawa" w:cs="Ottawa"/>
          <w:b/>
          <w:bCs/>
          <w:sz w:val="18"/>
          <w:szCs w:val="18"/>
          <w:lang w:val="en-GB" w:eastAsia="fr-FR"/>
        </w:rPr>
        <w:t xml:space="preserve"> the housing and production system</w:t>
      </w:r>
    </w:p>
    <w:p w14:paraId="178E8190" w14:textId="3A69EC84" w:rsidR="00EA2A55" w:rsidRPr="0017642F" w:rsidRDefault="000A2FBE" w:rsidP="009E2B03">
      <w:pPr>
        <w:spacing w:after="240"/>
        <w:ind w:right="1"/>
        <w:jc w:val="both"/>
        <w:rPr>
          <w:rFonts w:eastAsia="Calibri"/>
          <w:sz w:val="20"/>
          <w:szCs w:val="20"/>
          <w:lang w:val="en-GB"/>
        </w:rPr>
      </w:pPr>
      <w:r w:rsidRPr="0017642F">
        <w:rPr>
          <w:rFonts w:ascii="Arial" w:eastAsia="Arial" w:hAnsi="Arial" w:cs="Arial"/>
          <w:i/>
          <w:sz w:val="18"/>
          <w:szCs w:val="18"/>
          <w:lang w:val="en-GB" w:eastAsia="fr-FR"/>
        </w:rPr>
        <w:t>Animal w</w:t>
      </w:r>
      <w:r w:rsidR="00A56C80" w:rsidRPr="0017642F">
        <w:rPr>
          <w:rFonts w:ascii="Arial" w:eastAsia="Arial" w:hAnsi="Arial" w:cs="Arial"/>
          <w:i/>
          <w:sz w:val="18"/>
          <w:szCs w:val="18"/>
          <w:lang w:val="en-GB" w:eastAsia="fr-FR"/>
        </w:rPr>
        <w:t xml:space="preserve">elfare </w:t>
      </w:r>
      <w:r w:rsidR="00A56C80" w:rsidRPr="0017642F">
        <w:rPr>
          <w:rFonts w:ascii="Arial" w:eastAsia="Arial" w:hAnsi="Arial" w:cs="Arial"/>
          <w:sz w:val="18"/>
          <w:szCs w:val="18"/>
          <w:lang w:val="en-GB" w:eastAsia="fr-FR"/>
        </w:rPr>
        <w:t xml:space="preserve">and health considerations should balance any decisions on performance when choosing </w:t>
      </w:r>
      <w:r w:rsidR="00E568A9" w:rsidRPr="0017642F">
        <w:rPr>
          <w:rFonts w:ascii="Arial" w:eastAsia="Arial" w:hAnsi="Arial" w:cs="Arial"/>
          <w:sz w:val="18"/>
          <w:szCs w:val="18"/>
          <w:lang w:val="en-GB" w:eastAsia="fr-FR"/>
        </w:rPr>
        <w:t>the genetic</w:t>
      </w:r>
      <w:r w:rsidR="0002112F" w:rsidRPr="0017642F">
        <w:rPr>
          <w:rFonts w:ascii="Arial" w:eastAsia="Arial" w:hAnsi="Arial" w:cs="Arial"/>
          <w:sz w:val="18"/>
          <w:szCs w:val="18"/>
          <w:lang w:val="en-GB" w:eastAsia="fr-FR"/>
        </w:rPr>
        <w:t>s</w:t>
      </w:r>
      <w:r w:rsidR="00E568A9"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 xml:space="preserve">to be </w:t>
      </w:r>
      <w:r w:rsidR="00E568A9" w:rsidRPr="0017642F">
        <w:rPr>
          <w:rFonts w:ascii="Arial" w:eastAsia="Arial" w:hAnsi="Arial" w:cs="Arial"/>
          <w:sz w:val="18"/>
          <w:szCs w:val="18"/>
          <w:lang w:val="en-GB" w:eastAsia="fr-FR"/>
        </w:rPr>
        <w:t xml:space="preserve">used </w:t>
      </w:r>
      <w:r w:rsidR="00A56C80" w:rsidRPr="0017642F">
        <w:rPr>
          <w:rFonts w:ascii="Arial" w:eastAsia="Arial" w:hAnsi="Arial" w:cs="Arial"/>
          <w:sz w:val="18"/>
          <w:szCs w:val="18"/>
          <w:lang w:val="en-GB" w:eastAsia="fr-FR"/>
        </w:rPr>
        <w:t xml:space="preserve">for a particular location, housing and production system. The pullet rearing system should pre-adapt the bird for the intended production system </w:t>
      </w:r>
      <w:r w:rsidR="00A56C80" w:rsidRPr="0017642F">
        <w:rPr>
          <w:rFonts w:ascii="Arial" w:hAnsi="Arial" w:cs="Arial"/>
          <w:sz w:val="18"/>
          <w:szCs w:val="18"/>
          <w:lang w:val="en-GB"/>
        </w:rPr>
        <w:t>[</w:t>
      </w:r>
      <w:bookmarkStart w:id="29" w:name="_Hlk509393524"/>
      <w:proofErr w:type="spellStart"/>
      <w:r w:rsidR="00A56C80" w:rsidRPr="0017642F">
        <w:rPr>
          <w:rFonts w:ascii="Arial" w:eastAsia="Arial" w:hAnsi="Arial" w:cs="Arial"/>
          <w:sz w:val="18"/>
          <w:szCs w:val="18"/>
          <w:lang w:val="en-GB" w:eastAsia="fr-FR"/>
        </w:rPr>
        <w:t>Aerni</w:t>
      </w:r>
      <w:proofErr w:type="spellEnd"/>
      <w:r w:rsidR="00A56C80" w:rsidRPr="0017642F">
        <w:rPr>
          <w:rFonts w:ascii="Arial" w:eastAsia="Arial" w:hAnsi="Arial" w:cs="Arial"/>
          <w:sz w:val="18"/>
          <w:szCs w:val="18"/>
          <w:lang w:val="en-GB" w:eastAsia="fr-FR"/>
        </w:rPr>
        <w:t xml:space="preserve"> </w:t>
      </w:r>
      <w:r w:rsidR="00A56C80" w:rsidRPr="0017642F">
        <w:rPr>
          <w:rFonts w:ascii="Arial" w:eastAsia="Arial" w:hAnsi="Arial" w:cs="Arial"/>
          <w:i/>
          <w:sz w:val="18"/>
          <w:szCs w:val="18"/>
          <w:lang w:val="en-GB" w:eastAsia="fr-FR"/>
        </w:rPr>
        <w:t>et al</w:t>
      </w:r>
      <w:r w:rsidR="00266824" w:rsidRPr="0017642F">
        <w:rPr>
          <w:rFonts w:ascii="Arial" w:eastAsia="Arial" w:hAnsi="Arial" w:cs="Arial"/>
          <w:i/>
          <w:sz w:val="18"/>
          <w:szCs w:val="18"/>
          <w:lang w:val="en-GB" w:eastAsia="fr-FR"/>
        </w:rPr>
        <w:t>.</w:t>
      </w:r>
      <w:r w:rsidR="00A56C80" w:rsidRPr="0017642F">
        <w:rPr>
          <w:rFonts w:ascii="Arial" w:eastAsia="Arial" w:hAnsi="Arial" w:cs="Arial"/>
          <w:sz w:val="18"/>
          <w:szCs w:val="18"/>
          <w:lang w:val="en-GB" w:eastAsia="fr-FR"/>
        </w:rPr>
        <w:t>, 2005</w:t>
      </w:r>
      <w:bookmarkEnd w:id="29"/>
      <w:r w:rsidR="00A56C80" w:rsidRPr="0017642F">
        <w:rPr>
          <w:rFonts w:ascii="Arial" w:hAnsi="Arial" w:cs="Arial"/>
          <w:sz w:val="18"/>
          <w:szCs w:val="18"/>
          <w:lang w:val="en-GB"/>
        </w:rPr>
        <w:t>]</w:t>
      </w:r>
      <w:r w:rsidR="00A56C80" w:rsidRPr="0017642F">
        <w:rPr>
          <w:rFonts w:ascii="Arial" w:eastAsia="Arial" w:hAnsi="Arial" w:cs="Arial"/>
          <w:sz w:val="18"/>
          <w:szCs w:val="18"/>
          <w:lang w:val="en-GB" w:eastAsia="fr-FR"/>
        </w:rPr>
        <w:t>.</w:t>
      </w:r>
    </w:p>
    <w:p w14:paraId="510D1E45" w14:textId="4EB39E04" w:rsidR="00DB0826" w:rsidRPr="0017642F" w:rsidRDefault="00341088" w:rsidP="008745B8">
      <w:pPr>
        <w:spacing w:before="120" w:after="120"/>
        <w:jc w:val="both"/>
        <w:rPr>
          <w:rFonts w:ascii="Arial" w:eastAsia="Arial" w:hAnsi="Arial" w:cs="Arial"/>
          <w:sz w:val="18"/>
          <w:szCs w:val="18"/>
          <w:lang w:val="en-GB" w:eastAsia="fr-FR"/>
        </w:rPr>
      </w:pPr>
      <w:r w:rsidRPr="0017642F">
        <w:rPr>
          <w:rFonts w:ascii="Arial" w:eastAsia="Arial" w:hAnsi="Arial" w:cs="Arial"/>
          <w:sz w:val="18"/>
          <w:szCs w:val="18"/>
          <w:lang w:val="en-GB" w:eastAsia="fr-FR"/>
        </w:rPr>
        <w:t>Outcome</w:t>
      </w:r>
      <w:r w:rsidR="006C7194" w:rsidRPr="0017642F">
        <w:rPr>
          <w:rFonts w:ascii="Arial" w:eastAsia="Arial" w:hAnsi="Arial" w:cs="Arial"/>
          <w:sz w:val="18"/>
          <w:szCs w:val="18"/>
          <w:lang w:val="en-GB" w:eastAsia="fr-FR"/>
        </w:rPr>
        <w:t>-</w:t>
      </w:r>
      <w:r w:rsidR="00A56C80" w:rsidRPr="0017642F">
        <w:rPr>
          <w:rFonts w:ascii="Arial" w:eastAsia="Arial" w:hAnsi="Arial" w:cs="Arial"/>
          <w:sz w:val="18"/>
          <w:szCs w:val="18"/>
          <w:lang w:val="en-GB" w:eastAsia="fr-FR"/>
        </w:rPr>
        <w:t xml:space="preserve">based </w:t>
      </w:r>
      <w:r w:rsidR="00225017" w:rsidRPr="0017642F">
        <w:rPr>
          <w:rFonts w:ascii="Arial" w:eastAsia="Arial" w:hAnsi="Arial" w:cs="Arial"/>
          <w:sz w:val="18"/>
          <w:szCs w:val="18"/>
          <w:lang w:val="en-GB" w:eastAsia="fr-FR"/>
        </w:rPr>
        <w:t>measurables include</w:t>
      </w:r>
      <w:r w:rsidR="00A56C80" w:rsidRPr="0017642F">
        <w:rPr>
          <w:rFonts w:ascii="Arial" w:eastAsia="Arial" w:hAnsi="Arial" w:cs="Arial"/>
          <w:sz w:val="18"/>
          <w:szCs w:val="18"/>
          <w:lang w:val="en-GB" w:eastAsia="fr-FR"/>
        </w:rPr>
        <w:t>: dust bathing, feeding and drinking behaviours, foraging</w:t>
      </w:r>
      <w:r w:rsidR="00D729D1" w:rsidRPr="0017642F">
        <w:rPr>
          <w:rFonts w:ascii="Arial" w:eastAsia="Arial" w:hAnsi="Arial" w:cs="Arial"/>
          <w:sz w:val="18"/>
          <w:szCs w:val="18"/>
          <w:lang w:val="en-GB" w:eastAsia="fr-FR"/>
        </w:rPr>
        <w:t xml:space="preserve"> behaviour</w:t>
      </w:r>
      <w:r w:rsidR="00A56C80" w:rsidRPr="0017642F">
        <w:rPr>
          <w:rFonts w:ascii="Arial" w:eastAsia="Arial" w:hAnsi="Arial" w:cs="Arial"/>
          <w:sz w:val="18"/>
          <w:szCs w:val="18"/>
          <w:lang w:val="en-GB" w:eastAsia="fr-FR"/>
        </w:rPr>
        <w:t>, incidence of</w:t>
      </w:r>
      <w:r w:rsidR="00A56C80" w:rsidRPr="0017642F">
        <w:rPr>
          <w:rFonts w:ascii="Arial" w:eastAsia="Arial" w:hAnsi="Arial" w:cs="Arial"/>
          <w:i/>
          <w:sz w:val="18"/>
          <w:szCs w:val="18"/>
          <w:lang w:val="en-GB" w:eastAsia="fr-FR"/>
        </w:rPr>
        <w:t xml:space="preserve"> </w:t>
      </w:r>
      <w:r w:rsidR="00A56C80" w:rsidRPr="0017642F">
        <w:rPr>
          <w:rFonts w:ascii="Arial" w:eastAsia="Arial" w:hAnsi="Arial" w:cs="Arial"/>
          <w:sz w:val="18"/>
          <w:szCs w:val="18"/>
          <w:lang w:val="en-GB" w:eastAsia="fr-FR"/>
        </w:rPr>
        <w:t>diseases</w:t>
      </w:r>
      <w:r w:rsidR="006C7194" w:rsidRPr="0017642F">
        <w:rPr>
          <w:rFonts w:ascii="Arial" w:eastAsia="Arial" w:hAnsi="Arial" w:cs="Arial"/>
          <w:sz w:val="18"/>
          <w:szCs w:val="18"/>
          <w:lang w:val="en-GB" w:eastAsia="fr-FR"/>
        </w:rPr>
        <w:t xml:space="preserve">, </w:t>
      </w:r>
      <w:r w:rsidR="006C7194" w:rsidRPr="0017642F">
        <w:rPr>
          <w:rFonts w:ascii="Arial" w:eastAsia="Arial" w:hAnsi="Arial" w:cs="Arial"/>
          <w:i/>
          <w:sz w:val="18"/>
          <w:szCs w:val="18"/>
          <w:lang w:val="en-GB" w:eastAsia="fr-FR"/>
        </w:rPr>
        <w:t>infections</w:t>
      </w:r>
      <w:r w:rsidR="001C6FAC" w:rsidRPr="0017642F">
        <w:rPr>
          <w:rFonts w:ascii="Arial" w:eastAsia="Arial" w:hAnsi="Arial" w:cs="Arial"/>
          <w:sz w:val="18"/>
          <w:szCs w:val="18"/>
          <w:u w:val="double"/>
          <w:lang w:val="en-GB" w:eastAsia="fr-FR"/>
        </w:rPr>
        <w:t>,</w:t>
      </w:r>
      <w:r w:rsidR="006C7194" w:rsidRPr="0017642F">
        <w:rPr>
          <w:rFonts w:ascii="Arial" w:eastAsia="Arial" w:hAnsi="Arial" w:cs="Arial"/>
          <w:strike/>
          <w:sz w:val="18"/>
          <w:szCs w:val="18"/>
          <w:lang w:val="en-GB" w:eastAsia="fr-FR"/>
        </w:rPr>
        <w:t xml:space="preserve"> and</w:t>
      </w:r>
      <w:r w:rsidR="006C7194" w:rsidRPr="0017642F">
        <w:rPr>
          <w:rFonts w:ascii="Arial" w:eastAsia="Arial" w:hAnsi="Arial" w:cs="Arial"/>
          <w:sz w:val="18"/>
          <w:szCs w:val="18"/>
          <w:lang w:val="en-GB" w:eastAsia="fr-FR"/>
        </w:rPr>
        <w:t xml:space="preserve"> </w:t>
      </w:r>
      <w:r w:rsidR="006C7194" w:rsidRPr="0017642F">
        <w:rPr>
          <w:rFonts w:ascii="Arial" w:eastAsia="Arial" w:hAnsi="Arial" w:cs="Arial"/>
          <w:i/>
          <w:sz w:val="18"/>
          <w:szCs w:val="18"/>
          <w:lang w:val="en-GB" w:eastAsia="fr-FR"/>
        </w:rPr>
        <w:t>infestations</w:t>
      </w:r>
      <w:r w:rsidR="001C6FAC" w:rsidRPr="0017642F">
        <w:rPr>
          <w:rFonts w:ascii="Arial" w:eastAsia="Arial" w:hAnsi="Arial" w:cs="Arial"/>
          <w:i/>
          <w:sz w:val="18"/>
          <w:szCs w:val="18"/>
          <w:lang w:val="en-GB" w:eastAsia="fr-FR"/>
        </w:rPr>
        <w:t xml:space="preserve"> </w:t>
      </w:r>
      <w:r w:rsidR="001C6FAC" w:rsidRPr="0017642F">
        <w:rPr>
          <w:rFonts w:ascii="Arial" w:eastAsia="Arial" w:hAnsi="Arial" w:cs="Arial"/>
          <w:iCs/>
          <w:sz w:val="18"/>
          <w:szCs w:val="18"/>
          <w:u w:val="double"/>
          <w:lang w:val="en-GB" w:eastAsia="fr-FR"/>
        </w:rPr>
        <w:t>and metabolic disorders</w:t>
      </w:r>
      <w:r w:rsidR="00A56C80" w:rsidRPr="0017642F">
        <w:rPr>
          <w:rFonts w:ascii="Arial" w:eastAsia="Arial" w:hAnsi="Arial" w:cs="Arial"/>
          <w:sz w:val="18"/>
          <w:szCs w:val="18"/>
          <w:lang w:val="en-GB" w:eastAsia="fr-FR"/>
        </w:rPr>
        <w:t xml:space="preserve">, injurious feather pecking and cannibalism, injury rate and severity, locomotory and comfort behaviours, mortality </w:t>
      </w:r>
      <w:r w:rsidR="00A56C80" w:rsidRPr="0017642F">
        <w:rPr>
          <w:rFonts w:ascii="Arial" w:eastAsia="Arial" w:hAnsi="Arial" w:cs="Arial"/>
          <w:strike/>
          <w:sz w:val="18"/>
          <w:szCs w:val="18"/>
          <w:lang w:val="en-GB" w:eastAsia="fr-FR"/>
        </w:rPr>
        <w:t>rate</w:t>
      </w:r>
      <w:r w:rsidR="00A56C80" w:rsidRPr="0017642F">
        <w:rPr>
          <w:rFonts w:ascii="Arial" w:eastAsia="Arial" w:hAnsi="Arial" w:cs="Arial"/>
          <w:sz w:val="18"/>
          <w:szCs w:val="18"/>
          <w:lang w:val="en-GB" w:eastAsia="fr-FR"/>
        </w:rPr>
        <w:t>,</w:t>
      </w:r>
      <w:r w:rsidR="00B62022" w:rsidRPr="0017642F">
        <w:t xml:space="preserve"> </w:t>
      </w:r>
      <w:r w:rsidR="00B62022" w:rsidRPr="0017642F">
        <w:rPr>
          <w:rFonts w:ascii="Arial" w:eastAsia="Arial" w:hAnsi="Arial" w:cs="Arial"/>
          <w:sz w:val="18"/>
          <w:szCs w:val="18"/>
          <w:u w:val="double"/>
          <w:lang w:val="en-GB" w:eastAsia="fr-FR"/>
        </w:rPr>
        <w:t>culling and morbidity rates,</w:t>
      </w:r>
      <w:r w:rsidR="00A56C80" w:rsidRPr="0017642F">
        <w:rPr>
          <w:rFonts w:ascii="Arial" w:eastAsia="Arial" w:hAnsi="Arial" w:cs="Arial"/>
          <w:sz w:val="18"/>
          <w:szCs w:val="18"/>
          <w:lang w:val="en-GB" w:eastAsia="fr-FR"/>
        </w:rPr>
        <w:t xml:space="preserve"> nesting, perching, performance</w:t>
      </w:r>
      <w:r w:rsidR="006F0E4C" w:rsidRPr="0017642F">
        <w:rPr>
          <w:rFonts w:ascii="Arial" w:eastAsia="Arial" w:hAnsi="Arial" w:cs="Arial"/>
          <w:sz w:val="18"/>
          <w:szCs w:val="18"/>
          <w:lang w:val="en-GB" w:eastAsia="fr-FR"/>
        </w:rPr>
        <w:t xml:space="preserve"> </w:t>
      </w:r>
      <w:r w:rsidR="006F0E4C" w:rsidRPr="0017642F">
        <w:rPr>
          <w:rFonts w:ascii="Arial" w:eastAsia="Arial" w:hAnsi="Arial" w:cs="Arial"/>
          <w:strike/>
          <w:sz w:val="18"/>
          <w:szCs w:val="18"/>
          <w:u w:val="double"/>
          <w:lang w:val="en-GB" w:eastAsia="fr-FR"/>
        </w:rPr>
        <w:t>indicators</w:t>
      </w:r>
      <w:r w:rsidR="00A56C80" w:rsidRPr="0017642F">
        <w:rPr>
          <w:rFonts w:ascii="Arial" w:eastAsia="Arial" w:hAnsi="Arial" w:cs="Arial"/>
          <w:sz w:val="18"/>
          <w:szCs w:val="18"/>
          <w:lang w:val="en-GB" w:eastAsia="fr-FR"/>
        </w:rPr>
        <w:t xml:space="preserve">, plumage condition, resting and sleeping, social behaviour, </w:t>
      </w:r>
      <w:r w:rsidR="00055131" w:rsidRPr="0017642F">
        <w:rPr>
          <w:rFonts w:ascii="Arial" w:eastAsia="Arial" w:hAnsi="Arial" w:cs="Arial"/>
          <w:sz w:val="18"/>
          <w:szCs w:val="18"/>
          <w:lang w:val="en-GB" w:eastAsia="fr-FR"/>
        </w:rPr>
        <w:t xml:space="preserve">and </w:t>
      </w:r>
      <w:r w:rsidR="00A56C80" w:rsidRPr="0017642F">
        <w:rPr>
          <w:rFonts w:ascii="Arial" w:eastAsia="Arial" w:hAnsi="Arial" w:cs="Arial"/>
          <w:sz w:val="18"/>
          <w:szCs w:val="18"/>
          <w:lang w:val="en-GB" w:eastAsia="fr-FR"/>
        </w:rPr>
        <w:t xml:space="preserve">spatial distribution. </w:t>
      </w:r>
    </w:p>
    <w:p w14:paraId="78987369" w14:textId="77777777" w:rsidR="001F561D" w:rsidRPr="0017642F" w:rsidRDefault="001F561D" w:rsidP="00A56C80">
      <w:pPr>
        <w:autoSpaceDE w:val="0"/>
        <w:autoSpaceDN w:val="0"/>
        <w:adjustRightInd w:val="0"/>
        <w:spacing w:after="240" w:line="276" w:lineRule="auto"/>
        <w:jc w:val="center"/>
        <w:rPr>
          <w:rFonts w:ascii="Ottawa" w:eastAsia="MS Mincho" w:hAnsi="Ottawa" w:cs="Arial"/>
          <w:sz w:val="18"/>
          <w:szCs w:val="18"/>
          <w:lang w:val="en-GB" w:eastAsia="ja-JP"/>
        </w:rPr>
      </w:pPr>
    </w:p>
    <w:p w14:paraId="7F4F164D" w14:textId="772F9C9F" w:rsidR="00A56C80" w:rsidRPr="0017642F" w:rsidRDefault="00A56C80" w:rsidP="00A56C80">
      <w:pPr>
        <w:autoSpaceDE w:val="0"/>
        <w:autoSpaceDN w:val="0"/>
        <w:adjustRightInd w:val="0"/>
        <w:spacing w:after="240" w:line="276" w:lineRule="auto"/>
        <w:jc w:val="center"/>
        <w:rPr>
          <w:rFonts w:ascii="Ottawa" w:eastAsia="MS Mincho" w:hAnsi="Ottawa" w:cs="Arial"/>
          <w:sz w:val="18"/>
          <w:szCs w:val="18"/>
          <w:lang w:val="en-GB" w:eastAsia="ja-JP"/>
        </w:rPr>
      </w:pPr>
      <w:r w:rsidRPr="0017642F">
        <w:rPr>
          <w:rFonts w:ascii="Ottawa" w:eastAsia="MS Mincho" w:hAnsi="Ottawa" w:cs="Arial"/>
          <w:sz w:val="18"/>
          <w:szCs w:val="18"/>
          <w:lang w:val="en-GB" w:eastAsia="ja-JP"/>
        </w:rPr>
        <w:t>Article 7.Z.7.</w:t>
      </w:r>
    </w:p>
    <w:p w14:paraId="181794FE" w14:textId="098D1230" w:rsidR="00A56C80" w:rsidRPr="0017642F" w:rsidRDefault="00A56C80" w:rsidP="00A56C80">
      <w:pPr>
        <w:spacing w:after="240"/>
        <w:ind w:left="10" w:hanging="10"/>
        <w:jc w:val="both"/>
        <w:rPr>
          <w:rFonts w:ascii="Ottawa" w:eastAsia="Ottawa" w:hAnsi="Ottawa" w:cs="Ottawa"/>
          <w:b/>
          <w:bCs/>
          <w:sz w:val="18"/>
          <w:szCs w:val="18"/>
          <w:lang w:val="en-GB" w:eastAsia="fr-FR"/>
        </w:rPr>
      </w:pPr>
      <w:r w:rsidRPr="0017642F">
        <w:rPr>
          <w:rFonts w:ascii="Ottawa" w:eastAsia="Ottawa" w:hAnsi="Ottawa" w:cs="Ottawa"/>
          <w:b/>
          <w:bCs/>
          <w:sz w:val="18"/>
          <w:szCs w:val="18"/>
          <w:lang w:val="en-GB" w:eastAsia="fr-FR"/>
        </w:rPr>
        <w:t>Space allowance</w:t>
      </w:r>
    </w:p>
    <w:p w14:paraId="5BBB820E" w14:textId="03FF60C2" w:rsidR="00010CDC" w:rsidRPr="0017642F" w:rsidRDefault="006C65B2" w:rsidP="0019560F">
      <w:pPr>
        <w:pStyle w:val="style-standard-ouvrage"/>
        <w:jc w:val="both"/>
        <w:rPr>
          <w:rFonts w:ascii="Arial" w:hAnsi="Arial" w:cs="Arial"/>
          <w:sz w:val="18"/>
          <w:szCs w:val="18"/>
        </w:rPr>
      </w:pPr>
      <w:r w:rsidRPr="0017642F">
        <w:rPr>
          <w:rFonts w:ascii="Arial" w:eastAsia="Arial" w:hAnsi="Arial" w:cs="Arial"/>
          <w:sz w:val="18"/>
          <w:szCs w:val="18"/>
          <w:lang w:eastAsia="fr-FR"/>
        </w:rPr>
        <w:t>Layer p</w:t>
      </w:r>
      <w:r w:rsidR="00A56C80" w:rsidRPr="0017642F">
        <w:rPr>
          <w:rFonts w:ascii="Arial" w:eastAsia="Arial" w:hAnsi="Arial" w:cs="Arial"/>
          <w:sz w:val="18"/>
          <w:szCs w:val="18"/>
          <w:lang w:eastAsia="fr-FR"/>
        </w:rPr>
        <w:t xml:space="preserve">ullets and </w:t>
      </w:r>
      <w:r w:rsidRPr="0017642F">
        <w:rPr>
          <w:rFonts w:ascii="Arial" w:eastAsia="Arial" w:hAnsi="Arial" w:cs="Arial"/>
          <w:sz w:val="18"/>
          <w:szCs w:val="18"/>
          <w:lang w:eastAsia="fr-FR"/>
        </w:rPr>
        <w:t xml:space="preserve">laying </w:t>
      </w:r>
      <w:r w:rsidR="00A56C80" w:rsidRPr="0017642F">
        <w:rPr>
          <w:rFonts w:ascii="Arial" w:eastAsia="Arial" w:hAnsi="Arial" w:cs="Arial"/>
          <w:sz w:val="18"/>
          <w:szCs w:val="18"/>
          <w:lang w:eastAsia="fr-FR"/>
        </w:rPr>
        <w:t>hens should be housed with a space allowance that allows them to have adequate access to resources and</w:t>
      </w:r>
      <w:r w:rsidR="00A3263E" w:rsidRPr="0017642F">
        <w:rPr>
          <w:rFonts w:ascii="Arial" w:eastAsia="Arial" w:hAnsi="Arial" w:cs="Arial"/>
          <w:sz w:val="18"/>
          <w:szCs w:val="18"/>
          <w:lang w:eastAsia="fr-FR"/>
        </w:rPr>
        <w:t xml:space="preserve"> </w:t>
      </w:r>
      <w:r w:rsidR="002F08E6" w:rsidRPr="0017642F">
        <w:rPr>
          <w:rFonts w:ascii="Arial" w:eastAsia="Arial" w:hAnsi="Arial" w:cs="Arial"/>
          <w:sz w:val="18"/>
          <w:szCs w:val="18"/>
          <w:lang w:eastAsia="fr-FR"/>
        </w:rPr>
        <w:t>to adopt</w:t>
      </w:r>
      <w:r w:rsidR="00A56C80" w:rsidRPr="0017642F">
        <w:rPr>
          <w:rFonts w:ascii="Arial" w:eastAsia="Arial" w:hAnsi="Arial" w:cs="Arial"/>
          <w:sz w:val="18"/>
          <w:szCs w:val="18"/>
          <w:lang w:eastAsia="fr-FR"/>
        </w:rPr>
        <w:t xml:space="preserve"> </w:t>
      </w:r>
      <w:r w:rsidR="002F08E6" w:rsidRPr="0017642F">
        <w:rPr>
          <w:rFonts w:ascii="Arial" w:eastAsia="Arial" w:hAnsi="Arial" w:cs="Arial"/>
          <w:sz w:val="18"/>
          <w:szCs w:val="18"/>
          <w:lang w:eastAsia="fr-FR"/>
        </w:rPr>
        <w:t xml:space="preserve">normal postures. </w:t>
      </w:r>
      <w:r w:rsidR="00805054" w:rsidRPr="0017642F">
        <w:rPr>
          <w:rFonts w:ascii="Arial" w:eastAsia="Arial" w:hAnsi="Arial" w:cs="Arial"/>
          <w:sz w:val="18"/>
          <w:szCs w:val="18"/>
          <w:lang w:eastAsia="fr-FR"/>
        </w:rPr>
        <w:t xml:space="preserve">Providing sufficient space for the expression of locomotory and comfort behaviours that contribute to good musculoskeletal health and plumage condition is desirable. </w:t>
      </w:r>
      <w:r w:rsidR="000B6991" w:rsidRPr="0017642F">
        <w:rPr>
          <w:rFonts w:ascii="Arial" w:hAnsi="Arial" w:cs="Arial"/>
          <w:sz w:val="18"/>
          <w:szCs w:val="18"/>
        </w:rPr>
        <w:t>Problems with</w:t>
      </w:r>
      <w:r w:rsidR="00010CDC" w:rsidRPr="0017642F">
        <w:rPr>
          <w:rFonts w:ascii="Arial" w:hAnsi="Arial" w:cs="Arial"/>
          <w:sz w:val="18"/>
          <w:szCs w:val="18"/>
        </w:rPr>
        <w:t xml:space="preserve"> space allowance may increase stress</w:t>
      </w:r>
      <w:r w:rsidR="00F012A6" w:rsidRPr="0017642F">
        <w:rPr>
          <w:rFonts w:ascii="Arial" w:hAnsi="Arial" w:cs="Arial"/>
          <w:sz w:val="18"/>
          <w:szCs w:val="18"/>
        </w:rPr>
        <w:t xml:space="preserve"> </w:t>
      </w:r>
      <w:r w:rsidR="00112067" w:rsidRPr="0017642F">
        <w:rPr>
          <w:rFonts w:ascii="Arial" w:hAnsi="Arial" w:cs="Arial"/>
          <w:sz w:val="18"/>
          <w:szCs w:val="18"/>
        </w:rPr>
        <w:t xml:space="preserve">and </w:t>
      </w:r>
      <w:r w:rsidR="00010CDC" w:rsidRPr="0017642F">
        <w:rPr>
          <w:rFonts w:ascii="Arial" w:hAnsi="Arial" w:cs="Arial"/>
          <w:sz w:val="18"/>
          <w:szCs w:val="18"/>
        </w:rPr>
        <w:t>the occurrence of injuries</w:t>
      </w:r>
      <w:r w:rsidR="00F012A6" w:rsidRPr="0017642F">
        <w:rPr>
          <w:rFonts w:ascii="Arial" w:hAnsi="Arial" w:cs="Arial"/>
          <w:sz w:val="18"/>
          <w:szCs w:val="18"/>
        </w:rPr>
        <w:t xml:space="preserve">. </w:t>
      </w:r>
    </w:p>
    <w:p w14:paraId="43792C40" w14:textId="28B97307" w:rsidR="00A56C80" w:rsidRPr="0017642F" w:rsidRDefault="00A56C80" w:rsidP="00A56C80">
      <w:pPr>
        <w:spacing w:after="240"/>
        <w:jc w:val="both"/>
        <w:rPr>
          <w:rFonts w:ascii="Arial" w:eastAsia="Arial" w:hAnsi="Arial" w:cs="Arial"/>
          <w:sz w:val="18"/>
          <w:szCs w:val="18"/>
          <w:lang w:val="en-GB" w:eastAsia="fr-FR"/>
        </w:rPr>
      </w:pPr>
      <w:r w:rsidRPr="0017642F">
        <w:rPr>
          <w:rFonts w:ascii="Arial" w:eastAsia="Arial" w:hAnsi="Arial" w:cs="Arial"/>
          <w:sz w:val="18"/>
          <w:szCs w:val="18"/>
          <w:lang w:val="en-GB" w:eastAsia="fr-FR"/>
        </w:rPr>
        <w:t>The following factors</w:t>
      </w:r>
      <w:r w:rsidR="00411E7A" w:rsidRPr="0017642F">
        <w:rPr>
          <w:rFonts w:ascii="Arial" w:eastAsia="Arial" w:hAnsi="Arial" w:cs="Arial"/>
          <w:sz w:val="18"/>
          <w:szCs w:val="18"/>
          <w:lang w:val="en-GB" w:eastAsia="fr-FR"/>
        </w:rPr>
        <w:t>, in alphabetical order</w:t>
      </w:r>
      <w:r w:rsidR="00A719CE" w:rsidRPr="0017642F">
        <w:rPr>
          <w:rFonts w:ascii="Arial" w:eastAsia="Arial" w:hAnsi="Arial" w:cs="Arial"/>
          <w:sz w:val="18"/>
          <w:szCs w:val="18"/>
          <w:lang w:val="en-GB" w:eastAsia="fr-FR"/>
        </w:rPr>
        <w:t xml:space="preserve"> </w:t>
      </w:r>
      <w:r w:rsidR="00A719CE" w:rsidRPr="0017642F">
        <w:rPr>
          <w:rFonts w:ascii="Arial" w:eastAsia="Arial" w:hAnsi="Arial" w:cs="Arial"/>
          <w:sz w:val="18"/>
          <w:szCs w:val="18"/>
          <w:u w:val="double"/>
          <w:lang w:val="en-GB" w:eastAsia="fr-FR"/>
        </w:rPr>
        <w:t>in English</w:t>
      </w:r>
      <w:r w:rsidR="00411E7A" w:rsidRPr="0017642F">
        <w:rPr>
          <w:rFonts w:ascii="Arial" w:eastAsia="Arial" w:hAnsi="Arial" w:cs="Arial"/>
          <w:sz w:val="18"/>
          <w:szCs w:val="18"/>
          <w:lang w:val="en-GB" w:eastAsia="fr-FR"/>
        </w:rPr>
        <w:t>,</w:t>
      </w:r>
      <w:r w:rsidR="00BB31B9"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 xml:space="preserve">should be </w:t>
      </w:r>
      <w:r w:rsidR="006F0E4C" w:rsidRPr="0017642F">
        <w:rPr>
          <w:rFonts w:ascii="Arial" w:eastAsia="Arial" w:hAnsi="Arial" w:cs="Arial"/>
          <w:sz w:val="18"/>
          <w:szCs w:val="18"/>
          <w:lang w:val="en-GB" w:eastAsia="fr-FR"/>
        </w:rPr>
        <w:t>considered</w:t>
      </w:r>
      <w:r w:rsidR="00BB08BA" w:rsidRPr="0017642F">
        <w:rPr>
          <w:rFonts w:ascii="Arial" w:eastAsia="Arial" w:hAnsi="Arial" w:cs="Arial"/>
          <w:sz w:val="18"/>
          <w:szCs w:val="18"/>
          <w:lang w:val="en-GB" w:eastAsia="fr-FR"/>
        </w:rPr>
        <w:t xml:space="preserve"> </w:t>
      </w:r>
      <w:r w:rsidR="000A2FBE" w:rsidRPr="0017642F">
        <w:rPr>
          <w:rFonts w:ascii="Arial" w:eastAsia="Arial" w:hAnsi="Arial" w:cs="Arial"/>
          <w:sz w:val="18"/>
          <w:szCs w:val="18"/>
          <w:lang w:val="en-GB" w:eastAsia="fr-FR"/>
        </w:rPr>
        <w:t>when</w:t>
      </w:r>
      <w:r w:rsidR="00BB08BA" w:rsidRPr="0017642F">
        <w:rPr>
          <w:rFonts w:ascii="Arial" w:eastAsia="Arial" w:hAnsi="Arial" w:cs="Arial"/>
          <w:sz w:val="18"/>
          <w:szCs w:val="18"/>
          <w:lang w:val="en-GB" w:eastAsia="fr-FR"/>
        </w:rPr>
        <w:t xml:space="preserve"> determining space allowance</w:t>
      </w:r>
      <w:r w:rsidR="00C97F3F" w:rsidRPr="0017642F">
        <w:rPr>
          <w:rFonts w:ascii="Arial" w:eastAsia="Arial" w:hAnsi="Arial" w:cs="Arial"/>
          <w:sz w:val="18"/>
          <w:szCs w:val="18"/>
          <w:lang w:val="en-GB" w:eastAsia="fr-FR"/>
        </w:rPr>
        <w:t>:</w:t>
      </w:r>
    </w:p>
    <w:p w14:paraId="31F19F6E" w14:textId="27B2DF39" w:rsidR="00954A16" w:rsidRPr="0017642F" w:rsidRDefault="0019560F" w:rsidP="00954A16">
      <w:pPr>
        <w:spacing w:after="240"/>
        <w:ind w:left="426" w:hanging="426"/>
        <w:jc w:val="both"/>
        <w:rPr>
          <w:rFonts w:ascii="Arial" w:eastAsia="Arial" w:hAnsi="Arial" w:cs="Arial"/>
          <w:sz w:val="18"/>
          <w:szCs w:val="18"/>
          <w:lang w:val="en-GB" w:eastAsia="fr-FR"/>
        </w:rPr>
      </w:pPr>
      <w:bookmarkStart w:id="30" w:name="_Hlk6406929"/>
      <w:r w:rsidRPr="0017642F">
        <w:rPr>
          <w:rFonts w:ascii="Arial" w:eastAsia="Arial" w:hAnsi="Arial" w:cs="Arial"/>
          <w:sz w:val="18"/>
          <w:szCs w:val="18"/>
          <w:lang w:val="en-GB" w:eastAsia="fr-FR"/>
        </w:rPr>
        <w:t>‒</w:t>
      </w:r>
      <w:bookmarkEnd w:id="30"/>
      <w:r w:rsidR="00A56C80" w:rsidRPr="0017642F">
        <w:rPr>
          <w:rFonts w:ascii="Arial" w:eastAsia="Arial" w:hAnsi="Arial" w:cs="Arial"/>
          <w:sz w:val="18"/>
          <w:szCs w:val="18"/>
          <w:lang w:val="en-GB" w:eastAsia="fr-FR"/>
        </w:rPr>
        <w:tab/>
      </w:r>
      <w:r w:rsidR="00954A16" w:rsidRPr="0017642F">
        <w:rPr>
          <w:rFonts w:ascii="Arial" w:eastAsia="Arial" w:hAnsi="Arial" w:cs="Arial"/>
          <w:sz w:val="18"/>
          <w:szCs w:val="18"/>
          <w:lang w:val="en-GB" w:eastAsia="fr-FR"/>
        </w:rPr>
        <w:t xml:space="preserve">age and </w:t>
      </w:r>
      <w:r w:rsidR="00954A16" w:rsidRPr="0017642F">
        <w:rPr>
          <w:rFonts w:ascii="Arial" w:eastAsia="Arial" w:hAnsi="Arial" w:cs="Arial"/>
          <w:strike/>
          <w:sz w:val="18"/>
          <w:szCs w:val="18"/>
          <w:u w:val="double"/>
          <w:lang w:val="en-GB" w:eastAsia="fr-FR"/>
        </w:rPr>
        <w:t>mass</w:t>
      </w:r>
      <w:r w:rsidR="00954A16" w:rsidRPr="0017642F">
        <w:rPr>
          <w:rFonts w:ascii="Arial" w:eastAsia="Arial" w:hAnsi="Arial" w:cs="Arial"/>
          <w:sz w:val="18"/>
          <w:szCs w:val="18"/>
          <w:lang w:val="en-GB" w:eastAsia="fr-FR"/>
        </w:rPr>
        <w:t xml:space="preserve"> </w:t>
      </w:r>
      <w:r w:rsidR="00A719CE" w:rsidRPr="0017642F">
        <w:rPr>
          <w:rFonts w:ascii="Arial" w:eastAsia="Arial" w:hAnsi="Arial" w:cs="Arial"/>
          <w:sz w:val="18"/>
          <w:szCs w:val="18"/>
          <w:u w:val="double"/>
          <w:lang w:val="en-GB" w:eastAsia="fr-FR"/>
        </w:rPr>
        <w:t>weight</w:t>
      </w:r>
      <w:r w:rsidR="00A719CE" w:rsidRPr="0017642F">
        <w:rPr>
          <w:rFonts w:ascii="Arial" w:eastAsia="Arial" w:hAnsi="Arial" w:cs="Arial"/>
          <w:sz w:val="18"/>
          <w:szCs w:val="18"/>
          <w:lang w:val="en-GB" w:eastAsia="fr-FR"/>
        </w:rPr>
        <w:t xml:space="preserve"> </w:t>
      </w:r>
      <w:r w:rsidR="00954A16" w:rsidRPr="0017642F">
        <w:rPr>
          <w:rFonts w:ascii="Arial" w:eastAsia="Arial" w:hAnsi="Arial" w:cs="Arial"/>
          <w:sz w:val="18"/>
          <w:szCs w:val="18"/>
          <w:lang w:val="en-GB" w:eastAsia="fr-FR"/>
        </w:rPr>
        <w:t>of layer pullets and laying hens</w:t>
      </w:r>
      <w:r w:rsidR="00C97F3F" w:rsidRPr="0017642F">
        <w:rPr>
          <w:rFonts w:ascii="Arial" w:eastAsia="Arial" w:hAnsi="Arial" w:cs="Arial"/>
          <w:sz w:val="18"/>
          <w:szCs w:val="18"/>
          <w:lang w:val="en-GB" w:eastAsia="fr-FR"/>
        </w:rPr>
        <w:t>,</w:t>
      </w:r>
    </w:p>
    <w:p w14:paraId="1AA372F0" w14:textId="798FFE69" w:rsidR="0019560F" w:rsidRPr="0017642F" w:rsidRDefault="00F012A6" w:rsidP="00F012A6">
      <w:pPr>
        <w:spacing w:after="240"/>
        <w:ind w:left="426" w:hanging="426"/>
        <w:jc w:val="both"/>
        <w:rPr>
          <w:rFonts w:ascii="Arial" w:eastAsia="Arial" w:hAnsi="Arial" w:cs="Arial"/>
          <w:sz w:val="18"/>
          <w:szCs w:val="18"/>
          <w:lang w:val="en-GB" w:eastAsia="fr-FR"/>
        </w:rPr>
      </w:pPr>
      <w:r w:rsidRPr="0017642F">
        <w:rPr>
          <w:rFonts w:ascii="Arial" w:eastAsia="Arial" w:hAnsi="Arial" w:cs="Arial"/>
          <w:sz w:val="18"/>
          <w:szCs w:val="18"/>
          <w:lang w:val="en-GB" w:eastAsia="fr-FR"/>
        </w:rPr>
        <w:t>‒</w:t>
      </w:r>
      <w:r w:rsidRPr="0017642F">
        <w:rPr>
          <w:rFonts w:ascii="Arial" w:eastAsia="Arial" w:hAnsi="Arial" w:cs="Arial"/>
          <w:sz w:val="18"/>
          <w:szCs w:val="18"/>
          <w:lang w:val="en-GB" w:eastAsia="fr-FR"/>
        </w:rPr>
        <w:tab/>
      </w:r>
      <w:r w:rsidR="0019560F" w:rsidRPr="0017642F">
        <w:rPr>
          <w:rFonts w:ascii="Arial" w:eastAsia="Arial" w:hAnsi="Arial" w:cs="Arial"/>
          <w:sz w:val="18"/>
          <w:szCs w:val="18"/>
          <w:lang w:val="en-GB" w:eastAsia="fr-FR"/>
        </w:rPr>
        <w:t>ambient conditions</w:t>
      </w:r>
      <w:r w:rsidR="00C97F3F" w:rsidRPr="0017642F">
        <w:rPr>
          <w:rFonts w:ascii="Arial" w:eastAsia="Arial" w:hAnsi="Arial" w:cs="Arial"/>
          <w:sz w:val="18"/>
          <w:szCs w:val="18"/>
          <w:lang w:val="en-GB" w:eastAsia="fr-FR"/>
        </w:rPr>
        <w:t>,</w:t>
      </w:r>
    </w:p>
    <w:p w14:paraId="584C7267" w14:textId="4A80695E" w:rsidR="0019560F" w:rsidRPr="0017642F" w:rsidRDefault="0019560F" w:rsidP="0019560F">
      <w:pPr>
        <w:spacing w:after="240"/>
        <w:ind w:left="426" w:hanging="426"/>
        <w:jc w:val="both"/>
        <w:rPr>
          <w:rFonts w:ascii="Arial" w:eastAsia="Arial" w:hAnsi="Arial" w:cs="Arial"/>
          <w:sz w:val="18"/>
          <w:szCs w:val="18"/>
          <w:lang w:val="en-GB" w:eastAsia="fr-FR"/>
        </w:rPr>
      </w:pPr>
      <w:r w:rsidRPr="0017642F">
        <w:rPr>
          <w:rFonts w:ascii="Arial" w:eastAsia="Arial" w:hAnsi="Arial" w:cs="Arial"/>
          <w:sz w:val="18"/>
          <w:szCs w:val="18"/>
          <w:lang w:val="en-GB" w:eastAsia="fr-FR"/>
        </w:rPr>
        <w:t>‒</w:t>
      </w:r>
      <w:r w:rsidRPr="0017642F">
        <w:rPr>
          <w:rFonts w:ascii="Arial" w:eastAsia="Arial" w:hAnsi="Arial" w:cs="Arial"/>
          <w:sz w:val="18"/>
          <w:szCs w:val="18"/>
          <w:lang w:val="en-GB" w:eastAsia="fr-FR"/>
        </w:rPr>
        <w:tab/>
      </w:r>
      <w:r w:rsidRPr="0017642F">
        <w:rPr>
          <w:rFonts w:ascii="Arial" w:eastAsia="Arial" w:hAnsi="Arial" w:cs="Arial"/>
          <w:i/>
          <w:iCs/>
          <w:sz w:val="18"/>
          <w:szCs w:val="18"/>
          <w:lang w:val="en-GB" w:eastAsia="fr-FR"/>
        </w:rPr>
        <w:t>biosecurity</w:t>
      </w:r>
      <w:r w:rsidRPr="0017642F">
        <w:rPr>
          <w:rFonts w:ascii="Arial" w:eastAsia="Arial" w:hAnsi="Arial" w:cs="Arial"/>
          <w:sz w:val="18"/>
          <w:szCs w:val="18"/>
          <w:lang w:val="en-GB" w:eastAsia="fr-FR"/>
        </w:rPr>
        <w:t xml:space="preserve"> strategy</w:t>
      </w:r>
      <w:r w:rsidR="00C97F3F" w:rsidRPr="0017642F">
        <w:rPr>
          <w:rFonts w:ascii="Arial" w:eastAsia="Arial" w:hAnsi="Arial" w:cs="Arial"/>
          <w:sz w:val="18"/>
          <w:szCs w:val="18"/>
          <w:lang w:val="en-GB" w:eastAsia="fr-FR"/>
        </w:rPr>
        <w:t>,</w:t>
      </w:r>
    </w:p>
    <w:p w14:paraId="01B60ACD" w14:textId="77777777" w:rsidR="00001D12" w:rsidRPr="00001D12" w:rsidRDefault="00001D12" w:rsidP="00001D12">
      <w:pPr>
        <w:widowControl w:val="0"/>
        <w:spacing w:after="480"/>
        <w:jc w:val="right"/>
        <w:rPr>
          <w:rFonts w:eastAsia="MS Mincho"/>
          <w:noProof/>
          <w:sz w:val="20"/>
          <w:szCs w:val="20"/>
          <w:lang w:val="en-GB" w:eastAsia="ja-JP"/>
        </w:rPr>
      </w:pPr>
      <w:r w:rsidRPr="00001D12">
        <w:rPr>
          <w:rFonts w:eastAsia="MS Mincho"/>
          <w:noProof/>
          <w:sz w:val="20"/>
          <w:szCs w:val="20"/>
          <w:u w:val="single"/>
          <w:lang w:val="en-GB" w:eastAsia="ja-JP"/>
        </w:rPr>
        <w:lastRenderedPageBreak/>
        <w:t>Annex 11</w:t>
      </w:r>
      <w:r>
        <w:rPr>
          <w:rFonts w:eastAsia="MS Mincho"/>
          <w:noProof/>
          <w:sz w:val="20"/>
          <w:szCs w:val="20"/>
          <w:lang w:val="en-GB" w:eastAsia="ja-JP"/>
        </w:rPr>
        <w:t xml:space="preserve"> (contd)</w:t>
      </w:r>
    </w:p>
    <w:p w14:paraId="07CDC4DE" w14:textId="17DB336E" w:rsidR="0019560F" w:rsidRPr="0017642F" w:rsidRDefault="0019560F" w:rsidP="0019560F">
      <w:pPr>
        <w:spacing w:after="240"/>
        <w:ind w:left="426" w:hanging="426"/>
        <w:jc w:val="both"/>
        <w:rPr>
          <w:rFonts w:ascii="Arial" w:eastAsia="Arial" w:hAnsi="Arial" w:cs="Arial"/>
          <w:iCs/>
          <w:sz w:val="18"/>
          <w:szCs w:val="18"/>
          <w:lang w:val="en-GB" w:eastAsia="fr-FR"/>
        </w:rPr>
      </w:pPr>
      <w:r w:rsidRPr="0017642F">
        <w:rPr>
          <w:rFonts w:ascii="Arial" w:eastAsia="Arial" w:hAnsi="Arial" w:cs="Arial"/>
          <w:sz w:val="18"/>
          <w:szCs w:val="18"/>
          <w:lang w:val="en-GB" w:eastAsia="fr-FR"/>
        </w:rPr>
        <w:t>‒</w:t>
      </w:r>
      <w:r w:rsidRPr="0017642F">
        <w:rPr>
          <w:rFonts w:ascii="Arial" w:eastAsia="Arial" w:hAnsi="Arial" w:cs="Arial"/>
          <w:sz w:val="18"/>
          <w:szCs w:val="18"/>
          <w:lang w:val="en-GB" w:eastAsia="fr-FR"/>
        </w:rPr>
        <w:tab/>
      </w:r>
      <w:r w:rsidRPr="0017642F">
        <w:rPr>
          <w:rFonts w:ascii="Arial" w:eastAsia="Arial" w:hAnsi="Arial" w:cs="Arial"/>
          <w:iCs/>
          <w:sz w:val="18"/>
          <w:szCs w:val="18"/>
          <w:lang w:val="en-GB" w:eastAsia="fr-FR"/>
        </w:rPr>
        <w:t>equipment selection</w:t>
      </w:r>
      <w:r w:rsidR="00C97F3F" w:rsidRPr="0017642F">
        <w:rPr>
          <w:rFonts w:ascii="Arial" w:eastAsia="Arial" w:hAnsi="Arial" w:cs="Arial"/>
          <w:iCs/>
          <w:sz w:val="18"/>
          <w:szCs w:val="18"/>
          <w:lang w:val="en-GB" w:eastAsia="fr-FR"/>
        </w:rPr>
        <w:t>,</w:t>
      </w:r>
    </w:p>
    <w:p w14:paraId="7C063E41" w14:textId="610D50EF" w:rsidR="0019560F" w:rsidRPr="0017642F" w:rsidRDefault="0019560F" w:rsidP="0019560F">
      <w:pPr>
        <w:spacing w:after="240"/>
        <w:ind w:left="426" w:hanging="426"/>
        <w:jc w:val="both"/>
        <w:rPr>
          <w:rFonts w:ascii="Arial" w:eastAsia="Arial" w:hAnsi="Arial" w:cs="Arial"/>
          <w:iCs/>
          <w:sz w:val="18"/>
          <w:szCs w:val="18"/>
          <w:lang w:val="en-GB" w:eastAsia="fr-FR"/>
        </w:rPr>
      </w:pPr>
      <w:r w:rsidRPr="0017642F">
        <w:rPr>
          <w:rFonts w:ascii="Arial" w:eastAsia="Arial" w:hAnsi="Arial" w:cs="Arial"/>
          <w:sz w:val="18"/>
          <w:szCs w:val="18"/>
          <w:lang w:val="en-GB" w:eastAsia="fr-FR"/>
        </w:rPr>
        <w:t>‒</w:t>
      </w:r>
      <w:r w:rsidRPr="0017642F">
        <w:rPr>
          <w:rFonts w:ascii="Arial" w:eastAsia="Arial" w:hAnsi="Arial" w:cs="Arial"/>
          <w:sz w:val="18"/>
          <w:szCs w:val="18"/>
          <w:lang w:val="en-GB" w:eastAsia="fr-FR"/>
        </w:rPr>
        <w:tab/>
      </w:r>
      <w:r w:rsidRPr="00864781">
        <w:rPr>
          <w:rFonts w:ascii="Arial" w:eastAsia="Arial" w:hAnsi="Arial" w:cs="Arial"/>
          <w:iCs/>
          <w:sz w:val="18"/>
          <w:szCs w:val="18"/>
          <w:lang w:val="en-GB" w:eastAsia="fr-FR"/>
        </w:rPr>
        <w:t>feed</w:t>
      </w:r>
      <w:r w:rsidRPr="0017642F">
        <w:rPr>
          <w:rFonts w:ascii="Arial" w:eastAsia="Arial" w:hAnsi="Arial" w:cs="Arial"/>
          <w:iCs/>
          <w:sz w:val="18"/>
          <w:szCs w:val="18"/>
          <w:lang w:val="en-GB" w:eastAsia="fr-FR"/>
        </w:rPr>
        <w:t xml:space="preserve"> </w:t>
      </w:r>
      <w:r w:rsidR="00D309ED" w:rsidRPr="0017642F">
        <w:rPr>
          <w:rFonts w:ascii="Arial" w:eastAsia="Arial" w:hAnsi="Arial" w:cs="Arial"/>
          <w:sz w:val="18"/>
          <w:szCs w:val="18"/>
          <w:lang w:val="en-GB" w:eastAsia="fr-FR"/>
        </w:rPr>
        <w:t xml:space="preserve">and watering </w:t>
      </w:r>
      <w:r w:rsidRPr="0017642F">
        <w:rPr>
          <w:rFonts w:ascii="Arial" w:eastAsia="Arial" w:hAnsi="Arial" w:cs="Arial"/>
          <w:iCs/>
          <w:sz w:val="18"/>
          <w:szCs w:val="18"/>
          <w:lang w:val="en-GB" w:eastAsia="fr-FR"/>
        </w:rPr>
        <w:t>system</w:t>
      </w:r>
      <w:r w:rsidR="00124B42" w:rsidRPr="0017642F">
        <w:rPr>
          <w:rFonts w:ascii="Arial" w:eastAsia="Arial" w:hAnsi="Arial" w:cs="Arial"/>
          <w:iCs/>
          <w:sz w:val="18"/>
          <w:szCs w:val="18"/>
          <w:lang w:val="en-GB" w:eastAsia="fr-FR"/>
        </w:rPr>
        <w:t>s</w:t>
      </w:r>
      <w:r w:rsidR="00C97F3F" w:rsidRPr="0017642F">
        <w:rPr>
          <w:rFonts w:ascii="Arial" w:eastAsia="Arial" w:hAnsi="Arial" w:cs="Arial"/>
          <w:iCs/>
          <w:sz w:val="18"/>
          <w:szCs w:val="18"/>
          <w:lang w:val="en-GB" w:eastAsia="fr-FR"/>
        </w:rPr>
        <w:t>,</w:t>
      </w:r>
    </w:p>
    <w:p w14:paraId="168F3A01" w14:textId="6D7EAB22" w:rsidR="0019560F" w:rsidRPr="0017642F" w:rsidRDefault="0019560F" w:rsidP="0019560F">
      <w:pPr>
        <w:spacing w:after="240"/>
        <w:ind w:left="425" w:hanging="425"/>
        <w:jc w:val="both"/>
        <w:rPr>
          <w:rFonts w:ascii="Arial" w:eastAsia="Arial" w:hAnsi="Arial" w:cs="Arial"/>
          <w:sz w:val="18"/>
          <w:szCs w:val="18"/>
          <w:lang w:val="en-GB" w:eastAsia="fr-FR"/>
        </w:rPr>
      </w:pPr>
      <w:r w:rsidRPr="0017642F">
        <w:rPr>
          <w:rFonts w:ascii="Arial" w:eastAsia="Arial" w:hAnsi="Arial" w:cs="Arial"/>
          <w:sz w:val="18"/>
          <w:szCs w:val="18"/>
          <w:lang w:val="en-GB" w:eastAsia="fr-FR"/>
        </w:rPr>
        <w:t>‒</w:t>
      </w:r>
      <w:r w:rsidRPr="0017642F">
        <w:rPr>
          <w:rFonts w:ascii="Arial" w:eastAsia="Arial" w:hAnsi="Arial" w:cs="Arial"/>
          <w:sz w:val="18"/>
          <w:szCs w:val="18"/>
          <w:lang w:val="en-GB" w:eastAsia="fr-FR"/>
        </w:rPr>
        <w:tab/>
        <w:t>flooring substrate</w:t>
      </w:r>
      <w:r w:rsidR="00C97F3F" w:rsidRPr="0017642F">
        <w:rPr>
          <w:rFonts w:ascii="Arial" w:eastAsia="Arial" w:hAnsi="Arial" w:cs="Arial"/>
          <w:sz w:val="18"/>
          <w:szCs w:val="18"/>
          <w:lang w:val="en-GB" w:eastAsia="fr-FR"/>
        </w:rPr>
        <w:t>,</w:t>
      </w:r>
    </w:p>
    <w:p w14:paraId="0FB0EB8B" w14:textId="2F781E28" w:rsidR="00D309ED" w:rsidRPr="0017642F" w:rsidRDefault="00D309ED" w:rsidP="00D309ED">
      <w:pPr>
        <w:spacing w:after="240"/>
        <w:ind w:left="425" w:hanging="425"/>
        <w:jc w:val="both"/>
        <w:rPr>
          <w:rFonts w:ascii="Arial" w:eastAsia="Arial" w:hAnsi="Arial" w:cs="Arial"/>
          <w:sz w:val="18"/>
          <w:szCs w:val="18"/>
          <w:lang w:val="en-GB" w:eastAsia="fr-FR"/>
        </w:rPr>
      </w:pPr>
      <w:r w:rsidRPr="0017642F">
        <w:rPr>
          <w:rFonts w:ascii="Arial" w:eastAsia="Arial" w:hAnsi="Arial" w:cs="Arial"/>
          <w:sz w:val="18"/>
          <w:szCs w:val="18"/>
          <w:lang w:val="en-GB" w:eastAsia="fr-FR"/>
        </w:rPr>
        <w:t>‒</w:t>
      </w:r>
      <w:r w:rsidRPr="0017642F">
        <w:rPr>
          <w:rFonts w:ascii="Arial" w:eastAsia="Arial" w:hAnsi="Arial" w:cs="Arial"/>
          <w:sz w:val="18"/>
          <w:szCs w:val="18"/>
          <w:lang w:val="en-GB" w:eastAsia="fr-FR"/>
        </w:rPr>
        <w:tab/>
        <w:t>genetics</w:t>
      </w:r>
      <w:r w:rsidR="00C97F3F" w:rsidRPr="0017642F">
        <w:rPr>
          <w:rFonts w:ascii="Arial" w:eastAsia="Arial" w:hAnsi="Arial" w:cs="Arial"/>
          <w:sz w:val="18"/>
          <w:szCs w:val="18"/>
          <w:lang w:val="en-GB" w:eastAsia="fr-FR"/>
        </w:rPr>
        <w:t>,</w:t>
      </w:r>
    </w:p>
    <w:p w14:paraId="1148E94C" w14:textId="1259BC30" w:rsidR="0019560F" w:rsidRPr="0017642F" w:rsidRDefault="0019560F" w:rsidP="0019560F">
      <w:pPr>
        <w:spacing w:after="240"/>
        <w:ind w:left="426" w:hanging="426"/>
        <w:jc w:val="both"/>
        <w:rPr>
          <w:rFonts w:ascii="Arial" w:eastAsia="Arial" w:hAnsi="Arial" w:cs="Arial"/>
          <w:strike/>
          <w:sz w:val="18"/>
          <w:szCs w:val="18"/>
          <w:lang w:val="en-GB" w:eastAsia="fr-FR"/>
        </w:rPr>
      </w:pPr>
      <w:r w:rsidRPr="0017642F">
        <w:rPr>
          <w:rFonts w:ascii="Arial" w:eastAsia="Arial" w:hAnsi="Arial" w:cs="Arial"/>
          <w:sz w:val="18"/>
          <w:szCs w:val="18"/>
          <w:lang w:val="en-GB" w:eastAsia="fr-FR"/>
        </w:rPr>
        <w:t>‒</w:t>
      </w:r>
      <w:r w:rsidRPr="0017642F">
        <w:rPr>
          <w:rFonts w:ascii="Arial" w:eastAsia="Arial" w:hAnsi="Arial" w:cs="Arial"/>
          <w:sz w:val="18"/>
          <w:szCs w:val="18"/>
          <w:lang w:val="en-GB" w:eastAsia="fr-FR"/>
        </w:rPr>
        <w:tab/>
        <w:t>housing design</w:t>
      </w:r>
      <w:r w:rsidR="00C97F3F" w:rsidRPr="0017642F">
        <w:rPr>
          <w:rFonts w:ascii="Arial" w:eastAsia="Arial" w:hAnsi="Arial" w:cs="Arial"/>
          <w:sz w:val="18"/>
          <w:szCs w:val="18"/>
          <w:lang w:val="en-GB" w:eastAsia="fr-FR"/>
        </w:rPr>
        <w:t>,</w:t>
      </w:r>
    </w:p>
    <w:p w14:paraId="352ACC1F" w14:textId="512F01EE" w:rsidR="00A56C80" w:rsidRPr="00785667" w:rsidRDefault="00A56C80" w:rsidP="0019560F">
      <w:pPr>
        <w:spacing w:after="240"/>
        <w:ind w:left="426" w:hanging="426"/>
        <w:jc w:val="both"/>
        <w:rPr>
          <w:sz w:val="18"/>
          <w:szCs w:val="18"/>
          <w:lang w:val="fr-BE" w:eastAsia="fr-FR"/>
        </w:rPr>
      </w:pPr>
      <w:r w:rsidRPr="00785667">
        <w:rPr>
          <w:rFonts w:ascii="Arial" w:eastAsia="Arial" w:hAnsi="Arial" w:cs="Arial"/>
          <w:sz w:val="18"/>
          <w:szCs w:val="18"/>
          <w:lang w:val="fr-BE" w:eastAsia="fr-FR"/>
        </w:rPr>
        <w:t>‒</w:t>
      </w:r>
      <w:r w:rsidRPr="00785667">
        <w:rPr>
          <w:rFonts w:ascii="Arial" w:eastAsia="Arial" w:hAnsi="Arial" w:cs="Arial"/>
          <w:sz w:val="18"/>
          <w:szCs w:val="18"/>
          <w:lang w:val="fr-BE" w:eastAsia="fr-FR"/>
        </w:rPr>
        <w:tab/>
      </w:r>
      <w:r w:rsidR="0019560F" w:rsidRPr="00785667">
        <w:rPr>
          <w:rFonts w:ascii="Arial" w:eastAsia="Arial" w:hAnsi="Arial" w:cs="Arial"/>
          <w:sz w:val="18"/>
          <w:szCs w:val="18"/>
          <w:lang w:val="fr-BE" w:eastAsia="fr-FR"/>
        </w:rPr>
        <w:t>management capabilities</w:t>
      </w:r>
      <w:r w:rsidR="00C97F3F" w:rsidRPr="00785667">
        <w:rPr>
          <w:rFonts w:ascii="Arial" w:eastAsia="Arial" w:hAnsi="Arial" w:cs="Arial"/>
          <w:sz w:val="18"/>
          <w:szCs w:val="18"/>
          <w:lang w:val="fr-BE" w:eastAsia="fr-FR"/>
        </w:rPr>
        <w:t>,</w:t>
      </w:r>
    </w:p>
    <w:p w14:paraId="45E58DFD" w14:textId="62BF688B" w:rsidR="00A56C80" w:rsidRPr="0017642F" w:rsidRDefault="00A56C80" w:rsidP="0019560F">
      <w:pPr>
        <w:spacing w:after="240"/>
        <w:ind w:left="426" w:hanging="426"/>
        <w:jc w:val="both"/>
        <w:rPr>
          <w:rFonts w:ascii="Arial" w:eastAsia="Arial" w:hAnsi="Arial" w:cs="Arial"/>
          <w:sz w:val="18"/>
          <w:szCs w:val="18"/>
          <w:lang w:val="fr-CA" w:eastAsia="fr-FR"/>
        </w:rPr>
      </w:pPr>
      <w:r w:rsidRPr="0017642F">
        <w:rPr>
          <w:rFonts w:ascii="Arial" w:eastAsia="Arial" w:hAnsi="Arial" w:cs="Arial"/>
          <w:sz w:val="18"/>
          <w:szCs w:val="18"/>
          <w:lang w:val="fr-CA" w:eastAsia="fr-FR"/>
        </w:rPr>
        <w:t>‒</w:t>
      </w:r>
      <w:r w:rsidRPr="0017642F">
        <w:rPr>
          <w:rFonts w:ascii="Arial" w:eastAsia="Arial" w:hAnsi="Arial" w:cs="Arial"/>
          <w:sz w:val="18"/>
          <w:szCs w:val="18"/>
          <w:lang w:val="fr-CA" w:eastAsia="fr-FR"/>
        </w:rPr>
        <w:tab/>
        <w:t>production system</w:t>
      </w:r>
      <w:r w:rsidR="00C97F3F" w:rsidRPr="0017642F">
        <w:rPr>
          <w:rFonts w:ascii="Arial" w:eastAsia="Arial" w:hAnsi="Arial" w:cs="Arial"/>
          <w:sz w:val="18"/>
          <w:szCs w:val="18"/>
          <w:lang w:val="fr-CA" w:eastAsia="fr-FR"/>
        </w:rPr>
        <w:t>,</w:t>
      </w:r>
    </w:p>
    <w:p w14:paraId="12E1236D" w14:textId="6870D96F" w:rsidR="0019560F" w:rsidRPr="0017642F" w:rsidRDefault="005B0533" w:rsidP="0019560F">
      <w:pPr>
        <w:spacing w:after="240"/>
        <w:ind w:left="426" w:hanging="426"/>
        <w:jc w:val="both"/>
        <w:rPr>
          <w:sz w:val="18"/>
          <w:szCs w:val="18"/>
          <w:lang w:val="fr-CA" w:eastAsia="fr-FR"/>
        </w:rPr>
      </w:pPr>
      <w:r w:rsidRPr="0017642F">
        <w:rPr>
          <w:rFonts w:ascii="Arial" w:eastAsia="Arial" w:hAnsi="Arial" w:cs="Arial"/>
          <w:sz w:val="18"/>
          <w:szCs w:val="18"/>
          <w:lang w:val="fr-CA" w:eastAsia="fr-FR"/>
        </w:rPr>
        <w:t>‒</w:t>
      </w:r>
      <w:r w:rsidRPr="0017642F">
        <w:rPr>
          <w:rFonts w:ascii="Arial" w:eastAsia="Arial" w:hAnsi="Arial" w:cs="Arial"/>
          <w:sz w:val="18"/>
          <w:szCs w:val="18"/>
          <w:lang w:val="fr-CA" w:eastAsia="fr-FR"/>
        </w:rPr>
        <w:tab/>
      </w:r>
      <w:r w:rsidR="0019560F" w:rsidRPr="0017642F">
        <w:rPr>
          <w:rFonts w:ascii="Arial" w:eastAsia="Arial" w:hAnsi="Arial" w:cs="Arial"/>
          <w:sz w:val="18"/>
          <w:szCs w:val="18"/>
          <w:lang w:val="fr-CA" w:eastAsia="fr-FR"/>
        </w:rPr>
        <w:t xml:space="preserve">usable </w:t>
      </w:r>
      <w:proofErr w:type="spellStart"/>
      <w:r w:rsidR="0019560F" w:rsidRPr="0017642F">
        <w:rPr>
          <w:rFonts w:ascii="Arial" w:eastAsia="Arial" w:hAnsi="Arial" w:cs="Arial"/>
          <w:sz w:val="18"/>
          <w:szCs w:val="18"/>
          <w:lang w:val="fr-CA" w:eastAsia="fr-FR"/>
        </w:rPr>
        <w:t>space</w:t>
      </w:r>
      <w:proofErr w:type="spellEnd"/>
      <w:r w:rsidR="00C97F3F" w:rsidRPr="0017642F">
        <w:rPr>
          <w:rFonts w:ascii="Arial" w:eastAsia="Arial" w:hAnsi="Arial" w:cs="Arial"/>
          <w:sz w:val="18"/>
          <w:szCs w:val="18"/>
          <w:lang w:val="fr-CA" w:eastAsia="fr-FR"/>
        </w:rPr>
        <w:t>,</w:t>
      </w:r>
    </w:p>
    <w:p w14:paraId="6218BF9F" w14:textId="4920F91A" w:rsidR="00A56C80" w:rsidRPr="0017642F" w:rsidRDefault="00A56C80" w:rsidP="0019560F">
      <w:pPr>
        <w:spacing w:after="240"/>
        <w:ind w:left="425" w:hanging="425"/>
        <w:jc w:val="both"/>
        <w:rPr>
          <w:sz w:val="18"/>
          <w:szCs w:val="18"/>
          <w:lang w:val="fr-CA" w:eastAsia="fr-FR"/>
        </w:rPr>
      </w:pPr>
      <w:r w:rsidRPr="0017642F">
        <w:rPr>
          <w:rFonts w:ascii="Arial" w:eastAsia="Arial" w:hAnsi="Arial" w:cs="Arial"/>
          <w:sz w:val="18"/>
          <w:szCs w:val="18"/>
          <w:lang w:val="fr-CA" w:eastAsia="fr-FR"/>
        </w:rPr>
        <w:t>‒</w:t>
      </w:r>
      <w:r w:rsidRPr="0017642F">
        <w:rPr>
          <w:rFonts w:ascii="Arial" w:eastAsia="Arial" w:hAnsi="Arial" w:cs="Arial"/>
          <w:sz w:val="18"/>
          <w:szCs w:val="18"/>
          <w:lang w:val="fr-CA" w:eastAsia="fr-FR"/>
        </w:rPr>
        <w:tab/>
        <w:t>ventilation</w:t>
      </w:r>
      <w:r w:rsidR="00112067" w:rsidRPr="0017642F">
        <w:rPr>
          <w:rFonts w:ascii="Arial" w:eastAsia="Arial" w:hAnsi="Arial" w:cs="Arial"/>
          <w:sz w:val="18"/>
          <w:szCs w:val="18"/>
          <w:lang w:val="fr-CA" w:eastAsia="fr-FR"/>
        </w:rPr>
        <w:t>.</w:t>
      </w:r>
    </w:p>
    <w:p w14:paraId="3696F2C1" w14:textId="170B7B16" w:rsidR="00A56C80" w:rsidRPr="0017642F" w:rsidRDefault="0019560F" w:rsidP="00A56C80">
      <w:pPr>
        <w:spacing w:after="360"/>
        <w:jc w:val="both"/>
        <w:rPr>
          <w:rFonts w:ascii="Arial" w:eastAsia="Arial" w:hAnsi="Arial" w:cs="Arial"/>
          <w:sz w:val="18"/>
          <w:szCs w:val="18"/>
          <w:lang w:val="en-GB" w:eastAsia="fr-FR"/>
        </w:rPr>
      </w:pPr>
      <w:r w:rsidRPr="0017642F">
        <w:rPr>
          <w:rFonts w:ascii="Arial" w:eastAsia="Arial" w:hAnsi="Arial" w:cs="Arial"/>
          <w:sz w:val="18"/>
          <w:szCs w:val="18"/>
          <w:lang w:val="en-GB" w:eastAsia="fr-FR"/>
        </w:rPr>
        <w:t>Outcome-</w:t>
      </w:r>
      <w:r w:rsidR="00A56C80" w:rsidRPr="0017642F">
        <w:rPr>
          <w:rFonts w:ascii="Arial" w:eastAsia="Arial" w:hAnsi="Arial" w:cs="Arial"/>
          <w:sz w:val="18"/>
          <w:szCs w:val="18"/>
          <w:lang w:val="en-GB" w:eastAsia="fr-FR"/>
        </w:rPr>
        <w:t xml:space="preserve">based </w:t>
      </w:r>
      <w:r w:rsidR="00225017" w:rsidRPr="0017642F">
        <w:rPr>
          <w:rFonts w:ascii="Arial" w:eastAsia="Arial" w:hAnsi="Arial" w:cs="Arial"/>
          <w:sz w:val="18"/>
          <w:szCs w:val="18"/>
          <w:lang w:val="en-GB" w:eastAsia="fr-FR"/>
        </w:rPr>
        <w:t>measurables include</w:t>
      </w:r>
      <w:r w:rsidR="00A56C80" w:rsidRPr="0017642F">
        <w:rPr>
          <w:rFonts w:ascii="Arial" w:eastAsia="Arial" w:hAnsi="Arial" w:cs="Arial"/>
          <w:sz w:val="18"/>
          <w:szCs w:val="18"/>
          <w:lang w:val="en-GB" w:eastAsia="fr-FR"/>
        </w:rPr>
        <w:t>: dust</w:t>
      </w:r>
      <w:r w:rsidR="00266824" w:rsidRPr="0017642F">
        <w:rPr>
          <w:rFonts w:ascii="Arial" w:eastAsia="Arial" w:hAnsi="Arial" w:cs="Arial"/>
          <w:sz w:val="18"/>
          <w:szCs w:val="18"/>
          <w:lang w:val="en-GB" w:eastAsia="fr-FR"/>
        </w:rPr>
        <w:t xml:space="preserve"> </w:t>
      </w:r>
      <w:r w:rsidR="00A56C80" w:rsidRPr="0017642F">
        <w:rPr>
          <w:rFonts w:ascii="Arial" w:eastAsia="Arial" w:hAnsi="Arial" w:cs="Arial"/>
          <w:sz w:val="18"/>
          <w:szCs w:val="18"/>
          <w:lang w:val="en-GB" w:eastAsia="fr-FR"/>
        </w:rPr>
        <w:t xml:space="preserve">bathing, feeding and drinking </w:t>
      </w:r>
      <w:r w:rsidR="00167D6C" w:rsidRPr="0017642F">
        <w:rPr>
          <w:rFonts w:ascii="Arial" w:eastAsia="Arial" w:hAnsi="Arial" w:cs="Arial"/>
          <w:sz w:val="18"/>
          <w:szCs w:val="18"/>
          <w:lang w:val="en-GB" w:eastAsia="fr-FR"/>
        </w:rPr>
        <w:t>behaviour</w:t>
      </w:r>
      <w:r w:rsidR="00A56C80" w:rsidRPr="0017642F">
        <w:rPr>
          <w:rFonts w:ascii="Arial" w:eastAsia="Arial" w:hAnsi="Arial" w:cs="Arial"/>
          <w:sz w:val="18"/>
          <w:szCs w:val="18"/>
          <w:lang w:val="en-GB" w:eastAsia="fr-FR"/>
        </w:rPr>
        <w:t>, foraging</w:t>
      </w:r>
      <w:r w:rsidR="00D729D1" w:rsidRPr="0017642F">
        <w:rPr>
          <w:rFonts w:ascii="Arial" w:eastAsia="Arial" w:hAnsi="Arial" w:cs="Arial"/>
          <w:sz w:val="18"/>
          <w:szCs w:val="18"/>
          <w:lang w:val="en-GB" w:eastAsia="fr-FR"/>
        </w:rPr>
        <w:t xml:space="preserve"> behaviour</w:t>
      </w:r>
      <w:r w:rsidR="00A56C80" w:rsidRPr="0017642F">
        <w:rPr>
          <w:rFonts w:ascii="Arial" w:eastAsia="Arial" w:hAnsi="Arial" w:cs="Arial"/>
          <w:sz w:val="18"/>
          <w:szCs w:val="18"/>
          <w:lang w:val="en-GB" w:eastAsia="fr-FR"/>
        </w:rPr>
        <w:t>, incidence of diseases</w:t>
      </w:r>
      <w:r w:rsidR="00B62022" w:rsidRPr="0017642F">
        <w:rPr>
          <w:rFonts w:ascii="Arial" w:eastAsia="Arial" w:hAnsi="Arial" w:cs="Arial"/>
          <w:sz w:val="18"/>
          <w:szCs w:val="18"/>
          <w:u w:val="double"/>
          <w:lang w:val="en-GB" w:eastAsia="fr-FR"/>
        </w:rPr>
        <w:t xml:space="preserve">, </w:t>
      </w:r>
      <w:r w:rsidR="00B62022" w:rsidRPr="00824D58">
        <w:rPr>
          <w:rFonts w:ascii="Arial" w:eastAsia="Arial" w:hAnsi="Arial" w:cs="Arial"/>
          <w:i/>
          <w:iCs/>
          <w:sz w:val="18"/>
          <w:szCs w:val="18"/>
          <w:u w:val="double"/>
          <w:lang w:val="en-GB" w:eastAsia="fr-FR"/>
        </w:rPr>
        <w:t>infections</w:t>
      </w:r>
      <w:r w:rsidR="00B62022" w:rsidRPr="0017642F">
        <w:rPr>
          <w:rFonts w:ascii="Arial" w:eastAsia="Arial" w:hAnsi="Arial" w:cs="Arial"/>
          <w:sz w:val="18"/>
          <w:szCs w:val="18"/>
          <w:u w:val="double"/>
          <w:lang w:val="en-GB" w:eastAsia="fr-FR"/>
        </w:rPr>
        <w:t xml:space="preserve">, </w:t>
      </w:r>
      <w:r w:rsidR="00B62022" w:rsidRPr="00824D58">
        <w:rPr>
          <w:rFonts w:ascii="Arial" w:eastAsia="Arial" w:hAnsi="Arial" w:cs="Arial"/>
          <w:i/>
          <w:iCs/>
          <w:sz w:val="18"/>
          <w:szCs w:val="18"/>
          <w:u w:val="double"/>
          <w:lang w:val="en-GB" w:eastAsia="fr-FR"/>
        </w:rPr>
        <w:t>infestations</w:t>
      </w:r>
      <w:r w:rsidR="00B62022" w:rsidRPr="0017642F">
        <w:rPr>
          <w:rFonts w:ascii="Arial" w:eastAsia="Arial" w:hAnsi="Arial" w:cs="Arial"/>
          <w:sz w:val="18"/>
          <w:szCs w:val="18"/>
          <w:u w:val="double"/>
          <w:lang w:val="en-GB" w:eastAsia="fr-FR"/>
        </w:rPr>
        <w:t xml:space="preserve"> and metabolic disorders</w:t>
      </w:r>
      <w:r w:rsidR="00266824" w:rsidRPr="0017642F">
        <w:rPr>
          <w:rFonts w:ascii="Arial" w:eastAsia="Arial" w:hAnsi="Arial" w:cs="Arial"/>
          <w:sz w:val="18"/>
          <w:szCs w:val="18"/>
          <w:lang w:val="en-GB" w:eastAsia="fr-FR"/>
        </w:rPr>
        <w:t>,</w:t>
      </w:r>
      <w:r w:rsidR="00A56C80" w:rsidRPr="0017642F">
        <w:rPr>
          <w:rFonts w:ascii="Arial" w:eastAsia="Arial" w:hAnsi="Arial" w:cs="Arial"/>
          <w:sz w:val="18"/>
          <w:szCs w:val="18"/>
          <w:lang w:val="en-GB" w:eastAsia="fr-FR"/>
        </w:rPr>
        <w:t xml:space="preserve"> </w:t>
      </w:r>
      <w:r w:rsidR="00A719CE" w:rsidRPr="0017642F">
        <w:rPr>
          <w:rFonts w:ascii="Arial" w:eastAsia="Arial" w:hAnsi="Arial" w:cs="Arial"/>
          <w:sz w:val="18"/>
          <w:szCs w:val="18"/>
          <w:u w:val="double"/>
          <w:lang w:val="en-GB" w:eastAsia="fr-FR"/>
        </w:rPr>
        <w:t>injurious</w:t>
      </w:r>
      <w:r w:rsidR="00C8004B" w:rsidRPr="0017642F">
        <w:rPr>
          <w:rFonts w:ascii="Arial" w:eastAsia="Arial" w:hAnsi="Arial" w:cs="Arial"/>
          <w:sz w:val="18"/>
          <w:szCs w:val="18"/>
          <w:u w:val="double"/>
          <w:lang w:val="en-GB" w:eastAsia="fr-FR"/>
        </w:rPr>
        <w:t xml:space="preserve"> </w:t>
      </w:r>
      <w:r w:rsidR="00A719CE" w:rsidRPr="0017642F">
        <w:rPr>
          <w:rFonts w:ascii="Arial" w:eastAsia="Arial" w:hAnsi="Arial" w:cs="Arial"/>
          <w:sz w:val="18"/>
          <w:szCs w:val="18"/>
          <w:u w:val="double"/>
          <w:lang w:val="en-GB" w:eastAsia="fr-FR"/>
        </w:rPr>
        <w:t>feather</w:t>
      </w:r>
      <w:r w:rsidR="00C8004B" w:rsidRPr="0017642F">
        <w:rPr>
          <w:rFonts w:ascii="Arial" w:eastAsia="Arial" w:hAnsi="Arial" w:cs="Arial"/>
          <w:sz w:val="18"/>
          <w:szCs w:val="18"/>
          <w:u w:val="double"/>
          <w:lang w:val="en-GB" w:eastAsia="fr-FR"/>
        </w:rPr>
        <w:t xml:space="preserve"> pecking</w:t>
      </w:r>
      <w:r w:rsidR="00A719CE" w:rsidRPr="0017642F">
        <w:rPr>
          <w:rFonts w:ascii="Arial" w:eastAsia="Arial" w:hAnsi="Arial" w:cs="Arial"/>
          <w:sz w:val="18"/>
          <w:szCs w:val="18"/>
          <w:u w:val="double"/>
          <w:lang w:val="en-GB" w:eastAsia="fr-FR"/>
        </w:rPr>
        <w:t xml:space="preserve"> and cannibalism</w:t>
      </w:r>
      <w:r w:rsidR="00C8004B" w:rsidRPr="0017642F">
        <w:rPr>
          <w:rFonts w:ascii="Arial" w:eastAsia="Arial" w:hAnsi="Arial" w:cs="Arial"/>
          <w:sz w:val="18"/>
          <w:szCs w:val="18"/>
          <w:lang w:val="en-GB" w:eastAsia="fr-FR"/>
        </w:rPr>
        <w:t xml:space="preserve">, </w:t>
      </w:r>
      <w:r w:rsidR="00A56C80" w:rsidRPr="0017642F">
        <w:rPr>
          <w:rFonts w:ascii="Arial" w:eastAsia="Arial" w:hAnsi="Arial" w:cs="Arial"/>
          <w:i/>
          <w:strike/>
          <w:sz w:val="18"/>
          <w:szCs w:val="18"/>
          <w:lang w:val="en-GB" w:eastAsia="fr-FR"/>
        </w:rPr>
        <w:t xml:space="preserve">infections </w:t>
      </w:r>
      <w:r w:rsidR="00A56C80" w:rsidRPr="0017642F">
        <w:rPr>
          <w:rFonts w:ascii="Arial" w:eastAsia="Arial" w:hAnsi="Arial" w:cs="Arial"/>
          <w:strike/>
          <w:sz w:val="18"/>
          <w:szCs w:val="18"/>
          <w:lang w:val="en-GB" w:eastAsia="fr-FR"/>
        </w:rPr>
        <w:t xml:space="preserve">and </w:t>
      </w:r>
      <w:r w:rsidR="00A56C80" w:rsidRPr="0017642F">
        <w:rPr>
          <w:rFonts w:ascii="Arial" w:eastAsia="Arial" w:hAnsi="Arial" w:cs="Arial"/>
          <w:i/>
          <w:strike/>
          <w:sz w:val="18"/>
          <w:szCs w:val="18"/>
          <w:lang w:val="en-GB" w:eastAsia="fr-FR"/>
        </w:rPr>
        <w:t>infestations</w:t>
      </w:r>
      <w:r w:rsidR="00A56C80" w:rsidRPr="0017642F">
        <w:rPr>
          <w:rFonts w:ascii="Arial" w:eastAsia="Arial" w:hAnsi="Arial" w:cs="Arial"/>
          <w:strike/>
          <w:sz w:val="18"/>
          <w:szCs w:val="18"/>
          <w:lang w:val="en-GB" w:eastAsia="fr-FR"/>
        </w:rPr>
        <w:t>,</w:t>
      </w:r>
      <w:r w:rsidR="00A56C80" w:rsidRPr="0017642F">
        <w:rPr>
          <w:rFonts w:ascii="Arial" w:eastAsia="Arial" w:hAnsi="Arial" w:cs="Arial"/>
          <w:sz w:val="18"/>
          <w:szCs w:val="18"/>
          <w:lang w:val="en-GB" w:eastAsia="fr-FR"/>
        </w:rPr>
        <w:t xml:space="preserve"> injury rate and severity, locomot</w:t>
      </w:r>
      <w:r w:rsidR="00266824" w:rsidRPr="0017642F">
        <w:rPr>
          <w:rFonts w:ascii="Arial" w:eastAsia="Arial" w:hAnsi="Arial" w:cs="Arial"/>
          <w:sz w:val="18"/>
          <w:szCs w:val="18"/>
          <w:lang w:val="en-GB" w:eastAsia="fr-FR"/>
        </w:rPr>
        <w:t>o</w:t>
      </w:r>
      <w:r w:rsidR="00A56C80" w:rsidRPr="0017642F">
        <w:rPr>
          <w:rFonts w:ascii="Arial" w:eastAsia="Arial" w:hAnsi="Arial" w:cs="Arial"/>
          <w:sz w:val="18"/>
          <w:szCs w:val="18"/>
          <w:lang w:val="en-GB" w:eastAsia="fr-FR"/>
        </w:rPr>
        <w:t>ry and comfort behaviours, mortality rate</w:t>
      </w:r>
      <w:r w:rsidR="00B62022" w:rsidRPr="0017642F">
        <w:rPr>
          <w:rFonts w:ascii="Arial" w:eastAsia="Arial" w:hAnsi="Arial" w:cs="Arial"/>
          <w:sz w:val="18"/>
          <w:szCs w:val="18"/>
          <w:u w:val="double"/>
          <w:lang w:val="en-GB" w:eastAsia="fr-FR"/>
        </w:rPr>
        <w:t>, culling and morbidity rates</w:t>
      </w:r>
      <w:r w:rsidR="00A56C80" w:rsidRPr="0017642F">
        <w:rPr>
          <w:rFonts w:ascii="Arial" w:eastAsia="Arial" w:hAnsi="Arial" w:cs="Arial"/>
          <w:sz w:val="18"/>
          <w:szCs w:val="18"/>
          <w:lang w:val="en-GB" w:eastAsia="fr-FR"/>
        </w:rPr>
        <w:t>, nesting, perching, performance</w:t>
      </w:r>
      <w:r w:rsidR="006F0E4C" w:rsidRPr="0017642F">
        <w:rPr>
          <w:rFonts w:ascii="Arial" w:eastAsia="Arial" w:hAnsi="Arial" w:cs="Arial"/>
          <w:sz w:val="18"/>
          <w:szCs w:val="18"/>
          <w:lang w:val="en-GB" w:eastAsia="fr-FR"/>
        </w:rPr>
        <w:t xml:space="preserve"> </w:t>
      </w:r>
      <w:r w:rsidR="006F0E4C" w:rsidRPr="0017642F">
        <w:rPr>
          <w:rFonts w:ascii="Arial" w:eastAsia="Arial" w:hAnsi="Arial" w:cs="Arial"/>
          <w:strike/>
          <w:sz w:val="18"/>
          <w:szCs w:val="18"/>
          <w:u w:val="double"/>
          <w:lang w:val="en-GB" w:eastAsia="fr-FR"/>
        </w:rPr>
        <w:t>indicators</w:t>
      </w:r>
      <w:r w:rsidR="00A56C80" w:rsidRPr="0017642F">
        <w:rPr>
          <w:rFonts w:ascii="Arial" w:eastAsia="Arial" w:hAnsi="Arial" w:cs="Arial"/>
          <w:sz w:val="18"/>
          <w:szCs w:val="18"/>
          <w:lang w:val="en-GB" w:eastAsia="fr-FR"/>
        </w:rPr>
        <w:t xml:space="preserve">, plumage condition, resting and sleeping, social behaviour, </w:t>
      </w:r>
      <w:r w:rsidR="00055131" w:rsidRPr="0017642F">
        <w:rPr>
          <w:rFonts w:ascii="Arial" w:eastAsia="Arial" w:hAnsi="Arial" w:cs="Arial"/>
          <w:sz w:val="18"/>
          <w:szCs w:val="18"/>
          <w:lang w:val="en-GB" w:eastAsia="fr-FR"/>
        </w:rPr>
        <w:t xml:space="preserve">and </w:t>
      </w:r>
      <w:r w:rsidR="00A56C80" w:rsidRPr="0017642F">
        <w:rPr>
          <w:rFonts w:ascii="Arial" w:eastAsia="Arial" w:hAnsi="Arial" w:cs="Arial"/>
          <w:sz w:val="18"/>
          <w:szCs w:val="18"/>
          <w:lang w:val="en-GB" w:eastAsia="fr-FR"/>
        </w:rPr>
        <w:t>spatial distribution.</w:t>
      </w:r>
    </w:p>
    <w:p w14:paraId="57EBB6FF" w14:textId="77777777" w:rsidR="00A56C80" w:rsidRPr="0017642F" w:rsidRDefault="00A56C80" w:rsidP="00A56C80">
      <w:pPr>
        <w:autoSpaceDE w:val="0"/>
        <w:autoSpaceDN w:val="0"/>
        <w:adjustRightInd w:val="0"/>
        <w:spacing w:after="240"/>
        <w:jc w:val="center"/>
        <w:rPr>
          <w:rFonts w:ascii="Ottawa" w:eastAsia="MS Mincho" w:hAnsi="Ottawa" w:cs="Arial"/>
          <w:sz w:val="18"/>
          <w:szCs w:val="18"/>
          <w:lang w:val="en-GB" w:eastAsia="ja-JP"/>
        </w:rPr>
      </w:pPr>
      <w:r w:rsidRPr="0017642F">
        <w:rPr>
          <w:rFonts w:ascii="Ottawa" w:eastAsia="MS Mincho" w:hAnsi="Ottawa" w:cs="Arial"/>
          <w:sz w:val="18"/>
          <w:szCs w:val="18"/>
          <w:lang w:val="en-GB" w:eastAsia="ja-JP"/>
        </w:rPr>
        <w:t>Article 7.Z.8.</w:t>
      </w:r>
    </w:p>
    <w:p w14:paraId="08D82929" w14:textId="77777777" w:rsidR="00A56C80" w:rsidRPr="0017642F" w:rsidRDefault="00A56C80" w:rsidP="00A56C80">
      <w:pPr>
        <w:spacing w:after="240"/>
        <w:ind w:left="10" w:hanging="10"/>
        <w:jc w:val="both"/>
        <w:rPr>
          <w:rFonts w:ascii="Ottawa" w:eastAsia="Ottawa" w:hAnsi="Ottawa" w:cs="Ottawa"/>
          <w:b/>
          <w:bCs/>
          <w:sz w:val="18"/>
          <w:szCs w:val="18"/>
          <w:lang w:val="en-GB" w:eastAsia="fr-FR"/>
        </w:rPr>
      </w:pPr>
      <w:bookmarkStart w:id="31" w:name="_Hlk6402922"/>
      <w:r w:rsidRPr="0017642F">
        <w:rPr>
          <w:rFonts w:ascii="Ottawa" w:eastAsia="Ottawa" w:hAnsi="Ottawa" w:cs="Ottawa"/>
          <w:b/>
          <w:bCs/>
          <w:sz w:val="18"/>
          <w:szCs w:val="18"/>
          <w:lang w:val="en-GB" w:eastAsia="fr-FR"/>
        </w:rPr>
        <w:t>Nutrition</w:t>
      </w:r>
      <w:r w:rsidR="00FF50EA" w:rsidRPr="0017642F">
        <w:rPr>
          <w:rFonts w:ascii="Ottawa" w:eastAsia="Ottawa" w:hAnsi="Ottawa" w:cs="Ottawa"/>
          <w:b/>
          <w:bCs/>
          <w:sz w:val="18"/>
          <w:szCs w:val="18"/>
          <w:lang w:val="en-GB" w:eastAsia="fr-FR"/>
        </w:rPr>
        <w:t xml:space="preserve"> </w:t>
      </w:r>
    </w:p>
    <w:bookmarkEnd w:id="31"/>
    <w:p w14:paraId="67AFB92C" w14:textId="486E7C76" w:rsidR="00A56C80" w:rsidRPr="0017642F" w:rsidRDefault="00DF7D5A" w:rsidP="0019560F">
      <w:pPr>
        <w:spacing w:after="240"/>
        <w:jc w:val="both"/>
        <w:rPr>
          <w:rFonts w:ascii="Arial" w:eastAsia="Arial" w:hAnsi="Arial" w:cs="Arial"/>
          <w:sz w:val="18"/>
          <w:szCs w:val="18"/>
          <w:lang w:val="en-GB" w:eastAsia="fr-FR"/>
        </w:rPr>
      </w:pPr>
      <w:r w:rsidRPr="0017642F">
        <w:rPr>
          <w:rFonts w:ascii="Arial" w:eastAsia="Arial" w:hAnsi="Arial" w:cs="Arial"/>
          <w:sz w:val="18"/>
          <w:szCs w:val="18"/>
          <w:lang w:val="en-GB" w:eastAsia="fr-FR"/>
        </w:rPr>
        <w:t>Layer p</w:t>
      </w:r>
      <w:r w:rsidR="00A56C80" w:rsidRPr="0017642F">
        <w:rPr>
          <w:rFonts w:ascii="Arial" w:eastAsia="Arial" w:hAnsi="Arial" w:cs="Arial"/>
          <w:sz w:val="18"/>
          <w:szCs w:val="18"/>
          <w:lang w:val="en-GB" w:eastAsia="fr-FR"/>
        </w:rPr>
        <w:t xml:space="preserve">ullets and </w:t>
      </w:r>
      <w:r w:rsidRPr="0017642F">
        <w:rPr>
          <w:rFonts w:ascii="Arial" w:eastAsia="Arial" w:hAnsi="Arial" w:cs="Arial"/>
          <w:sz w:val="18"/>
          <w:szCs w:val="18"/>
          <w:lang w:val="en-GB" w:eastAsia="fr-FR"/>
        </w:rPr>
        <w:t xml:space="preserve">laying </w:t>
      </w:r>
      <w:r w:rsidR="00A56C80" w:rsidRPr="0017642F">
        <w:rPr>
          <w:rFonts w:ascii="Arial" w:eastAsia="Arial" w:hAnsi="Arial" w:cs="Arial"/>
          <w:sz w:val="18"/>
          <w:szCs w:val="18"/>
          <w:lang w:val="en-GB" w:eastAsia="fr-FR"/>
        </w:rPr>
        <w:t xml:space="preserve">hens should </w:t>
      </w:r>
      <w:r w:rsidR="00A56C80" w:rsidRPr="0017642F">
        <w:rPr>
          <w:rFonts w:ascii="Arial" w:eastAsia="Arial" w:hAnsi="Arial" w:cs="Arial"/>
          <w:strike/>
          <w:sz w:val="18"/>
          <w:szCs w:val="18"/>
          <w:lang w:val="en-GB" w:eastAsia="fr-FR"/>
        </w:rPr>
        <w:t>always</w:t>
      </w:r>
      <w:r w:rsidR="00A56C80" w:rsidRPr="0017642F">
        <w:rPr>
          <w:rFonts w:ascii="Arial" w:eastAsia="Arial" w:hAnsi="Arial" w:cs="Arial"/>
          <w:sz w:val="18"/>
          <w:szCs w:val="18"/>
          <w:lang w:val="en-GB" w:eastAsia="fr-FR"/>
        </w:rPr>
        <w:t xml:space="preserve"> be fed a diet appropriate to their age, production stage and genetics</w:t>
      </w:r>
      <w:r w:rsidR="0019560F" w:rsidRPr="0017642F">
        <w:rPr>
          <w:rFonts w:ascii="Arial" w:eastAsia="Arial" w:hAnsi="Arial" w:cs="Arial"/>
          <w:sz w:val="18"/>
          <w:szCs w:val="18"/>
          <w:lang w:val="en-GB" w:eastAsia="fr-FR"/>
        </w:rPr>
        <w:t xml:space="preserve">. </w:t>
      </w:r>
      <w:r w:rsidR="00837836" w:rsidRPr="0017642F">
        <w:rPr>
          <w:rFonts w:ascii="Arial" w:eastAsia="Arial" w:hAnsi="Arial" w:cs="Arial"/>
          <w:sz w:val="18"/>
          <w:szCs w:val="18"/>
          <w:lang w:val="en-GB" w:eastAsia="fr-FR"/>
        </w:rPr>
        <w:t xml:space="preserve">The form of </w:t>
      </w:r>
      <w:r w:rsidR="00124B42" w:rsidRPr="0017642F">
        <w:rPr>
          <w:rFonts w:ascii="Arial" w:eastAsia="Arial" w:hAnsi="Arial" w:cs="Arial"/>
          <w:sz w:val="18"/>
          <w:szCs w:val="18"/>
          <w:lang w:val="en-GB" w:eastAsia="fr-FR"/>
        </w:rPr>
        <w:t xml:space="preserve">the </w:t>
      </w:r>
      <w:r w:rsidR="00837836" w:rsidRPr="0017642F">
        <w:rPr>
          <w:rFonts w:ascii="Arial" w:eastAsia="Arial" w:hAnsi="Arial" w:cs="Arial"/>
          <w:i/>
          <w:sz w:val="18"/>
          <w:szCs w:val="18"/>
          <w:lang w:val="en-GB" w:eastAsia="fr-FR"/>
        </w:rPr>
        <w:t>feed</w:t>
      </w:r>
      <w:r w:rsidR="00837836" w:rsidRPr="0017642F">
        <w:rPr>
          <w:rFonts w:ascii="Arial" w:eastAsia="Arial" w:hAnsi="Arial" w:cs="Arial"/>
          <w:sz w:val="18"/>
          <w:szCs w:val="18"/>
          <w:lang w:val="en-GB" w:eastAsia="fr-FR"/>
        </w:rPr>
        <w:t xml:space="preserve"> should be acceptable to the </w:t>
      </w:r>
      <w:r w:rsidR="00D34D32" w:rsidRPr="0017642F">
        <w:rPr>
          <w:rFonts w:ascii="Arial" w:eastAsia="Arial" w:hAnsi="Arial" w:cs="Arial"/>
          <w:sz w:val="18"/>
          <w:szCs w:val="18"/>
          <w:lang w:val="en-GB" w:eastAsia="fr-FR"/>
        </w:rPr>
        <w:t xml:space="preserve">layer </w:t>
      </w:r>
      <w:r w:rsidR="00055131" w:rsidRPr="0017642F">
        <w:rPr>
          <w:rFonts w:ascii="Arial" w:eastAsia="Arial" w:hAnsi="Arial" w:cs="Arial"/>
          <w:sz w:val="18"/>
          <w:szCs w:val="18"/>
          <w:lang w:val="en-GB" w:eastAsia="fr-FR"/>
        </w:rPr>
        <w:t xml:space="preserve">pullets and </w:t>
      </w:r>
      <w:r w:rsidR="00D34D32" w:rsidRPr="0017642F">
        <w:rPr>
          <w:rFonts w:ascii="Arial" w:eastAsia="Arial" w:hAnsi="Arial" w:cs="Arial"/>
          <w:sz w:val="18"/>
          <w:szCs w:val="18"/>
          <w:lang w:val="en-GB" w:eastAsia="fr-FR"/>
        </w:rPr>
        <w:t xml:space="preserve">laying </w:t>
      </w:r>
      <w:r w:rsidR="00055131" w:rsidRPr="0017642F">
        <w:rPr>
          <w:rFonts w:ascii="Arial" w:eastAsia="Arial" w:hAnsi="Arial" w:cs="Arial"/>
          <w:sz w:val="18"/>
          <w:szCs w:val="18"/>
          <w:lang w:val="en-GB" w:eastAsia="fr-FR"/>
        </w:rPr>
        <w:t>hens</w:t>
      </w:r>
      <w:r w:rsidR="00837836" w:rsidRPr="0017642F">
        <w:rPr>
          <w:rFonts w:ascii="Arial" w:eastAsia="Arial" w:hAnsi="Arial" w:cs="Arial"/>
          <w:sz w:val="18"/>
          <w:szCs w:val="18"/>
          <w:lang w:val="en-GB" w:eastAsia="fr-FR"/>
        </w:rPr>
        <w:t xml:space="preserve"> and </w:t>
      </w:r>
      <w:r w:rsidR="00124B42" w:rsidRPr="0017642F">
        <w:rPr>
          <w:rFonts w:ascii="Arial" w:eastAsia="Arial" w:hAnsi="Arial" w:cs="Arial"/>
          <w:sz w:val="18"/>
          <w:szCs w:val="18"/>
          <w:lang w:val="en-GB" w:eastAsia="fr-FR"/>
        </w:rPr>
        <w:t xml:space="preserve">contain adequate nutrients to meet requirements for good </w:t>
      </w:r>
      <w:r w:rsidR="00055131" w:rsidRPr="0017642F">
        <w:rPr>
          <w:rFonts w:ascii="Arial" w:eastAsia="Arial" w:hAnsi="Arial" w:cs="Arial"/>
          <w:i/>
          <w:sz w:val="18"/>
          <w:szCs w:val="18"/>
          <w:lang w:val="en-GB" w:eastAsia="fr-FR"/>
        </w:rPr>
        <w:t xml:space="preserve">animal </w:t>
      </w:r>
      <w:r w:rsidR="00124B42" w:rsidRPr="0017642F">
        <w:rPr>
          <w:rFonts w:ascii="Arial" w:eastAsia="Arial" w:hAnsi="Arial" w:cs="Arial"/>
          <w:i/>
          <w:sz w:val="18"/>
          <w:szCs w:val="18"/>
          <w:lang w:val="en-GB" w:eastAsia="fr-FR"/>
        </w:rPr>
        <w:t>welfare</w:t>
      </w:r>
      <w:r w:rsidR="00124B42" w:rsidRPr="0017642F">
        <w:rPr>
          <w:rFonts w:ascii="Arial" w:eastAsia="Arial" w:hAnsi="Arial" w:cs="Arial"/>
          <w:sz w:val="18"/>
          <w:szCs w:val="18"/>
          <w:lang w:val="en-GB" w:eastAsia="fr-FR"/>
        </w:rPr>
        <w:t xml:space="preserve"> and health. </w:t>
      </w:r>
      <w:r w:rsidR="00124B42" w:rsidRPr="0017642F">
        <w:rPr>
          <w:rFonts w:ascii="Arial" w:eastAsia="Arial" w:hAnsi="Arial" w:cs="Arial"/>
          <w:i/>
          <w:sz w:val="18"/>
          <w:szCs w:val="18"/>
          <w:lang w:val="en-GB" w:eastAsia="fr-FR"/>
        </w:rPr>
        <w:t>Feed</w:t>
      </w:r>
      <w:r w:rsidR="00124B42" w:rsidRPr="0017642F">
        <w:rPr>
          <w:rFonts w:ascii="Arial" w:eastAsia="Arial" w:hAnsi="Arial" w:cs="Arial"/>
          <w:sz w:val="18"/>
          <w:szCs w:val="18"/>
          <w:lang w:val="en-GB" w:eastAsia="fr-FR"/>
        </w:rPr>
        <w:t xml:space="preserve"> and water should be </w:t>
      </w:r>
      <w:r w:rsidR="00837836" w:rsidRPr="0017642F">
        <w:rPr>
          <w:rFonts w:ascii="Arial" w:eastAsia="Arial" w:hAnsi="Arial" w:cs="Arial"/>
          <w:sz w:val="18"/>
          <w:szCs w:val="18"/>
          <w:lang w:val="en-GB" w:eastAsia="fr-FR"/>
        </w:rPr>
        <w:t xml:space="preserve">free from contaminants, debris and microorganisms or other potential </w:t>
      </w:r>
      <w:r w:rsidR="00837836" w:rsidRPr="0017642F">
        <w:rPr>
          <w:rFonts w:ascii="Arial" w:eastAsia="Arial" w:hAnsi="Arial" w:cs="Arial"/>
          <w:i/>
          <w:sz w:val="18"/>
          <w:szCs w:val="18"/>
          <w:lang w:val="en-GB" w:eastAsia="fr-FR"/>
        </w:rPr>
        <w:t>hazards</w:t>
      </w:r>
      <w:r w:rsidR="00124B42" w:rsidRPr="0017642F">
        <w:rPr>
          <w:rFonts w:ascii="Arial" w:eastAsia="Arial" w:hAnsi="Arial" w:cs="Arial"/>
          <w:sz w:val="18"/>
          <w:szCs w:val="18"/>
          <w:lang w:val="en-GB" w:eastAsia="fr-FR"/>
        </w:rPr>
        <w:t>.</w:t>
      </w:r>
      <w:r w:rsidR="00837836" w:rsidRPr="0017642F">
        <w:rPr>
          <w:rFonts w:ascii="Arial" w:eastAsia="Arial" w:hAnsi="Arial" w:cs="Arial"/>
          <w:sz w:val="18"/>
          <w:szCs w:val="18"/>
          <w:lang w:val="en-GB" w:eastAsia="fr-FR"/>
        </w:rPr>
        <w:t xml:space="preserve"> </w:t>
      </w:r>
    </w:p>
    <w:p w14:paraId="03193597" w14:textId="6F1E6387" w:rsidR="00A56C80" w:rsidRPr="0017642F" w:rsidRDefault="00A56C80" w:rsidP="00A56C80">
      <w:pPr>
        <w:spacing w:after="240"/>
        <w:ind w:right="1"/>
        <w:jc w:val="both"/>
        <w:rPr>
          <w:rFonts w:ascii="Arial" w:eastAsia="Arial" w:hAnsi="Arial" w:cs="Arial"/>
          <w:sz w:val="18"/>
          <w:szCs w:val="18"/>
          <w:lang w:val="en-GB" w:eastAsia="fr-FR"/>
        </w:rPr>
      </w:pPr>
      <w:r w:rsidRPr="0017642F">
        <w:rPr>
          <w:rFonts w:ascii="Arial" w:eastAsia="Arial" w:hAnsi="Arial" w:cs="Arial"/>
          <w:sz w:val="18"/>
          <w:szCs w:val="18"/>
          <w:lang w:val="en-GB" w:eastAsia="fr-FR"/>
        </w:rPr>
        <w:t>The feeding and watering systems should be inspected regularly and cleaned as needed</w:t>
      </w:r>
      <w:r w:rsidR="00055131" w:rsidRPr="0017642F">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to prevent the growth of hazardous microorganisms. </w:t>
      </w:r>
    </w:p>
    <w:p w14:paraId="79299B19" w14:textId="2C50F839" w:rsidR="00A56C80" w:rsidRPr="0017642F" w:rsidRDefault="006C65B2" w:rsidP="00A56C80">
      <w:pPr>
        <w:spacing w:after="240"/>
        <w:ind w:right="1"/>
        <w:jc w:val="both"/>
        <w:rPr>
          <w:rFonts w:ascii="Arial" w:eastAsia="Arial" w:hAnsi="Arial" w:cs="Arial"/>
          <w:sz w:val="18"/>
          <w:szCs w:val="18"/>
          <w:lang w:val="en-GB" w:eastAsia="fr-FR"/>
        </w:rPr>
      </w:pPr>
      <w:r w:rsidRPr="0017642F">
        <w:rPr>
          <w:rFonts w:ascii="Arial" w:eastAsia="Arial" w:hAnsi="Arial" w:cs="Arial"/>
          <w:sz w:val="18"/>
          <w:szCs w:val="18"/>
          <w:lang w:val="en-GB" w:eastAsia="fr-FR"/>
        </w:rPr>
        <w:t>Layer p</w:t>
      </w:r>
      <w:r w:rsidR="00A56C80" w:rsidRPr="0017642F">
        <w:rPr>
          <w:rFonts w:ascii="Arial" w:eastAsia="Arial" w:hAnsi="Arial" w:cs="Arial"/>
          <w:sz w:val="18"/>
          <w:szCs w:val="18"/>
          <w:lang w:val="en-GB" w:eastAsia="fr-FR"/>
        </w:rPr>
        <w:t xml:space="preserve">ullets and </w:t>
      </w:r>
      <w:r w:rsidRPr="0017642F">
        <w:rPr>
          <w:rFonts w:ascii="Arial" w:eastAsia="Arial" w:hAnsi="Arial" w:cs="Arial"/>
          <w:sz w:val="18"/>
          <w:szCs w:val="18"/>
          <w:lang w:val="en-GB" w:eastAsia="fr-FR"/>
        </w:rPr>
        <w:t xml:space="preserve">laying </w:t>
      </w:r>
      <w:r w:rsidR="00A56C80" w:rsidRPr="0017642F">
        <w:rPr>
          <w:rFonts w:ascii="Arial" w:eastAsia="Arial" w:hAnsi="Arial" w:cs="Arial"/>
          <w:sz w:val="18"/>
          <w:szCs w:val="18"/>
          <w:lang w:val="en-GB" w:eastAsia="fr-FR"/>
        </w:rPr>
        <w:t xml:space="preserve">hens should be provided with adequate access to </w:t>
      </w:r>
      <w:r w:rsidR="00A56C80" w:rsidRPr="0017642F">
        <w:rPr>
          <w:rFonts w:ascii="Arial" w:eastAsia="Arial" w:hAnsi="Arial" w:cs="Arial"/>
          <w:i/>
          <w:sz w:val="18"/>
          <w:szCs w:val="18"/>
          <w:lang w:val="en-GB" w:eastAsia="fr-FR"/>
        </w:rPr>
        <w:t>feed</w:t>
      </w:r>
      <w:r w:rsidR="00A56C80" w:rsidRPr="0017642F">
        <w:rPr>
          <w:rFonts w:ascii="Arial" w:eastAsia="Arial" w:hAnsi="Arial" w:cs="Arial"/>
          <w:sz w:val="18"/>
          <w:szCs w:val="18"/>
          <w:lang w:val="en-GB" w:eastAsia="fr-FR"/>
        </w:rPr>
        <w:t xml:space="preserve"> on a daily basis. Water should be continuously available except under veterinary advice. Special provision</w:t>
      </w:r>
      <w:r w:rsidR="00055131" w:rsidRPr="0017642F">
        <w:rPr>
          <w:rFonts w:ascii="Arial" w:eastAsia="Arial" w:hAnsi="Arial" w:cs="Arial"/>
          <w:sz w:val="18"/>
          <w:szCs w:val="18"/>
          <w:lang w:val="en-GB" w:eastAsia="fr-FR"/>
        </w:rPr>
        <w:t>s</w:t>
      </w:r>
      <w:r w:rsidR="00A56C80" w:rsidRPr="0017642F">
        <w:rPr>
          <w:rFonts w:ascii="Arial" w:eastAsia="Arial" w:hAnsi="Arial" w:cs="Arial"/>
          <w:sz w:val="18"/>
          <w:szCs w:val="18"/>
          <w:lang w:val="en-GB" w:eastAsia="fr-FR"/>
        </w:rPr>
        <w:t xml:space="preserve"> should be made to enable newly hatched</w:t>
      </w:r>
      <w:r w:rsidR="00A719CE" w:rsidRPr="0017642F">
        <w:rPr>
          <w:rFonts w:ascii="Arial" w:eastAsia="Arial" w:hAnsi="Arial" w:cs="Arial"/>
          <w:sz w:val="18"/>
          <w:szCs w:val="18"/>
          <w:lang w:val="en-GB" w:eastAsia="fr-FR"/>
        </w:rPr>
        <w:t xml:space="preserve"> </w:t>
      </w:r>
      <w:r w:rsidR="00A719CE" w:rsidRPr="0017642F">
        <w:rPr>
          <w:rFonts w:ascii="Arial" w:eastAsia="Arial" w:hAnsi="Arial" w:cs="Arial"/>
          <w:sz w:val="18"/>
          <w:szCs w:val="18"/>
          <w:u w:val="double"/>
          <w:lang w:val="en-GB" w:eastAsia="fr-FR"/>
        </w:rPr>
        <w:t>layer</w:t>
      </w:r>
      <w:r w:rsidR="00A56C80" w:rsidRPr="0017642F">
        <w:rPr>
          <w:rFonts w:ascii="Arial" w:eastAsia="Arial" w:hAnsi="Arial" w:cs="Arial"/>
          <w:i/>
          <w:iCs/>
          <w:sz w:val="18"/>
          <w:szCs w:val="18"/>
          <w:lang w:val="en-GB" w:eastAsia="fr-FR"/>
        </w:rPr>
        <w:t xml:space="preserve"> </w:t>
      </w:r>
      <w:r w:rsidR="00A56C80" w:rsidRPr="0017642F">
        <w:rPr>
          <w:rFonts w:ascii="Arial" w:eastAsia="Arial" w:hAnsi="Arial" w:cs="Arial"/>
          <w:sz w:val="18"/>
          <w:szCs w:val="18"/>
          <w:lang w:val="en-GB" w:eastAsia="fr-FR"/>
        </w:rPr>
        <w:t xml:space="preserve">pullets to access appropriate </w:t>
      </w:r>
      <w:r w:rsidR="00A56C80" w:rsidRPr="0017642F">
        <w:rPr>
          <w:rFonts w:ascii="Arial" w:eastAsia="Arial" w:hAnsi="Arial" w:cs="Arial"/>
          <w:i/>
          <w:sz w:val="18"/>
          <w:szCs w:val="18"/>
          <w:lang w:val="en-GB" w:eastAsia="fr-FR"/>
        </w:rPr>
        <w:t>feed</w:t>
      </w:r>
      <w:r w:rsidR="00A56C80" w:rsidRPr="0017642F">
        <w:rPr>
          <w:rFonts w:ascii="Arial" w:eastAsia="Arial" w:hAnsi="Arial" w:cs="Arial"/>
          <w:sz w:val="18"/>
          <w:szCs w:val="18"/>
          <w:lang w:val="en-GB" w:eastAsia="fr-FR"/>
        </w:rPr>
        <w:t xml:space="preserve"> and water.</w:t>
      </w:r>
    </w:p>
    <w:p w14:paraId="4C300598" w14:textId="58323DC4" w:rsidR="00A56C80" w:rsidRPr="0017642F" w:rsidRDefault="00776D4F" w:rsidP="00A56C80">
      <w:pPr>
        <w:spacing w:after="240"/>
        <w:jc w:val="both"/>
        <w:rPr>
          <w:rFonts w:ascii="Arial" w:eastAsia="Arial" w:hAnsi="Arial" w:cs="Arial"/>
          <w:sz w:val="18"/>
          <w:szCs w:val="18"/>
          <w:lang w:val="en-GB" w:eastAsia="fr-FR"/>
        </w:rPr>
      </w:pPr>
      <w:r w:rsidRPr="0017642F">
        <w:rPr>
          <w:rFonts w:ascii="Arial" w:eastAsia="Arial" w:hAnsi="Arial" w:cs="Arial"/>
          <w:sz w:val="18"/>
          <w:szCs w:val="18"/>
          <w:lang w:val="en-GB" w:eastAsia="fr-FR"/>
        </w:rPr>
        <w:t>Outcome-</w:t>
      </w:r>
      <w:r w:rsidR="00A56C80" w:rsidRPr="0017642F">
        <w:rPr>
          <w:rFonts w:ascii="Arial" w:eastAsia="Arial" w:hAnsi="Arial" w:cs="Arial"/>
          <w:sz w:val="18"/>
          <w:szCs w:val="18"/>
          <w:lang w:val="en-GB" w:eastAsia="fr-FR"/>
        </w:rPr>
        <w:t xml:space="preserve">based </w:t>
      </w:r>
      <w:r w:rsidR="00225017" w:rsidRPr="0017642F">
        <w:rPr>
          <w:rFonts w:ascii="Arial" w:eastAsia="Arial" w:hAnsi="Arial" w:cs="Arial"/>
          <w:sz w:val="18"/>
          <w:szCs w:val="18"/>
          <w:lang w:val="en-GB" w:eastAsia="fr-FR"/>
        </w:rPr>
        <w:t>measurables include</w:t>
      </w:r>
      <w:r w:rsidR="00A56C80" w:rsidRPr="0017642F">
        <w:rPr>
          <w:rFonts w:ascii="Arial" w:eastAsia="Arial" w:hAnsi="Arial" w:cs="Arial"/>
          <w:sz w:val="18"/>
          <w:szCs w:val="18"/>
          <w:lang w:val="en-GB" w:eastAsia="fr-FR"/>
        </w:rPr>
        <w:t>: body condition,</w:t>
      </w:r>
      <w:r w:rsidR="00167D6C" w:rsidRPr="0017642F">
        <w:rPr>
          <w:rFonts w:ascii="Arial" w:eastAsia="Arial" w:hAnsi="Arial" w:cs="Arial"/>
          <w:sz w:val="18"/>
          <w:szCs w:val="18"/>
          <w:lang w:val="en-GB" w:eastAsia="fr-FR"/>
        </w:rPr>
        <w:t xml:space="preserve"> </w:t>
      </w:r>
      <w:r w:rsidR="00A56C80" w:rsidRPr="0017642F">
        <w:rPr>
          <w:rFonts w:ascii="Arial" w:eastAsia="Arial" w:hAnsi="Arial" w:cs="Arial"/>
          <w:sz w:val="18"/>
          <w:szCs w:val="18"/>
          <w:lang w:val="en-GB" w:eastAsia="fr-FR"/>
        </w:rPr>
        <w:t xml:space="preserve">foraging behaviour, </w:t>
      </w:r>
      <w:r w:rsidR="003A06CC" w:rsidRPr="0017642F">
        <w:rPr>
          <w:rFonts w:ascii="Arial" w:eastAsia="Arial" w:hAnsi="Arial" w:cs="Arial"/>
          <w:sz w:val="18"/>
          <w:szCs w:val="18"/>
          <w:lang w:val="en-GB" w:eastAsia="fr-FR"/>
        </w:rPr>
        <w:t xml:space="preserve">incidence of diseases, </w:t>
      </w:r>
      <w:r w:rsidR="003A06CC" w:rsidRPr="00CB7986">
        <w:rPr>
          <w:rFonts w:ascii="Arial" w:eastAsia="Arial" w:hAnsi="Arial" w:cs="Arial"/>
          <w:i/>
          <w:iCs/>
          <w:sz w:val="18"/>
          <w:szCs w:val="18"/>
          <w:lang w:val="en-GB" w:eastAsia="fr-FR"/>
        </w:rPr>
        <w:t>infections</w:t>
      </w:r>
      <w:r w:rsidR="003A06CC" w:rsidRPr="0017642F">
        <w:rPr>
          <w:rFonts w:ascii="Arial" w:eastAsia="Arial" w:hAnsi="Arial" w:cs="Arial"/>
          <w:sz w:val="18"/>
          <w:szCs w:val="18"/>
          <w:lang w:val="en-GB" w:eastAsia="fr-FR"/>
        </w:rPr>
        <w:t>, i</w:t>
      </w:r>
      <w:r w:rsidR="003A06CC" w:rsidRPr="00CB7986">
        <w:rPr>
          <w:rFonts w:ascii="Arial" w:eastAsia="Arial" w:hAnsi="Arial" w:cs="Arial"/>
          <w:i/>
          <w:iCs/>
          <w:sz w:val="18"/>
          <w:szCs w:val="18"/>
          <w:lang w:val="en-GB" w:eastAsia="fr-FR"/>
        </w:rPr>
        <w:t>nfestations</w:t>
      </w:r>
      <w:r w:rsidR="003A06CC" w:rsidRPr="0017642F">
        <w:rPr>
          <w:rFonts w:ascii="Arial" w:eastAsia="Arial" w:hAnsi="Arial" w:cs="Arial"/>
          <w:sz w:val="18"/>
          <w:szCs w:val="18"/>
          <w:lang w:val="en-GB" w:eastAsia="fr-FR"/>
        </w:rPr>
        <w:t xml:space="preserve"> </w:t>
      </w:r>
      <w:r w:rsidR="003A06CC" w:rsidRPr="0017642F">
        <w:rPr>
          <w:rFonts w:ascii="Arial" w:eastAsia="Arial" w:hAnsi="Arial" w:cs="Arial"/>
          <w:sz w:val="18"/>
          <w:szCs w:val="18"/>
          <w:u w:val="double"/>
          <w:lang w:val="en-GB" w:eastAsia="fr-FR"/>
        </w:rPr>
        <w:t>and metabolic disorders</w:t>
      </w:r>
      <w:r w:rsidR="00A56C80" w:rsidRPr="0017642F">
        <w:rPr>
          <w:rFonts w:ascii="Arial" w:eastAsia="Arial" w:hAnsi="Arial" w:cs="Arial"/>
          <w:sz w:val="18"/>
          <w:szCs w:val="18"/>
          <w:lang w:val="en-GB" w:eastAsia="fr-FR"/>
        </w:rPr>
        <w:t xml:space="preserve">, </w:t>
      </w:r>
      <w:r w:rsidR="00A56C80" w:rsidRPr="0017642F">
        <w:rPr>
          <w:rFonts w:ascii="Arial" w:eastAsia="Arial" w:hAnsi="Arial" w:cs="Arial"/>
          <w:strike/>
          <w:sz w:val="18"/>
          <w:szCs w:val="18"/>
          <w:lang w:val="en-GB" w:eastAsia="fr-FR"/>
        </w:rPr>
        <w:t>injurious feather pecking, injury rate and severity,</w:t>
      </w:r>
      <w:r w:rsidR="00A56C80" w:rsidRPr="0017642F">
        <w:rPr>
          <w:rFonts w:ascii="Arial" w:eastAsia="Arial" w:hAnsi="Arial" w:cs="Arial"/>
          <w:sz w:val="18"/>
          <w:szCs w:val="18"/>
          <w:lang w:val="en-GB" w:eastAsia="fr-FR"/>
        </w:rPr>
        <w:t xml:space="preserve"> </w:t>
      </w:r>
      <w:r w:rsidR="00A56C80" w:rsidRPr="0017642F">
        <w:rPr>
          <w:rFonts w:ascii="Arial" w:eastAsia="Arial" w:hAnsi="Arial" w:cs="Arial"/>
          <w:strike/>
          <w:sz w:val="18"/>
          <w:szCs w:val="18"/>
          <w:lang w:val="en-GB" w:eastAsia="fr-FR"/>
        </w:rPr>
        <w:t>metabolic disorders,</w:t>
      </w:r>
      <w:r w:rsidR="00A56C80" w:rsidRPr="0017642F">
        <w:rPr>
          <w:rFonts w:ascii="Arial" w:eastAsia="Arial" w:hAnsi="Arial" w:cs="Arial"/>
          <w:sz w:val="18"/>
          <w:szCs w:val="18"/>
          <w:lang w:val="en-GB" w:eastAsia="fr-FR"/>
        </w:rPr>
        <w:t xml:space="preserve"> mortality</w:t>
      </w:r>
      <w:r w:rsidR="00B62022" w:rsidRPr="0017642F">
        <w:rPr>
          <w:rFonts w:ascii="Arial" w:eastAsia="Arial" w:hAnsi="Arial" w:cs="Arial"/>
          <w:sz w:val="18"/>
          <w:szCs w:val="18"/>
          <w:lang w:val="en-GB" w:eastAsia="fr-FR"/>
        </w:rPr>
        <w:t xml:space="preserve">, </w:t>
      </w:r>
      <w:r w:rsidR="00B62022" w:rsidRPr="0017642F">
        <w:rPr>
          <w:rFonts w:ascii="Arial" w:eastAsia="Arial" w:hAnsi="Arial" w:cs="Arial"/>
          <w:sz w:val="18"/>
          <w:szCs w:val="18"/>
          <w:u w:val="double"/>
          <w:lang w:val="en-GB" w:eastAsia="fr-FR"/>
        </w:rPr>
        <w:t>culling and morbidity</w:t>
      </w:r>
      <w:r w:rsidR="00B62022" w:rsidRPr="0017642F">
        <w:rPr>
          <w:rFonts w:ascii="Arial" w:eastAsia="Arial" w:hAnsi="Arial" w:cs="Arial"/>
          <w:sz w:val="18"/>
          <w:szCs w:val="18"/>
          <w:lang w:val="en-GB" w:eastAsia="fr-FR"/>
        </w:rPr>
        <w:t xml:space="preserve"> rate</w:t>
      </w:r>
      <w:r w:rsidR="00B62022" w:rsidRPr="0017642F">
        <w:rPr>
          <w:rFonts w:ascii="Arial" w:eastAsia="Arial" w:hAnsi="Arial" w:cs="Arial"/>
          <w:sz w:val="18"/>
          <w:szCs w:val="18"/>
          <w:u w:val="double"/>
          <w:lang w:val="en-GB" w:eastAsia="fr-FR"/>
        </w:rPr>
        <w:t>s</w:t>
      </w:r>
      <w:r w:rsidR="00A56C80" w:rsidRPr="0017642F">
        <w:rPr>
          <w:rFonts w:ascii="Arial" w:eastAsia="Arial" w:hAnsi="Arial" w:cs="Arial"/>
          <w:sz w:val="18"/>
          <w:szCs w:val="18"/>
          <w:lang w:val="en-GB" w:eastAsia="fr-FR"/>
        </w:rPr>
        <w:t>, performance, plumage condition, vocalisations</w:t>
      </w:r>
      <w:r w:rsidR="00112067" w:rsidRPr="0017642F">
        <w:rPr>
          <w:rFonts w:ascii="Arial" w:eastAsia="Arial" w:hAnsi="Arial" w:cs="Arial"/>
          <w:sz w:val="18"/>
          <w:szCs w:val="18"/>
          <w:lang w:val="en-GB" w:eastAsia="fr-FR"/>
        </w:rPr>
        <w:t xml:space="preserve"> </w:t>
      </w:r>
      <w:r w:rsidR="00055131" w:rsidRPr="0017642F">
        <w:rPr>
          <w:rFonts w:ascii="Arial" w:eastAsia="Arial" w:hAnsi="Arial" w:cs="Arial"/>
          <w:sz w:val="18"/>
          <w:szCs w:val="18"/>
          <w:lang w:val="en-GB" w:eastAsia="fr-FR"/>
        </w:rPr>
        <w:t xml:space="preserve">and </w:t>
      </w:r>
      <w:r w:rsidR="00AD01D3" w:rsidRPr="0017642F">
        <w:rPr>
          <w:rFonts w:ascii="Arial" w:eastAsia="Arial" w:hAnsi="Arial" w:cs="Arial"/>
          <w:sz w:val="18"/>
          <w:szCs w:val="18"/>
          <w:lang w:val="en-GB" w:eastAsia="fr-FR"/>
        </w:rPr>
        <w:t xml:space="preserve">water and </w:t>
      </w:r>
      <w:r w:rsidR="00AD01D3" w:rsidRPr="0017642F">
        <w:rPr>
          <w:rFonts w:ascii="Arial" w:eastAsia="Arial" w:hAnsi="Arial" w:cs="Arial"/>
          <w:i/>
          <w:sz w:val="18"/>
          <w:szCs w:val="18"/>
          <w:lang w:val="en-GB" w:eastAsia="fr-FR"/>
        </w:rPr>
        <w:t>feed</w:t>
      </w:r>
      <w:r w:rsidR="00AD01D3" w:rsidRPr="0017642F">
        <w:rPr>
          <w:rFonts w:ascii="Arial" w:eastAsia="Arial" w:hAnsi="Arial" w:cs="Arial"/>
          <w:sz w:val="18"/>
          <w:szCs w:val="18"/>
          <w:lang w:val="en-GB" w:eastAsia="fr-FR"/>
        </w:rPr>
        <w:t xml:space="preserve"> consumption</w:t>
      </w:r>
      <w:r w:rsidR="00A56C80" w:rsidRPr="0017642F">
        <w:rPr>
          <w:rFonts w:ascii="Arial" w:eastAsia="Arial" w:hAnsi="Arial" w:cs="Arial"/>
          <w:sz w:val="18"/>
          <w:szCs w:val="18"/>
          <w:lang w:val="en-GB" w:eastAsia="fr-FR"/>
        </w:rPr>
        <w:t>.</w:t>
      </w:r>
    </w:p>
    <w:p w14:paraId="69537E32" w14:textId="77777777" w:rsidR="00A56C80" w:rsidRPr="0017642F" w:rsidRDefault="00A56C80" w:rsidP="00A56C80">
      <w:pPr>
        <w:autoSpaceDE w:val="0"/>
        <w:autoSpaceDN w:val="0"/>
        <w:adjustRightInd w:val="0"/>
        <w:spacing w:after="240"/>
        <w:jc w:val="center"/>
        <w:rPr>
          <w:rFonts w:ascii="Ottawa" w:eastAsia="MS Mincho" w:hAnsi="Ottawa" w:cs="Arial"/>
          <w:sz w:val="18"/>
          <w:szCs w:val="18"/>
          <w:lang w:val="en-GB" w:eastAsia="ja-JP"/>
        </w:rPr>
      </w:pPr>
      <w:r w:rsidRPr="0017642F">
        <w:rPr>
          <w:rFonts w:ascii="Ottawa" w:eastAsia="MS Mincho" w:hAnsi="Ottawa" w:cs="Arial"/>
          <w:sz w:val="18"/>
          <w:szCs w:val="18"/>
          <w:lang w:val="en-GB" w:eastAsia="ja-JP"/>
        </w:rPr>
        <w:t>Article 7.Z.9.</w:t>
      </w:r>
    </w:p>
    <w:p w14:paraId="431D262C" w14:textId="77777777" w:rsidR="00A56C80" w:rsidRPr="0017642F" w:rsidRDefault="00A56C80" w:rsidP="00A56C80">
      <w:pPr>
        <w:spacing w:after="240"/>
        <w:ind w:left="10" w:hanging="10"/>
        <w:jc w:val="both"/>
        <w:rPr>
          <w:sz w:val="18"/>
          <w:szCs w:val="18"/>
          <w:lang w:val="en-GB" w:eastAsia="fr-FR"/>
        </w:rPr>
      </w:pPr>
      <w:r w:rsidRPr="0017642F">
        <w:rPr>
          <w:rFonts w:ascii="Ottawa" w:eastAsia="Ottawa" w:hAnsi="Ottawa" w:cs="Ottawa"/>
          <w:b/>
          <w:bCs/>
          <w:sz w:val="18"/>
          <w:szCs w:val="18"/>
          <w:lang w:val="en-GB" w:eastAsia="fr-FR"/>
        </w:rPr>
        <w:t>Flooring</w:t>
      </w:r>
    </w:p>
    <w:p w14:paraId="2B62901A" w14:textId="2C658D0E" w:rsidR="00015EEB" w:rsidRPr="0017642F" w:rsidRDefault="00A56C80" w:rsidP="00290E9F">
      <w:pPr>
        <w:spacing w:after="240"/>
        <w:ind w:right="1"/>
        <w:jc w:val="both"/>
        <w:rPr>
          <w:rFonts w:eastAsia="MS Mincho"/>
          <w:noProof/>
          <w:sz w:val="20"/>
          <w:szCs w:val="20"/>
          <w:u w:val="single"/>
          <w:lang w:val="en-GB" w:eastAsia="ja-JP"/>
        </w:rPr>
      </w:pPr>
      <w:bookmarkStart w:id="32" w:name="_Hlk514163940"/>
      <w:r w:rsidRPr="0017642F">
        <w:rPr>
          <w:rFonts w:ascii="Arial" w:eastAsia="Arial" w:hAnsi="Arial" w:cs="Arial"/>
          <w:sz w:val="18"/>
          <w:szCs w:val="18"/>
          <w:lang w:val="en-GB" w:eastAsia="fr-FR"/>
        </w:rPr>
        <w:t>The</w:t>
      </w:r>
      <w:r w:rsidR="00520142" w:rsidRPr="0017642F">
        <w:rPr>
          <w:rFonts w:ascii="Arial" w:eastAsia="Arial" w:hAnsi="Arial" w:cs="Arial"/>
          <w:sz w:val="18"/>
          <w:szCs w:val="18"/>
          <w:lang w:val="en-GB" w:eastAsia="fr-FR"/>
        </w:rPr>
        <w:t xml:space="preserve"> slope, design and construction of the</w:t>
      </w:r>
      <w:r w:rsidRPr="0017642F">
        <w:rPr>
          <w:rFonts w:ascii="Arial" w:eastAsia="Arial" w:hAnsi="Arial" w:cs="Arial"/>
          <w:sz w:val="18"/>
          <w:szCs w:val="18"/>
          <w:lang w:val="en-GB" w:eastAsia="fr-FR"/>
        </w:rPr>
        <w:t xml:space="preserve"> floors should provide adequate support</w:t>
      </w:r>
      <w:r w:rsidR="00DF65F9" w:rsidRPr="0017642F">
        <w:rPr>
          <w:rFonts w:ascii="Arial" w:eastAsia="Arial" w:hAnsi="Arial" w:cs="Arial"/>
          <w:sz w:val="18"/>
          <w:szCs w:val="18"/>
          <w:lang w:val="en-GB" w:eastAsia="fr-FR"/>
        </w:rPr>
        <w:t xml:space="preserve"> for the locomotion of</w:t>
      </w:r>
      <w:r w:rsidRPr="0017642F">
        <w:rPr>
          <w:rFonts w:ascii="Arial" w:eastAsia="Arial" w:hAnsi="Arial" w:cs="Arial"/>
          <w:sz w:val="18"/>
          <w:szCs w:val="18"/>
          <w:lang w:val="en-GB" w:eastAsia="fr-FR"/>
        </w:rPr>
        <w:t xml:space="preserve"> </w:t>
      </w:r>
      <w:r w:rsidR="00D34D32" w:rsidRPr="0017642F">
        <w:rPr>
          <w:rFonts w:ascii="Arial" w:eastAsia="Arial" w:hAnsi="Arial" w:cs="Arial"/>
          <w:sz w:val="18"/>
          <w:szCs w:val="18"/>
          <w:lang w:val="en-GB" w:eastAsia="fr-FR"/>
        </w:rPr>
        <w:t xml:space="preserve">layer </w:t>
      </w:r>
      <w:r w:rsidR="00055131" w:rsidRPr="0017642F">
        <w:rPr>
          <w:rFonts w:ascii="Arial" w:eastAsia="Arial" w:hAnsi="Arial" w:cs="Arial"/>
          <w:sz w:val="18"/>
          <w:szCs w:val="18"/>
          <w:lang w:val="en-GB" w:eastAsia="fr-FR"/>
        </w:rPr>
        <w:t xml:space="preserve">pullets and </w:t>
      </w:r>
      <w:r w:rsidR="00D34D32" w:rsidRPr="0017642F">
        <w:rPr>
          <w:rFonts w:ascii="Arial" w:eastAsia="Arial" w:hAnsi="Arial" w:cs="Arial"/>
          <w:sz w:val="18"/>
          <w:szCs w:val="18"/>
          <w:lang w:val="en-GB" w:eastAsia="fr-FR"/>
        </w:rPr>
        <w:t xml:space="preserve">laying </w:t>
      </w:r>
      <w:r w:rsidR="00055131" w:rsidRPr="0017642F">
        <w:rPr>
          <w:rFonts w:ascii="Arial" w:eastAsia="Arial" w:hAnsi="Arial" w:cs="Arial"/>
          <w:sz w:val="18"/>
          <w:szCs w:val="18"/>
          <w:lang w:val="en-GB" w:eastAsia="fr-FR"/>
        </w:rPr>
        <w:t>hens</w:t>
      </w:r>
      <w:r w:rsidRPr="0017642F">
        <w:rPr>
          <w:rFonts w:ascii="Arial" w:eastAsia="Arial" w:hAnsi="Arial" w:cs="Arial"/>
          <w:sz w:val="18"/>
          <w:szCs w:val="18"/>
          <w:lang w:val="en-GB" w:eastAsia="fr-FR"/>
        </w:rPr>
        <w:t xml:space="preserve">, prevent injuries </w:t>
      </w:r>
      <w:r w:rsidR="00112067" w:rsidRPr="0017642F">
        <w:rPr>
          <w:rFonts w:ascii="Arial" w:eastAsia="Arial" w:hAnsi="Arial" w:cs="Arial"/>
          <w:sz w:val="18"/>
          <w:szCs w:val="18"/>
          <w:lang w:val="en-GB" w:eastAsia="fr-FR"/>
        </w:rPr>
        <w:t xml:space="preserve">and </w:t>
      </w:r>
      <w:r w:rsidRPr="0017642F">
        <w:rPr>
          <w:rFonts w:ascii="Arial" w:eastAsia="Arial" w:hAnsi="Arial" w:cs="Arial"/>
          <w:sz w:val="18"/>
          <w:szCs w:val="18"/>
          <w:lang w:val="en-GB" w:eastAsia="fr-FR"/>
        </w:rPr>
        <w:t>entrapments</w:t>
      </w:r>
      <w:r w:rsidR="00AA6B13" w:rsidRPr="0017642F">
        <w:rPr>
          <w:rFonts w:ascii="Arial" w:eastAsia="Arial" w:hAnsi="Arial" w:cs="Arial"/>
          <w:sz w:val="18"/>
          <w:szCs w:val="18"/>
          <w:lang w:val="en-GB" w:eastAsia="fr-FR"/>
        </w:rPr>
        <w:t>,</w:t>
      </w:r>
      <w:r w:rsidR="00311ECD" w:rsidRPr="0017642F">
        <w:rPr>
          <w:rFonts w:ascii="Arial" w:eastAsia="Arial" w:hAnsi="Arial" w:cs="Arial"/>
          <w:sz w:val="18"/>
          <w:szCs w:val="18"/>
          <w:lang w:val="en-GB" w:eastAsia="fr-FR"/>
        </w:rPr>
        <w:t xml:space="preserve"> </w:t>
      </w:r>
      <w:r w:rsidRPr="0017642F">
        <w:rPr>
          <w:rFonts w:ascii="Arial" w:eastAsia="Arial" w:hAnsi="Arial" w:cs="Arial"/>
          <w:strike/>
          <w:sz w:val="18"/>
          <w:szCs w:val="18"/>
          <w:lang w:val="en-GB" w:eastAsia="fr-FR"/>
        </w:rPr>
        <w:t>ensure</w:t>
      </w:r>
      <w:r w:rsidRPr="0017642F">
        <w:rPr>
          <w:rFonts w:ascii="Arial" w:eastAsia="Arial" w:hAnsi="Arial" w:cs="Arial"/>
          <w:sz w:val="18"/>
          <w:szCs w:val="18"/>
          <w:lang w:val="en-GB" w:eastAsia="fr-FR"/>
        </w:rPr>
        <w:t xml:space="preserve"> </w:t>
      </w:r>
      <w:r w:rsidR="006516CC" w:rsidRPr="0017642F">
        <w:rPr>
          <w:rFonts w:ascii="Arial" w:eastAsia="Arial" w:hAnsi="Arial" w:cs="Arial"/>
          <w:sz w:val="18"/>
          <w:szCs w:val="18"/>
          <w:u w:val="double"/>
          <w:lang w:val="en-GB" w:eastAsia="fr-FR"/>
        </w:rPr>
        <w:t>promote</w:t>
      </w:r>
      <w:r w:rsidR="006516CC"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 xml:space="preserve">good health and </w:t>
      </w:r>
      <w:r w:rsidR="00520142" w:rsidRPr="0017642F">
        <w:rPr>
          <w:rFonts w:ascii="Arial" w:eastAsia="Arial" w:hAnsi="Arial" w:cs="Arial"/>
          <w:sz w:val="18"/>
          <w:szCs w:val="18"/>
          <w:lang w:val="en-GB" w:eastAsia="fr-FR"/>
        </w:rPr>
        <w:t>allow the performance of</w:t>
      </w:r>
      <w:r w:rsidR="00DF65F9" w:rsidRPr="0017642F">
        <w:rPr>
          <w:rFonts w:ascii="Arial" w:eastAsia="Arial" w:hAnsi="Arial" w:cs="Arial"/>
          <w:sz w:val="18"/>
          <w:szCs w:val="18"/>
          <w:lang w:val="en-GB" w:eastAsia="fr-FR"/>
        </w:rPr>
        <w:t xml:space="preserve"> </w:t>
      </w:r>
      <w:r w:rsidR="00DF65F9" w:rsidRPr="0017642F">
        <w:rPr>
          <w:rFonts w:ascii="Arial" w:eastAsia="Arial" w:hAnsi="Arial" w:cs="Arial"/>
          <w:strike/>
          <w:sz w:val="18"/>
          <w:szCs w:val="18"/>
          <w:lang w:val="en-GB" w:eastAsia="fr-FR"/>
        </w:rPr>
        <w:t>normal</w:t>
      </w:r>
      <w:r w:rsidR="00520142" w:rsidRPr="0017642F">
        <w:rPr>
          <w:rFonts w:ascii="Arial" w:eastAsia="Arial" w:hAnsi="Arial" w:cs="Arial"/>
          <w:sz w:val="18"/>
          <w:szCs w:val="18"/>
          <w:lang w:val="en-GB" w:eastAsia="fr-FR"/>
        </w:rPr>
        <w:t xml:space="preserve"> behaviour</w:t>
      </w:r>
      <w:r w:rsidR="006516CC" w:rsidRPr="0017642F">
        <w:rPr>
          <w:rFonts w:ascii="Arial" w:eastAsia="Arial" w:hAnsi="Arial" w:cs="Arial"/>
          <w:sz w:val="18"/>
          <w:szCs w:val="18"/>
          <w:u w:val="double"/>
          <w:lang w:val="en-GB" w:eastAsia="fr-FR"/>
        </w:rPr>
        <w:t>s</w:t>
      </w:r>
      <w:r w:rsidR="0025593A" w:rsidRPr="0025593A">
        <w:rPr>
          <w:rFonts w:ascii="Arial" w:eastAsia="Arial" w:hAnsi="Arial" w:cs="Arial"/>
          <w:sz w:val="18"/>
          <w:szCs w:val="18"/>
          <w:highlight w:val="yellow"/>
          <w:u w:val="double"/>
          <w:lang w:val="en-GB" w:eastAsia="fr-FR"/>
        </w:rPr>
        <w:t>,</w:t>
      </w:r>
      <w:r w:rsidR="004F18FB">
        <w:rPr>
          <w:rFonts w:ascii="Arial" w:eastAsia="Arial" w:hAnsi="Arial" w:cs="Arial"/>
          <w:sz w:val="18"/>
          <w:szCs w:val="18"/>
          <w:highlight w:val="yellow"/>
          <w:u w:val="double"/>
          <w:lang w:val="en-GB" w:eastAsia="fr-FR"/>
        </w:rPr>
        <w:t xml:space="preserve"> </w:t>
      </w:r>
      <w:r w:rsidR="004F18FB" w:rsidRPr="0025593A">
        <w:rPr>
          <w:rFonts w:ascii="Arial" w:eastAsia="Arial" w:hAnsi="Arial" w:cs="Arial"/>
          <w:sz w:val="18"/>
          <w:szCs w:val="18"/>
          <w:highlight w:val="yellow"/>
          <w:u w:val="double"/>
          <w:lang w:val="en-GB" w:eastAsia="fr-FR"/>
        </w:rPr>
        <w:t xml:space="preserve">such as comfort and </w:t>
      </w:r>
      <w:proofErr w:type="spellStart"/>
      <w:r w:rsidR="004F18FB" w:rsidRPr="0025593A">
        <w:rPr>
          <w:rFonts w:ascii="Arial" w:eastAsia="Arial" w:hAnsi="Arial" w:cs="Arial"/>
          <w:sz w:val="18"/>
          <w:szCs w:val="18"/>
          <w:highlight w:val="yellow"/>
          <w:u w:val="double"/>
          <w:lang w:val="en-GB" w:eastAsia="fr-FR"/>
        </w:rPr>
        <w:t>locomotory</w:t>
      </w:r>
      <w:proofErr w:type="spellEnd"/>
      <w:r w:rsidR="004F18FB" w:rsidRPr="0025593A">
        <w:rPr>
          <w:rFonts w:ascii="Arial" w:eastAsia="Arial" w:hAnsi="Arial" w:cs="Arial"/>
          <w:sz w:val="18"/>
          <w:szCs w:val="18"/>
          <w:highlight w:val="yellow"/>
          <w:u w:val="double"/>
          <w:lang w:val="en-GB" w:eastAsia="fr-FR"/>
        </w:rPr>
        <w:t xml:space="preserve"> behaviours</w:t>
      </w:r>
      <w:r w:rsidRPr="0017642F">
        <w:rPr>
          <w:rFonts w:ascii="Arial" w:eastAsia="Arial" w:hAnsi="Arial" w:cs="Arial"/>
          <w:sz w:val="18"/>
          <w:szCs w:val="18"/>
          <w:lang w:val="en-GB" w:eastAsia="fr-FR"/>
        </w:rPr>
        <w:t xml:space="preserve">. </w:t>
      </w:r>
      <w:r w:rsidR="00776D4F" w:rsidRPr="0017642F">
        <w:rPr>
          <w:rFonts w:ascii="Arial" w:eastAsia="Arial" w:hAnsi="Arial" w:cs="Arial"/>
          <w:sz w:val="18"/>
          <w:szCs w:val="18"/>
          <w:lang w:val="en-GB" w:eastAsia="fr-FR"/>
        </w:rPr>
        <w:t xml:space="preserve">Changes of flooring types from pullet to hen housing should be avoided. </w:t>
      </w:r>
      <w:r w:rsidR="00826484" w:rsidRPr="0017642F">
        <w:rPr>
          <w:rFonts w:ascii="Arial" w:eastAsia="Arial" w:hAnsi="Arial" w:cs="Arial"/>
          <w:sz w:val="18"/>
          <w:szCs w:val="18"/>
          <w:lang w:val="en-GB" w:eastAsia="fr-FR"/>
        </w:rPr>
        <w:t>M</w:t>
      </w:r>
      <w:r w:rsidR="000A6B1F" w:rsidRPr="0017642F">
        <w:rPr>
          <w:rFonts w:ascii="Arial" w:eastAsia="Arial" w:hAnsi="Arial" w:cs="Arial"/>
          <w:sz w:val="18"/>
          <w:szCs w:val="18"/>
          <w:lang w:val="en-GB" w:eastAsia="fr-FR"/>
        </w:rPr>
        <w:t xml:space="preserve">anure contamination </w:t>
      </w:r>
      <w:r w:rsidR="00055131" w:rsidRPr="0017642F">
        <w:rPr>
          <w:rFonts w:ascii="Arial" w:eastAsia="Arial" w:hAnsi="Arial" w:cs="Arial"/>
          <w:sz w:val="18"/>
          <w:szCs w:val="18"/>
          <w:lang w:val="en-GB" w:eastAsia="fr-FR"/>
        </w:rPr>
        <w:t>from</w:t>
      </w:r>
      <w:r w:rsidR="000A6B1F" w:rsidRPr="0017642F">
        <w:rPr>
          <w:rFonts w:ascii="Arial" w:eastAsia="Arial" w:hAnsi="Arial" w:cs="Arial"/>
          <w:sz w:val="18"/>
          <w:szCs w:val="18"/>
          <w:lang w:val="en-GB" w:eastAsia="fr-FR"/>
        </w:rPr>
        <w:t xml:space="preserve"> other </w:t>
      </w:r>
      <w:r w:rsidR="00B45280" w:rsidRPr="0017642F">
        <w:rPr>
          <w:rFonts w:ascii="Arial" w:eastAsia="Arial" w:hAnsi="Arial" w:cs="Arial"/>
          <w:sz w:val="18"/>
          <w:szCs w:val="18"/>
          <w:lang w:val="en-GB" w:eastAsia="fr-FR"/>
        </w:rPr>
        <w:t xml:space="preserve">layer </w:t>
      </w:r>
      <w:r w:rsidR="000A6B1F" w:rsidRPr="0017642F">
        <w:rPr>
          <w:rFonts w:ascii="Arial" w:eastAsia="Arial" w:hAnsi="Arial" w:cs="Arial"/>
          <w:sz w:val="18"/>
          <w:szCs w:val="18"/>
          <w:lang w:val="en-GB" w:eastAsia="fr-FR"/>
        </w:rPr>
        <w:t xml:space="preserve">pullets and </w:t>
      </w:r>
      <w:r w:rsidR="00B45280" w:rsidRPr="0017642F">
        <w:rPr>
          <w:rFonts w:ascii="Arial" w:eastAsia="Arial" w:hAnsi="Arial" w:cs="Arial"/>
          <w:sz w:val="18"/>
          <w:szCs w:val="18"/>
          <w:lang w:val="en-GB" w:eastAsia="fr-FR"/>
        </w:rPr>
        <w:t xml:space="preserve">laying </w:t>
      </w:r>
      <w:r w:rsidR="000A6B1F" w:rsidRPr="0017642F">
        <w:rPr>
          <w:rFonts w:ascii="Arial" w:eastAsia="Arial" w:hAnsi="Arial" w:cs="Arial"/>
          <w:sz w:val="18"/>
          <w:szCs w:val="18"/>
          <w:lang w:val="en-GB" w:eastAsia="fr-FR"/>
        </w:rPr>
        <w:t xml:space="preserve">hens within the house should be </w:t>
      </w:r>
      <w:r w:rsidR="00E7374C" w:rsidRPr="0017642F">
        <w:rPr>
          <w:rFonts w:ascii="Arial" w:eastAsia="Arial" w:hAnsi="Arial" w:cs="Arial"/>
          <w:sz w:val="18"/>
          <w:szCs w:val="18"/>
          <w:lang w:val="en-GB" w:eastAsia="fr-FR"/>
        </w:rPr>
        <w:t>minimised</w:t>
      </w:r>
      <w:r w:rsidR="000A6B1F" w:rsidRPr="0017642F">
        <w:rPr>
          <w:rFonts w:ascii="Arial" w:eastAsia="Arial" w:hAnsi="Arial" w:cs="Arial"/>
          <w:sz w:val="18"/>
          <w:szCs w:val="18"/>
          <w:lang w:val="en-GB" w:eastAsia="fr-FR"/>
        </w:rPr>
        <w:t xml:space="preserve"> through appropriate floor design and other elements of system design. </w:t>
      </w:r>
      <w:r w:rsidRPr="0017642F">
        <w:rPr>
          <w:rFonts w:ascii="Arial" w:eastAsia="Arial" w:hAnsi="Arial" w:cs="Arial"/>
          <w:sz w:val="18"/>
          <w:szCs w:val="18"/>
          <w:lang w:val="en-GB" w:eastAsia="fr-FR"/>
        </w:rPr>
        <w:t>The flooring should be easy to clean and disinfect.</w:t>
      </w:r>
      <w:r w:rsidR="000A6B1F" w:rsidRPr="0017642F">
        <w:rPr>
          <w:rFonts w:ascii="Arial" w:eastAsia="Arial" w:hAnsi="Arial" w:cs="Arial"/>
          <w:sz w:val="18"/>
          <w:szCs w:val="18"/>
          <w:lang w:val="en-GB" w:eastAsia="fr-FR"/>
        </w:rPr>
        <w:t xml:space="preserve"> </w:t>
      </w:r>
      <w:bookmarkStart w:id="33" w:name="_Hlk508206539"/>
      <w:bookmarkStart w:id="34" w:name="_Hlk508206780"/>
      <w:bookmarkStart w:id="35" w:name="_Hlk514163955"/>
      <w:bookmarkEnd w:id="32"/>
    </w:p>
    <w:bookmarkEnd w:id="33"/>
    <w:bookmarkEnd w:id="34"/>
    <w:p w14:paraId="1380BFB9" w14:textId="4C94BEC6" w:rsidR="00A56C80" w:rsidRPr="0017642F" w:rsidRDefault="00D1646B" w:rsidP="00A56C80">
      <w:pPr>
        <w:spacing w:after="240"/>
        <w:ind w:right="1"/>
        <w:jc w:val="both"/>
        <w:rPr>
          <w:rFonts w:ascii="Arial" w:eastAsia="Arial" w:hAnsi="Arial" w:cs="Arial"/>
          <w:sz w:val="18"/>
          <w:szCs w:val="18"/>
          <w:lang w:val="en-GB" w:eastAsia="fr-FR"/>
        </w:rPr>
      </w:pPr>
      <w:r w:rsidRPr="0017642F">
        <w:rPr>
          <w:rFonts w:ascii="Arial" w:eastAsia="Arial" w:hAnsi="Arial" w:cs="Arial"/>
          <w:sz w:val="18"/>
          <w:szCs w:val="18"/>
          <w:lang w:val="en-GB" w:eastAsia="fr-FR"/>
        </w:rPr>
        <w:t xml:space="preserve">When </w:t>
      </w:r>
      <w:r w:rsidRPr="0017642F">
        <w:rPr>
          <w:rFonts w:ascii="Arial" w:eastAsia="Arial" w:hAnsi="Arial" w:cs="Arial"/>
          <w:strike/>
          <w:sz w:val="18"/>
          <w:szCs w:val="18"/>
          <w:lang w:val="en-GB" w:eastAsia="fr-FR"/>
        </w:rPr>
        <w:t>litter</w:t>
      </w:r>
      <w:r w:rsidRPr="0017642F">
        <w:rPr>
          <w:rFonts w:ascii="Arial" w:eastAsia="Arial" w:hAnsi="Arial" w:cs="Arial"/>
          <w:sz w:val="18"/>
          <w:szCs w:val="18"/>
          <w:lang w:val="en-GB" w:eastAsia="fr-FR"/>
        </w:rPr>
        <w:t xml:space="preserve"> </w:t>
      </w:r>
      <w:r w:rsidR="006516CC" w:rsidRPr="0017642F">
        <w:rPr>
          <w:rFonts w:ascii="Arial" w:eastAsia="Arial" w:hAnsi="Arial" w:cs="Arial"/>
          <w:sz w:val="18"/>
          <w:szCs w:val="18"/>
          <w:u w:val="double"/>
          <w:lang w:val="en-GB" w:eastAsia="fr-FR"/>
        </w:rPr>
        <w:t>substrate</w:t>
      </w:r>
      <w:r w:rsidR="006516CC"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is provided, it</w:t>
      </w:r>
      <w:r w:rsidR="00A56C80" w:rsidRPr="0017642F">
        <w:rPr>
          <w:rFonts w:ascii="Arial" w:eastAsia="Arial" w:hAnsi="Arial" w:cs="Arial"/>
          <w:sz w:val="18"/>
          <w:szCs w:val="18"/>
          <w:lang w:val="en-GB" w:eastAsia="fr-FR"/>
        </w:rPr>
        <w:t xml:space="preserve"> should</w:t>
      </w:r>
      <w:r w:rsidR="006516CC" w:rsidRPr="0017642F">
        <w:rPr>
          <w:rFonts w:ascii="Arial" w:eastAsia="Arial" w:hAnsi="Arial" w:cs="Arial"/>
          <w:sz w:val="18"/>
          <w:szCs w:val="18"/>
          <w:lang w:val="en-GB" w:eastAsia="fr-FR"/>
        </w:rPr>
        <w:t xml:space="preserve"> </w:t>
      </w:r>
      <w:r w:rsidR="006516CC" w:rsidRPr="0017642F">
        <w:rPr>
          <w:rFonts w:ascii="Arial" w:eastAsia="Arial" w:hAnsi="Arial" w:cs="Arial"/>
          <w:sz w:val="18"/>
          <w:szCs w:val="18"/>
          <w:u w:val="double"/>
          <w:lang w:val="en-GB" w:eastAsia="fr-FR"/>
        </w:rPr>
        <w:t>allow the performance of behaviours</w:t>
      </w:r>
      <w:r w:rsidR="0025593A">
        <w:rPr>
          <w:rFonts w:ascii="Arial" w:eastAsia="Arial" w:hAnsi="Arial" w:cs="Arial"/>
          <w:sz w:val="18"/>
          <w:szCs w:val="18"/>
          <w:u w:val="double"/>
          <w:lang w:val="en-GB" w:eastAsia="fr-FR"/>
        </w:rPr>
        <w:t>,</w:t>
      </w:r>
      <w:r w:rsidR="0025593A" w:rsidRPr="0025593A">
        <w:t xml:space="preserve"> </w:t>
      </w:r>
      <w:r w:rsidR="004F18FB" w:rsidRPr="0025593A">
        <w:rPr>
          <w:rFonts w:ascii="Arial" w:eastAsia="Arial" w:hAnsi="Arial" w:cs="Arial"/>
          <w:sz w:val="18"/>
          <w:szCs w:val="18"/>
          <w:highlight w:val="yellow"/>
          <w:u w:val="double"/>
          <w:lang w:val="en-GB" w:eastAsia="fr-FR"/>
        </w:rPr>
        <w:t xml:space="preserve">such as comfort and </w:t>
      </w:r>
      <w:proofErr w:type="spellStart"/>
      <w:r w:rsidR="004F18FB" w:rsidRPr="0025593A">
        <w:rPr>
          <w:rFonts w:ascii="Arial" w:eastAsia="Arial" w:hAnsi="Arial" w:cs="Arial"/>
          <w:sz w:val="18"/>
          <w:szCs w:val="18"/>
          <w:highlight w:val="yellow"/>
          <w:u w:val="double"/>
          <w:lang w:val="en-GB" w:eastAsia="fr-FR"/>
        </w:rPr>
        <w:t>locomotory</w:t>
      </w:r>
      <w:proofErr w:type="spellEnd"/>
      <w:r w:rsidR="004F18FB" w:rsidRPr="0025593A">
        <w:rPr>
          <w:rFonts w:ascii="Arial" w:eastAsia="Arial" w:hAnsi="Arial" w:cs="Arial"/>
          <w:sz w:val="18"/>
          <w:szCs w:val="18"/>
          <w:highlight w:val="yellow"/>
          <w:u w:val="double"/>
          <w:lang w:val="en-GB" w:eastAsia="fr-FR"/>
        </w:rPr>
        <w:t xml:space="preserve"> behaviours</w:t>
      </w:r>
      <w:r w:rsidR="004F18FB" w:rsidRPr="0025593A" w:rsidDel="004F18FB">
        <w:rPr>
          <w:rFonts w:ascii="Arial" w:eastAsia="Arial" w:hAnsi="Arial" w:cs="Arial"/>
          <w:sz w:val="18"/>
          <w:szCs w:val="18"/>
          <w:u w:val="double"/>
          <w:lang w:val="en-GB" w:eastAsia="fr-FR"/>
        </w:rPr>
        <w:t xml:space="preserve"> </w:t>
      </w:r>
      <w:r w:rsidR="006516CC" w:rsidRPr="0017642F">
        <w:rPr>
          <w:rFonts w:ascii="Arial" w:eastAsia="Arial" w:hAnsi="Arial" w:cs="Arial"/>
          <w:sz w:val="18"/>
          <w:szCs w:val="18"/>
          <w:u w:val="double"/>
          <w:lang w:val="en-GB" w:eastAsia="fr-FR"/>
        </w:rPr>
        <w:t>and</w:t>
      </w:r>
      <w:r w:rsidR="00A56C80" w:rsidRPr="0017642F">
        <w:rPr>
          <w:rFonts w:ascii="Arial" w:eastAsia="Arial" w:hAnsi="Arial" w:cs="Arial"/>
          <w:sz w:val="18"/>
          <w:szCs w:val="18"/>
          <w:lang w:val="en-GB" w:eastAsia="fr-FR"/>
        </w:rPr>
        <w:t xml:space="preserve"> be managed to remain dry and friable, </w:t>
      </w:r>
      <w:r w:rsidR="007359BB" w:rsidRPr="0017642F">
        <w:rPr>
          <w:rFonts w:ascii="Arial" w:eastAsia="Arial" w:hAnsi="Arial" w:cs="Arial"/>
          <w:sz w:val="18"/>
          <w:szCs w:val="18"/>
          <w:lang w:val="en-GB" w:eastAsia="fr-FR"/>
        </w:rPr>
        <w:t xml:space="preserve">and </w:t>
      </w:r>
      <w:r w:rsidR="00A56C80" w:rsidRPr="0017642F">
        <w:rPr>
          <w:rFonts w:ascii="Arial" w:eastAsia="Arial" w:hAnsi="Arial" w:cs="Arial"/>
          <w:sz w:val="18"/>
          <w:szCs w:val="18"/>
          <w:lang w:val="en-GB" w:eastAsia="fr-FR"/>
        </w:rPr>
        <w:t>adequately treated or replaced when required to prevent disease and minimise any detrimental effects on</w:t>
      </w:r>
      <w:r w:rsidR="00E930FF" w:rsidRPr="0017642F">
        <w:rPr>
          <w:rFonts w:ascii="Arial" w:eastAsia="Arial" w:hAnsi="Arial" w:cs="Arial"/>
          <w:sz w:val="18"/>
          <w:szCs w:val="18"/>
          <w:lang w:val="en-GB" w:eastAsia="fr-FR"/>
        </w:rPr>
        <w:t xml:space="preserve"> </w:t>
      </w:r>
      <w:r w:rsidR="00E930FF" w:rsidRPr="0017642F">
        <w:rPr>
          <w:rFonts w:ascii="Arial" w:eastAsia="Arial" w:hAnsi="Arial" w:cs="Arial"/>
          <w:i/>
          <w:sz w:val="18"/>
          <w:szCs w:val="18"/>
          <w:lang w:val="en-GB" w:eastAsia="fr-FR"/>
        </w:rPr>
        <w:t>animal</w:t>
      </w:r>
      <w:r w:rsidR="00A56C80" w:rsidRPr="0017642F">
        <w:rPr>
          <w:rFonts w:ascii="Arial" w:eastAsia="Arial" w:hAnsi="Arial" w:cs="Arial"/>
          <w:i/>
          <w:sz w:val="18"/>
          <w:szCs w:val="18"/>
          <w:lang w:val="en-GB" w:eastAsia="fr-FR"/>
        </w:rPr>
        <w:t xml:space="preserve"> welfare</w:t>
      </w:r>
      <w:r w:rsidR="00A56C80" w:rsidRPr="0017642F">
        <w:rPr>
          <w:rFonts w:ascii="Arial" w:eastAsia="Arial" w:hAnsi="Arial" w:cs="Arial"/>
          <w:sz w:val="18"/>
          <w:szCs w:val="18"/>
          <w:lang w:val="en-GB" w:eastAsia="fr-FR"/>
        </w:rPr>
        <w:t>.</w:t>
      </w:r>
    </w:p>
    <w:p w14:paraId="764A5030" w14:textId="6C25CF03" w:rsidR="00001D12" w:rsidRPr="00001D12" w:rsidRDefault="00001D12" w:rsidP="00001D12">
      <w:pPr>
        <w:widowControl w:val="0"/>
        <w:spacing w:after="480"/>
        <w:rPr>
          <w:rFonts w:eastAsia="MS Mincho"/>
          <w:noProof/>
          <w:sz w:val="20"/>
          <w:szCs w:val="20"/>
          <w:lang w:val="en-GB" w:eastAsia="ja-JP"/>
        </w:rPr>
      </w:pPr>
      <w:bookmarkStart w:id="36" w:name="_Hlk514163975"/>
      <w:bookmarkEnd w:id="35"/>
      <w:r w:rsidRPr="00001D12">
        <w:rPr>
          <w:rFonts w:eastAsia="MS Mincho"/>
          <w:noProof/>
          <w:sz w:val="20"/>
          <w:szCs w:val="20"/>
          <w:u w:val="single"/>
          <w:lang w:val="en-GB" w:eastAsia="ja-JP"/>
        </w:rPr>
        <w:lastRenderedPageBreak/>
        <w:t>Annex 11</w:t>
      </w:r>
      <w:r>
        <w:rPr>
          <w:rFonts w:eastAsia="MS Mincho"/>
          <w:noProof/>
          <w:sz w:val="20"/>
          <w:szCs w:val="20"/>
          <w:lang w:val="en-GB" w:eastAsia="ja-JP"/>
        </w:rPr>
        <w:t xml:space="preserve"> (contd)</w:t>
      </w:r>
    </w:p>
    <w:p w14:paraId="4D47E7BC" w14:textId="0DD30150" w:rsidR="00A56C80" w:rsidRPr="0017642F" w:rsidRDefault="00776D4F" w:rsidP="00A56C80">
      <w:pPr>
        <w:spacing w:after="240"/>
        <w:jc w:val="both"/>
        <w:rPr>
          <w:rFonts w:ascii="Arial" w:eastAsia="Arial" w:hAnsi="Arial" w:cs="Arial"/>
          <w:sz w:val="18"/>
          <w:szCs w:val="18"/>
          <w:lang w:val="en-GB" w:eastAsia="fr-FR"/>
        </w:rPr>
      </w:pPr>
      <w:r w:rsidRPr="0017642F">
        <w:rPr>
          <w:rFonts w:ascii="Arial" w:eastAsia="Arial" w:hAnsi="Arial" w:cs="Arial"/>
          <w:sz w:val="18"/>
          <w:szCs w:val="18"/>
          <w:lang w:val="en-GB" w:eastAsia="fr-FR"/>
        </w:rPr>
        <w:t>Outcome-</w:t>
      </w:r>
      <w:r w:rsidR="00A56C80" w:rsidRPr="0017642F">
        <w:rPr>
          <w:rFonts w:ascii="Arial" w:eastAsia="Arial" w:hAnsi="Arial" w:cs="Arial"/>
          <w:sz w:val="18"/>
          <w:szCs w:val="18"/>
          <w:lang w:val="en-GB" w:eastAsia="fr-FR"/>
        </w:rPr>
        <w:t xml:space="preserve">based </w:t>
      </w:r>
      <w:r w:rsidR="00225017" w:rsidRPr="0017642F">
        <w:rPr>
          <w:rFonts w:ascii="Arial" w:eastAsia="Arial" w:hAnsi="Arial" w:cs="Arial"/>
          <w:sz w:val="18"/>
          <w:szCs w:val="18"/>
          <w:lang w:val="en-GB" w:eastAsia="fr-FR"/>
        </w:rPr>
        <w:t>measurables include</w:t>
      </w:r>
      <w:r w:rsidRPr="0017642F">
        <w:rPr>
          <w:rFonts w:ascii="Arial" w:eastAsia="Arial" w:hAnsi="Arial" w:cs="Arial"/>
          <w:sz w:val="18"/>
          <w:szCs w:val="18"/>
          <w:lang w:val="en-GB" w:eastAsia="fr-FR"/>
        </w:rPr>
        <w:t xml:space="preserve">: </w:t>
      </w:r>
      <w:r w:rsidR="00A56C80" w:rsidRPr="0017642F">
        <w:rPr>
          <w:rFonts w:ascii="Arial" w:eastAsia="Arial" w:hAnsi="Arial" w:cs="Arial"/>
          <w:sz w:val="18"/>
          <w:szCs w:val="18"/>
          <w:lang w:val="en-GB" w:eastAsia="fr-FR"/>
        </w:rPr>
        <w:t>dust bathing, foot problems, foraging</w:t>
      </w:r>
      <w:r w:rsidR="00A43391" w:rsidRPr="0017642F">
        <w:rPr>
          <w:rFonts w:ascii="Arial" w:eastAsia="Arial" w:hAnsi="Arial" w:cs="Arial"/>
          <w:sz w:val="18"/>
          <w:szCs w:val="18"/>
          <w:lang w:val="en-GB" w:eastAsia="fr-FR"/>
        </w:rPr>
        <w:t xml:space="preserve"> </w:t>
      </w:r>
      <w:r w:rsidR="00295F67" w:rsidRPr="0017642F">
        <w:rPr>
          <w:rFonts w:ascii="Arial" w:eastAsia="Arial" w:hAnsi="Arial" w:cs="Arial"/>
          <w:sz w:val="18"/>
          <w:szCs w:val="18"/>
          <w:lang w:val="en-GB" w:eastAsia="fr-FR"/>
        </w:rPr>
        <w:t>behaviour</w:t>
      </w:r>
      <w:r w:rsidR="00A56C80" w:rsidRPr="0017642F">
        <w:rPr>
          <w:rFonts w:ascii="Arial" w:eastAsia="Arial" w:hAnsi="Arial" w:cs="Arial"/>
          <w:sz w:val="18"/>
          <w:szCs w:val="18"/>
          <w:lang w:val="en-GB" w:eastAsia="fr-FR"/>
        </w:rPr>
        <w:t>, incidence of diseases</w:t>
      </w:r>
      <w:r w:rsidR="00A56C80" w:rsidRPr="0017642F">
        <w:rPr>
          <w:rFonts w:ascii="Arial" w:eastAsia="Arial" w:hAnsi="Arial"/>
          <w:sz w:val="18"/>
          <w:lang w:val="en-GB"/>
        </w:rPr>
        <w:t>,</w:t>
      </w:r>
      <w:r w:rsidR="00A56C80" w:rsidRPr="0017642F">
        <w:rPr>
          <w:rFonts w:ascii="Arial" w:eastAsia="Arial" w:hAnsi="Arial" w:cs="Arial"/>
          <w:i/>
          <w:sz w:val="18"/>
          <w:szCs w:val="18"/>
          <w:lang w:val="en-GB" w:eastAsia="fr-FR"/>
        </w:rPr>
        <w:t xml:space="preserve"> infections</w:t>
      </w:r>
      <w:r w:rsidR="00B62022" w:rsidRPr="0017642F">
        <w:rPr>
          <w:rFonts w:ascii="Arial" w:eastAsia="Arial" w:hAnsi="Arial" w:cs="Arial"/>
          <w:iCs/>
          <w:sz w:val="18"/>
          <w:szCs w:val="18"/>
          <w:u w:val="double"/>
          <w:lang w:val="en-GB" w:eastAsia="fr-FR"/>
        </w:rPr>
        <w:t>,</w:t>
      </w:r>
      <w:r w:rsidR="00A56C80" w:rsidRPr="0017642F">
        <w:rPr>
          <w:rFonts w:ascii="Arial" w:eastAsia="Arial" w:hAnsi="Arial" w:cs="Arial"/>
          <w:i/>
          <w:sz w:val="18"/>
          <w:szCs w:val="18"/>
          <w:lang w:val="en-GB" w:eastAsia="fr-FR"/>
        </w:rPr>
        <w:t xml:space="preserve"> </w:t>
      </w:r>
      <w:r w:rsidR="00A56C80" w:rsidRPr="0017642F">
        <w:rPr>
          <w:rFonts w:ascii="Arial" w:eastAsia="Arial" w:hAnsi="Arial" w:cs="Arial"/>
          <w:strike/>
          <w:sz w:val="18"/>
          <w:szCs w:val="18"/>
          <w:lang w:val="en-GB" w:eastAsia="fr-FR"/>
        </w:rPr>
        <w:t>and</w:t>
      </w:r>
      <w:r w:rsidR="00A56C80" w:rsidRPr="0017642F">
        <w:rPr>
          <w:rFonts w:ascii="Arial" w:eastAsia="Arial" w:hAnsi="Arial" w:cs="Arial"/>
          <w:i/>
          <w:sz w:val="18"/>
          <w:szCs w:val="18"/>
          <w:lang w:val="en-GB" w:eastAsia="fr-FR"/>
        </w:rPr>
        <w:t xml:space="preserve"> infestations</w:t>
      </w:r>
      <w:r w:rsidR="00B62022" w:rsidRPr="0017642F">
        <w:rPr>
          <w:rFonts w:ascii="Arial" w:eastAsia="Arial" w:hAnsi="Arial" w:cs="Arial"/>
          <w:i/>
          <w:sz w:val="18"/>
          <w:szCs w:val="18"/>
          <w:lang w:val="en-GB" w:eastAsia="fr-FR"/>
        </w:rPr>
        <w:t xml:space="preserve"> </w:t>
      </w:r>
      <w:r w:rsidR="00B62022" w:rsidRPr="0017642F">
        <w:rPr>
          <w:rFonts w:ascii="Arial" w:eastAsia="Arial" w:hAnsi="Arial" w:cs="Arial"/>
          <w:iCs/>
          <w:sz w:val="18"/>
          <w:szCs w:val="18"/>
          <w:u w:val="double"/>
          <w:lang w:val="en-GB" w:eastAsia="fr-FR"/>
        </w:rPr>
        <w:t>and metabolic disorders</w:t>
      </w:r>
      <w:r w:rsidR="00A56C80" w:rsidRPr="0017642F">
        <w:rPr>
          <w:rFonts w:ascii="Arial" w:eastAsia="Arial" w:hAnsi="Arial" w:cs="Arial"/>
          <w:sz w:val="18"/>
          <w:szCs w:val="18"/>
          <w:lang w:val="en-GB" w:eastAsia="fr-FR"/>
        </w:rPr>
        <w:t>,</w:t>
      </w:r>
      <w:r w:rsidR="0035409C" w:rsidRPr="0017642F">
        <w:rPr>
          <w:rFonts w:ascii="Arial" w:eastAsia="Arial" w:hAnsi="Arial" w:cs="Arial"/>
          <w:sz w:val="18"/>
          <w:szCs w:val="18"/>
          <w:lang w:val="en-GB" w:eastAsia="fr-FR"/>
        </w:rPr>
        <w:t xml:space="preserve"> </w:t>
      </w:r>
      <w:r w:rsidR="0035409C" w:rsidRPr="0017642F">
        <w:rPr>
          <w:rFonts w:ascii="Arial" w:eastAsia="Arial" w:hAnsi="Arial" w:cs="Arial"/>
          <w:sz w:val="18"/>
          <w:szCs w:val="18"/>
          <w:u w:val="double"/>
          <w:lang w:val="en-GB" w:eastAsia="fr-FR"/>
        </w:rPr>
        <w:t>injurious feather pecking</w:t>
      </w:r>
      <w:r w:rsidR="0035409C" w:rsidRPr="0017642F">
        <w:rPr>
          <w:rFonts w:ascii="Arial" w:eastAsia="Arial" w:hAnsi="Arial" w:cs="Arial"/>
          <w:sz w:val="18"/>
          <w:szCs w:val="18"/>
          <w:lang w:val="en-GB" w:eastAsia="fr-FR"/>
        </w:rPr>
        <w:t>,</w:t>
      </w:r>
      <w:r w:rsidR="00A56C80" w:rsidRPr="0017642F">
        <w:rPr>
          <w:rFonts w:ascii="Arial" w:eastAsia="Arial" w:hAnsi="Arial" w:cs="Arial"/>
          <w:sz w:val="18"/>
          <w:szCs w:val="18"/>
          <w:lang w:val="en-GB" w:eastAsia="fr-FR"/>
        </w:rPr>
        <w:t xml:space="preserve"> injury rate and severity, locomotory</w:t>
      </w:r>
      <w:r w:rsidR="00DA5F18" w:rsidRPr="0017642F">
        <w:rPr>
          <w:rFonts w:ascii="Arial" w:eastAsia="Arial" w:hAnsi="Arial" w:cs="Arial"/>
          <w:sz w:val="18"/>
          <w:szCs w:val="18"/>
          <w:lang w:val="en-GB" w:eastAsia="fr-FR"/>
        </w:rPr>
        <w:t xml:space="preserve"> and comfort behaviours</w:t>
      </w:r>
      <w:r w:rsidR="00A56C80" w:rsidRPr="0017642F">
        <w:rPr>
          <w:rFonts w:ascii="Arial" w:eastAsia="Arial" w:hAnsi="Arial" w:cs="Arial"/>
          <w:sz w:val="18"/>
          <w:szCs w:val="18"/>
          <w:lang w:val="en-GB" w:eastAsia="fr-FR"/>
        </w:rPr>
        <w:t>, performance, plumage condition</w:t>
      </w:r>
      <w:r w:rsidR="00055131" w:rsidRPr="0017642F">
        <w:rPr>
          <w:rFonts w:ascii="Arial" w:eastAsia="Arial" w:hAnsi="Arial" w:cs="Arial"/>
          <w:sz w:val="18"/>
          <w:szCs w:val="18"/>
          <w:lang w:val="en-GB" w:eastAsia="fr-FR"/>
        </w:rPr>
        <w:t xml:space="preserve"> and</w:t>
      </w:r>
      <w:r w:rsidR="00A56C80" w:rsidRPr="0017642F">
        <w:rPr>
          <w:rFonts w:ascii="Arial" w:eastAsia="Arial" w:hAnsi="Arial" w:cs="Arial"/>
          <w:sz w:val="18"/>
          <w:szCs w:val="18"/>
          <w:lang w:val="en-GB" w:eastAsia="fr-FR"/>
        </w:rPr>
        <w:t xml:space="preserve"> resting and sleeping. </w:t>
      </w:r>
    </w:p>
    <w:bookmarkEnd w:id="36"/>
    <w:p w14:paraId="5A91F4BB" w14:textId="77777777" w:rsidR="00A56C80" w:rsidRPr="0017642F" w:rsidRDefault="00A56C80" w:rsidP="00A56C80">
      <w:pPr>
        <w:autoSpaceDE w:val="0"/>
        <w:autoSpaceDN w:val="0"/>
        <w:adjustRightInd w:val="0"/>
        <w:spacing w:after="240"/>
        <w:jc w:val="center"/>
        <w:rPr>
          <w:rFonts w:ascii="Ottawa" w:eastAsia="MS Mincho" w:hAnsi="Ottawa" w:cs="Arial"/>
          <w:sz w:val="18"/>
          <w:szCs w:val="18"/>
          <w:lang w:val="en-GB" w:eastAsia="ja-JP"/>
        </w:rPr>
      </w:pPr>
      <w:r w:rsidRPr="0017642F">
        <w:rPr>
          <w:rFonts w:ascii="Ottawa" w:eastAsia="MS Mincho" w:hAnsi="Ottawa" w:cs="Arial"/>
          <w:sz w:val="18"/>
          <w:szCs w:val="18"/>
          <w:lang w:val="en-GB" w:eastAsia="ja-JP"/>
        </w:rPr>
        <w:t>Article 7.Z.10.</w:t>
      </w:r>
    </w:p>
    <w:p w14:paraId="2C66972E" w14:textId="77777777" w:rsidR="00A56C80" w:rsidRPr="0017642F" w:rsidRDefault="00A56C80" w:rsidP="00A56C80">
      <w:pPr>
        <w:spacing w:after="240"/>
        <w:ind w:left="10" w:hanging="10"/>
        <w:jc w:val="both"/>
        <w:rPr>
          <w:rFonts w:ascii="Ottawa" w:eastAsia="Ottawa" w:hAnsi="Ottawa" w:cs="Ottawa"/>
          <w:b/>
          <w:bCs/>
          <w:sz w:val="18"/>
          <w:szCs w:val="18"/>
          <w:lang w:val="en-GB" w:eastAsia="fr-FR"/>
        </w:rPr>
      </w:pPr>
      <w:r w:rsidRPr="0017642F">
        <w:rPr>
          <w:rFonts w:ascii="Ottawa" w:eastAsia="Ottawa" w:hAnsi="Ottawa" w:cs="Ottawa"/>
          <w:b/>
          <w:bCs/>
          <w:sz w:val="18"/>
          <w:szCs w:val="18"/>
          <w:lang w:val="en-GB" w:eastAsia="fr-FR"/>
        </w:rPr>
        <w:t>Dust bathing areas</w:t>
      </w:r>
    </w:p>
    <w:p w14:paraId="76C2931A" w14:textId="31183879" w:rsidR="00A56C80" w:rsidRPr="0017642F" w:rsidRDefault="00FB409F" w:rsidP="00447718">
      <w:pPr>
        <w:spacing w:after="240"/>
        <w:ind w:left="10" w:right="1" w:hanging="10"/>
        <w:jc w:val="both"/>
        <w:rPr>
          <w:rFonts w:ascii="Arial" w:eastAsia="Arial" w:hAnsi="Arial" w:cs="Arial"/>
          <w:sz w:val="18"/>
          <w:szCs w:val="18"/>
          <w:lang w:val="en-GB" w:eastAsia="fr-FR"/>
        </w:rPr>
      </w:pPr>
      <w:bookmarkStart w:id="37" w:name="_Hlk514164023"/>
      <w:r w:rsidRPr="0017642F">
        <w:rPr>
          <w:rFonts w:ascii="Arial" w:eastAsia="Arial" w:hAnsi="Arial" w:cs="Arial"/>
          <w:sz w:val="18"/>
          <w:szCs w:val="18"/>
          <w:lang w:val="en-GB" w:eastAsia="fr-FR"/>
        </w:rPr>
        <w:t xml:space="preserve">Access to </w:t>
      </w:r>
      <w:r w:rsidR="00A56C80" w:rsidRPr="0017642F">
        <w:rPr>
          <w:rFonts w:ascii="Arial" w:eastAsia="Arial" w:hAnsi="Arial" w:cs="Arial"/>
          <w:sz w:val="18"/>
          <w:szCs w:val="18"/>
          <w:lang w:val="en-GB" w:eastAsia="fr-FR"/>
        </w:rPr>
        <w:t xml:space="preserve">friable, dry </w:t>
      </w:r>
      <w:r w:rsidRPr="0017642F">
        <w:rPr>
          <w:rFonts w:ascii="Arial" w:eastAsia="Arial" w:hAnsi="Arial" w:cs="Arial"/>
          <w:sz w:val="18"/>
          <w:szCs w:val="18"/>
          <w:lang w:val="en-GB" w:eastAsia="fr-FR"/>
        </w:rPr>
        <w:t xml:space="preserve">substrate </w:t>
      </w:r>
      <w:r w:rsidR="00A56C80" w:rsidRPr="0017642F">
        <w:rPr>
          <w:rFonts w:ascii="Arial" w:eastAsia="Arial" w:hAnsi="Arial" w:cs="Arial"/>
          <w:sz w:val="18"/>
          <w:szCs w:val="18"/>
          <w:lang w:val="en-GB" w:eastAsia="fr-FR"/>
        </w:rPr>
        <w:t>to encourage dust bathing</w:t>
      </w:r>
      <w:r w:rsidR="00A91836" w:rsidRPr="0017642F">
        <w:rPr>
          <w:rFonts w:ascii="Arial" w:eastAsia="Arial" w:hAnsi="Arial" w:cs="Arial"/>
          <w:sz w:val="18"/>
          <w:szCs w:val="18"/>
          <w:lang w:val="en-GB" w:eastAsia="fr-FR"/>
        </w:rPr>
        <w:t xml:space="preserve"> is desirable</w:t>
      </w:r>
      <w:r w:rsidR="00A56C80" w:rsidRPr="0017642F">
        <w:rPr>
          <w:rFonts w:ascii="Arial" w:eastAsia="Arial" w:hAnsi="Arial" w:cs="Arial"/>
          <w:sz w:val="18"/>
          <w:szCs w:val="18"/>
          <w:lang w:val="en-GB" w:eastAsia="fr-FR"/>
        </w:rPr>
        <w:t xml:space="preserve">. </w:t>
      </w:r>
      <w:r w:rsidR="0015757A" w:rsidRPr="0017642F">
        <w:rPr>
          <w:rFonts w:ascii="Arial" w:eastAsia="Arial" w:hAnsi="Arial" w:cs="Arial"/>
          <w:sz w:val="18"/>
          <w:szCs w:val="18"/>
          <w:lang w:val="en-GB" w:eastAsia="fr-FR"/>
        </w:rPr>
        <w:t>When provided, d</w:t>
      </w:r>
      <w:r w:rsidR="00A56C80" w:rsidRPr="0017642F">
        <w:rPr>
          <w:rFonts w:ascii="Arial" w:eastAsia="Arial" w:hAnsi="Arial" w:cs="Arial"/>
          <w:sz w:val="18"/>
          <w:szCs w:val="18"/>
          <w:lang w:val="en-GB" w:eastAsia="fr-FR"/>
        </w:rPr>
        <w:t xml:space="preserve">ust bathing areas should be designed and positioned to encourage dust bathing, allow synchronised behaviour, prevent undue competition and not cause damage or injuries. Dust bathing areas should be easy to inspect and maintain </w:t>
      </w:r>
      <w:bookmarkStart w:id="38" w:name="_Hlk509402012"/>
      <w:r w:rsidR="00A56C80" w:rsidRPr="0017642F">
        <w:rPr>
          <w:rFonts w:ascii="Arial" w:eastAsia="Arial" w:hAnsi="Arial" w:cs="Arial"/>
          <w:sz w:val="18"/>
          <w:szCs w:val="18"/>
          <w:lang w:val="en-GB" w:eastAsia="fr-FR"/>
        </w:rPr>
        <w:t>[</w:t>
      </w:r>
      <w:bookmarkStart w:id="39" w:name="_Hlk509401915"/>
      <w:r w:rsidR="00A56C80" w:rsidRPr="0017642F">
        <w:rPr>
          <w:rFonts w:ascii="Arial" w:eastAsia="Arial" w:hAnsi="Arial" w:cs="Arial"/>
          <w:sz w:val="18"/>
          <w:szCs w:val="18"/>
          <w:lang w:val="en-GB" w:eastAsia="fr-FR"/>
        </w:rPr>
        <w:t>Weeks and Nicol, 2006</w:t>
      </w:r>
      <w:bookmarkEnd w:id="39"/>
      <w:r w:rsidR="00A56C80" w:rsidRPr="0017642F">
        <w:rPr>
          <w:rFonts w:ascii="Arial" w:eastAsia="Arial" w:hAnsi="Arial" w:cs="Arial"/>
          <w:sz w:val="18"/>
          <w:szCs w:val="18"/>
          <w:lang w:val="en-GB" w:eastAsia="fr-FR"/>
        </w:rPr>
        <w:t>]</w:t>
      </w:r>
      <w:bookmarkEnd w:id="38"/>
      <w:r w:rsidR="00A56C80" w:rsidRPr="0017642F">
        <w:rPr>
          <w:rFonts w:ascii="Arial" w:eastAsia="Arial" w:hAnsi="Arial" w:cs="Arial"/>
          <w:sz w:val="18"/>
          <w:szCs w:val="18"/>
          <w:lang w:val="en-GB" w:eastAsia="fr-FR"/>
        </w:rPr>
        <w:t>.</w:t>
      </w:r>
      <w:r w:rsidR="00677C60" w:rsidRPr="0017642F">
        <w:rPr>
          <w:rFonts w:ascii="Arial" w:eastAsia="Arial" w:hAnsi="Arial" w:cs="Arial"/>
          <w:sz w:val="18"/>
          <w:szCs w:val="18"/>
          <w:lang w:val="en-GB" w:eastAsia="fr-FR"/>
        </w:rPr>
        <w:t xml:space="preserve"> </w:t>
      </w:r>
    </w:p>
    <w:p w14:paraId="21925305" w14:textId="1E5AAA9E" w:rsidR="003F363D" w:rsidRPr="0017642F" w:rsidRDefault="0015757A" w:rsidP="00A56C80">
      <w:pPr>
        <w:spacing w:after="240"/>
        <w:ind w:left="11" w:hanging="11"/>
        <w:jc w:val="both"/>
        <w:rPr>
          <w:sz w:val="18"/>
          <w:szCs w:val="18"/>
          <w:lang w:val="en-GB" w:eastAsia="fr-FR"/>
        </w:rPr>
      </w:pPr>
      <w:bookmarkStart w:id="40" w:name="_Hlk514164051"/>
      <w:bookmarkEnd w:id="37"/>
      <w:r w:rsidRPr="0017642F">
        <w:rPr>
          <w:rFonts w:ascii="Arial" w:eastAsia="Arial" w:hAnsi="Arial" w:cs="Arial"/>
          <w:sz w:val="18"/>
          <w:szCs w:val="18"/>
          <w:lang w:val="en-GB" w:eastAsia="fr-FR"/>
        </w:rPr>
        <w:t>Outcome-</w:t>
      </w:r>
      <w:r w:rsidR="00A56C80" w:rsidRPr="0017642F">
        <w:rPr>
          <w:rFonts w:ascii="Arial" w:eastAsia="Arial" w:hAnsi="Arial" w:cs="Arial"/>
          <w:sz w:val="18"/>
          <w:szCs w:val="18"/>
          <w:lang w:val="en-GB" w:eastAsia="fr-FR"/>
        </w:rPr>
        <w:t xml:space="preserve">based </w:t>
      </w:r>
      <w:r w:rsidR="00225017" w:rsidRPr="0017642F">
        <w:rPr>
          <w:rFonts w:ascii="Arial" w:eastAsia="Arial" w:hAnsi="Arial" w:cs="Arial"/>
          <w:sz w:val="18"/>
          <w:szCs w:val="18"/>
          <w:lang w:val="en-GB" w:eastAsia="fr-FR"/>
        </w:rPr>
        <w:t>measurables include</w:t>
      </w:r>
      <w:r w:rsidR="00A56C80" w:rsidRPr="0017642F">
        <w:rPr>
          <w:rFonts w:ascii="Arial" w:eastAsia="Arial" w:hAnsi="Arial" w:cs="Arial"/>
          <w:sz w:val="18"/>
          <w:szCs w:val="18"/>
          <w:lang w:val="en-GB" w:eastAsia="fr-FR"/>
        </w:rPr>
        <w:t>: dust bathing</w:t>
      </w:r>
      <w:r w:rsidR="00BD4DDF" w:rsidRPr="0017642F">
        <w:rPr>
          <w:rFonts w:ascii="Arial" w:eastAsia="Arial" w:hAnsi="Arial" w:cs="Arial"/>
          <w:sz w:val="18"/>
          <w:szCs w:val="18"/>
          <w:lang w:val="en-GB" w:eastAsia="fr-FR"/>
        </w:rPr>
        <w:t xml:space="preserve">, </w:t>
      </w:r>
      <w:r w:rsidR="00667D0B" w:rsidRPr="0017642F">
        <w:rPr>
          <w:rFonts w:ascii="Arial" w:eastAsia="Arial" w:hAnsi="Arial" w:cs="Arial"/>
          <w:sz w:val="18"/>
          <w:szCs w:val="18"/>
          <w:lang w:val="en-GB" w:eastAsia="fr-FR"/>
        </w:rPr>
        <w:t xml:space="preserve">incidence of diseases, </w:t>
      </w:r>
      <w:r w:rsidR="00667D0B" w:rsidRPr="0017642F">
        <w:rPr>
          <w:rFonts w:ascii="Arial" w:eastAsia="Arial" w:hAnsi="Arial" w:cs="Arial"/>
          <w:i/>
          <w:sz w:val="18"/>
          <w:szCs w:val="18"/>
          <w:lang w:val="en-GB" w:eastAsia="fr-FR"/>
        </w:rPr>
        <w:t>infections</w:t>
      </w:r>
      <w:r w:rsidR="00B62022" w:rsidRPr="0017642F">
        <w:rPr>
          <w:rFonts w:ascii="Arial" w:eastAsia="Arial" w:hAnsi="Arial" w:cs="Arial"/>
          <w:iCs/>
          <w:sz w:val="18"/>
          <w:szCs w:val="18"/>
          <w:u w:val="double"/>
          <w:lang w:val="en-GB" w:eastAsia="fr-FR"/>
        </w:rPr>
        <w:t>,</w:t>
      </w:r>
      <w:r w:rsidR="00B62022" w:rsidRPr="0017642F">
        <w:rPr>
          <w:rFonts w:ascii="Arial" w:eastAsia="Arial" w:hAnsi="Arial" w:cs="Arial"/>
          <w:i/>
          <w:sz w:val="18"/>
          <w:szCs w:val="18"/>
          <w:lang w:val="en-GB" w:eastAsia="fr-FR"/>
        </w:rPr>
        <w:t xml:space="preserve"> </w:t>
      </w:r>
      <w:r w:rsidR="00B62022" w:rsidRPr="0017642F">
        <w:rPr>
          <w:rFonts w:ascii="Arial" w:eastAsia="Arial" w:hAnsi="Arial" w:cs="Arial"/>
          <w:strike/>
          <w:sz w:val="18"/>
          <w:szCs w:val="18"/>
          <w:lang w:val="en-GB" w:eastAsia="fr-FR"/>
        </w:rPr>
        <w:t>and</w:t>
      </w:r>
      <w:r w:rsidR="00B62022" w:rsidRPr="0017642F">
        <w:rPr>
          <w:rFonts w:ascii="Arial" w:eastAsia="Arial" w:hAnsi="Arial" w:cs="Arial"/>
          <w:i/>
          <w:sz w:val="18"/>
          <w:szCs w:val="18"/>
          <w:lang w:val="en-GB" w:eastAsia="fr-FR"/>
        </w:rPr>
        <w:t xml:space="preserve"> infestations </w:t>
      </w:r>
      <w:r w:rsidR="00B62022" w:rsidRPr="0017642F">
        <w:rPr>
          <w:rFonts w:ascii="Arial" w:eastAsia="Arial" w:hAnsi="Arial" w:cs="Arial"/>
          <w:iCs/>
          <w:sz w:val="18"/>
          <w:szCs w:val="18"/>
          <w:u w:val="double"/>
          <w:lang w:val="en-GB" w:eastAsia="fr-FR"/>
        </w:rPr>
        <w:t>and metabolic disorders</w:t>
      </w:r>
      <w:r w:rsidR="00667D0B" w:rsidRPr="0017642F">
        <w:rPr>
          <w:rFonts w:ascii="Arial" w:eastAsia="Arial" w:hAnsi="Arial" w:cs="Arial"/>
          <w:i/>
          <w:sz w:val="18"/>
          <w:szCs w:val="18"/>
          <w:lang w:val="en-GB" w:eastAsia="fr-FR"/>
        </w:rPr>
        <w:t>,</w:t>
      </w:r>
      <w:r w:rsidR="00A56C80" w:rsidRPr="0017642F">
        <w:rPr>
          <w:rFonts w:ascii="Arial" w:eastAsia="Arial" w:hAnsi="Arial" w:cs="Arial"/>
          <w:sz w:val="18"/>
          <w:szCs w:val="18"/>
          <w:lang w:val="en-GB" w:eastAsia="fr-FR"/>
        </w:rPr>
        <w:t xml:space="preserve"> </w:t>
      </w:r>
      <w:r w:rsidR="001F4416" w:rsidRPr="0017642F">
        <w:rPr>
          <w:rFonts w:ascii="Arial" w:eastAsia="Arial" w:hAnsi="Arial" w:cs="Arial"/>
          <w:sz w:val="18"/>
          <w:szCs w:val="18"/>
          <w:u w:val="double"/>
          <w:lang w:val="en-GB" w:eastAsia="fr-FR"/>
        </w:rPr>
        <w:t>injurious feather pecking and cannibalism</w:t>
      </w:r>
      <w:r w:rsidR="001F4416" w:rsidRPr="0017642F">
        <w:rPr>
          <w:rFonts w:ascii="Arial" w:eastAsia="Arial" w:hAnsi="Arial" w:cs="Arial"/>
          <w:sz w:val="18"/>
          <w:szCs w:val="18"/>
          <w:lang w:val="en-GB" w:eastAsia="fr-FR"/>
        </w:rPr>
        <w:t xml:space="preserve">, </w:t>
      </w:r>
      <w:r w:rsidR="00A56C80" w:rsidRPr="0017642F">
        <w:rPr>
          <w:rFonts w:ascii="Arial" w:eastAsia="Arial" w:hAnsi="Arial" w:cs="Arial"/>
          <w:sz w:val="18"/>
          <w:szCs w:val="18"/>
          <w:lang w:val="en-GB" w:eastAsia="fr-FR"/>
        </w:rPr>
        <w:t>injury rate and severity, plumage condition</w:t>
      </w:r>
      <w:r w:rsidR="00055131" w:rsidRPr="0017642F">
        <w:rPr>
          <w:rFonts w:ascii="Arial" w:eastAsia="Arial" w:hAnsi="Arial" w:cs="Arial"/>
          <w:sz w:val="18"/>
          <w:szCs w:val="18"/>
          <w:lang w:val="en-GB" w:eastAsia="fr-FR"/>
        </w:rPr>
        <w:t xml:space="preserve"> and</w:t>
      </w:r>
      <w:r w:rsidR="00A56C80" w:rsidRPr="0017642F">
        <w:rPr>
          <w:rFonts w:ascii="Arial" w:eastAsia="Arial" w:hAnsi="Arial" w:cs="Arial"/>
          <w:sz w:val="18"/>
          <w:szCs w:val="18"/>
          <w:lang w:val="en-GB" w:eastAsia="fr-FR"/>
        </w:rPr>
        <w:t>, spatial distribution</w:t>
      </w:r>
      <w:r w:rsidR="00BD4DDF" w:rsidRPr="0017642F">
        <w:rPr>
          <w:rFonts w:ascii="Arial" w:eastAsia="Arial" w:hAnsi="Arial" w:cs="Arial"/>
          <w:sz w:val="18"/>
          <w:szCs w:val="18"/>
          <w:lang w:val="en-GB" w:eastAsia="fr-FR"/>
        </w:rPr>
        <w:t>.</w:t>
      </w:r>
    </w:p>
    <w:bookmarkEnd w:id="40"/>
    <w:p w14:paraId="0587A2FD" w14:textId="77777777" w:rsidR="00A56C80" w:rsidRPr="0017642F" w:rsidRDefault="00A56C80" w:rsidP="0014748C">
      <w:pPr>
        <w:autoSpaceDE w:val="0"/>
        <w:autoSpaceDN w:val="0"/>
        <w:adjustRightInd w:val="0"/>
        <w:spacing w:after="120" w:line="276" w:lineRule="auto"/>
        <w:jc w:val="center"/>
        <w:rPr>
          <w:rFonts w:ascii="Ottawa" w:eastAsia="MS Mincho" w:hAnsi="Ottawa" w:cs="Arial"/>
          <w:sz w:val="18"/>
          <w:szCs w:val="18"/>
          <w:lang w:val="en-GB" w:eastAsia="ja-JP"/>
        </w:rPr>
      </w:pPr>
      <w:r w:rsidRPr="0017642F">
        <w:rPr>
          <w:rFonts w:ascii="Ottawa" w:eastAsia="MS Mincho" w:hAnsi="Ottawa" w:cs="Arial"/>
          <w:sz w:val="18"/>
          <w:szCs w:val="18"/>
          <w:lang w:val="en-GB" w:eastAsia="ja-JP"/>
        </w:rPr>
        <w:t>Article 7.Z.11.</w:t>
      </w:r>
    </w:p>
    <w:p w14:paraId="3F8471EB" w14:textId="77777777" w:rsidR="00A56C80" w:rsidRPr="0017642F" w:rsidRDefault="00A56C80" w:rsidP="0014748C">
      <w:pPr>
        <w:spacing w:after="120"/>
        <w:ind w:left="10" w:hanging="10"/>
        <w:jc w:val="both"/>
        <w:rPr>
          <w:rFonts w:ascii="Ottawa" w:eastAsia="Ottawa" w:hAnsi="Ottawa" w:cs="Ottawa"/>
          <w:b/>
          <w:bCs/>
          <w:sz w:val="18"/>
          <w:szCs w:val="18"/>
          <w:lang w:val="en-GB" w:eastAsia="fr-FR"/>
        </w:rPr>
      </w:pPr>
      <w:r w:rsidRPr="0017642F">
        <w:rPr>
          <w:rFonts w:ascii="Ottawa" w:eastAsia="Ottawa" w:hAnsi="Ottawa" w:cs="Ottawa"/>
          <w:b/>
          <w:bCs/>
          <w:sz w:val="18"/>
          <w:szCs w:val="18"/>
          <w:lang w:val="en-GB" w:eastAsia="fr-FR"/>
        </w:rPr>
        <w:t>Foraging areas</w:t>
      </w:r>
    </w:p>
    <w:p w14:paraId="57130C14" w14:textId="6ED424CE" w:rsidR="00A56C80" w:rsidRPr="0017642F" w:rsidRDefault="00C60C51" w:rsidP="00D95940">
      <w:pPr>
        <w:spacing w:after="240"/>
        <w:ind w:right="1"/>
        <w:jc w:val="both"/>
        <w:rPr>
          <w:rFonts w:ascii="Arial" w:eastAsia="Arial" w:hAnsi="Arial" w:cs="Arial"/>
          <w:sz w:val="18"/>
          <w:szCs w:val="18"/>
          <w:lang w:val="en-GB" w:eastAsia="fr-FR"/>
        </w:rPr>
      </w:pPr>
      <w:bookmarkStart w:id="41" w:name="_Hlk514164066"/>
      <w:r w:rsidRPr="0017642F">
        <w:rPr>
          <w:rFonts w:ascii="Arial" w:eastAsia="Arial" w:hAnsi="Arial" w:cs="Arial"/>
          <w:sz w:val="18"/>
          <w:szCs w:val="18"/>
          <w:lang w:val="en-GB" w:eastAsia="fr-FR"/>
        </w:rPr>
        <w:t>Access to</w:t>
      </w:r>
      <w:r w:rsidR="00A56C80" w:rsidRPr="0017642F">
        <w:rPr>
          <w:rFonts w:ascii="Arial" w:eastAsia="Arial" w:hAnsi="Arial" w:cs="Arial"/>
          <w:sz w:val="18"/>
          <w:szCs w:val="18"/>
          <w:lang w:val="en-GB" w:eastAsia="fr-FR"/>
        </w:rPr>
        <w:t xml:space="preserve"> </w:t>
      </w:r>
      <w:r w:rsidR="00A91836" w:rsidRPr="0017642F">
        <w:rPr>
          <w:rFonts w:ascii="Arial" w:eastAsia="Arial" w:hAnsi="Arial" w:cs="Arial"/>
          <w:sz w:val="18"/>
          <w:szCs w:val="18"/>
          <w:lang w:val="en-GB" w:eastAsia="fr-FR"/>
        </w:rPr>
        <w:t xml:space="preserve">substrate that </w:t>
      </w:r>
      <w:r w:rsidR="00A56C80" w:rsidRPr="0017642F">
        <w:rPr>
          <w:rFonts w:ascii="Arial" w:eastAsia="Arial" w:hAnsi="Arial" w:cs="Arial"/>
          <w:sz w:val="18"/>
          <w:szCs w:val="18"/>
          <w:lang w:val="en-GB" w:eastAsia="fr-FR"/>
        </w:rPr>
        <w:t>encourage</w:t>
      </w:r>
      <w:r w:rsidR="00A91836" w:rsidRPr="0017642F">
        <w:rPr>
          <w:rFonts w:ascii="Arial" w:eastAsia="Arial" w:hAnsi="Arial" w:cs="Arial"/>
          <w:sz w:val="18"/>
          <w:szCs w:val="18"/>
          <w:lang w:val="en-GB" w:eastAsia="fr-FR"/>
        </w:rPr>
        <w:t>s</w:t>
      </w:r>
      <w:r w:rsidR="00A56C80" w:rsidRPr="0017642F">
        <w:rPr>
          <w:rFonts w:ascii="Arial" w:eastAsia="Arial" w:hAnsi="Arial" w:cs="Arial"/>
          <w:sz w:val="18"/>
          <w:szCs w:val="18"/>
          <w:lang w:val="en-GB" w:eastAsia="fr-FR"/>
        </w:rPr>
        <w:t xml:space="preserve"> foraging </w:t>
      </w:r>
      <w:r w:rsidR="00295F67" w:rsidRPr="0017642F">
        <w:rPr>
          <w:rFonts w:ascii="Arial" w:eastAsia="Arial" w:hAnsi="Arial" w:cs="Arial"/>
          <w:sz w:val="18"/>
          <w:szCs w:val="18"/>
          <w:lang w:val="en-GB" w:eastAsia="fr-FR"/>
        </w:rPr>
        <w:t xml:space="preserve">behaviour </w:t>
      </w:r>
      <w:r w:rsidR="00A56C80" w:rsidRPr="0017642F">
        <w:rPr>
          <w:rFonts w:ascii="Arial" w:eastAsia="Arial" w:hAnsi="Arial" w:cs="Arial"/>
          <w:strike/>
          <w:sz w:val="18"/>
          <w:szCs w:val="18"/>
          <w:lang w:val="en-GB" w:eastAsia="fr-FR"/>
        </w:rPr>
        <w:t>activity</w:t>
      </w:r>
      <w:r w:rsidR="00A56C80" w:rsidRPr="0017642F">
        <w:rPr>
          <w:rFonts w:ascii="Arial" w:eastAsia="Arial" w:hAnsi="Arial" w:cs="Arial"/>
          <w:sz w:val="18"/>
          <w:szCs w:val="18"/>
          <w:lang w:val="en-GB" w:eastAsia="fr-FR"/>
        </w:rPr>
        <w:t xml:space="preserve"> </w:t>
      </w:r>
      <w:r w:rsidR="00A91836" w:rsidRPr="0017642F">
        <w:rPr>
          <w:rFonts w:ascii="Arial" w:eastAsia="Arial" w:hAnsi="Arial" w:cs="Arial"/>
          <w:sz w:val="18"/>
          <w:szCs w:val="18"/>
          <w:lang w:val="en-GB" w:eastAsia="fr-FR"/>
        </w:rPr>
        <w:t>is desirable</w:t>
      </w:r>
      <w:r w:rsidR="00A56C80" w:rsidRPr="0017642F">
        <w:rPr>
          <w:rFonts w:ascii="Arial" w:eastAsia="Arial" w:hAnsi="Arial" w:cs="Arial"/>
          <w:sz w:val="18"/>
          <w:szCs w:val="18"/>
          <w:lang w:val="en-GB" w:eastAsia="fr-FR"/>
        </w:rPr>
        <w:t xml:space="preserve">. </w:t>
      </w:r>
      <w:r w:rsidR="00560AA8" w:rsidRPr="0017642F">
        <w:rPr>
          <w:rFonts w:ascii="Arial" w:eastAsia="Arial" w:hAnsi="Arial" w:cs="Arial"/>
          <w:sz w:val="18"/>
          <w:szCs w:val="18"/>
          <w:lang w:val="en-GB" w:eastAsia="fr-FR"/>
        </w:rPr>
        <w:t>When provided, f</w:t>
      </w:r>
      <w:r w:rsidR="00A56C80" w:rsidRPr="0017642F">
        <w:rPr>
          <w:rFonts w:ascii="Arial" w:eastAsia="Arial" w:hAnsi="Arial" w:cs="Arial"/>
          <w:sz w:val="18"/>
          <w:szCs w:val="18"/>
          <w:lang w:val="en-GB" w:eastAsia="fr-FR"/>
        </w:rPr>
        <w:t>oraging areas should be designed and positioned to encourage</w:t>
      </w:r>
      <w:r w:rsidR="00D95940" w:rsidRPr="0017642F">
        <w:rPr>
          <w:rFonts w:ascii="Arial" w:eastAsia="Arial" w:hAnsi="Arial" w:cs="Arial"/>
          <w:sz w:val="18"/>
          <w:szCs w:val="18"/>
          <w:lang w:val="en-GB" w:eastAsia="fr-FR"/>
        </w:rPr>
        <w:t xml:space="preserve"> </w:t>
      </w:r>
      <w:r w:rsidR="00A56C80" w:rsidRPr="0017642F">
        <w:rPr>
          <w:rFonts w:ascii="Arial" w:eastAsia="Arial" w:hAnsi="Arial" w:cs="Arial"/>
          <w:sz w:val="18"/>
          <w:szCs w:val="18"/>
          <w:lang w:val="en-GB" w:eastAsia="fr-FR"/>
        </w:rPr>
        <w:t>synchronised behaviour, prevent undue competition and not cause damage or injuries. Foraging areas should be easy to inspect and maintain.</w:t>
      </w:r>
    </w:p>
    <w:p w14:paraId="2ADF09BC" w14:textId="5E05E440" w:rsidR="008745B8" w:rsidRPr="0017642F" w:rsidRDefault="007A023B" w:rsidP="005C228F">
      <w:pPr>
        <w:spacing w:after="360"/>
        <w:jc w:val="both"/>
        <w:rPr>
          <w:rFonts w:ascii="Ottawa" w:eastAsia="MS Mincho" w:hAnsi="Ottawa"/>
          <w:sz w:val="18"/>
          <w:lang w:val="en-GB"/>
        </w:rPr>
      </w:pPr>
      <w:bookmarkStart w:id="42" w:name="_Hlk514164082"/>
      <w:bookmarkEnd w:id="41"/>
      <w:r w:rsidRPr="0017642F">
        <w:rPr>
          <w:rFonts w:ascii="Arial" w:eastAsia="Arial" w:hAnsi="Arial" w:cs="Arial"/>
          <w:sz w:val="18"/>
          <w:szCs w:val="18"/>
          <w:lang w:val="en-GB" w:eastAsia="fr-FR"/>
        </w:rPr>
        <w:t xml:space="preserve">Outcome-based </w:t>
      </w:r>
      <w:r w:rsidR="00225017" w:rsidRPr="0017642F">
        <w:rPr>
          <w:rFonts w:ascii="Arial" w:eastAsia="Arial" w:hAnsi="Arial" w:cs="Arial"/>
          <w:sz w:val="18"/>
          <w:szCs w:val="18"/>
          <w:lang w:val="en-GB" w:eastAsia="fr-FR"/>
        </w:rPr>
        <w:t>measurables include</w:t>
      </w:r>
      <w:r w:rsidR="00A56C80" w:rsidRPr="0017642F">
        <w:rPr>
          <w:rFonts w:ascii="Arial" w:eastAsia="Arial" w:hAnsi="Arial" w:cs="Arial"/>
          <w:sz w:val="18"/>
          <w:szCs w:val="18"/>
          <w:lang w:val="en-GB" w:eastAsia="fr-FR"/>
        </w:rPr>
        <w:t>: foraging</w:t>
      </w:r>
      <w:r w:rsidR="00295F67" w:rsidRPr="0017642F">
        <w:rPr>
          <w:rFonts w:ascii="Arial" w:eastAsia="Arial" w:hAnsi="Arial" w:cs="Arial"/>
          <w:sz w:val="18"/>
          <w:szCs w:val="18"/>
          <w:lang w:val="en-GB" w:eastAsia="fr-FR"/>
        </w:rPr>
        <w:t xml:space="preserve"> behaviour</w:t>
      </w:r>
      <w:r w:rsidR="00A56C80" w:rsidRPr="0017642F">
        <w:rPr>
          <w:rFonts w:ascii="Arial" w:eastAsia="Arial" w:hAnsi="Arial" w:cs="Arial"/>
          <w:sz w:val="18"/>
          <w:szCs w:val="18"/>
          <w:lang w:val="en-GB" w:eastAsia="fr-FR"/>
        </w:rPr>
        <w:t xml:space="preserve">, </w:t>
      </w:r>
      <w:bookmarkStart w:id="43" w:name="_Hlk6386847"/>
      <w:r w:rsidR="00C258F3" w:rsidRPr="0017642F">
        <w:rPr>
          <w:rFonts w:ascii="Arial" w:eastAsia="Arial" w:hAnsi="Arial" w:cs="Arial"/>
          <w:sz w:val="18"/>
          <w:szCs w:val="18"/>
          <w:lang w:val="en-GB" w:eastAsia="fr-FR"/>
        </w:rPr>
        <w:t xml:space="preserve">incidence of diseases, </w:t>
      </w:r>
      <w:r w:rsidR="00C258F3" w:rsidRPr="0017642F">
        <w:rPr>
          <w:rFonts w:ascii="Arial" w:eastAsia="Arial" w:hAnsi="Arial" w:cs="Arial"/>
          <w:i/>
          <w:sz w:val="18"/>
          <w:szCs w:val="18"/>
          <w:lang w:val="en-GB" w:eastAsia="fr-FR"/>
        </w:rPr>
        <w:t>infections</w:t>
      </w:r>
      <w:bookmarkEnd w:id="43"/>
      <w:r w:rsidR="00B62022" w:rsidRPr="0017642F">
        <w:rPr>
          <w:rFonts w:ascii="Arial" w:eastAsia="Arial" w:hAnsi="Arial" w:cs="Arial"/>
          <w:iCs/>
          <w:sz w:val="18"/>
          <w:szCs w:val="18"/>
          <w:u w:val="double"/>
          <w:lang w:val="en-GB" w:eastAsia="fr-FR"/>
        </w:rPr>
        <w:t>,</w:t>
      </w:r>
      <w:r w:rsidR="00B62022" w:rsidRPr="0017642F">
        <w:rPr>
          <w:rFonts w:ascii="Arial" w:eastAsia="Arial" w:hAnsi="Arial" w:cs="Arial"/>
          <w:i/>
          <w:sz w:val="18"/>
          <w:szCs w:val="18"/>
          <w:lang w:val="en-GB" w:eastAsia="fr-FR"/>
        </w:rPr>
        <w:t xml:space="preserve"> </w:t>
      </w:r>
      <w:r w:rsidR="00B62022" w:rsidRPr="0017642F">
        <w:rPr>
          <w:rFonts w:ascii="Arial" w:eastAsia="Arial" w:hAnsi="Arial" w:cs="Arial"/>
          <w:strike/>
          <w:sz w:val="18"/>
          <w:szCs w:val="18"/>
          <w:lang w:val="en-GB" w:eastAsia="fr-FR"/>
        </w:rPr>
        <w:t>and</w:t>
      </w:r>
      <w:r w:rsidR="00B62022" w:rsidRPr="0017642F">
        <w:rPr>
          <w:rFonts w:ascii="Arial" w:eastAsia="Arial" w:hAnsi="Arial" w:cs="Arial"/>
          <w:i/>
          <w:sz w:val="18"/>
          <w:szCs w:val="18"/>
          <w:lang w:val="en-GB" w:eastAsia="fr-FR"/>
        </w:rPr>
        <w:t xml:space="preserve"> infestations </w:t>
      </w:r>
      <w:r w:rsidR="00B62022" w:rsidRPr="0017642F">
        <w:rPr>
          <w:rFonts w:ascii="Arial" w:eastAsia="Arial" w:hAnsi="Arial" w:cs="Arial"/>
          <w:iCs/>
          <w:sz w:val="18"/>
          <w:szCs w:val="18"/>
          <w:u w:val="double"/>
          <w:lang w:val="en-GB" w:eastAsia="fr-FR"/>
        </w:rPr>
        <w:t>and metabolic disorders</w:t>
      </w:r>
      <w:r w:rsidR="00C258F3" w:rsidRPr="0017642F">
        <w:rPr>
          <w:rFonts w:ascii="Arial" w:eastAsia="Arial" w:hAnsi="Arial" w:cs="Arial"/>
          <w:i/>
          <w:sz w:val="18"/>
          <w:szCs w:val="18"/>
          <w:lang w:val="en-GB" w:eastAsia="fr-FR"/>
        </w:rPr>
        <w:t>,</w:t>
      </w:r>
      <w:r w:rsidR="00C258F3" w:rsidRPr="0017642F">
        <w:rPr>
          <w:rFonts w:ascii="Arial" w:eastAsia="Arial" w:hAnsi="Arial" w:cs="Arial"/>
          <w:sz w:val="18"/>
          <w:szCs w:val="18"/>
          <w:lang w:val="en-GB" w:eastAsia="fr-FR"/>
        </w:rPr>
        <w:t xml:space="preserve"> </w:t>
      </w:r>
      <w:r w:rsidR="00A56C80" w:rsidRPr="0017642F">
        <w:rPr>
          <w:rFonts w:ascii="Arial" w:eastAsia="Arial" w:hAnsi="Arial" w:cs="Arial"/>
          <w:sz w:val="18"/>
          <w:szCs w:val="18"/>
          <w:lang w:val="en-GB" w:eastAsia="fr-FR"/>
        </w:rPr>
        <w:t xml:space="preserve">injurious feather pecking and cannibalism, injury rate and severity </w:t>
      </w:r>
      <w:r w:rsidR="002831B8" w:rsidRPr="0017642F">
        <w:rPr>
          <w:rFonts w:ascii="Arial" w:eastAsia="Arial" w:hAnsi="Arial" w:cs="Arial"/>
          <w:sz w:val="18"/>
          <w:szCs w:val="18"/>
          <w:lang w:val="en-GB" w:eastAsia="fr-FR"/>
        </w:rPr>
        <w:t xml:space="preserve">and </w:t>
      </w:r>
      <w:r w:rsidR="00A56C80" w:rsidRPr="0017642F">
        <w:rPr>
          <w:rFonts w:ascii="Arial" w:eastAsia="Arial" w:hAnsi="Arial" w:cs="Arial"/>
          <w:sz w:val="18"/>
          <w:szCs w:val="18"/>
          <w:lang w:val="en-GB" w:eastAsia="fr-FR"/>
        </w:rPr>
        <w:t xml:space="preserve">spatial distribution. </w:t>
      </w:r>
      <w:bookmarkEnd w:id="42"/>
    </w:p>
    <w:p w14:paraId="49853196" w14:textId="77777777" w:rsidR="00A56C80" w:rsidRPr="0017642F" w:rsidRDefault="00A56C80" w:rsidP="0014748C">
      <w:pPr>
        <w:autoSpaceDE w:val="0"/>
        <w:autoSpaceDN w:val="0"/>
        <w:adjustRightInd w:val="0"/>
        <w:spacing w:after="120" w:line="276" w:lineRule="auto"/>
        <w:jc w:val="center"/>
        <w:rPr>
          <w:rFonts w:ascii="Ottawa" w:eastAsia="MS Mincho" w:hAnsi="Ottawa" w:cs="Arial"/>
          <w:sz w:val="18"/>
          <w:szCs w:val="18"/>
          <w:lang w:val="en-GB" w:eastAsia="ja-JP"/>
        </w:rPr>
      </w:pPr>
      <w:r w:rsidRPr="0017642F">
        <w:rPr>
          <w:rFonts w:ascii="Ottawa" w:eastAsia="MS Mincho" w:hAnsi="Ottawa" w:cs="Arial"/>
          <w:sz w:val="18"/>
          <w:szCs w:val="18"/>
          <w:lang w:val="en-GB" w:eastAsia="ja-JP"/>
        </w:rPr>
        <w:t>Article 7.Z.12.</w:t>
      </w:r>
    </w:p>
    <w:p w14:paraId="15CC1B7D" w14:textId="77777777" w:rsidR="00A56C80" w:rsidRPr="0017642F" w:rsidRDefault="00A56C80" w:rsidP="0014748C">
      <w:pPr>
        <w:spacing w:after="120"/>
        <w:ind w:left="10" w:hanging="10"/>
        <w:jc w:val="both"/>
        <w:rPr>
          <w:rFonts w:ascii="Ottawa" w:eastAsia="Ottawa" w:hAnsi="Ottawa" w:cs="Ottawa"/>
          <w:b/>
          <w:bCs/>
          <w:sz w:val="18"/>
          <w:szCs w:val="18"/>
          <w:lang w:val="en-GB" w:eastAsia="fr-FR"/>
        </w:rPr>
      </w:pPr>
      <w:r w:rsidRPr="0017642F">
        <w:rPr>
          <w:rFonts w:ascii="Ottawa" w:eastAsia="Ottawa" w:hAnsi="Ottawa" w:cs="Ottawa"/>
          <w:b/>
          <w:bCs/>
          <w:sz w:val="18"/>
          <w:szCs w:val="18"/>
          <w:lang w:val="en-GB" w:eastAsia="fr-FR"/>
        </w:rPr>
        <w:t>Nesting areas</w:t>
      </w:r>
    </w:p>
    <w:p w14:paraId="524755A3" w14:textId="14DFB453" w:rsidR="00A56C80" w:rsidRPr="0017642F" w:rsidRDefault="00B3206B" w:rsidP="00A56C80">
      <w:pPr>
        <w:spacing w:after="240"/>
        <w:ind w:right="1"/>
        <w:jc w:val="both"/>
        <w:rPr>
          <w:rFonts w:ascii="Arial" w:eastAsia="Arial" w:hAnsi="Arial" w:cs="Arial"/>
          <w:sz w:val="18"/>
          <w:szCs w:val="18"/>
          <w:lang w:val="en-GB" w:eastAsia="fr-FR"/>
        </w:rPr>
      </w:pPr>
      <w:bookmarkStart w:id="44" w:name="_Hlk514164096"/>
      <w:r w:rsidRPr="0017642F">
        <w:rPr>
          <w:rFonts w:ascii="Arial" w:eastAsia="Arial" w:hAnsi="Arial" w:cs="Arial"/>
          <w:sz w:val="18"/>
          <w:szCs w:val="18"/>
          <w:lang w:val="en-GB" w:eastAsia="fr-FR"/>
        </w:rPr>
        <w:t>Access to</w:t>
      </w:r>
      <w:r w:rsidR="00B24573"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n</w:t>
      </w:r>
      <w:r w:rsidR="00A56C80" w:rsidRPr="0017642F">
        <w:rPr>
          <w:rFonts w:ascii="Arial" w:eastAsia="Arial" w:hAnsi="Arial" w:cs="Arial"/>
          <w:sz w:val="18"/>
          <w:szCs w:val="18"/>
          <w:lang w:val="en-GB" w:eastAsia="fr-FR"/>
        </w:rPr>
        <w:t xml:space="preserve">esting areas </w:t>
      </w:r>
      <w:r w:rsidRPr="0017642F">
        <w:rPr>
          <w:rFonts w:ascii="Arial" w:eastAsia="Arial" w:hAnsi="Arial" w:cs="Arial"/>
          <w:sz w:val="18"/>
          <w:szCs w:val="18"/>
          <w:lang w:val="en-GB" w:eastAsia="fr-FR"/>
        </w:rPr>
        <w:t>is</w:t>
      </w:r>
      <w:r w:rsidR="00FF56EB"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desirable.</w:t>
      </w:r>
      <w:r w:rsidR="00201E75" w:rsidRPr="0017642F">
        <w:rPr>
          <w:rFonts w:ascii="Arial" w:eastAsia="Arial" w:hAnsi="Arial" w:cs="Arial"/>
          <w:sz w:val="18"/>
          <w:szCs w:val="18"/>
          <w:lang w:val="en-GB" w:eastAsia="fr-FR"/>
        </w:rPr>
        <w:t xml:space="preserve"> When </w:t>
      </w:r>
      <w:r w:rsidR="00A56C80" w:rsidRPr="0017642F">
        <w:rPr>
          <w:rFonts w:ascii="Arial" w:eastAsia="Arial" w:hAnsi="Arial" w:cs="Arial"/>
          <w:sz w:val="18"/>
          <w:szCs w:val="18"/>
          <w:lang w:val="en-GB" w:eastAsia="fr-FR"/>
        </w:rPr>
        <w:t>provided</w:t>
      </w:r>
      <w:r w:rsidR="00B24573"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nesting areas</w:t>
      </w:r>
      <w:r w:rsidR="00B24573"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 xml:space="preserve">should </w:t>
      </w:r>
      <w:r w:rsidR="00A56C80" w:rsidRPr="0017642F">
        <w:rPr>
          <w:rFonts w:ascii="Arial" w:eastAsia="Arial" w:hAnsi="Arial" w:cs="Arial"/>
          <w:sz w:val="18"/>
          <w:szCs w:val="18"/>
          <w:lang w:val="en-GB" w:eastAsia="fr-FR"/>
        </w:rPr>
        <w:t>be built of suitable materials,</w:t>
      </w:r>
      <w:r w:rsidR="000C674A" w:rsidRPr="0017642F">
        <w:rPr>
          <w:rFonts w:ascii="Arial" w:eastAsia="Arial" w:hAnsi="Arial" w:cs="Arial"/>
          <w:sz w:val="18"/>
          <w:szCs w:val="18"/>
          <w:lang w:val="en-GB" w:eastAsia="fr-FR"/>
        </w:rPr>
        <w:t xml:space="preserve"> and</w:t>
      </w:r>
      <w:r w:rsidR="00A56C80" w:rsidRPr="0017642F">
        <w:rPr>
          <w:rFonts w:ascii="Arial" w:eastAsia="Arial" w:hAnsi="Arial" w:cs="Arial"/>
          <w:sz w:val="18"/>
          <w:szCs w:val="18"/>
          <w:lang w:val="en-GB" w:eastAsia="fr-FR"/>
        </w:rPr>
        <w:t xml:space="preserve"> designed and positioned to encourage nesting, prevent undue competition and not cause damage or injuries. Nesting areas should be easy to inspect, clean and maintain.</w:t>
      </w:r>
    </w:p>
    <w:p w14:paraId="15AD3625" w14:textId="65565471" w:rsidR="00A56C80" w:rsidRPr="0017642F" w:rsidRDefault="00201E75" w:rsidP="00A56C80">
      <w:pPr>
        <w:spacing w:after="360"/>
        <w:jc w:val="both"/>
        <w:rPr>
          <w:rFonts w:ascii="Arial" w:eastAsia="Arial" w:hAnsi="Arial" w:cs="Arial"/>
          <w:sz w:val="18"/>
          <w:szCs w:val="18"/>
          <w:lang w:val="en-GB" w:eastAsia="fr-FR"/>
        </w:rPr>
      </w:pPr>
      <w:bookmarkStart w:id="45" w:name="_Hlk514164110"/>
      <w:bookmarkEnd w:id="44"/>
      <w:r w:rsidRPr="0017642F">
        <w:rPr>
          <w:rFonts w:ascii="Arial" w:eastAsia="Arial" w:hAnsi="Arial" w:cs="Arial"/>
          <w:sz w:val="18"/>
          <w:szCs w:val="18"/>
          <w:lang w:val="en-GB" w:eastAsia="fr-FR"/>
        </w:rPr>
        <w:t xml:space="preserve">Outcome-based </w:t>
      </w:r>
      <w:r w:rsidR="00225017" w:rsidRPr="0017642F">
        <w:rPr>
          <w:rFonts w:ascii="Arial" w:eastAsia="Arial" w:hAnsi="Arial" w:cs="Arial"/>
          <w:sz w:val="18"/>
          <w:szCs w:val="18"/>
          <w:lang w:val="en-GB" w:eastAsia="fr-FR"/>
        </w:rPr>
        <w:t>measurables include</w:t>
      </w:r>
      <w:r w:rsidR="00A56C80" w:rsidRPr="0017642F">
        <w:rPr>
          <w:rFonts w:ascii="Arial" w:eastAsia="Arial" w:hAnsi="Arial" w:cs="Arial"/>
          <w:sz w:val="18"/>
          <w:szCs w:val="18"/>
          <w:lang w:val="en-GB" w:eastAsia="fr-FR"/>
        </w:rPr>
        <w:t>:</w:t>
      </w:r>
      <w:r w:rsidR="00ED260E" w:rsidRPr="0017642F">
        <w:t xml:space="preserve"> </w:t>
      </w:r>
      <w:r w:rsidR="00C258F3" w:rsidRPr="0017642F">
        <w:rPr>
          <w:rFonts w:ascii="Arial" w:eastAsia="Arial" w:hAnsi="Arial" w:cs="Arial"/>
          <w:sz w:val="18"/>
          <w:szCs w:val="18"/>
          <w:lang w:val="en-GB" w:eastAsia="fr-FR"/>
        </w:rPr>
        <w:t xml:space="preserve">incidence of diseases, </w:t>
      </w:r>
      <w:r w:rsidR="00C258F3" w:rsidRPr="0017642F">
        <w:rPr>
          <w:rFonts w:ascii="Arial" w:eastAsia="Arial" w:hAnsi="Arial" w:cs="Arial"/>
          <w:i/>
          <w:sz w:val="18"/>
          <w:szCs w:val="18"/>
          <w:lang w:val="en-GB" w:eastAsia="fr-FR"/>
        </w:rPr>
        <w:t>infections</w:t>
      </w:r>
      <w:r w:rsidR="00B62022" w:rsidRPr="0017642F">
        <w:rPr>
          <w:rFonts w:ascii="Arial" w:eastAsia="Arial" w:hAnsi="Arial" w:cs="Arial"/>
          <w:iCs/>
          <w:sz w:val="18"/>
          <w:szCs w:val="18"/>
          <w:u w:val="double"/>
          <w:lang w:val="en-GB" w:eastAsia="fr-FR"/>
        </w:rPr>
        <w:t>,</w:t>
      </w:r>
      <w:r w:rsidR="00B62022" w:rsidRPr="0017642F">
        <w:rPr>
          <w:rFonts w:ascii="Arial" w:eastAsia="Arial" w:hAnsi="Arial" w:cs="Arial"/>
          <w:i/>
          <w:sz w:val="18"/>
          <w:szCs w:val="18"/>
          <w:lang w:val="en-GB" w:eastAsia="fr-FR"/>
        </w:rPr>
        <w:t xml:space="preserve"> </w:t>
      </w:r>
      <w:r w:rsidR="00B62022" w:rsidRPr="0017642F">
        <w:rPr>
          <w:rFonts w:ascii="Arial" w:eastAsia="Arial" w:hAnsi="Arial" w:cs="Arial"/>
          <w:strike/>
          <w:sz w:val="18"/>
          <w:szCs w:val="18"/>
          <w:lang w:val="en-GB" w:eastAsia="fr-FR"/>
        </w:rPr>
        <w:t>and</w:t>
      </w:r>
      <w:r w:rsidR="00B62022" w:rsidRPr="0017642F">
        <w:rPr>
          <w:rFonts w:ascii="Arial" w:eastAsia="Arial" w:hAnsi="Arial" w:cs="Arial"/>
          <w:i/>
          <w:sz w:val="18"/>
          <w:szCs w:val="18"/>
          <w:lang w:val="en-GB" w:eastAsia="fr-FR"/>
        </w:rPr>
        <w:t xml:space="preserve"> infestations </w:t>
      </w:r>
      <w:r w:rsidR="00B62022" w:rsidRPr="0017642F">
        <w:rPr>
          <w:rFonts w:ascii="Arial" w:eastAsia="Arial" w:hAnsi="Arial" w:cs="Arial"/>
          <w:iCs/>
          <w:sz w:val="18"/>
          <w:szCs w:val="18"/>
          <w:u w:val="double"/>
          <w:lang w:val="en-GB" w:eastAsia="fr-FR"/>
        </w:rPr>
        <w:t>and metabolic disorders</w:t>
      </w:r>
      <w:r w:rsidR="00C258F3" w:rsidRPr="0017642F">
        <w:rPr>
          <w:rFonts w:ascii="Arial" w:eastAsia="Arial" w:hAnsi="Arial" w:cs="Arial"/>
          <w:i/>
          <w:sz w:val="18"/>
          <w:szCs w:val="18"/>
          <w:lang w:val="en-GB" w:eastAsia="fr-FR"/>
        </w:rPr>
        <w:t>,</w:t>
      </w:r>
      <w:r w:rsidR="00C258F3" w:rsidRPr="0017642F">
        <w:rPr>
          <w:rFonts w:ascii="Arial" w:eastAsia="Arial" w:hAnsi="Arial" w:cs="Arial"/>
          <w:sz w:val="18"/>
          <w:szCs w:val="18"/>
          <w:lang w:val="en-GB" w:eastAsia="fr-FR"/>
        </w:rPr>
        <w:t xml:space="preserve"> </w:t>
      </w:r>
      <w:bookmarkStart w:id="46" w:name="_Hlk12878301"/>
      <w:r w:rsidR="00AD01D3" w:rsidRPr="0017642F">
        <w:rPr>
          <w:rFonts w:ascii="Arial" w:eastAsia="Arial" w:hAnsi="Arial" w:cs="Arial"/>
          <w:sz w:val="18"/>
          <w:szCs w:val="18"/>
          <w:lang w:val="en-GB" w:eastAsia="fr-FR"/>
        </w:rPr>
        <w:t>injurious feather pecking and cannibalism</w:t>
      </w:r>
      <w:bookmarkEnd w:id="46"/>
      <w:r w:rsidR="00AD01D3" w:rsidRPr="0017642F">
        <w:rPr>
          <w:rFonts w:ascii="Arial" w:eastAsia="Arial" w:hAnsi="Arial" w:cs="Arial"/>
          <w:sz w:val="18"/>
          <w:szCs w:val="18"/>
          <w:lang w:val="en-GB" w:eastAsia="fr-FR"/>
        </w:rPr>
        <w:t xml:space="preserve">, </w:t>
      </w:r>
      <w:r w:rsidR="00A56C80" w:rsidRPr="0017642F">
        <w:rPr>
          <w:rFonts w:ascii="Arial" w:eastAsia="Arial" w:hAnsi="Arial" w:cs="Arial"/>
          <w:sz w:val="18"/>
          <w:szCs w:val="18"/>
          <w:lang w:val="en-GB" w:eastAsia="fr-FR"/>
        </w:rPr>
        <w:t>injury rate and severity, nesting, performance</w:t>
      </w:r>
      <w:r w:rsidR="00B24573" w:rsidRPr="0017642F">
        <w:rPr>
          <w:rFonts w:ascii="Arial" w:eastAsia="Arial" w:hAnsi="Arial" w:cs="Arial"/>
          <w:sz w:val="18"/>
          <w:szCs w:val="18"/>
          <w:lang w:val="en-GB" w:eastAsia="fr-FR"/>
        </w:rPr>
        <w:t xml:space="preserve"> </w:t>
      </w:r>
      <w:r w:rsidR="00EB73B4" w:rsidRPr="0017642F">
        <w:rPr>
          <w:rFonts w:ascii="Arial" w:eastAsia="Arial" w:hAnsi="Arial"/>
          <w:sz w:val="18"/>
          <w:lang w:val="en-GB"/>
        </w:rPr>
        <w:t>(</w:t>
      </w:r>
      <w:r w:rsidR="00A56C80" w:rsidRPr="0017642F">
        <w:rPr>
          <w:rFonts w:ascii="Arial" w:eastAsia="Arial" w:hAnsi="Arial" w:cs="Arial"/>
          <w:sz w:val="18"/>
          <w:szCs w:val="18"/>
          <w:lang w:val="en-GB" w:eastAsia="fr-FR"/>
        </w:rPr>
        <w:t>mis-laid or floor eggs</w:t>
      </w:r>
      <w:r w:rsidR="00EB73B4" w:rsidRPr="0017642F">
        <w:rPr>
          <w:rFonts w:ascii="Arial" w:eastAsia="Arial" w:hAnsi="Arial" w:cs="Arial"/>
          <w:sz w:val="18"/>
          <w:szCs w:val="18"/>
          <w:lang w:val="en-GB" w:eastAsia="fr-FR"/>
        </w:rPr>
        <w:t>)</w:t>
      </w:r>
      <w:r w:rsidR="00A56C80" w:rsidRPr="0017642F">
        <w:rPr>
          <w:rFonts w:ascii="Arial" w:eastAsia="Arial" w:hAnsi="Arial" w:cs="Arial"/>
          <w:sz w:val="18"/>
          <w:szCs w:val="18"/>
          <w:lang w:val="en-GB" w:eastAsia="fr-FR"/>
        </w:rPr>
        <w:t xml:space="preserve">, </w:t>
      </w:r>
      <w:r w:rsidR="002831B8" w:rsidRPr="0017642F">
        <w:rPr>
          <w:rFonts w:ascii="Arial" w:eastAsia="Arial" w:hAnsi="Arial" w:cs="Arial"/>
          <w:sz w:val="18"/>
          <w:szCs w:val="18"/>
          <w:lang w:val="en-GB" w:eastAsia="fr-FR"/>
        </w:rPr>
        <w:t xml:space="preserve">and </w:t>
      </w:r>
      <w:r w:rsidR="00A56C80" w:rsidRPr="0017642F">
        <w:rPr>
          <w:rFonts w:ascii="Arial" w:eastAsia="Arial" w:hAnsi="Arial" w:cs="Arial"/>
          <w:sz w:val="18"/>
          <w:szCs w:val="18"/>
          <w:lang w:val="en-GB" w:eastAsia="fr-FR"/>
        </w:rPr>
        <w:t xml:space="preserve">spatial distribution. </w:t>
      </w:r>
    </w:p>
    <w:bookmarkEnd w:id="45"/>
    <w:p w14:paraId="3102DA72" w14:textId="77777777" w:rsidR="00A56C80" w:rsidRPr="0017642F" w:rsidRDefault="00A56C80" w:rsidP="0014748C">
      <w:pPr>
        <w:autoSpaceDE w:val="0"/>
        <w:autoSpaceDN w:val="0"/>
        <w:adjustRightInd w:val="0"/>
        <w:spacing w:after="120" w:line="276" w:lineRule="auto"/>
        <w:jc w:val="center"/>
        <w:rPr>
          <w:rFonts w:ascii="Ottawa" w:eastAsia="MS Mincho" w:hAnsi="Ottawa" w:cs="Arial"/>
          <w:sz w:val="18"/>
          <w:szCs w:val="18"/>
          <w:lang w:val="en-GB" w:eastAsia="ja-JP"/>
        </w:rPr>
      </w:pPr>
      <w:r w:rsidRPr="0017642F">
        <w:rPr>
          <w:rFonts w:ascii="Ottawa" w:eastAsia="MS Mincho" w:hAnsi="Ottawa" w:cs="Arial"/>
          <w:sz w:val="18"/>
          <w:szCs w:val="18"/>
          <w:lang w:val="en-GB" w:eastAsia="ja-JP"/>
        </w:rPr>
        <w:t>Article 7.Z.13.</w:t>
      </w:r>
    </w:p>
    <w:p w14:paraId="5583194F" w14:textId="77777777" w:rsidR="00A56C80" w:rsidRPr="0017642F" w:rsidRDefault="00A56C80" w:rsidP="0014748C">
      <w:pPr>
        <w:spacing w:after="120"/>
        <w:ind w:left="10" w:hanging="10"/>
        <w:jc w:val="both"/>
        <w:rPr>
          <w:sz w:val="18"/>
          <w:szCs w:val="18"/>
          <w:lang w:val="en-GB" w:eastAsia="fr-FR"/>
        </w:rPr>
      </w:pPr>
      <w:r w:rsidRPr="0017642F">
        <w:rPr>
          <w:rFonts w:ascii="Ottawa" w:eastAsia="Ottawa" w:hAnsi="Ottawa" w:cs="Ottawa"/>
          <w:b/>
          <w:bCs/>
          <w:sz w:val="18"/>
          <w:szCs w:val="18"/>
          <w:lang w:val="en-GB" w:eastAsia="fr-FR"/>
        </w:rPr>
        <w:t>Perches</w:t>
      </w:r>
    </w:p>
    <w:p w14:paraId="216ED9FF" w14:textId="53232787" w:rsidR="00A56C80" w:rsidRPr="0017642F" w:rsidRDefault="00924C12" w:rsidP="00A56C80">
      <w:pPr>
        <w:spacing w:after="240"/>
        <w:ind w:right="1"/>
        <w:jc w:val="both"/>
        <w:rPr>
          <w:rFonts w:ascii="Arial" w:eastAsia="Arial" w:hAnsi="Arial" w:cs="Arial"/>
          <w:sz w:val="18"/>
          <w:szCs w:val="18"/>
          <w:lang w:val="en-GB" w:eastAsia="fr-FR"/>
        </w:rPr>
      </w:pPr>
      <w:bookmarkStart w:id="47" w:name="_Hlk514164127"/>
      <w:r w:rsidRPr="0017642F">
        <w:rPr>
          <w:rFonts w:ascii="Arial" w:eastAsia="Arial" w:hAnsi="Arial" w:cs="Arial"/>
          <w:sz w:val="18"/>
          <w:szCs w:val="18"/>
          <w:lang w:val="en-GB" w:eastAsia="fr-FR"/>
        </w:rPr>
        <w:t>Access to</w:t>
      </w:r>
      <w:r w:rsidR="00B24573"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p</w:t>
      </w:r>
      <w:r w:rsidR="00A56C80" w:rsidRPr="0017642F">
        <w:rPr>
          <w:rFonts w:ascii="Arial" w:eastAsia="Arial" w:hAnsi="Arial" w:cs="Arial"/>
          <w:sz w:val="18"/>
          <w:szCs w:val="18"/>
          <w:lang w:val="en-GB" w:eastAsia="fr-FR"/>
        </w:rPr>
        <w:t xml:space="preserve">erches </w:t>
      </w:r>
      <w:r w:rsidRPr="0017642F">
        <w:rPr>
          <w:rFonts w:ascii="Arial" w:eastAsia="Arial" w:hAnsi="Arial" w:cs="Arial"/>
          <w:sz w:val="18"/>
          <w:szCs w:val="18"/>
          <w:lang w:val="en-GB" w:eastAsia="fr-FR"/>
        </w:rPr>
        <w:t>is desirable. When provided</w:t>
      </w:r>
      <w:r w:rsidR="00A56C80" w:rsidRPr="0017642F">
        <w:rPr>
          <w:rFonts w:ascii="Arial" w:eastAsia="Arial" w:hAnsi="Arial" w:cs="Arial"/>
          <w:sz w:val="18"/>
          <w:szCs w:val="18"/>
          <w:lang w:val="en-GB" w:eastAsia="fr-FR"/>
        </w:rPr>
        <w:t xml:space="preserve">, </w:t>
      </w:r>
      <w:r w:rsidR="00E55BB3" w:rsidRPr="0017642F">
        <w:rPr>
          <w:rFonts w:ascii="Arial" w:eastAsia="Arial" w:hAnsi="Arial" w:cs="Arial"/>
          <w:sz w:val="18"/>
          <w:szCs w:val="18"/>
          <w:lang w:val="en-GB" w:eastAsia="fr-FR"/>
        </w:rPr>
        <w:t xml:space="preserve">perches </w:t>
      </w:r>
      <w:r w:rsidR="00527FE5" w:rsidRPr="0017642F">
        <w:rPr>
          <w:rFonts w:ascii="Arial" w:eastAsia="Arial" w:hAnsi="Arial" w:cs="Arial"/>
          <w:sz w:val="18"/>
          <w:szCs w:val="18"/>
          <w:lang w:val="en-GB" w:eastAsia="fr-FR"/>
        </w:rPr>
        <w:t xml:space="preserve">should </w:t>
      </w:r>
      <w:r w:rsidR="00A56C80" w:rsidRPr="0017642F">
        <w:rPr>
          <w:rFonts w:ascii="Arial" w:eastAsia="Arial" w:hAnsi="Arial" w:cs="Arial"/>
          <w:sz w:val="18"/>
          <w:szCs w:val="18"/>
          <w:lang w:val="en-GB" w:eastAsia="fr-FR"/>
        </w:rPr>
        <w:t>be built of suitable materials, designed, elevated and positioned to encourage perching</w:t>
      </w:r>
      <w:r w:rsidR="000C674A" w:rsidRPr="0017642F">
        <w:rPr>
          <w:rFonts w:ascii="Arial" w:eastAsia="Arial" w:hAnsi="Arial" w:cs="Arial"/>
          <w:sz w:val="18"/>
          <w:szCs w:val="18"/>
          <w:lang w:val="en-GB" w:eastAsia="fr-FR"/>
        </w:rPr>
        <w:t xml:space="preserve"> by</w:t>
      </w:r>
      <w:r w:rsidR="00A56C80" w:rsidRPr="0017642F">
        <w:rPr>
          <w:rFonts w:ascii="Arial" w:eastAsia="Arial" w:hAnsi="Arial" w:cs="Arial"/>
          <w:sz w:val="18"/>
          <w:szCs w:val="18"/>
          <w:lang w:val="en-GB" w:eastAsia="fr-FR"/>
        </w:rPr>
        <w:t xml:space="preserve"> all </w:t>
      </w:r>
      <w:r w:rsidR="00B45280" w:rsidRPr="0017642F">
        <w:rPr>
          <w:rFonts w:ascii="Arial" w:eastAsia="Arial" w:hAnsi="Arial" w:cs="Arial"/>
          <w:sz w:val="18"/>
          <w:szCs w:val="18"/>
          <w:lang w:val="en-GB" w:eastAsia="fr-FR"/>
        </w:rPr>
        <w:t xml:space="preserve">layer </w:t>
      </w:r>
      <w:r w:rsidR="00A56C80" w:rsidRPr="0017642F">
        <w:rPr>
          <w:rFonts w:ascii="Arial" w:eastAsia="Arial" w:hAnsi="Arial" w:cs="Arial"/>
          <w:sz w:val="18"/>
          <w:szCs w:val="18"/>
          <w:lang w:val="en-GB" w:eastAsia="fr-FR"/>
        </w:rPr>
        <w:t xml:space="preserve">pullets and </w:t>
      </w:r>
      <w:r w:rsidR="00B45280" w:rsidRPr="0017642F">
        <w:rPr>
          <w:rFonts w:ascii="Arial" w:eastAsia="Arial" w:hAnsi="Arial" w:cs="Arial"/>
          <w:sz w:val="18"/>
          <w:szCs w:val="18"/>
          <w:lang w:val="en-GB" w:eastAsia="fr-FR"/>
        </w:rPr>
        <w:t xml:space="preserve">laying </w:t>
      </w:r>
      <w:r w:rsidR="00A56C80" w:rsidRPr="0017642F">
        <w:rPr>
          <w:rFonts w:ascii="Arial" w:eastAsia="Arial" w:hAnsi="Arial" w:cs="Arial"/>
          <w:sz w:val="18"/>
          <w:szCs w:val="18"/>
          <w:lang w:val="en-GB" w:eastAsia="fr-FR"/>
        </w:rPr>
        <w:t xml:space="preserve">hens, </w:t>
      </w:r>
      <w:r w:rsidR="00DB5128" w:rsidRPr="0017642F">
        <w:rPr>
          <w:rFonts w:ascii="Arial" w:eastAsia="Arial" w:hAnsi="Arial" w:cs="Arial"/>
          <w:sz w:val="18"/>
          <w:szCs w:val="18"/>
          <w:lang w:val="en-GB" w:eastAsia="fr-FR"/>
        </w:rPr>
        <w:t>prevent undue competition</w:t>
      </w:r>
      <w:r w:rsidR="00A00E10" w:rsidRPr="0017642F">
        <w:rPr>
          <w:rFonts w:ascii="Arial" w:eastAsia="Arial" w:hAnsi="Arial" w:cs="Arial"/>
          <w:sz w:val="18"/>
          <w:szCs w:val="18"/>
          <w:lang w:val="en-GB" w:eastAsia="fr-FR"/>
        </w:rPr>
        <w:t>, minimise</w:t>
      </w:r>
      <w:r w:rsidR="00A56C80" w:rsidRPr="0017642F">
        <w:rPr>
          <w:rFonts w:ascii="Arial" w:eastAsia="Arial" w:hAnsi="Arial" w:cs="Arial"/>
          <w:sz w:val="18"/>
          <w:szCs w:val="18"/>
          <w:lang w:val="en-GB" w:eastAsia="fr-FR"/>
        </w:rPr>
        <w:t xml:space="preserve"> keel bone deformation, foot problems or other </w:t>
      </w:r>
      <w:r w:rsidR="002831B8" w:rsidRPr="0017642F">
        <w:rPr>
          <w:rFonts w:ascii="Arial" w:eastAsia="Arial" w:hAnsi="Arial" w:cs="Arial"/>
          <w:sz w:val="18"/>
          <w:szCs w:val="18"/>
          <w:lang w:val="en-GB" w:eastAsia="fr-FR"/>
        </w:rPr>
        <w:t>injuries</w:t>
      </w:r>
      <w:r w:rsidR="00A56C80" w:rsidRPr="0017642F">
        <w:rPr>
          <w:rFonts w:ascii="Arial" w:eastAsia="Arial" w:hAnsi="Arial" w:cs="Arial"/>
          <w:sz w:val="18"/>
          <w:szCs w:val="18"/>
          <w:lang w:val="en-GB" w:eastAsia="fr-FR"/>
        </w:rPr>
        <w:t xml:space="preserve">, and to </w:t>
      </w:r>
      <w:r w:rsidR="002831B8" w:rsidRPr="0017642F">
        <w:rPr>
          <w:rFonts w:ascii="Arial" w:eastAsia="Arial" w:hAnsi="Arial" w:cs="Arial"/>
          <w:sz w:val="18"/>
          <w:szCs w:val="18"/>
          <w:lang w:val="en-GB" w:eastAsia="fr-FR"/>
        </w:rPr>
        <w:t>ensure</w:t>
      </w:r>
      <w:r w:rsidR="000C674A" w:rsidRPr="0017642F">
        <w:rPr>
          <w:rFonts w:ascii="Arial" w:eastAsia="Arial" w:hAnsi="Arial" w:cs="Arial"/>
          <w:sz w:val="18"/>
          <w:szCs w:val="18"/>
          <w:lang w:val="en-GB" w:eastAsia="fr-FR"/>
        </w:rPr>
        <w:t xml:space="preserve"> </w:t>
      </w:r>
      <w:r w:rsidR="00A56C80" w:rsidRPr="0017642F">
        <w:rPr>
          <w:rFonts w:ascii="Arial" w:eastAsia="Arial" w:hAnsi="Arial" w:cs="Arial"/>
          <w:sz w:val="18"/>
          <w:szCs w:val="18"/>
          <w:lang w:val="en-GB" w:eastAsia="fr-FR"/>
        </w:rPr>
        <w:t xml:space="preserve">stability during perching. In the absence of designated perches, </w:t>
      </w:r>
      <w:r w:rsidR="00DB109A" w:rsidRPr="0017642F">
        <w:rPr>
          <w:rFonts w:ascii="Arial" w:eastAsia="Arial" w:hAnsi="Arial" w:cs="Arial"/>
          <w:sz w:val="18"/>
          <w:szCs w:val="18"/>
          <w:lang w:val="en-GB" w:eastAsia="fr-FR"/>
        </w:rPr>
        <w:t xml:space="preserve">other structures such as </w:t>
      </w:r>
      <w:r w:rsidR="00A56C80" w:rsidRPr="0017642F">
        <w:rPr>
          <w:rFonts w:ascii="Arial" w:eastAsia="Arial" w:hAnsi="Arial" w:cs="Arial"/>
          <w:sz w:val="18"/>
          <w:szCs w:val="18"/>
          <w:lang w:val="en-GB" w:eastAsia="fr-FR"/>
        </w:rPr>
        <w:t xml:space="preserve">platforms, grids </w:t>
      </w:r>
      <w:r w:rsidR="007D6F82" w:rsidRPr="0017642F">
        <w:rPr>
          <w:rFonts w:ascii="Arial" w:eastAsia="Arial" w:hAnsi="Arial" w:cs="Arial"/>
          <w:sz w:val="18"/>
          <w:szCs w:val="18"/>
          <w:lang w:val="en-GB" w:eastAsia="fr-FR"/>
        </w:rPr>
        <w:t>or</w:t>
      </w:r>
      <w:r w:rsidR="00A56C80" w:rsidRPr="0017642F">
        <w:rPr>
          <w:rFonts w:ascii="Arial" w:eastAsia="Arial" w:hAnsi="Arial" w:cs="Arial"/>
          <w:sz w:val="18"/>
          <w:szCs w:val="18"/>
          <w:lang w:val="en-GB" w:eastAsia="fr-FR"/>
        </w:rPr>
        <w:t xml:space="preserve"> slats that are perceived by the </w:t>
      </w:r>
      <w:r w:rsidR="00374E88" w:rsidRPr="0017642F">
        <w:rPr>
          <w:rFonts w:ascii="Arial" w:eastAsia="Arial" w:hAnsi="Arial" w:cs="Arial"/>
          <w:sz w:val="18"/>
          <w:szCs w:val="18"/>
          <w:u w:val="double"/>
          <w:lang w:val="en-GB" w:eastAsia="fr-FR"/>
        </w:rPr>
        <w:t>layer</w:t>
      </w:r>
      <w:r w:rsidR="00374E88" w:rsidRPr="0017642F">
        <w:rPr>
          <w:rFonts w:ascii="Arial" w:eastAsia="Arial" w:hAnsi="Arial" w:cs="Arial"/>
          <w:sz w:val="18"/>
          <w:szCs w:val="18"/>
          <w:lang w:val="en-GB" w:eastAsia="fr-FR"/>
        </w:rPr>
        <w:t xml:space="preserve"> </w:t>
      </w:r>
      <w:r w:rsidR="00A56C80" w:rsidRPr="0017642F">
        <w:rPr>
          <w:rFonts w:ascii="Arial" w:eastAsia="Arial" w:hAnsi="Arial" w:cs="Arial"/>
          <w:sz w:val="18"/>
          <w:szCs w:val="18"/>
          <w:lang w:val="en-GB" w:eastAsia="fr-FR"/>
        </w:rPr>
        <w:t xml:space="preserve">pullets and </w:t>
      </w:r>
      <w:r w:rsidR="00374E88" w:rsidRPr="0017642F">
        <w:rPr>
          <w:rFonts w:ascii="Arial" w:eastAsia="Arial" w:hAnsi="Arial" w:cs="Arial"/>
          <w:sz w:val="18"/>
          <w:szCs w:val="18"/>
          <w:u w:val="double"/>
          <w:lang w:val="en-GB" w:eastAsia="fr-FR"/>
        </w:rPr>
        <w:t>laying</w:t>
      </w:r>
      <w:r w:rsidR="00374E88" w:rsidRPr="0017642F">
        <w:rPr>
          <w:rFonts w:ascii="Arial" w:eastAsia="Arial" w:hAnsi="Arial" w:cs="Arial"/>
          <w:sz w:val="18"/>
          <w:szCs w:val="18"/>
          <w:lang w:val="en-GB" w:eastAsia="fr-FR"/>
        </w:rPr>
        <w:t xml:space="preserve"> </w:t>
      </w:r>
      <w:r w:rsidR="00A56C80" w:rsidRPr="0017642F">
        <w:rPr>
          <w:rFonts w:ascii="Arial" w:eastAsia="Arial" w:hAnsi="Arial" w:cs="Arial"/>
          <w:sz w:val="18"/>
          <w:szCs w:val="18"/>
          <w:lang w:val="en-GB" w:eastAsia="fr-FR"/>
        </w:rPr>
        <w:t xml:space="preserve">hens as elevated and that do not cause damage or injuries, may be a suitable alternative. </w:t>
      </w:r>
      <w:r w:rsidR="002958F7" w:rsidRPr="0017642F">
        <w:rPr>
          <w:rFonts w:ascii="Arial" w:eastAsia="Arial" w:hAnsi="Arial" w:cs="Arial"/>
          <w:sz w:val="18"/>
          <w:szCs w:val="18"/>
          <w:lang w:val="en-GB" w:eastAsia="fr-FR"/>
        </w:rPr>
        <w:t>When provided, p</w:t>
      </w:r>
      <w:r w:rsidR="00A56C80" w:rsidRPr="0017642F">
        <w:rPr>
          <w:rFonts w:ascii="Arial" w:eastAsia="Arial" w:hAnsi="Arial" w:cs="Arial"/>
          <w:sz w:val="18"/>
          <w:szCs w:val="18"/>
          <w:lang w:val="en-GB" w:eastAsia="fr-FR"/>
        </w:rPr>
        <w:t>erches or their alternatives should</w:t>
      </w:r>
      <w:r w:rsidR="00C5582F" w:rsidRPr="0017642F">
        <w:rPr>
          <w:rFonts w:ascii="Arial" w:eastAsia="Arial" w:hAnsi="Arial" w:cs="Arial"/>
          <w:sz w:val="18"/>
          <w:szCs w:val="18"/>
          <w:lang w:val="en-GB" w:eastAsia="fr-FR"/>
        </w:rPr>
        <w:t xml:space="preserve"> be made available from an early age,</w:t>
      </w:r>
      <w:r w:rsidR="00A56C80" w:rsidRPr="0017642F">
        <w:rPr>
          <w:rFonts w:ascii="Arial" w:eastAsia="Arial" w:hAnsi="Arial" w:cs="Arial"/>
          <w:sz w:val="18"/>
          <w:szCs w:val="18"/>
          <w:lang w:val="en-GB" w:eastAsia="fr-FR"/>
        </w:rPr>
        <w:t xml:space="preserve"> be easy to clean and maintain, and </w:t>
      </w:r>
      <w:r w:rsidR="00EB4804" w:rsidRPr="0017642F">
        <w:rPr>
          <w:rFonts w:ascii="Arial" w:eastAsia="Arial" w:hAnsi="Arial" w:cs="Arial"/>
          <w:sz w:val="18"/>
          <w:szCs w:val="18"/>
          <w:lang w:val="en-GB" w:eastAsia="fr-FR"/>
        </w:rPr>
        <w:t xml:space="preserve">be </w:t>
      </w:r>
      <w:r w:rsidR="00A56C80" w:rsidRPr="0017642F">
        <w:rPr>
          <w:rFonts w:ascii="Arial" w:eastAsia="Arial" w:hAnsi="Arial" w:cs="Arial"/>
          <w:sz w:val="18"/>
          <w:szCs w:val="18"/>
          <w:lang w:val="en-GB" w:eastAsia="fr-FR"/>
        </w:rPr>
        <w:t>positioned to minimise faecal fouling [Hester, 2014; EFSA, 2015].</w:t>
      </w:r>
    </w:p>
    <w:p w14:paraId="0AB17461" w14:textId="01935B33" w:rsidR="00A56C80" w:rsidRPr="0017642F" w:rsidRDefault="005670B9" w:rsidP="00A56C80">
      <w:pPr>
        <w:spacing w:after="360"/>
        <w:jc w:val="both"/>
        <w:rPr>
          <w:rFonts w:ascii="Arial" w:eastAsia="Arial" w:hAnsi="Arial" w:cs="Arial"/>
          <w:sz w:val="18"/>
          <w:szCs w:val="18"/>
          <w:lang w:val="en-GB" w:eastAsia="fr-FR"/>
        </w:rPr>
      </w:pPr>
      <w:bookmarkStart w:id="48" w:name="_Hlk514164161"/>
      <w:bookmarkEnd w:id="47"/>
      <w:r w:rsidRPr="0017642F">
        <w:rPr>
          <w:rFonts w:ascii="Arial" w:eastAsia="Arial" w:hAnsi="Arial" w:cs="Arial"/>
          <w:sz w:val="18"/>
          <w:szCs w:val="18"/>
          <w:lang w:val="en-GB" w:eastAsia="fr-FR"/>
        </w:rPr>
        <w:t xml:space="preserve">Outcome-based </w:t>
      </w:r>
      <w:r w:rsidR="00225017" w:rsidRPr="0017642F">
        <w:rPr>
          <w:rFonts w:ascii="Arial" w:eastAsia="Arial" w:hAnsi="Arial" w:cs="Arial"/>
          <w:sz w:val="18"/>
          <w:szCs w:val="18"/>
          <w:lang w:val="en-GB" w:eastAsia="fr-FR"/>
        </w:rPr>
        <w:t>measurables include</w:t>
      </w:r>
      <w:r w:rsidR="00A56C80" w:rsidRPr="0017642F">
        <w:rPr>
          <w:rFonts w:ascii="Arial" w:eastAsia="Arial" w:hAnsi="Arial" w:cs="Arial"/>
          <w:sz w:val="18"/>
          <w:szCs w:val="18"/>
          <w:lang w:val="en-GB" w:eastAsia="fr-FR"/>
        </w:rPr>
        <w:t xml:space="preserve">: foot problems, injurious feather pecking and cannibalism, </w:t>
      </w:r>
      <w:r w:rsidR="003A06CC" w:rsidRPr="0017642F">
        <w:rPr>
          <w:rFonts w:ascii="Arial" w:eastAsia="Arial" w:hAnsi="Arial" w:cs="Arial"/>
          <w:sz w:val="18"/>
          <w:szCs w:val="18"/>
          <w:u w:val="double"/>
          <w:lang w:val="en-GB" w:eastAsia="fr-FR"/>
        </w:rPr>
        <w:t xml:space="preserve">Incidence of diseases, </w:t>
      </w:r>
      <w:r w:rsidR="003A06CC" w:rsidRPr="00CB7986">
        <w:rPr>
          <w:rFonts w:ascii="Arial" w:eastAsia="Arial" w:hAnsi="Arial" w:cs="Arial"/>
          <w:i/>
          <w:iCs/>
          <w:sz w:val="18"/>
          <w:szCs w:val="18"/>
          <w:u w:val="double"/>
          <w:lang w:val="en-GB" w:eastAsia="fr-FR"/>
        </w:rPr>
        <w:t>infections</w:t>
      </w:r>
      <w:r w:rsidR="003A06CC" w:rsidRPr="0017642F">
        <w:rPr>
          <w:rFonts w:ascii="Arial" w:eastAsia="Arial" w:hAnsi="Arial" w:cs="Arial"/>
          <w:sz w:val="18"/>
          <w:szCs w:val="18"/>
          <w:u w:val="double"/>
          <w:lang w:val="en-GB" w:eastAsia="fr-FR"/>
        </w:rPr>
        <w:t xml:space="preserve">, </w:t>
      </w:r>
      <w:r w:rsidR="003A06CC" w:rsidRPr="00CB7986">
        <w:rPr>
          <w:rFonts w:ascii="Arial" w:eastAsia="Arial" w:hAnsi="Arial" w:cs="Arial"/>
          <w:i/>
          <w:iCs/>
          <w:sz w:val="18"/>
          <w:szCs w:val="18"/>
          <w:u w:val="double"/>
          <w:lang w:val="en-GB" w:eastAsia="fr-FR"/>
        </w:rPr>
        <w:t>infestations</w:t>
      </w:r>
      <w:r w:rsidR="003A06CC" w:rsidRPr="0017642F">
        <w:rPr>
          <w:rFonts w:ascii="Arial" w:eastAsia="Arial" w:hAnsi="Arial" w:cs="Arial"/>
          <w:sz w:val="18"/>
          <w:szCs w:val="18"/>
          <w:u w:val="double"/>
          <w:lang w:val="en-GB" w:eastAsia="fr-FR"/>
        </w:rPr>
        <w:t xml:space="preserve"> and metabolic disorders</w:t>
      </w:r>
      <w:r w:rsidR="00374E88" w:rsidRPr="0017642F">
        <w:rPr>
          <w:rFonts w:ascii="Arial" w:eastAsia="Arial" w:hAnsi="Arial" w:cs="Arial"/>
          <w:sz w:val="18"/>
          <w:szCs w:val="18"/>
          <w:u w:val="double"/>
          <w:lang w:val="en-GB" w:eastAsia="fr-FR"/>
        </w:rPr>
        <w:t>,</w:t>
      </w:r>
      <w:r w:rsidR="00374E88" w:rsidRPr="0017642F">
        <w:rPr>
          <w:rFonts w:ascii="Arial" w:eastAsia="Arial" w:hAnsi="Arial" w:cs="Arial"/>
          <w:sz w:val="18"/>
          <w:szCs w:val="18"/>
          <w:lang w:val="en-GB" w:eastAsia="fr-FR"/>
        </w:rPr>
        <w:t xml:space="preserve"> </w:t>
      </w:r>
      <w:r w:rsidR="00A56C80" w:rsidRPr="0017642F">
        <w:rPr>
          <w:rFonts w:ascii="Arial" w:eastAsia="Arial" w:hAnsi="Arial" w:cs="Arial"/>
          <w:sz w:val="18"/>
          <w:szCs w:val="18"/>
          <w:lang w:val="en-GB" w:eastAsia="fr-FR"/>
        </w:rPr>
        <w:t>injury rate and severity, perching, plumage condition, resting and sleeping</w:t>
      </w:r>
      <w:r w:rsidR="00B24573" w:rsidRPr="0017642F">
        <w:rPr>
          <w:rFonts w:ascii="Arial" w:eastAsia="Arial" w:hAnsi="Arial" w:cs="Arial"/>
          <w:sz w:val="18"/>
          <w:szCs w:val="18"/>
          <w:lang w:val="en-GB" w:eastAsia="fr-FR"/>
        </w:rPr>
        <w:t xml:space="preserve"> </w:t>
      </w:r>
      <w:r w:rsidR="002831B8" w:rsidRPr="0017642F">
        <w:rPr>
          <w:rFonts w:ascii="Arial" w:eastAsia="Arial" w:hAnsi="Arial" w:cs="Arial"/>
          <w:sz w:val="18"/>
          <w:szCs w:val="18"/>
          <w:lang w:val="en-GB" w:eastAsia="fr-FR"/>
        </w:rPr>
        <w:t xml:space="preserve">and </w:t>
      </w:r>
      <w:r w:rsidR="00A56C80" w:rsidRPr="0017642F">
        <w:rPr>
          <w:rFonts w:ascii="Arial" w:eastAsia="Arial" w:hAnsi="Arial" w:cs="Arial"/>
          <w:sz w:val="18"/>
          <w:szCs w:val="18"/>
          <w:lang w:val="en-GB" w:eastAsia="fr-FR"/>
        </w:rPr>
        <w:t xml:space="preserve">spatial distribution. </w:t>
      </w:r>
    </w:p>
    <w:bookmarkEnd w:id="48"/>
    <w:p w14:paraId="52D24EE1" w14:textId="77777777" w:rsidR="00001D12" w:rsidRDefault="00001D12">
      <w:pPr>
        <w:rPr>
          <w:rFonts w:ascii="Ottawa" w:eastAsia="MS Mincho" w:hAnsi="Ottawa" w:cs="Arial"/>
          <w:sz w:val="18"/>
          <w:szCs w:val="18"/>
          <w:lang w:val="en-GB" w:eastAsia="ja-JP"/>
        </w:rPr>
      </w:pPr>
      <w:r>
        <w:rPr>
          <w:rFonts w:ascii="Ottawa" w:eastAsia="MS Mincho" w:hAnsi="Ottawa" w:cs="Arial"/>
          <w:sz w:val="18"/>
          <w:szCs w:val="18"/>
          <w:lang w:val="en-GB" w:eastAsia="ja-JP"/>
        </w:rPr>
        <w:br w:type="page"/>
      </w:r>
    </w:p>
    <w:p w14:paraId="56E5EAEC" w14:textId="77777777" w:rsidR="00001D12" w:rsidRPr="00001D12" w:rsidRDefault="00001D12" w:rsidP="00001D12">
      <w:pPr>
        <w:widowControl w:val="0"/>
        <w:spacing w:after="480"/>
        <w:jc w:val="right"/>
        <w:rPr>
          <w:rFonts w:eastAsia="MS Mincho"/>
          <w:noProof/>
          <w:sz w:val="20"/>
          <w:szCs w:val="20"/>
          <w:lang w:val="en-GB" w:eastAsia="ja-JP"/>
        </w:rPr>
      </w:pPr>
      <w:r w:rsidRPr="00001D12">
        <w:rPr>
          <w:rFonts w:eastAsia="MS Mincho"/>
          <w:noProof/>
          <w:sz w:val="20"/>
          <w:szCs w:val="20"/>
          <w:u w:val="single"/>
          <w:lang w:val="en-GB" w:eastAsia="ja-JP"/>
        </w:rPr>
        <w:lastRenderedPageBreak/>
        <w:t>Annex 11</w:t>
      </w:r>
      <w:r>
        <w:rPr>
          <w:rFonts w:eastAsia="MS Mincho"/>
          <w:noProof/>
          <w:sz w:val="20"/>
          <w:szCs w:val="20"/>
          <w:lang w:val="en-GB" w:eastAsia="ja-JP"/>
        </w:rPr>
        <w:t xml:space="preserve"> (contd)</w:t>
      </w:r>
    </w:p>
    <w:p w14:paraId="54CA6EA6" w14:textId="7D020DA4" w:rsidR="00A56C80" w:rsidRPr="0017642F" w:rsidRDefault="00A56C80" w:rsidP="00A56C80">
      <w:pPr>
        <w:autoSpaceDE w:val="0"/>
        <w:autoSpaceDN w:val="0"/>
        <w:adjustRightInd w:val="0"/>
        <w:spacing w:after="240" w:line="276" w:lineRule="auto"/>
        <w:jc w:val="center"/>
        <w:rPr>
          <w:rFonts w:ascii="Ottawa" w:eastAsia="MS Mincho" w:hAnsi="Ottawa" w:cs="Arial"/>
          <w:sz w:val="18"/>
          <w:szCs w:val="18"/>
          <w:lang w:val="en-GB" w:eastAsia="ja-JP"/>
        </w:rPr>
      </w:pPr>
      <w:r w:rsidRPr="0017642F">
        <w:rPr>
          <w:rFonts w:ascii="Ottawa" w:eastAsia="MS Mincho" w:hAnsi="Ottawa" w:cs="Arial"/>
          <w:sz w:val="18"/>
          <w:szCs w:val="18"/>
          <w:lang w:val="en-GB" w:eastAsia="ja-JP"/>
        </w:rPr>
        <w:t>Article 7.Z.14.</w:t>
      </w:r>
    </w:p>
    <w:p w14:paraId="7503C618" w14:textId="77777777" w:rsidR="00A56C80" w:rsidRPr="0017642F" w:rsidRDefault="00A56C80" w:rsidP="00A56C80">
      <w:pPr>
        <w:spacing w:before="120" w:after="240"/>
        <w:ind w:left="11" w:hanging="11"/>
        <w:jc w:val="both"/>
        <w:rPr>
          <w:rFonts w:ascii="Ottawa" w:eastAsia="Ottawa" w:hAnsi="Ottawa" w:cs="Ottawa"/>
          <w:b/>
          <w:bCs/>
          <w:sz w:val="18"/>
          <w:szCs w:val="18"/>
          <w:lang w:val="en-GB" w:eastAsia="fr-FR"/>
        </w:rPr>
      </w:pPr>
      <w:r w:rsidRPr="0017642F">
        <w:rPr>
          <w:rFonts w:ascii="Ottawa" w:eastAsia="Ottawa" w:hAnsi="Ottawa" w:cs="Ottawa"/>
          <w:b/>
          <w:bCs/>
          <w:sz w:val="18"/>
          <w:szCs w:val="18"/>
          <w:lang w:val="en-GB" w:eastAsia="fr-FR"/>
        </w:rPr>
        <w:t xml:space="preserve">Outdoor areas </w:t>
      </w:r>
    </w:p>
    <w:p w14:paraId="2CD38739" w14:textId="75E5A403" w:rsidR="00A56C80" w:rsidRPr="0017642F" w:rsidRDefault="00B45280" w:rsidP="00A56C80">
      <w:pPr>
        <w:spacing w:after="240"/>
        <w:ind w:right="1"/>
        <w:jc w:val="both"/>
        <w:rPr>
          <w:rFonts w:ascii="Arial" w:eastAsia="Arial" w:hAnsi="Arial" w:cs="Arial"/>
          <w:sz w:val="18"/>
          <w:szCs w:val="18"/>
          <w:lang w:val="en-GB" w:eastAsia="fr-FR"/>
        </w:rPr>
      </w:pPr>
      <w:bookmarkStart w:id="49" w:name="_Hlk524593952"/>
      <w:bookmarkStart w:id="50" w:name="_Hlk514164179"/>
      <w:r w:rsidRPr="0017642F">
        <w:rPr>
          <w:rFonts w:ascii="Arial" w:eastAsia="Arial" w:hAnsi="Arial" w:cs="Arial"/>
          <w:sz w:val="18"/>
          <w:szCs w:val="18"/>
          <w:lang w:val="en-GB" w:eastAsia="fr-FR"/>
        </w:rPr>
        <w:t>Layer p</w:t>
      </w:r>
      <w:r w:rsidR="00A56C80" w:rsidRPr="0017642F">
        <w:rPr>
          <w:rFonts w:ascii="Arial" w:eastAsia="Arial" w:hAnsi="Arial" w:cs="Arial"/>
          <w:sz w:val="18"/>
          <w:szCs w:val="18"/>
          <w:lang w:val="en-GB" w:eastAsia="fr-FR"/>
        </w:rPr>
        <w:t xml:space="preserve">ullets and </w:t>
      </w:r>
      <w:r w:rsidRPr="0017642F">
        <w:rPr>
          <w:rFonts w:ascii="Arial" w:eastAsia="Arial" w:hAnsi="Arial" w:cs="Arial"/>
          <w:sz w:val="18"/>
          <w:szCs w:val="18"/>
          <w:lang w:val="en-GB" w:eastAsia="fr-FR"/>
        </w:rPr>
        <w:t xml:space="preserve">laying </w:t>
      </w:r>
      <w:r w:rsidR="00A56C80" w:rsidRPr="0017642F">
        <w:rPr>
          <w:rFonts w:ascii="Arial" w:eastAsia="Arial" w:hAnsi="Arial" w:cs="Arial"/>
          <w:sz w:val="18"/>
          <w:szCs w:val="18"/>
          <w:lang w:val="en-GB" w:eastAsia="fr-FR"/>
        </w:rPr>
        <w:t xml:space="preserve">hens </w:t>
      </w:r>
      <w:bookmarkEnd w:id="49"/>
      <w:r w:rsidR="00BA164A" w:rsidRPr="0017642F">
        <w:rPr>
          <w:rFonts w:ascii="Arial" w:eastAsia="Arial" w:hAnsi="Arial" w:cs="Arial"/>
          <w:sz w:val="18"/>
          <w:szCs w:val="18"/>
          <w:lang w:val="en-GB" w:eastAsia="fr-FR"/>
        </w:rPr>
        <w:t>may</w:t>
      </w:r>
      <w:r w:rsidR="00A56C80" w:rsidRPr="0017642F">
        <w:rPr>
          <w:rFonts w:ascii="Arial" w:eastAsia="Arial" w:hAnsi="Arial" w:cs="Arial"/>
          <w:sz w:val="18"/>
          <w:szCs w:val="18"/>
          <w:lang w:val="en-GB" w:eastAsia="fr-FR"/>
        </w:rPr>
        <w:t xml:space="preserve"> be given access to outdoor areas when they have sufficient feather cover and can range safely. </w:t>
      </w:r>
      <w:r w:rsidR="00CC2F9C" w:rsidRPr="0017642F">
        <w:rPr>
          <w:rFonts w:ascii="Arial" w:eastAsia="Arial" w:hAnsi="Arial" w:cs="Arial"/>
          <w:sz w:val="18"/>
          <w:szCs w:val="18"/>
          <w:lang w:val="en-GB" w:eastAsia="fr-FR"/>
        </w:rPr>
        <w:t xml:space="preserve">Where </w:t>
      </w:r>
      <w:r w:rsidR="003A06CC" w:rsidRPr="0017642F">
        <w:rPr>
          <w:rFonts w:ascii="Arial" w:eastAsia="Arial" w:hAnsi="Arial" w:cs="Arial"/>
          <w:sz w:val="18"/>
          <w:szCs w:val="18"/>
          <w:u w:val="double"/>
          <w:lang w:val="en-GB" w:eastAsia="fr-FR"/>
        </w:rPr>
        <w:t>layer</w:t>
      </w:r>
      <w:r w:rsidR="003A06CC" w:rsidRPr="0017642F">
        <w:rPr>
          <w:rFonts w:ascii="Arial" w:eastAsia="Arial" w:hAnsi="Arial" w:cs="Arial"/>
          <w:sz w:val="18"/>
          <w:szCs w:val="18"/>
          <w:lang w:val="en-GB" w:eastAsia="fr-FR"/>
        </w:rPr>
        <w:t xml:space="preserve"> </w:t>
      </w:r>
      <w:r w:rsidR="00CC2F9C" w:rsidRPr="0017642F">
        <w:rPr>
          <w:rFonts w:ascii="Arial" w:eastAsia="Arial" w:hAnsi="Arial" w:cs="Arial"/>
          <w:sz w:val="18"/>
          <w:szCs w:val="18"/>
          <w:lang w:val="en-GB" w:eastAsia="fr-FR"/>
        </w:rPr>
        <w:t xml:space="preserve">pullets and </w:t>
      </w:r>
      <w:r w:rsidR="003A06CC" w:rsidRPr="0017642F">
        <w:rPr>
          <w:rFonts w:ascii="Arial" w:eastAsia="Arial" w:hAnsi="Arial" w:cs="Arial"/>
          <w:sz w:val="18"/>
          <w:szCs w:val="18"/>
          <w:u w:val="double"/>
          <w:lang w:val="en-GB" w:eastAsia="fr-FR"/>
        </w:rPr>
        <w:t>laying</w:t>
      </w:r>
      <w:r w:rsidR="003A06CC" w:rsidRPr="0017642F">
        <w:rPr>
          <w:rFonts w:ascii="Arial" w:eastAsia="Arial" w:hAnsi="Arial" w:cs="Arial"/>
          <w:sz w:val="18"/>
          <w:szCs w:val="18"/>
          <w:lang w:val="en-GB" w:eastAsia="fr-FR"/>
        </w:rPr>
        <w:t xml:space="preserve"> </w:t>
      </w:r>
      <w:r w:rsidR="00CC2F9C" w:rsidRPr="0017642F">
        <w:rPr>
          <w:rFonts w:ascii="Arial" w:eastAsia="Arial" w:hAnsi="Arial" w:cs="Arial"/>
          <w:sz w:val="18"/>
          <w:szCs w:val="18"/>
          <w:lang w:val="en-GB" w:eastAsia="fr-FR"/>
        </w:rPr>
        <w:t xml:space="preserve">hens are </w:t>
      </w:r>
      <w:r w:rsidR="00B66AE3" w:rsidRPr="0017642F">
        <w:rPr>
          <w:rFonts w:ascii="Arial" w:eastAsia="Arial" w:hAnsi="Arial" w:cs="Arial"/>
          <w:sz w:val="18"/>
          <w:szCs w:val="18"/>
          <w:lang w:val="en-GB" w:eastAsia="fr-FR"/>
        </w:rPr>
        <w:t xml:space="preserve">partially </w:t>
      </w:r>
      <w:r w:rsidR="00CC2F9C" w:rsidRPr="0017642F">
        <w:rPr>
          <w:rFonts w:ascii="Arial" w:eastAsia="Arial" w:hAnsi="Arial" w:cs="Arial"/>
          <w:sz w:val="18"/>
          <w:szCs w:val="18"/>
          <w:lang w:val="en-GB" w:eastAsia="fr-FR"/>
        </w:rPr>
        <w:t>housed, t</w:t>
      </w:r>
      <w:r w:rsidR="00A56C80" w:rsidRPr="0017642F">
        <w:rPr>
          <w:rFonts w:ascii="Arial" w:eastAsia="Arial" w:hAnsi="Arial" w:cs="Arial"/>
          <w:sz w:val="18"/>
          <w:szCs w:val="18"/>
          <w:lang w:val="en-GB" w:eastAsia="fr-FR"/>
        </w:rPr>
        <w:t xml:space="preserve">here should be sufficient appropriately designed openings to allow them to leave and re-enter the poultry house freely. </w:t>
      </w:r>
    </w:p>
    <w:bookmarkEnd w:id="50"/>
    <w:p w14:paraId="49F75CF7" w14:textId="742278EE" w:rsidR="00A56C80" w:rsidRPr="0017642F" w:rsidRDefault="00A56C80" w:rsidP="00A56C80">
      <w:pPr>
        <w:spacing w:after="240"/>
        <w:ind w:right="1"/>
        <w:jc w:val="both"/>
        <w:rPr>
          <w:rFonts w:ascii="Arial" w:eastAsia="Arial" w:hAnsi="Arial" w:cs="Arial"/>
          <w:sz w:val="18"/>
          <w:szCs w:val="18"/>
          <w:lang w:val="en-GB" w:eastAsia="fr-FR"/>
        </w:rPr>
      </w:pPr>
      <w:r w:rsidRPr="0017642F">
        <w:rPr>
          <w:rFonts w:ascii="Arial" w:eastAsia="Arial" w:hAnsi="Arial" w:cs="Arial"/>
          <w:sz w:val="18"/>
          <w:szCs w:val="18"/>
          <w:lang w:val="en-GB" w:eastAsia="fr-FR"/>
        </w:rPr>
        <w:t xml:space="preserve">Management of outdoor areas is important. Land and pasture management measures should be taken to reduce the risk of </w:t>
      </w:r>
      <w:r w:rsidR="00B45280" w:rsidRPr="0017642F">
        <w:rPr>
          <w:rFonts w:ascii="Arial" w:eastAsia="Arial" w:hAnsi="Arial" w:cs="Arial"/>
          <w:sz w:val="18"/>
          <w:szCs w:val="18"/>
          <w:lang w:val="en-GB" w:eastAsia="fr-FR"/>
        </w:rPr>
        <w:t xml:space="preserve">layer </w:t>
      </w:r>
      <w:r w:rsidR="00B66AE3" w:rsidRPr="0017642F">
        <w:rPr>
          <w:rFonts w:ascii="Arial" w:eastAsia="Arial" w:hAnsi="Arial" w:cs="Arial"/>
          <w:sz w:val="18"/>
          <w:szCs w:val="18"/>
          <w:lang w:val="en-GB" w:eastAsia="fr-FR"/>
        </w:rPr>
        <w:t xml:space="preserve">pullets and </w:t>
      </w:r>
      <w:r w:rsidR="00B45280" w:rsidRPr="0017642F">
        <w:rPr>
          <w:rFonts w:ascii="Arial" w:eastAsia="Arial" w:hAnsi="Arial" w:cs="Arial"/>
          <w:sz w:val="18"/>
          <w:szCs w:val="18"/>
          <w:lang w:val="en-GB" w:eastAsia="fr-FR"/>
        </w:rPr>
        <w:t xml:space="preserve">laying </w:t>
      </w:r>
      <w:r w:rsidR="00B66AE3" w:rsidRPr="0017642F">
        <w:rPr>
          <w:rFonts w:ascii="Arial" w:eastAsia="Arial" w:hAnsi="Arial" w:cs="Arial"/>
          <w:sz w:val="18"/>
          <w:szCs w:val="18"/>
          <w:lang w:val="en-GB" w:eastAsia="fr-FR"/>
        </w:rPr>
        <w:t xml:space="preserve">hens </w:t>
      </w:r>
      <w:r w:rsidRPr="0017642F">
        <w:rPr>
          <w:rFonts w:ascii="Arial" w:eastAsia="Arial" w:hAnsi="Arial" w:cs="Arial"/>
          <w:sz w:val="18"/>
          <w:szCs w:val="18"/>
          <w:lang w:val="en-GB" w:eastAsia="fr-FR"/>
        </w:rPr>
        <w:t>becoming infected by pathogenic agents</w:t>
      </w:r>
      <w:r w:rsidR="00FB2588" w:rsidRPr="0017642F">
        <w:rPr>
          <w:rFonts w:ascii="Arial" w:eastAsia="Arial" w:hAnsi="Arial" w:cs="Arial"/>
          <w:sz w:val="18"/>
          <w:szCs w:val="18"/>
          <w:lang w:val="en-GB" w:eastAsia="fr-FR"/>
        </w:rPr>
        <w:t xml:space="preserve"> or</w:t>
      </w:r>
      <w:r w:rsidRPr="0017642F">
        <w:rPr>
          <w:rFonts w:ascii="Arial" w:eastAsia="Arial" w:hAnsi="Arial" w:cs="Arial"/>
          <w:sz w:val="18"/>
          <w:szCs w:val="18"/>
          <w:lang w:val="en-GB" w:eastAsia="fr-FR"/>
        </w:rPr>
        <w:t xml:space="preserve"> infested by parasites or being injured. This </w:t>
      </w:r>
      <w:r w:rsidR="00BA164A" w:rsidRPr="0017642F">
        <w:rPr>
          <w:rFonts w:ascii="Arial" w:eastAsia="Arial" w:hAnsi="Arial"/>
          <w:sz w:val="18"/>
          <w:lang w:val="en-GB"/>
        </w:rPr>
        <w:t>may</w:t>
      </w:r>
      <w:r w:rsidRPr="0017642F">
        <w:rPr>
          <w:rFonts w:ascii="Arial" w:eastAsia="Arial" w:hAnsi="Arial" w:cs="Arial"/>
          <w:sz w:val="18"/>
          <w:szCs w:val="18"/>
          <w:lang w:val="en-GB" w:eastAsia="fr-FR"/>
        </w:rPr>
        <w:t xml:space="preserve"> include limiting the stocking density or using several pieces of land consecutively in rotation. </w:t>
      </w:r>
    </w:p>
    <w:p w14:paraId="31B63F9B" w14:textId="57061345" w:rsidR="00A56C80" w:rsidRPr="0017642F" w:rsidRDefault="00A56C80" w:rsidP="00A56C80">
      <w:pPr>
        <w:spacing w:after="240"/>
        <w:ind w:right="1"/>
        <w:jc w:val="both"/>
        <w:rPr>
          <w:rFonts w:ascii="Arial" w:eastAsia="Arial" w:hAnsi="Arial" w:cs="Arial"/>
          <w:sz w:val="18"/>
          <w:szCs w:val="18"/>
          <w:lang w:val="en-GB" w:eastAsia="fr-FR"/>
        </w:rPr>
      </w:pPr>
      <w:bookmarkStart w:id="51" w:name="_Hlk514164200"/>
      <w:r w:rsidRPr="0017642F">
        <w:rPr>
          <w:rFonts w:ascii="Arial" w:eastAsia="Arial" w:hAnsi="Arial" w:cs="Arial"/>
          <w:sz w:val="18"/>
          <w:szCs w:val="18"/>
          <w:lang w:val="en-GB" w:eastAsia="fr-FR"/>
        </w:rPr>
        <w:t xml:space="preserve">Outdoor areas should be located on well-drained ground and managed to minimise </w:t>
      </w:r>
      <w:r w:rsidR="00BA164A" w:rsidRPr="0017642F">
        <w:rPr>
          <w:rFonts w:ascii="Arial" w:eastAsia="Arial" w:hAnsi="Arial" w:cs="Arial"/>
          <w:sz w:val="18"/>
          <w:szCs w:val="18"/>
          <w:lang w:val="en-GB" w:eastAsia="fr-FR"/>
        </w:rPr>
        <w:t>stagnant</w:t>
      </w:r>
      <w:r w:rsidRPr="0017642F">
        <w:rPr>
          <w:rFonts w:ascii="Arial" w:eastAsia="Arial" w:hAnsi="Arial" w:cs="Arial"/>
          <w:sz w:val="18"/>
          <w:szCs w:val="18"/>
          <w:lang w:val="en-GB" w:eastAsia="fr-FR"/>
        </w:rPr>
        <w:t xml:space="preserve"> water and mud. The outdoor area should be able to contain the </w:t>
      </w:r>
      <w:r w:rsidR="00B45280" w:rsidRPr="0017642F">
        <w:rPr>
          <w:rFonts w:ascii="Arial" w:eastAsia="Arial" w:hAnsi="Arial" w:cs="Arial"/>
          <w:sz w:val="18"/>
          <w:szCs w:val="18"/>
          <w:lang w:val="en-GB" w:eastAsia="fr-FR"/>
        </w:rPr>
        <w:t xml:space="preserve">layer </w:t>
      </w:r>
      <w:r w:rsidR="002E3F65" w:rsidRPr="0017642F">
        <w:rPr>
          <w:rFonts w:ascii="Arial" w:eastAsia="Arial" w:hAnsi="Arial" w:cs="Arial"/>
          <w:sz w:val="18"/>
          <w:szCs w:val="18"/>
          <w:lang w:val="en-GB" w:eastAsia="fr-FR"/>
        </w:rPr>
        <w:t>p</w:t>
      </w:r>
      <w:r w:rsidRPr="0017642F">
        <w:rPr>
          <w:rFonts w:ascii="Arial" w:eastAsia="Arial" w:hAnsi="Arial" w:cs="Arial"/>
          <w:sz w:val="18"/>
          <w:szCs w:val="18"/>
          <w:lang w:val="en-GB" w:eastAsia="fr-FR"/>
        </w:rPr>
        <w:t xml:space="preserve">ullets and </w:t>
      </w:r>
      <w:r w:rsidR="00B45280" w:rsidRPr="0017642F">
        <w:rPr>
          <w:rFonts w:ascii="Arial" w:eastAsia="Arial" w:hAnsi="Arial" w:cs="Arial"/>
          <w:sz w:val="18"/>
          <w:szCs w:val="18"/>
          <w:lang w:val="en-GB" w:eastAsia="fr-FR"/>
        </w:rPr>
        <w:t xml:space="preserve">laying </w:t>
      </w:r>
      <w:r w:rsidRPr="0017642F">
        <w:rPr>
          <w:rFonts w:ascii="Arial" w:eastAsia="Arial" w:hAnsi="Arial" w:cs="Arial"/>
          <w:sz w:val="18"/>
          <w:szCs w:val="18"/>
          <w:lang w:val="en-GB" w:eastAsia="fr-FR"/>
        </w:rPr>
        <w:t xml:space="preserve">hens and prevent them </w:t>
      </w:r>
      <w:r w:rsidR="001E2A9F" w:rsidRPr="0017642F">
        <w:rPr>
          <w:rFonts w:ascii="Arial" w:eastAsia="Arial" w:hAnsi="Arial" w:cs="Arial"/>
          <w:sz w:val="18"/>
          <w:szCs w:val="18"/>
          <w:lang w:val="en-GB" w:eastAsia="fr-FR"/>
        </w:rPr>
        <w:t xml:space="preserve">from </w:t>
      </w:r>
      <w:r w:rsidRPr="0017642F">
        <w:rPr>
          <w:rFonts w:ascii="Arial" w:eastAsia="Arial" w:hAnsi="Arial" w:cs="Arial"/>
          <w:sz w:val="18"/>
          <w:szCs w:val="18"/>
          <w:lang w:val="en-GB" w:eastAsia="fr-FR"/>
        </w:rPr>
        <w:t xml:space="preserve">escaping. Outdoor areas should </w:t>
      </w:r>
      <w:r w:rsidR="00826580" w:rsidRPr="0017642F">
        <w:rPr>
          <w:rFonts w:ascii="Arial" w:eastAsia="Arial" w:hAnsi="Arial" w:cs="Arial"/>
          <w:sz w:val="18"/>
          <w:szCs w:val="18"/>
          <w:lang w:val="en-GB" w:eastAsia="fr-FR"/>
        </w:rPr>
        <w:t>be designed</w:t>
      </w:r>
      <w:r w:rsidR="00CC2F9C" w:rsidRPr="0017642F">
        <w:rPr>
          <w:rFonts w:ascii="Arial" w:eastAsia="Arial" w:hAnsi="Arial" w:cs="Arial"/>
          <w:sz w:val="18"/>
          <w:szCs w:val="18"/>
          <w:lang w:val="en-GB" w:eastAsia="fr-FR"/>
        </w:rPr>
        <w:t>, built</w:t>
      </w:r>
      <w:r w:rsidR="00826580" w:rsidRPr="0017642F">
        <w:rPr>
          <w:rFonts w:ascii="Arial" w:eastAsia="Arial" w:hAnsi="Arial" w:cs="Arial"/>
          <w:sz w:val="18"/>
          <w:szCs w:val="18"/>
          <w:lang w:val="en-GB" w:eastAsia="fr-FR"/>
        </w:rPr>
        <w:t xml:space="preserve"> and maintained to </w:t>
      </w:r>
      <w:r w:rsidRPr="0017642F">
        <w:rPr>
          <w:rFonts w:ascii="Arial" w:eastAsia="Arial" w:hAnsi="Arial" w:cs="Arial"/>
          <w:sz w:val="18"/>
          <w:szCs w:val="18"/>
          <w:lang w:val="en-GB" w:eastAsia="fr-FR"/>
        </w:rPr>
        <w:t xml:space="preserve">allow </w:t>
      </w:r>
      <w:r w:rsidR="00B45280" w:rsidRPr="0017642F">
        <w:rPr>
          <w:rFonts w:ascii="Arial" w:eastAsia="Arial" w:hAnsi="Arial" w:cs="Arial"/>
          <w:sz w:val="18"/>
          <w:szCs w:val="18"/>
          <w:lang w:val="en-GB" w:eastAsia="fr-FR"/>
        </w:rPr>
        <w:t xml:space="preserve">layer </w:t>
      </w:r>
      <w:r w:rsidRPr="0017642F">
        <w:rPr>
          <w:rFonts w:ascii="Arial" w:eastAsia="Arial" w:hAnsi="Arial" w:cs="Arial"/>
          <w:sz w:val="18"/>
          <w:szCs w:val="18"/>
          <w:lang w:val="en-GB" w:eastAsia="fr-FR"/>
        </w:rPr>
        <w:t xml:space="preserve">pullets and </w:t>
      </w:r>
      <w:r w:rsidR="00B45280" w:rsidRPr="0017642F">
        <w:rPr>
          <w:rFonts w:ascii="Arial" w:eastAsia="Arial" w:hAnsi="Arial" w:cs="Arial"/>
          <w:sz w:val="18"/>
          <w:szCs w:val="18"/>
          <w:lang w:val="en-GB" w:eastAsia="fr-FR"/>
        </w:rPr>
        <w:t xml:space="preserve">laying </w:t>
      </w:r>
      <w:r w:rsidRPr="0017642F">
        <w:rPr>
          <w:rFonts w:ascii="Arial" w:eastAsia="Arial" w:hAnsi="Arial" w:cs="Arial"/>
          <w:sz w:val="18"/>
          <w:szCs w:val="18"/>
          <w:lang w:val="en-GB" w:eastAsia="fr-FR"/>
        </w:rPr>
        <w:t xml:space="preserve">hens to feel safe outdoors and </w:t>
      </w:r>
      <w:r w:rsidR="00826580" w:rsidRPr="0017642F">
        <w:rPr>
          <w:rFonts w:ascii="Arial" w:eastAsia="Arial" w:hAnsi="Arial" w:cs="Arial"/>
          <w:sz w:val="18"/>
          <w:szCs w:val="18"/>
          <w:lang w:val="en-GB" w:eastAsia="fr-FR"/>
        </w:rPr>
        <w:t xml:space="preserve">to </w:t>
      </w:r>
      <w:r w:rsidRPr="0017642F">
        <w:rPr>
          <w:rFonts w:ascii="Arial" w:eastAsia="Arial" w:hAnsi="Arial" w:cs="Arial"/>
          <w:sz w:val="18"/>
          <w:szCs w:val="18"/>
          <w:lang w:val="en-GB" w:eastAsia="fr-FR"/>
        </w:rPr>
        <w:t>encourage</w:t>
      </w:r>
      <w:r w:rsidR="00826580" w:rsidRPr="0017642F">
        <w:rPr>
          <w:rFonts w:ascii="Arial" w:eastAsia="Arial" w:hAnsi="Arial" w:cs="Arial"/>
          <w:sz w:val="18"/>
          <w:szCs w:val="18"/>
          <w:lang w:val="en-GB" w:eastAsia="fr-FR"/>
        </w:rPr>
        <w:t xml:space="preserve"> them</w:t>
      </w:r>
      <w:r w:rsidRPr="0017642F">
        <w:rPr>
          <w:rFonts w:ascii="Arial" w:eastAsia="Arial" w:hAnsi="Arial" w:cs="Arial"/>
          <w:sz w:val="18"/>
          <w:szCs w:val="18"/>
          <w:lang w:val="en-GB" w:eastAsia="fr-FR"/>
        </w:rPr>
        <w:t xml:space="preserve"> to </w:t>
      </w:r>
      <w:r w:rsidR="00826580" w:rsidRPr="0017642F">
        <w:rPr>
          <w:rFonts w:ascii="Arial" w:eastAsia="Arial" w:hAnsi="Arial" w:cs="Arial"/>
          <w:sz w:val="18"/>
          <w:szCs w:val="18"/>
          <w:lang w:val="en-GB" w:eastAsia="fr-FR"/>
        </w:rPr>
        <w:t xml:space="preserve">utilise </w:t>
      </w:r>
      <w:r w:rsidRPr="0017642F">
        <w:rPr>
          <w:rFonts w:ascii="Arial" w:eastAsia="Arial" w:hAnsi="Arial" w:cs="Arial"/>
          <w:sz w:val="18"/>
          <w:szCs w:val="18"/>
          <w:lang w:val="en-GB" w:eastAsia="fr-FR"/>
        </w:rPr>
        <w:t>the range</w:t>
      </w:r>
      <w:r w:rsidR="00396669" w:rsidRPr="0017642F">
        <w:rPr>
          <w:rFonts w:ascii="Arial" w:eastAsia="Arial" w:hAnsi="Arial" w:cs="Arial"/>
          <w:sz w:val="18"/>
          <w:szCs w:val="18"/>
          <w:lang w:val="en-GB" w:eastAsia="fr-FR"/>
        </w:rPr>
        <w:t xml:space="preserve"> optimally</w:t>
      </w:r>
      <w:r w:rsidRPr="0017642F">
        <w:rPr>
          <w:rFonts w:ascii="Arial" w:eastAsia="Arial" w:hAnsi="Arial" w:cs="Arial"/>
          <w:sz w:val="18"/>
          <w:szCs w:val="18"/>
          <w:lang w:val="en-GB" w:eastAsia="fr-FR"/>
        </w:rPr>
        <w:t>, while mitigating predation</w:t>
      </w:r>
      <w:r w:rsidR="002E3F65" w:rsidRPr="0017642F">
        <w:rPr>
          <w:rFonts w:ascii="Arial" w:eastAsia="Arial" w:hAnsi="Arial" w:cs="Arial"/>
          <w:sz w:val="18"/>
          <w:szCs w:val="18"/>
          <w:lang w:val="en-GB" w:eastAsia="fr-FR"/>
        </w:rPr>
        <w:t>,</w:t>
      </w:r>
      <w:r w:rsidR="008745B8" w:rsidRPr="0017642F">
        <w:rPr>
          <w:rFonts w:ascii="Arial" w:eastAsia="Arial" w:hAnsi="Arial"/>
          <w:sz w:val="18"/>
          <w:lang w:val="en-GB"/>
        </w:rPr>
        <w:t xml:space="preserve"> </w:t>
      </w:r>
      <w:r w:rsidRPr="0017642F">
        <w:rPr>
          <w:rFonts w:ascii="Arial" w:eastAsia="Arial" w:hAnsi="Arial" w:cs="Arial"/>
          <w:sz w:val="18"/>
          <w:szCs w:val="18"/>
          <w:lang w:val="en-GB" w:eastAsia="fr-FR"/>
        </w:rPr>
        <w:t>disease risks</w:t>
      </w:r>
      <w:r w:rsidR="002E3F65" w:rsidRPr="0017642F">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w:t>
      </w:r>
      <w:r w:rsidR="002E3F65" w:rsidRPr="0017642F">
        <w:rPr>
          <w:rFonts w:ascii="Arial" w:eastAsia="Arial" w:hAnsi="Arial" w:cs="Arial"/>
          <w:sz w:val="18"/>
          <w:szCs w:val="18"/>
          <w:lang w:val="en-GB" w:eastAsia="fr-FR"/>
        </w:rPr>
        <w:t xml:space="preserve">and adverse climatic conditions </w:t>
      </w:r>
      <w:r w:rsidRPr="0017642F">
        <w:rPr>
          <w:rFonts w:ascii="Arial" w:hAnsi="Arial" w:cs="Arial"/>
          <w:sz w:val="18"/>
          <w:szCs w:val="18"/>
          <w:lang w:val="en-GB"/>
        </w:rPr>
        <w:t>[</w:t>
      </w:r>
      <w:r w:rsidRPr="0017642F">
        <w:rPr>
          <w:rFonts w:ascii="Arial" w:eastAsia="Arial" w:hAnsi="Arial" w:cs="Arial"/>
          <w:sz w:val="18"/>
          <w:szCs w:val="18"/>
          <w:lang w:val="en-GB" w:eastAsia="fr-FR"/>
        </w:rPr>
        <w:t xml:space="preserve">Gilani </w:t>
      </w:r>
      <w:r w:rsidRPr="0017642F">
        <w:rPr>
          <w:rFonts w:ascii="Arial" w:eastAsia="Arial" w:hAnsi="Arial" w:cs="Arial"/>
          <w:i/>
          <w:sz w:val="18"/>
          <w:szCs w:val="18"/>
          <w:lang w:val="en-GB" w:eastAsia="fr-FR"/>
        </w:rPr>
        <w:t>et al</w:t>
      </w:r>
      <w:r w:rsidR="00266824" w:rsidRPr="0017642F">
        <w:rPr>
          <w:rFonts w:ascii="Arial" w:eastAsia="Arial" w:hAnsi="Arial" w:cs="Arial"/>
          <w:i/>
          <w:sz w:val="18"/>
          <w:szCs w:val="18"/>
          <w:lang w:val="en-GB" w:eastAsia="fr-FR"/>
        </w:rPr>
        <w:t>.</w:t>
      </w:r>
      <w:r w:rsidRPr="0017642F">
        <w:rPr>
          <w:rFonts w:ascii="Arial" w:eastAsia="Arial" w:hAnsi="Arial" w:cs="Arial"/>
          <w:sz w:val="18"/>
          <w:szCs w:val="18"/>
          <w:lang w:val="en-GB" w:eastAsia="fr-FR"/>
        </w:rPr>
        <w:t>, 2014;</w:t>
      </w:r>
      <w:bookmarkStart w:id="52" w:name="_Hlk509402516"/>
      <w:r w:rsidRPr="0017642F">
        <w:rPr>
          <w:rFonts w:ascii="Arial" w:eastAsia="Arial" w:hAnsi="Arial" w:cs="Arial"/>
          <w:sz w:val="18"/>
          <w:szCs w:val="18"/>
          <w:lang w:val="en-GB" w:eastAsia="fr-FR"/>
        </w:rPr>
        <w:t xml:space="preserve"> </w:t>
      </w:r>
      <w:proofErr w:type="spellStart"/>
      <w:r w:rsidRPr="0017642F">
        <w:rPr>
          <w:rFonts w:ascii="Arial" w:eastAsia="Arial" w:hAnsi="Arial" w:cs="Arial"/>
          <w:sz w:val="18"/>
          <w:szCs w:val="18"/>
          <w:lang w:val="en-GB" w:eastAsia="fr-FR"/>
        </w:rPr>
        <w:t>Hegelund</w:t>
      </w:r>
      <w:proofErr w:type="spellEnd"/>
      <w:r w:rsidRPr="0017642F">
        <w:rPr>
          <w:rFonts w:ascii="Arial" w:eastAsia="Arial" w:hAnsi="Arial" w:cs="Arial"/>
          <w:sz w:val="18"/>
          <w:szCs w:val="18"/>
          <w:lang w:val="en-GB" w:eastAsia="fr-FR"/>
        </w:rPr>
        <w:t xml:space="preserve"> </w:t>
      </w:r>
      <w:r w:rsidRPr="0017642F">
        <w:rPr>
          <w:rFonts w:ascii="Arial" w:eastAsia="Arial" w:hAnsi="Arial" w:cs="Arial"/>
          <w:i/>
          <w:sz w:val="18"/>
          <w:szCs w:val="18"/>
          <w:lang w:val="en-GB" w:eastAsia="fr-FR"/>
        </w:rPr>
        <w:t>et al</w:t>
      </w:r>
      <w:r w:rsidR="00266824" w:rsidRPr="0017642F">
        <w:rPr>
          <w:rFonts w:ascii="Arial" w:eastAsia="Arial" w:hAnsi="Arial" w:cs="Arial"/>
          <w:i/>
          <w:sz w:val="18"/>
          <w:szCs w:val="18"/>
          <w:lang w:val="en-GB" w:eastAsia="fr-FR"/>
        </w:rPr>
        <w:t>.</w:t>
      </w:r>
      <w:r w:rsidRPr="0017642F">
        <w:rPr>
          <w:rFonts w:ascii="Arial" w:eastAsia="Arial" w:hAnsi="Arial" w:cs="Arial"/>
          <w:sz w:val="18"/>
          <w:szCs w:val="18"/>
          <w:lang w:val="en-GB" w:eastAsia="fr-FR"/>
        </w:rPr>
        <w:t>, 2005; Nagle and Glatz, 2012].</w:t>
      </w:r>
      <w:bookmarkEnd w:id="52"/>
      <w:r w:rsidRPr="0017642F">
        <w:rPr>
          <w:rFonts w:ascii="Arial" w:eastAsia="Arial" w:hAnsi="Arial" w:cs="Arial"/>
          <w:sz w:val="18"/>
          <w:szCs w:val="18"/>
          <w:lang w:val="en-GB" w:eastAsia="fr-FR"/>
        </w:rPr>
        <w:t xml:space="preserve"> </w:t>
      </w:r>
      <w:r w:rsidR="00CE1D5D" w:rsidRPr="0017642F">
        <w:rPr>
          <w:rFonts w:ascii="Arial" w:eastAsia="Arial" w:hAnsi="Arial" w:cs="Arial"/>
          <w:sz w:val="18"/>
          <w:szCs w:val="18"/>
          <w:u w:val="double"/>
          <w:lang w:val="en-GB" w:eastAsia="fr-FR"/>
        </w:rPr>
        <w:t xml:space="preserve">Layer </w:t>
      </w:r>
      <w:proofErr w:type="spellStart"/>
      <w:r w:rsidR="00CE1D5D" w:rsidRPr="0017642F">
        <w:rPr>
          <w:rFonts w:ascii="Arial" w:eastAsia="Arial" w:hAnsi="Arial" w:cs="Arial"/>
          <w:sz w:val="18"/>
          <w:szCs w:val="18"/>
          <w:u w:val="double"/>
          <w:lang w:val="en-GB" w:eastAsia="fr-FR"/>
        </w:rPr>
        <w:t>p</w:t>
      </w:r>
      <w:r w:rsidR="007E0DCF" w:rsidRPr="0017642F">
        <w:rPr>
          <w:rFonts w:ascii="Arial" w:eastAsia="Arial" w:hAnsi="Arial" w:cs="Arial"/>
          <w:strike/>
          <w:sz w:val="18"/>
          <w:szCs w:val="18"/>
          <w:u w:val="double"/>
          <w:lang w:val="en-GB" w:eastAsia="fr-FR"/>
        </w:rPr>
        <w:t>P</w:t>
      </w:r>
      <w:r w:rsidR="007E0DCF" w:rsidRPr="0017642F">
        <w:rPr>
          <w:rFonts w:ascii="Arial" w:eastAsia="Arial" w:hAnsi="Arial" w:cs="Arial"/>
          <w:sz w:val="18"/>
          <w:szCs w:val="18"/>
          <w:u w:val="double"/>
          <w:lang w:val="en-GB" w:eastAsia="fr-FR"/>
        </w:rPr>
        <w:t>ullets</w:t>
      </w:r>
      <w:proofErr w:type="spellEnd"/>
      <w:r w:rsidR="007E0DCF" w:rsidRPr="0017642F">
        <w:rPr>
          <w:rFonts w:ascii="Arial" w:eastAsia="Arial" w:hAnsi="Arial" w:cs="Arial"/>
          <w:sz w:val="18"/>
          <w:szCs w:val="18"/>
          <w:lang w:val="en-GB" w:eastAsia="fr-FR"/>
        </w:rPr>
        <w:t xml:space="preserve"> and </w:t>
      </w:r>
      <w:r w:rsidR="00CE1D5D" w:rsidRPr="0017642F">
        <w:rPr>
          <w:rFonts w:ascii="Arial" w:eastAsia="Arial" w:hAnsi="Arial" w:cs="Arial"/>
          <w:sz w:val="18"/>
          <w:szCs w:val="18"/>
          <w:u w:val="double"/>
          <w:lang w:val="en-GB" w:eastAsia="fr-FR"/>
        </w:rPr>
        <w:t>laying</w:t>
      </w:r>
      <w:r w:rsidR="00CE1D5D" w:rsidRPr="0017642F">
        <w:rPr>
          <w:rFonts w:ascii="Arial" w:eastAsia="Arial" w:hAnsi="Arial" w:cs="Arial"/>
          <w:sz w:val="18"/>
          <w:szCs w:val="18"/>
          <w:lang w:val="en-GB" w:eastAsia="fr-FR"/>
        </w:rPr>
        <w:t xml:space="preserve"> </w:t>
      </w:r>
      <w:r w:rsidR="007E0DCF" w:rsidRPr="0017642F">
        <w:rPr>
          <w:rFonts w:ascii="Arial" w:eastAsia="Arial" w:hAnsi="Arial" w:cs="Arial"/>
          <w:sz w:val="18"/>
          <w:szCs w:val="18"/>
          <w:lang w:val="en-GB" w:eastAsia="fr-FR"/>
        </w:rPr>
        <w:t>h</w:t>
      </w:r>
      <w:r w:rsidRPr="0017642F">
        <w:rPr>
          <w:rFonts w:ascii="Arial" w:eastAsia="Arial" w:hAnsi="Arial" w:cs="Arial"/>
          <w:sz w:val="18"/>
          <w:szCs w:val="18"/>
          <w:lang w:val="en-GB" w:eastAsia="fr-FR"/>
        </w:rPr>
        <w:t>ens should be habituated</w:t>
      </w:r>
      <w:r w:rsidR="00D17C9A"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early to the outdoor area [Rodriguez–</w:t>
      </w:r>
      <w:proofErr w:type="spellStart"/>
      <w:r w:rsidRPr="0017642F">
        <w:rPr>
          <w:rFonts w:ascii="Arial" w:eastAsia="Arial" w:hAnsi="Arial" w:cs="Arial"/>
          <w:sz w:val="18"/>
          <w:szCs w:val="18"/>
          <w:lang w:val="en-GB" w:eastAsia="fr-FR"/>
        </w:rPr>
        <w:t>Aurrekoetxea</w:t>
      </w:r>
      <w:proofErr w:type="spellEnd"/>
      <w:r w:rsidRPr="0017642F">
        <w:rPr>
          <w:rFonts w:ascii="Arial" w:eastAsia="Arial" w:hAnsi="Arial" w:cs="Arial"/>
          <w:sz w:val="18"/>
          <w:szCs w:val="18"/>
          <w:lang w:val="en-GB" w:eastAsia="fr-FR"/>
        </w:rPr>
        <w:t xml:space="preserve"> and Estevez, 2016]. Outdoor areas should be free from harmful plants and contaminants. </w:t>
      </w:r>
    </w:p>
    <w:p w14:paraId="37B2E8E9" w14:textId="3BF26B29" w:rsidR="00A56C80" w:rsidRPr="0017642F" w:rsidRDefault="005670B9" w:rsidP="00A56C80">
      <w:pPr>
        <w:spacing w:after="240"/>
        <w:jc w:val="both"/>
        <w:rPr>
          <w:rFonts w:ascii="Arial" w:eastAsia="Arial" w:hAnsi="Arial" w:cs="Arial"/>
          <w:sz w:val="18"/>
          <w:szCs w:val="18"/>
          <w:lang w:val="en-GB" w:eastAsia="fr-FR"/>
        </w:rPr>
      </w:pPr>
      <w:bookmarkStart w:id="53" w:name="_Hlk514164226"/>
      <w:bookmarkEnd w:id="51"/>
      <w:r w:rsidRPr="0017642F">
        <w:rPr>
          <w:rFonts w:ascii="Arial" w:eastAsia="Arial" w:hAnsi="Arial" w:cs="Arial"/>
          <w:sz w:val="18"/>
          <w:szCs w:val="18"/>
          <w:lang w:val="en-GB" w:eastAsia="fr-FR"/>
        </w:rPr>
        <w:t xml:space="preserve">Outcome-based </w:t>
      </w:r>
      <w:r w:rsidR="00225017" w:rsidRPr="0017642F">
        <w:rPr>
          <w:rFonts w:ascii="Arial" w:eastAsia="Arial" w:hAnsi="Arial" w:cs="Arial"/>
          <w:sz w:val="18"/>
          <w:szCs w:val="18"/>
          <w:lang w:val="en-GB" w:eastAsia="fr-FR"/>
        </w:rPr>
        <w:t>measurables include</w:t>
      </w:r>
      <w:r w:rsidR="00A56C80" w:rsidRPr="0017642F">
        <w:rPr>
          <w:rFonts w:ascii="Arial" w:eastAsia="Arial" w:hAnsi="Arial" w:cs="Arial"/>
          <w:sz w:val="18"/>
          <w:szCs w:val="18"/>
          <w:lang w:val="en-GB" w:eastAsia="fr-FR"/>
        </w:rPr>
        <w:t>: fear behaviour, foot problems, foraging</w:t>
      </w:r>
      <w:r w:rsidR="00295F67" w:rsidRPr="0017642F">
        <w:rPr>
          <w:rFonts w:ascii="Arial" w:eastAsia="Arial" w:hAnsi="Arial" w:cs="Arial"/>
          <w:sz w:val="18"/>
          <w:szCs w:val="18"/>
          <w:lang w:val="en-GB" w:eastAsia="fr-FR"/>
        </w:rPr>
        <w:t xml:space="preserve"> behaviour</w:t>
      </w:r>
      <w:r w:rsidR="00A56C80" w:rsidRPr="0017642F">
        <w:rPr>
          <w:rFonts w:ascii="Arial" w:eastAsia="Arial" w:hAnsi="Arial" w:cs="Arial"/>
          <w:sz w:val="18"/>
          <w:szCs w:val="18"/>
          <w:lang w:val="en-GB" w:eastAsia="fr-FR"/>
        </w:rPr>
        <w:t>, incidence of diseases,</w:t>
      </w:r>
      <w:r w:rsidR="00A56C80" w:rsidRPr="0017642F">
        <w:rPr>
          <w:rFonts w:ascii="Arial" w:eastAsia="Arial" w:hAnsi="Arial"/>
          <w:i/>
          <w:sz w:val="18"/>
          <w:lang w:val="en-GB"/>
        </w:rPr>
        <w:t xml:space="preserve"> </w:t>
      </w:r>
      <w:bookmarkStart w:id="54" w:name="_Hlk12878505"/>
      <w:r w:rsidR="000C674A" w:rsidRPr="0017642F">
        <w:rPr>
          <w:rFonts w:ascii="Arial" w:eastAsia="Arial" w:hAnsi="Arial" w:cs="Arial"/>
          <w:i/>
          <w:sz w:val="18"/>
          <w:szCs w:val="18"/>
          <w:lang w:val="en-GB" w:eastAsia="fr-FR"/>
        </w:rPr>
        <w:t>infections</w:t>
      </w:r>
      <w:r w:rsidR="00B62022" w:rsidRPr="0017642F">
        <w:rPr>
          <w:rFonts w:ascii="Arial" w:eastAsia="Arial" w:hAnsi="Arial" w:cs="Arial"/>
          <w:iCs/>
          <w:sz w:val="18"/>
          <w:szCs w:val="18"/>
          <w:u w:val="double"/>
          <w:lang w:val="en-GB" w:eastAsia="fr-FR"/>
        </w:rPr>
        <w:t>,</w:t>
      </w:r>
      <w:r w:rsidR="00B62022" w:rsidRPr="0017642F">
        <w:rPr>
          <w:rFonts w:ascii="Arial" w:eastAsia="Arial" w:hAnsi="Arial" w:cs="Arial"/>
          <w:i/>
          <w:sz w:val="18"/>
          <w:szCs w:val="18"/>
          <w:lang w:val="en-GB" w:eastAsia="fr-FR"/>
        </w:rPr>
        <w:t xml:space="preserve"> </w:t>
      </w:r>
      <w:r w:rsidR="00B62022" w:rsidRPr="0017642F">
        <w:rPr>
          <w:rFonts w:ascii="Arial" w:eastAsia="Arial" w:hAnsi="Arial" w:cs="Arial"/>
          <w:strike/>
          <w:sz w:val="18"/>
          <w:szCs w:val="18"/>
          <w:lang w:val="en-GB" w:eastAsia="fr-FR"/>
        </w:rPr>
        <w:t>and</w:t>
      </w:r>
      <w:r w:rsidR="00B62022" w:rsidRPr="0017642F">
        <w:rPr>
          <w:rFonts w:ascii="Arial" w:eastAsia="Arial" w:hAnsi="Arial" w:cs="Arial"/>
          <w:i/>
          <w:sz w:val="18"/>
          <w:szCs w:val="18"/>
          <w:lang w:val="en-GB" w:eastAsia="fr-FR"/>
        </w:rPr>
        <w:t xml:space="preserve"> infestations </w:t>
      </w:r>
      <w:r w:rsidR="00B62022" w:rsidRPr="0017642F">
        <w:rPr>
          <w:rFonts w:ascii="Arial" w:eastAsia="Arial" w:hAnsi="Arial" w:cs="Arial"/>
          <w:iCs/>
          <w:sz w:val="18"/>
          <w:szCs w:val="18"/>
          <w:u w:val="double"/>
          <w:lang w:val="en-GB" w:eastAsia="fr-FR"/>
        </w:rPr>
        <w:t>and metabolic disorders</w:t>
      </w:r>
      <w:r w:rsidR="00AD01D3" w:rsidRPr="0017642F">
        <w:rPr>
          <w:rFonts w:ascii="Arial" w:eastAsia="Arial" w:hAnsi="Arial" w:cs="Arial"/>
          <w:sz w:val="18"/>
          <w:szCs w:val="18"/>
          <w:lang w:val="en-GB" w:eastAsia="fr-FR"/>
        </w:rPr>
        <w:t xml:space="preserve">, </w:t>
      </w:r>
      <w:bookmarkEnd w:id="54"/>
      <w:r w:rsidR="00A56C80" w:rsidRPr="0017642F">
        <w:rPr>
          <w:rFonts w:ascii="Arial" w:eastAsia="Arial" w:hAnsi="Arial" w:cs="Arial"/>
          <w:sz w:val="18"/>
          <w:szCs w:val="18"/>
          <w:lang w:val="en-GB" w:eastAsia="fr-FR"/>
        </w:rPr>
        <w:t xml:space="preserve">injury rate and severity, locomotory and comfort behaviours, </w:t>
      </w:r>
      <w:r w:rsidR="00B62022" w:rsidRPr="0017642F">
        <w:rPr>
          <w:rFonts w:ascii="Arial" w:eastAsia="Arial" w:hAnsi="Arial" w:cs="Arial"/>
          <w:sz w:val="18"/>
          <w:szCs w:val="18"/>
          <w:u w:val="double"/>
          <w:lang w:val="en-GB" w:eastAsia="fr-FR"/>
        </w:rPr>
        <w:t>mortality, culling and</w:t>
      </w:r>
      <w:r w:rsidR="00B62022" w:rsidRPr="0017642F">
        <w:rPr>
          <w:rFonts w:ascii="Arial" w:eastAsia="Arial" w:hAnsi="Arial" w:cs="Arial"/>
          <w:sz w:val="18"/>
          <w:szCs w:val="18"/>
          <w:lang w:val="en-GB" w:eastAsia="fr-FR"/>
        </w:rPr>
        <w:t xml:space="preserve"> </w:t>
      </w:r>
      <w:r w:rsidR="00A56C80" w:rsidRPr="0017642F">
        <w:rPr>
          <w:rFonts w:ascii="Arial" w:eastAsia="Arial" w:hAnsi="Arial" w:cs="Arial"/>
          <w:sz w:val="18"/>
          <w:szCs w:val="18"/>
          <w:lang w:val="en-GB" w:eastAsia="fr-FR"/>
        </w:rPr>
        <w:t xml:space="preserve">morbidity </w:t>
      </w:r>
      <w:r w:rsidR="00527292" w:rsidRPr="0017642F">
        <w:rPr>
          <w:rFonts w:ascii="Arial" w:eastAsia="Arial" w:hAnsi="Arial" w:cs="Arial"/>
          <w:strike/>
          <w:sz w:val="18"/>
          <w:szCs w:val="18"/>
          <w:lang w:val="en-GB" w:eastAsia="fr-FR"/>
        </w:rPr>
        <w:t>and</w:t>
      </w:r>
      <w:r w:rsidR="00CE1D5D" w:rsidRPr="0017642F">
        <w:rPr>
          <w:rFonts w:ascii="Arial" w:eastAsia="Arial" w:hAnsi="Arial" w:cs="Arial"/>
          <w:sz w:val="18"/>
          <w:szCs w:val="18"/>
          <w:lang w:val="en-GB" w:eastAsia="fr-FR"/>
        </w:rPr>
        <w:t xml:space="preserve"> </w:t>
      </w:r>
      <w:r w:rsidR="00A56C80" w:rsidRPr="0017642F">
        <w:rPr>
          <w:rFonts w:ascii="Arial" w:eastAsia="Arial" w:hAnsi="Arial" w:cs="Arial"/>
          <w:strike/>
          <w:sz w:val="18"/>
          <w:szCs w:val="18"/>
          <w:lang w:val="en-GB" w:eastAsia="fr-FR"/>
        </w:rPr>
        <w:t>mortality</w:t>
      </w:r>
      <w:r w:rsidR="00A56C80" w:rsidRPr="0017642F">
        <w:rPr>
          <w:rFonts w:ascii="Arial" w:eastAsia="Arial" w:hAnsi="Arial" w:cs="Arial"/>
          <w:sz w:val="18"/>
          <w:szCs w:val="18"/>
          <w:lang w:val="en-GB" w:eastAsia="fr-FR"/>
        </w:rPr>
        <w:t xml:space="preserve"> rate</w:t>
      </w:r>
      <w:r w:rsidR="00527292" w:rsidRPr="0017642F">
        <w:rPr>
          <w:rFonts w:ascii="Arial" w:eastAsia="Arial" w:hAnsi="Arial" w:cs="Arial"/>
          <w:sz w:val="18"/>
          <w:szCs w:val="18"/>
          <w:lang w:val="en-GB" w:eastAsia="fr-FR"/>
        </w:rPr>
        <w:t>s</w:t>
      </w:r>
      <w:r w:rsidR="00A56C80" w:rsidRPr="0017642F">
        <w:rPr>
          <w:rFonts w:ascii="Arial" w:eastAsia="Arial" w:hAnsi="Arial" w:cs="Arial"/>
          <w:sz w:val="18"/>
          <w:szCs w:val="18"/>
          <w:lang w:val="en-GB" w:eastAsia="fr-FR"/>
        </w:rPr>
        <w:t>, performance, plumage condition, social behaviour, spatial distribution, thermoregulatory behaviour</w:t>
      </w:r>
      <w:r w:rsidR="00CE1D5D" w:rsidRPr="0017642F">
        <w:rPr>
          <w:rFonts w:ascii="Arial" w:eastAsia="Arial" w:hAnsi="Arial" w:cs="Arial"/>
          <w:sz w:val="18"/>
          <w:szCs w:val="18"/>
          <w:lang w:val="en-GB" w:eastAsia="fr-FR"/>
        </w:rPr>
        <w:t xml:space="preserve"> </w:t>
      </w:r>
      <w:r w:rsidR="00BA164A" w:rsidRPr="0017642F">
        <w:rPr>
          <w:rFonts w:ascii="Arial" w:eastAsia="Arial" w:hAnsi="Arial" w:cs="Arial"/>
          <w:sz w:val="18"/>
          <w:szCs w:val="18"/>
          <w:lang w:val="en-GB" w:eastAsia="fr-FR"/>
        </w:rPr>
        <w:t xml:space="preserve">and </w:t>
      </w:r>
      <w:r w:rsidR="00A56C80" w:rsidRPr="0017642F">
        <w:rPr>
          <w:rFonts w:ascii="Arial" w:eastAsia="Arial" w:hAnsi="Arial" w:cs="Arial"/>
          <w:sz w:val="18"/>
          <w:szCs w:val="18"/>
          <w:lang w:val="en-GB" w:eastAsia="fr-FR"/>
        </w:rPr>
        <w:t>vocalisation.</w:t>
      </w:r>
      <w:bookmarkEnd w:id="53"/>
    </w:p>
    <w:p w14:paraId="659E170C" w14:textId="77777777" w:rsidR="00A56C80" w:rsidRPr="0017642F" w:rsidRDefault="00A56C80" w:rsidP="00824D58">
      <w:pPr>
        <w:autoSpaceDE w:val="0"/>
        <w:autoSpaceDN w:val="0"/>
        <w:adjustRightInd w:val="0"/>
        <w:spacing w:after="120" w:line="276" w:lineRule="auto"/>
        <w:jc w:val="center"/>
        <w:rPr>
          <w:rFonts w:eastAsia="MS Mincho"/>
          <w:sz w:val="20"/>
          <w:szCs w:val="20"/>
          <w:lang w:val="en-GB" w:eastAsia="en-US"/>
        </w:rPr>
      </w:pPr>
      <w:r w:rsidRPr="0017642F">
        <w:rPr>
          <w:rFonts w:ascii="Ottawa" w:eastAsia="MS Mincho" w:hAnsi="Ottawa" w:cs="Arial"/>
          <w:sz w:val="18"/>
          <w:szCs w:val="18"/>
          <w:lang w:val="en-GB" w:eastAsia="ja-JP"/>
        </w:rPr>
        <w:t>Article 7.Z.15.</w:t>
      </w:r>
    </w:p>
    <w:p w14:paraId="7CE7107B" w14:textId="77777777" w:rsidR="00A56C80" w:rsidRPr="0017642F" w:rsidRDefault="00A56C80" w:rsidP="00824D58">
      <w:pPr>
        <w:spacing w:after="120"/>
        <w:ind w:right="1"/>
        <w:jc w:val="both"/>
        <w:rPr>
          <w:sz w:val="18"/>
          <w:szCs w:val="18"/>
          <w:lang w:val="en-GB" w:eastAsia="fr-FR"/>
        </w:rPr>
      </w:pPr>
      <w:r w:rsidRPr="0017642F">
        <w:rPr>
          <w:rFonts w:ascii="Ottawa" w:eastAsia="Ottawa" w:hAnsi="Ottawa" w:cs="Ottawa"/>
          <w:b/>
          <w:bCs/>
          <w:sz w:val="18"/>
          <w:szCs w:val="18"/>
          <w:lang w:val="en-GB" w:eastAsia="fr-FR"/>
        </w:rPr>
        <w:t xml:space="preserve">Thermal environment </w:t>
      </w:r>
    </w:p>
    <w:p w14:paraId="477038D1" w14:textId="3D811046" w:rsidR="00A56C80" w:rsidRPr="0017642F" w:rsidRDefault="00A56C80" w:rsidP="00824D58">
      <w:pPr>
        <w:pStyle w:val="NormalWeb"/>
        <w:spacing w:before="0" w:after="120" w:afterAutospacing="0"/>
        <w:jc w:val="both"/>
        <w:rPr>
          <w:rFonts w:ascii="Arial" w:eastAsia="Arial" w:hAnsi="Arial" w:cs="Arial"/>
          <w:sz w:val="18"/>
          <w:szCs w:val="18"/>
          <w:lang w:eastAsia="fr-FR"/>
        </w:rPr>
      </w:pPr>
      <w:bookmarkStart w:id="55" w:name="_Hlk514164243"/>
      <w:r w:rsidRPr="0017642F">
        <w:rPr>
          <w:rFonts w:ascii="Arial" w:eastAsia="Arial" w:hAnsi="Arial" w:cs="Arial"/>
          <w:sz w:val="18"/>
          <w:szCs w:val="18"/>
          <w:lang w:eastAsia="fr-FR"/>
        </w:rPr>
        <w:t xml:space="preserve">Thermal conditions for </w:t>
      </w:r>
      <w:r w:rsidR="00B45280" w:rsidRPr="0017642F">
        <w:rPr>
          <w:rFonts w:ascii="Arial" w:eastAsia="Arial" w:hAnsi="Arial" w:cs="Arial"/>
          <w:sz w:val="18"/>
          <w:szCs w:val="18"/>
          <w:lang w:eastAsia="fr-FR"/>
        </w:rPr>
        <w:t xml:space="preserve">layer </w:t>
      </w:r>
      <w:r w:rsidRPr="0017642F">
        <w:rPr>
          <w:rFonts w:ascii="Arial" w:eastAsia="Arial" w:hAnsi="Arial" w:cs="Arial"/>
          <w:sz w:val="18"/>
          <w:szCs w:val="18"/>
          <w:lang w:eastAsia="fr-FR"/>
        </w:rPr>
        <w:t>pullets and</w:t>
      </w:r>
      <w:r w:rsidR="00B45280" w:rsidRPr="0017642F">
        <w:rPr>
          <w:rFonts w:ascii="Arial" w:eastAsia="Arial" w:hAnsi="Arial" w:cs="Arial"/>
          <w:sz w:val="18"/>
          <w:szCs w:val="18"/>
          <w:lang w:eastAsia="fr-FR"/>
        </w:rPr>
        <w:t xml:space="preserve"> laying</w:t>
      </w:r>
      <w:r w:rsidRPr="0017642F">
        <w:rPr>
          <w:rFonts w:ascii="Arial" w:eastAsia="Arial" w:hAnsi="Arial" w:cs="Arial"/>
          <w:sz w:val="18"/>
          <w:szCs w:val="18"/>
          <w:lang w:eastAsia="fr-FR"/>
        </w:rPr>
        <w:t xml:space="preserve"> hens should be</w:t>
      </w:r>
      <w:r w:rsidRPr="0017642F">
        <w:rPr>
          <w:sz w:val="20"/>
          <w:szCs w:val="18"/>
          <w:lang w:eastAsia="fr-FR"/>
        </w:rPr>
        <w:t xml:space="preserve"> </w:t>
      </w:r>
      <w:bookmarkStart w:id="56" w:name="_Hlk6301593"/>
      <w:r w:rsidRPr="0017642F">
        <w:rPr>
          <w:rFonts w:ascii="Arial" w:hAnsi="Arial" w:cs="Arial"/>
          <w:sz w:val="18"/>
          <w:szCs w:val="18"/>
          <w:lang w:eastAsia="fr-FR"/>
        </w:rPr>
        <w:t>maintained within a range that is</w:t>
      </w:r>
      <w:r w:rsidRPr="0017642F">
        <w:rPr>
          <w:rFonts w:ascii="Arial" w:eastAsia="Arial" w:hAnsi="Arial" w:cs="Arial"/>
          <w:sz w:val="16"/>
          <w:szCs w:val="18"/>
          <w:lang w:eastAsia="fr-FR"/>
        </w:rPr>
        <w:t xml:space="preserve"> </w:t>
      </w:r>
      <w:r w:rsidRPr="0017642F">
        <w:rPr>
          <w:rFonts w:ascii="Arial" w:eastAsia="Arial" w:hAnsi="Arial" w:cs="Arial"/>
          <w:sz w:val="18"/>
          <w:szCs w:val="18"/>
          <w:lang w:eastAsia="fr-FR"/>
        </w:rPr>
        <w:t>appropriate for their stage of life</w:t>
      </w:r>
      <w:bookmarkEnd w:id="56"/>
      <w:r w:rsidR="00137F83" w:rsidRPr="0017642F">
        <w:rPr>
          <w:rFonts w:ascii="Arial" w:eastAsia="Arial" w:hAnsi="Arial" w:cs="Arial"/>
          <w:sz w:val="18"/>
          <w:szCs w:val="18"/>
          <w:lang w:eastAsia="fr-FR"/>
        </w:rPr>
        <w:t xml:space="preserve"> and </w:t>
      </w:r>
      <w:r w:rsidR="00BA164A" w:rsidRPr="0017642F">
        <w:rPr>
          <w:rFonts w:ascii="Arial" w:eastAsia="Arial" w:hAnsi="Arial" w:cs="Arial"/>
          <w:sz w:val="18"/>
          <w:szCs w:val="18"/>
          <w:lang w:eastAsia="fr-FR"/>
        </w:rPr>
        <w:t xml:space="preserve">the </w:t>
      </w:r>
      <w:r w:rsidR="002A7905" w:rsidRPr="0017642F">
        <w:rPr>
          <w:rFonts w:ascii="Arial" w:eastAsia="Arial" w:hAnsi="Arial" w:cs="Arial"/>
          <w:sz w:val="18"/>
          <w:szCs w:val="18"/>
          <w:lang w:eastAsia="fr-FR"/>
        </w:rPr>
        <w:t>genetics used</w:t>
      </w:r>
      <w:r w:rsidR="00396669" w:rsidRPr="0017642F">
        <w:rPr>
          <w:rFonts w:ascii="Arial" w:eastAsia="Arial" w:hAnsi="Arial" w:cs="Arial"/>
          <w:sz w:val="18"/>
          <w:szCs w:val="18"/>
          <w:lang w:eastAsia="fr-FR"/>
        </w:rPr>
        <w:t>;</w:t>
      </w:r>
      <w:r w:rsidRPr="0017642F">
        <w:rPr>
          <w:rFonts w:ascii="Arial" w:eastAsia="Arial" w:hAnsi="Arial" w:cs="Arial"/>
          <w:sz w:val="18"/>
          <w:szCs w:val="18"/>
          <w:lang w:eastAsia="fr-FR"/>
        </w:rPr>
        <w:t xml:space="preserve"> extreme</w:t>
      </w:r>
      <w:r w:rsidRPr="0017642F">
        <w:rPr>
          <w:rFonts w:ascii="Arial" w:eastAsia="Arial" w:hAnsi="Arial" w:cs="Arial"/>
          <w:strike/>
          <w:sz w:val="18"/>
          <w:szCs w:val="18"/>
          <w:lang w:eastAsia="fr-FR"/>
        </w:rPr>
        <w:t>s</w:t>
      </w:r>
      <w:r w:rsidRPr="0017642F">
        <w:rPr>
          <w:rFonts w:ascii="Arial" w:eastAsia="Arial" w:hAnsi="Arial" w:cs="Arial"/>
          <w:sz w:val="18"/>
          <w:szCs w:val="18"/>
          <w:lang w:eastAsia="fr-FR"/>
        </w:rPr>
        <w:t xml:space="preserve"> heat, humidity and cold should be avoided. A heat index can assist in identifying the thermal comfort zones for </w:t>
      </w:r>
      <w:r w:rsidR="00B45280" w:rsidRPr="0017642F">
        <w:rPr>
          <w:rFonts w:ascii="Arial" w:eastAsia="Arial" w:hAnsi="Arial" w:cs="Arial"/>
          <w:sz w:val="18"/>
          <w:szCs w:val="18"/>
          <w:lang w:eastAsia="fr-FR"/>
        </w:rPr>
        <w:t xml:space="preserve">layer </w:t>
      </w:r>
      <w:r w:rsidRPr="0017642F">
        <w:rPr>
          <w:rFonts w:ascii="Arial" w:eastAsia="Arial" w:hAnsi="Arial" w:cs="Arial"/>
          <w:sz w:val="18"/>
          <w:szCs w:val="18"/>
          <w:lang w:eastAsia="fr-FR"/>
        </w:rPr>
        <w:t xml:space="preserve">pullets and </w:t>
      </w:r>
      <w:r w:rsidR="00B45280" w:rsidRPr="0017642F">
        <w:rPr>
          <w:rFonts w:ascii="Arial" w:eastAsia="Arial" w:hAnsi="Arial" w:cs="Arial"/>
          <w:sz w:val="18"/>
          <w:szCs w:val="18"/>
          <w:lang w:eastAsia="fr-FR"/>
        </w:rPr>
        <w:t xml:space="preserve">laying </w:t>
      </w:r>
      <w:r w:rsidRPr="0017642F">
        <w:rPr>
          <w:rFonts w:ascii="Arial" w:eastAsia="Arial" w:hAnsi="Arial" w:cs="Arial"/>
          <w:sz w:val="18"/>
          <w:szCs w:val="18"/>
          <w:lang w:eastAsia="fr-FR"/>
        </w:rPr>
        <w:t>hens at varying temperature</w:t>
      </w:r>
      <w:r w:rsidR="00BA164A" w:rsidRPr="0017642F">
        <w:rPr>
          <w:rFonts w:ascii="Arial" w:eastAsia="Arial" w:hAnsi="Arial" w:cs="Arial"/>
          <w:sz w:val="18"/>
          <w:szCs w:val="18"/>
          <w:lang w:eastAsia="fr-FR"/>
        </w:rPr>
        <w:t>s</w:t>
      </w:r>
      <w:r w:rsidRPr="0017642F">
        <w:rPr>
          <w:rFonts w:ascii="Arial" w:eastAsia="Arial" w:hAnsi="Arial" w:cs="Arial"/>
          <w:sz w:val="18"/>
          <w:szCs w:val="18"/>
          <w:lang w:eastAsia="fr-FR"/>
        </w:rPr>
        <w:t>, air velocit</w:t>
      </w:r>
      <w:r w:rsidR="00396669" w:rsidRPr="0017642F">
        <w:rPr>
          <w:rFonts w:ascii="Arial" w:eastAsia="Arial" w:hAnsi="Arial" w:cs="Arial"/>
          <w:sz w:val="18"/>
          <w:szCs w:val="18"/>
          <w:lang w:eastAsia="fr-FR"/>
        </w:rPr>
        <w:t>ies</w:t>
      </w:r>
      <w:r w:rsidRPr="0017642F">
        <w:rPr>
          <w:rFonts w:ascii="Arial" w:eastAsia="Arial" w:hAnsi="Arial" w:cs="Arial"/>
          <w:sz w:val="18"/>
          <w:szCs w:val="18"/>
          <w:lang w:eastAsia="fr-FR"/>
        </w:rPr>
        <w:t xml:space="preserve"> and relative humidity levels</w:t>
      </w:r>
      <w:r w:rsidR="00604313" w:rsidRPr="0017642F">
        <w:rPr>
          <w:rFonts w:ascii="Arial" w:eastAsia="Arial" w:hAnsi="Arial" w:cs="Arial"/>
          <w:sz w:val="18"/>
          <w:szCs w:val="18"/>
          <w:lang w:eastAsia="fr-FR"/>
        </w:rPr>
        <w:t xml:space="preserve"> [Xin and Harmon, 1998]</w:t>
      </w:r>
      <w:r w:rsidRPr="0017642F">
        <w:rPr>
          <w:rFonts w:ascii="Arial" w:eastAsia="Arial" w:hAnsi="Arial" w:cs="Arial"/>
          <w:sz w:val="18"/>
          <w:szCs w:val="18"/>
          <w:lang w:eastAsia="fr-FR"/>
        </w:rPr>
        <w:t>,</w:t>
      </w:r>
      <w:r w:rsidR="004A0D95" w:rsidRPr="0017642F">
        <w:rPr>
          <w:rFonts w:ascii="Arial" w:eastAsia="Arial" w:hAnsi="Arial" w:cs="Arial"/>
          <w:sz w:val="18"/>
          <w:szCs w:val="18"/>
          <w:lang w:eastAsia="fr-FR"/>
        </w:rPr>
        <w:t xml:space="preserve"> and can be found in management guidelines provided by laying hen genetics companies</w:t>
      </w:r>
      <w:r w:rsidRPr="0017642F">
        <w:rPr>
          <w:rFonts w:ascii="Arial" w:eastAsia="Arial" w:hAnsi="Arial" w:cs="Arial"/>
          <w:sz w:val="18"/>
          <w:szCs w:val="18"/>
          <w:lang w:eastAsia="fr-FR"/>
        </w:rPr>
        <w:t xml:space="preserve">. </w:t>
      </w:r>
    </w:p>
    <w:p w14:paraId="561D3764" w14:textId="6E6DA0FB" w:rsidR="00EC6F68" w:rsidRPr="0017642F" w:rsidRDefault="00EC6F68" w:rsidP="00EC6F68">
      <w:pPr>
        <w:spacing w:after="240"/>
        <w:ind w:left="10" w:hanging="10"/>
        <w:jc w:val="both"/>
        <w:rPr>
          <w:rFonts w:ascii="Arial" w:hAnsi="Arial" w:cs="Arial"/>
          <w:sz w:val="18"/>
          <w:szCs w:val="18"/>
          <w:u w:val="double"/>
          <w:lang w:val="en-GB" w:eastAsia="fr-FR"/>
        </w:rPr>
      </w:pPr>
      <w:r w:rsidRPr="0017642F">
        <w:rPr>
          <w:rFonts w:ascii="Arial" w:eastAsia="Arial" w:hAnsi="Arial" w:cs="Arial"/>
          <w:sz w:val="18"/>
          <w:szCs w:val="18"/>
          <w:u w:val="double"/>
          <w:lang w:eastAsia="fr-FR"/>
        </w:rPr>
        <w:t xml:space="preserve">Although </w:t>
      </w:r>
      <w:r w:rsidR="008E4C78">
        <w:rPr>
          <w:rFonts w:ascii="Arial" w:eastAsia="Arial" w:hAnsi="Arial" w:cs="Arial"/>
          <w:sz w:val="18"/>
          <w:szCs w:val="18"/>
          <w:u w:val="double"/>
          <w:lang w:eastAsia="fr-FR"/>
        </w:rPr>
        <w:t>la</w:t>
      </w:r>
      <w:r w:rsidR="005B1008">
        <w:rPr>
          <w:rFonts w:ascii="Arial" w:eastAsia="Arial" w:hAnsi="Arial" w:cs="Arial"/>
          <w:sz w:val="18"/>
          <w:szCs w:val="18"/>
          <w:u w:val="double"/>
          <w:lang w:eastAsia="fr-FR"/>
        </w:rPr>
        <w:t>y</w:t>
      </w:r>
      <w:r w:rsidR="008E4C78">
        <w:rPr>
          <w:rFonts w:ascii="Arial" w:eastAsia="Arial" w:hAnsi="Arial" w:cs="Arial"/>
          <w:sz w:val="18"/>
          <w:szCs w:val="18"/>
          <w:u w:val="double"/>
          <w:lang w:eastAsia="fr-FR"/>
        </w:rPr>
        <w:t xml:space="preserve">er </w:t>
      </w:r>
      <w:r w:rsidRPr="0017642F">
        <w:rPr>
          <w:rFonts w:ascii="Arial" w:eastAsia="Arial" w:hAnsi="Arial" w:cs="Arial"/>
          <w:sz w:val="18"/>
          <w:szCs w:val="18"/>
          <w:u w:val="double"/>
          <w:lang w:eastAsia="fr-FR"/>
        </w:rPr>
        <w:t xml:space="preserve">pullets and </w:t>
      </w:r>
      <w:r w:rsidR="008E4C78">
        <w:rPr>
          <w:rFonts w:ascii="Arial" w:eastAsia="Arial" w:hAnsi="Arial" w:cs="Arial"/>
          <w:sz w:val="18"/>
          <w:szCs w:val="18"/>
          <w:u w:val="double"/>
          <w:lang w:eastAsia="fr-FR"/>
        </w:rPr>
        <w:t xml:space="preserve">laying </w:t>
      </w:r>
      <w:r w:rsidRPr="0017642F">
        <w:rPr>
          <w:rFonts w:ascii="Arial" w:eastAsia="Arial" w:hAnsi="Arial" w:cs="Arial"/>
          <w:sz w:val="18"/>
          <w:szCs w:val="18"/>
          <w:u w:val="double"/>
          <w:lang w:eastAsia="fr-FR"/>
        </w:rPr>
        <w:t>hens can adapt to a range of thermal environments, particularly if appropriate breeds and housing are used for the anticipated conditions, sudden fluctuations in temperature can cause heat or cold stress.</w:t>
      </w:r>
    </w:p>
    <w:p w14:paraId="1B5A23F9" w14:textId="77777777" w:rsidR="00EC6F68" w:rsidRPr="0017642F" w:rsidRDefault="00EC6F68" w:rsidP="00A56C80">
      <w:pPr>
        <w:pStyle w:val="NormalWeb"/>
        <w:spacing w:before="0" w:after="240" w:afterAutospacing="0"/>
        <w:jc w:val="both"/>
        <w:rPr>
          <w:rFonts w:ascii="Arial" w:eastAsia="Arial" w:hAnsi="Arial" w:cs="Arial"/>
          <w:sz w:val="18"/>
          <w:szCs w:val="18"/>
          <w:lang w:eastAsia="fr-FR"/>
        </w:rPr>
      </w:pPr>
    </w:p>
    <w:p w14:paraId="374086C3" w14:textId="191BE8AD" w:rsidR="00A56C80" w:rsidRPr="0017642F" w:rsidRDefault="00A56C80" w:rsidP="00A56C80">
      <w:pPr>
        <w:spacing w:after="240"/>
        <w:jc w:val="both"/>
        <w:rPr>
          <w:rFonts w:ascii="Arial" w:eastAsia="Arial" w:hAnsi="Arial" w:cs="Arial"/>
          <w:sz w:val="18"/>
          <w:szCs w:val="18"/>
          <w:lang w:val="en-GB" w:eastAsia="fr-FR"/>
        </w:rPr>
      </w:pPr>
      <w:bookmarkStart w:id="57" w:name="_Hlk514164258"/>
      <w:bookmarkEnd w:id="55"/>
      <w:r w:rsidRPr="0017642F">
        <w:rPr>
          <w:rFonts w:ascii="Arial" w:eastAsia="Arial" w:hAnsi="Arial" w:cs="Arial"/>
          <w:sz w:val="18"/>
          <w:szCs w:val="18"/>
          <w:lang w:val="en-GB" w:eastAsia="fr-FR"/>
        </w:rPr>
        <w:t xml:space="preserve">When environmental conditions move outside of these zones, strategies should be used to mitigate the adverse effects on the </w:t>
      </w:r>
      <w:r w:rsidR="00B45280" w:rsidRPr="0017642F">
        <w:rPr>
          <w:rFonts w:ascii="Arial" w:eastAsia="Arial" w:hAnsi="Arial" w:cs="Arial"/>
          <w:sz w:val="18"/>
          <w:szCs w:val="18"/>
          <w:lang w:val="en-GB" w:eastAsia="fr-FR"/>
        </w:rPr>
        <w:t xml:space="preserve">layer </w:t>
      </w:r>
      <w:r w:rsidRPr="0017642F">
        <w:rPr>
          <w:rFonts w:ascii="Arial" w:eastAsia="Arial" w:hAnsi="Arial" w:cs="Arial"/>
          <w:sz w:val="18"/>
          <w:szCs w:val="18"/>
          <w:lang w:val="en-GB" w:eastAsia="fr-FR"/>
        </w:rPr>
        <w:t xml:space="preserve">pullets and </w:t>
      </w:r>
      <w:r w:rsidR="00B45280" w:rsidRPr="0017642F">
        <w:rPr>
          <w:rFonts w:ascii="Arial" w:eastAsia="Arial" w:hAnsi="Arial" w:cs="Arial"/>
          <w:sz w:val="18"/>
          <w:szCs w:val="18"/>
          <w:lang w:val="en-GB" w:eastAsia="fr-FR"/>
        </w:rPr>
        <w:t xml:space="preserve">laying </w:t>
      </w:r>
      <w:r w:rsidRPr="0017642F">
        <w:rPr>
          <w:rFonts w:ascii="Arial" w:eastAsia="Arial" w:hAnsi="Arial" w:cs="Arial"/>
          <w:sz w:val="18"/>
          <w:szCs w:val="18"/>
          <w:lang w:val="en-GB" w:eastAsia="fr-FR"/>
        </w:rPr>
        <w:t>hens. These may include adjusting air speed, provision of heat or evaporative cooling</w:t>
      </w:r>
      <w:r w:rsidRPr="0017642F">
        <w:rPr>
          <w:lang w:val="en-GB"/>
        </w:rPr>
        <w:t xml:space="preserve"> </w:t>
      </w:r>
      <w:r w:rsidRPr="0017642F">
        <w:rPr>
          <w:rFonts w:ascii="Arial" w:hAnsi="Arial" w:cs="Arial"/>
          <w:sz w:val="18"/>
          <w:szCs w:val="18"/>
          <w:lang w:val="en-GB"/>
        </w:rPr>
        <w:t>[</w:t>
      </w:r>
      <w:proofErr w:type="spellStart"/>
      <w:r w:rsidRPr="0017642F">
        <w:rPr>
          <w:rFonts w:ascii="Arial" w:eastAsia="Arial" w:hAnsi="Arial" w:cs="Arial"/>
          <w:sz w:val="18"/>
          <w:szCs w:val="18"/>
          <w:lang w:val="en-GB" w:eastAsia="fr-FR"/>
        </w:rPr>
        <w:t>Yahav</w:t>
      </w:r>
      <w:proofErr w:type="spellEnd"/>
      <w:r w:rsidRPr="0017642F">
        <w:rPr>
          <w:rFonts w:ascii="Arial" w:eastAsia="Arial" w:hAnsi="Arial" w:cs="Arial"/>
          <w:sz w:val="18"/>
          <w:szCs w:val="18"/>
          <w:lang w:val="en-GB" w:eastAsia="fr-FR"/>
        </w:rPr>
        <w:t>, 2009].</w:t>
      </w:r>
    </w:p>
    <w:p w14:paraId="417EC2B4" w14:textId="2BAC5F68" w:rsidR="00A56C80" w:rsidRPr="0017642F" w:rsidRDefault="007D6F82" w:rsidP="00A56C80">
      <w:pPr>
        <w:spacing w:after="240"/>
        <w:jc w:val="both"/>
        <w:rPr>
          <w:sz w:val="18"/>
          <w:szCs w:val="18"/>
          <w:lang w:val="en-GB" w:eastAsia="fr-FR"/>
        </w:rPr>
      </w:pPr>
      <w:bookmarkStart w:id="58" w:name="_Hlk514164278"/>
      <w:bookmarkEnd w:id="57"/>
      <w:r w:rsidRPr="0017642F">
        <w:rPr>
          <w:rFonts w:ascii="Arial" w:eastAsia="Arial" w:hAnsi="Arial" w:cs="Arial"/>
          <w:sz w:val="18"/>
          <w:szCs w:val="18"/>
          <w:lang w:val="en-GB" w:eastAsia="fr-FR"/>
        </w:rPr>
        <w:t>T</w:t>
      </w:r>
      <w:r w:rsidR="00A56C80" w:rsidRPr="0017642F">
        <w:rPr>
          <w:rFonts w:ascii="Arial" w:eastAsia="Arial" w:hAnsi="Arial" w:cs="Arial"/>
          <w:sz w:val="18"/>
          <w:szCs w:val="18"/>
          <w:lang w:val="en-GB" w:eastAsia="fr-FR"/>
        </w:rPr>
        <w:t xml:space="preserve">he thermal environment should be monitored </w:t>
      </w:r>
      <w:r w:rsidR="00D61067" w:rsidRPr="0017642F">
        <w:rPr>
          <w:rFonts w:ascii="Arial" w:eastAsia="Arial" w:hAnsi="Arial" w:cs="Arial"/>
          <w:sz w:val="18"/>
          <w:szCs w:val="18"/>
          <w:lang w:val="en-GB" w:eastAsia="fr-FR"/>
        </w:rPr>
        <w:t>regularly</w:t>
      </w:r>
      <w:r w:rsidR="00A56C80" w:rsidRPr="0017642F">
        <w:rPr>
          <w:rFonts w:ascii="Arial" w:eastAsia="Arial" w:hAnsi="Arial" w:cs="Arial"/>
          <w:sz w:val="18"/>
          <w:szCs w:val="18"/>
          <w:lang w:val="en-GB" w:eastAsia="fr-FR"/>
        </w:rPr>
        <w:t xml:space="preserve"> so that </w:t>
      </w:r>
      <w:r w:rsidR="00A56C80" w:rsidRPr="0017642F">
        <w:rPr>
          <w:rFonts w:ascii="Arial" w:eastAsia="Arial" w:hAnsi="Arial" w:cs="Arial"/>
          <w:strike/>
          <w:sz w:val="18"/>
          <w:szCs w:val="18"/>
          <w:lang w:val="en-GB" w:eastAsia="fr-FR"/>
        </w:rPr>
        <w:t>failure of</w:t>
      </w:r>
      <w:r w:rsidR="00A56C80" w:rsidRPr="0017642F">
        <w:rPr>
          <w:rFonts w:ascii="Arial" w:eastAsia="Arial" w:hAnsi="Arial" w:cs="Arial"/>
          <w:sz w:val="18"/>
          <w:szCs w:val="18"/>
          <w:lang w:val="en-GB" w:eastAsia="fr-FR"/>
        </w:rPr>
        <w:t xml:space="preserve"> </w:t>
      </w:r>
      <w:r w:rsidR="0016760E" w:rsidRPr="0017642F">
        <w:rPr>
          <w:rFonts w:ascii="Arial" w:eastAsia="Arial" w:hAnsi="Arial" w:cs="Arial"/>
          <w:sz w:val="18"/>
          <w:szCs w:val="18"/>
          <w:u w:val="double"/>
          <w:lang w:val="en-GB" w:eastAsia="fr-FR"/>
        </w:rPr>
        <w:t>problems with</w:t>
      </w:r>
      <w:r w:rsidR="0016760E" w:rsidRPr="0017642F">
        <w:rPr>
          <w:rFonts w:ascii="Arial" w:eastAsia="Arial" w:hAnsi="Arial" w:cs="Arial"/>
          <w:sz w:val="18"/>
          <w:szCs w:val="18"/>
          <w:lang w:val="en-GB" w:eastAsia="fr-FR"/>
        </w:rPr>
        <w:t xml:space="preserve"> </w:t>
      </w:r>
      <w:r w:rsidR="00A56C80" w:rsidRPr="0017642F">
        <w:rPr>
          <w:rFonts w:ascii="Arial" w:eastAsia="Arial" w:hAnsi="Arial" w:cs="Arial"/>
          <w:sz w:val="18"/>
          <w:szCs w:val="18"/>
          <w:lang w:val="en-GB" w:eastAsia="fr-FR"/>
        </w:rPr>
        <w:t>the system</w:t>
      </w:r>
      <w:r w:rsidR="00AC19F7" w:rsidRPr="0017642F">
        <w:rPr>
          <w:rFonts w:ascii="Arial" w:eastAsia="Arial" w:hAnsi="Arial" w:cs="Arial"/>
          <w:sz w:val="18"/>
          <w:szCs w:val="18"/>
          <w:lang w:val="en-GB" w:eastAsia="fr-FR"/>
        </w:rPr>
        <w:t xml:space="preserve"> </w:t>
      </w:r>
      <w:r w:rsidR="00FC7D0B" w:rsidRPr="0017642F">
        <w:rPr>
          <w:rFonts w:ascii="Arial" w:eastAsia="Arial" w:hAnsi="Arial" w:cs="Arial"/>
          <w:strike/>
          <w:sz w:val="18"/>
          <w:szCs w:val="18"/>
          <w:lang w:val="en-GB" w:eastAsia="fr-FR"/>
        </w:rPr>
        <w:t>can</w:t>
      </w:r>
      <w:r w:rsidR="00FC7D0B" w:rsidRPr="0017642F">
        <w:rPr>
          <w:rFonts w:ascii="Arial" w:eastAsia="Arial" w:hAnsi="Arial" w:cs="Arial"/>
          <w:sz w:val="18"/>
          <w:szCs w:val="18"/>
          <w:lang w:val="en-GB" w:eastAsia="fr-FR"/>
        </w:rPr>
        <w:t xml:space="preserve"> </w:t>
      </w:r>
      <w:r w:rsidR="00A56C80" w:rsidRPr="0017642F">
        <w:rPr>
          <w:rFonts w:ascii="Arial" w:eastAsia="Arial" w:hAnsi="Arial" w:cs="Arial"/>
          <w:sz w:val="18"/>
          <w:szCs w:val="18"/>
          <w:lang w:val="en-GB" w:eastAsia="fr-FR"/>
        </w:rPr>
        <w:t xml:space="preserve">be detected and corrected before </w:t>
      </w:r>
      <w:r w:rsidR="0002776E" w:rsidRPr="0017642F">
        <w:rPr>
          <w:rFonts w:ascii="Arial" w:eastAsia="Arial" w:hAnsi="Arial" w:cs="Arial"/>
          <w:sz w:val="18"/>
          <w:szCs w:val="18"/>
          <w:lang w:val="en-GB" w:eastAsia="fr-FR"/>
        </w:rPr>
        <w:t>they</w:t>
      </w:r>
      <w:r w:rsidR="00AC19F7" w:rsidRPr="0017642F">
        <w:rPr>
          <w:rFonts w:ascii="Arial" w:eastAsia="Arial" w:hAnsi="Arial" w:cs="Arial"/>
          <w:sz w:val="18"/>
          <w:szCs w:val="18"/>
          <w:lang w:val="en-GB" w:eastAsia="fr-FR"/>
        </w:rPr>
        <w:t xml:space="preserve"> </w:t>
      </w:r>
      <w:r w:rsidR="00A56C80" w:rsidRPr="0017642F">
        <w:rPr>
          <w:rFonts w:ascii="Arial" w:eastAsia="Arial" w:hAnsi="Arial" w:cs="Arial"/>
          <w:sz w:val="18"/>
          <w:szCs w:val="18"/>
          <w:lang w:val="en-GB" w:eastAsia="fr-FR"/>
        </w:rPr>
        <w:t xml:space="preserve">cause </w:t>
      </w:r>
      <w:r w:rsidR="00A56C80" w:rsidRPr="0017642F">
        <w:rPr>
          <w:rFonts w:ascii="Arial" w:eastAsia="Arial" w:hAnsi="Arial" w:cs="Arial"/>
          <w:strike/>
          <w:sz w:val="18"/>
          <w:szCs w:val="18"/>
          <w:lang w:val="en-GB" w:eastAsia="fr-FR"/>
        </w:rPr>
        <w:t>a</w:t>
      </w:r>
      <w:r w:rsidR="005E3920" w:rsidRPr="0017642F">
        <w:rPr>
          <w:rFonts w:ascii="Arial" w:eastAsia="Arial" w:hAnsi="Arial" w:cs="Arial"/>
          <w:strike/>
          <w:sz w:val="18"/>
          <w:szCs w:val="18"/>
          <w:u w:val="double"/>
          <w:lang w:val="en-GB" w:eastAsia="fr-FR"/>
        </w:rPr>
        <w:t>n</w:t>
      </w:r>
      <w:r w:rsidR="005E3920" w:rsidRPr="0017642F">
        <w:rPr>
          <w:rFonts w:ascii="Arial" w:eastAsia="Arial" w:hAnsi="Arial" w:cs="Arial"/>
          <w:sz w:val="18"/>
          <w:szCs w:val="18"/>
          <w:lang w:val="en-GB" w:eastAsia="fr-FR"/>
        </w:rPr>
        <w:t xml:space="preserve"> </w:t>
      </w:r>
      <w:proofErr w:type="spellStart"/>
      <w:r w:rsidR="00894752" w:rsidRPr="0017642F">
        <w:rPr>
          <w:rFonts w:ascii="Arial" w:eastAsia="Arial" w:hAnsi="Arial" w:cs="Arial"/>
          <w:sz w:val="18"/>
          <w:szCs w:val="18"/>
          <w:u w:val="double"/>
          <w:lang w:val="en-GB" w:eastAsia="fr-FR"/>
        </w:rPr>
        <w:t>an</w:t>
      </w:r>
      <w:proofErr w:type="spellEnd"/>
      <w:r w:rsidR="00894752" w:rsidRPr="0017642F">
        <w:rPr>
          <w:rFonts w:ascii="Arial" w:eastAsia="Arial" w:hAnsi="Arial" w:cs="Arial"/>
          <w:sz w:val="18"/>
          <w:szCs w:val="18"/>
          <w:lang w:val="en-GB" w:eastAsia="fr-FR"/>
        </w:rPr>
        <w:t xml:space="preserve"> </w:t>
      </w:r>
      <w:r w:rsidR="005E3920" w:rsidRPr="0017642F">
        <w:rPr>
          <w:rFonts w:ascii="Arial" w:eastAsia="Arial" w:hAnsi="Arial" w:cs="Arial"/>
          <w:i/>
          <w:sz w:val="18"/>
          <w:szCs w:val="18"/>
          <w:lang w:val="en-GB" w:eastAsia="fr-FR"/>
        </w:rPr>
        <w:t>animal</w:t>
      </w:r>
      <w:r w:rsidR="00A56C80" w:rsidRPr="0017642F">
        <w:rPr>
          <w:rFonts w:ascii="Arial" w:eastAsia="Arial" w:hAnsi="Arial" w:cs="Arial"/>
          <w:i/>
          <w:sz w:val="18"/>
          <w:szCs w:val="18"/>
          <w:lang w:val="en-GB" w:eastAsia="fr-FR"/>
        </w:rPr>
        <w:t xml:space="preserve"> welfare</w:t>
      </w:r>
      <w:r w:rsidR="00A56C80" w:rsidRPr="0017642F">
        <w:rPr>
          <w:rFonts w:ascii="Arial" w:eastAsia="Arial" w:hAnsi="Arial" w:cs="Arial"/>
          <w:sz w:val="18"/>
          <w:szCs w:val="18"/>
          <w:lang w:val="en-GB" w:eastAsia="fr-FR"/>
        </w:rPr>
        <w:t xml:space="preserve"> problem.</w:t>
      </w:r>
    </w:p>
    <w:p w14:paraId="37004164" w14:textId="04EC8DD0" w:rsidR="00A56C80" w:rsidRPr="0017642F" w:rsidRDefault="005670B9" w:rsidP="00A56C80">
      <w:pPr>
        <w:spacing w:after="240"/>
        <w:jc w:val="both"/>
        <w:rPr>
          <w:rFonts w:ascii="Arial" w:eastAsia="Arial" w:hAnsi="Arial" w:cs="Arial"/>
          <w:sz w:val="18"/>
          <w:szCs w:val="18"/>
          <w:lang w:val="en-GB" w:eastAsia="en-US"/>
        </w:rPr>
      </w:pPr>
      <w:bookmarkStart w:id="59" w:name="_Hlk514164288"/>
      <w:bookmarkEnd w:id="58"/>
      <w:r w:rsidRPr="0017642F">
        <w:rPr>
          <w:rFonts w:ascii="Arial" w:eastAsia="Arial" w:hAnsi="Arial" w:cs="Arial"/>
          <w:sz w:val="18"/>
          <w:szCs w:val="18"/>
          <w:u w:val="double"/>
          <w:lang w:val="en-GB" w:eastAsia="fr-FR"/>
        </w:rPr>
        <w:t>Outcome</w:t>
      </w:r>
      <w:r w:rsidRPr="0017642F">
        <w:rPr>
          <w:rFonts w:ascii="Arial" w:eastAsia="Arial" w:hAnsi="Arial" w:cs="Arial"/>
          <w:sz w:val="18"/>
          <w:szCs w:val="18"/>
          <w:lang w:val="en-GB" w:eastAsia="fr-FR"/>
        </w:rPr>
        <w:t xml:space="preserve">-based </w:t>
      </w:r>
      <w:r w:rsidR="00225017" w:rsidRPr="0017642F">
        <w:rPr>
          <w:rFonts w:ascii="Arial" w:eastAsia="Arial" w:hAnsi="Arial" w:cs="Arial"/>
          <w:sz w:val="18"/>
          <w:szCs w:val="18"/>
          <w:lang w:val="en-GB" w:eastAsia="fr-FR"/>
        </w:rPr>
        <w:t>measurables include</w:t>
      </w:r>
      <w:r w:rsidR="00A56C80" w:rsidRPr="0017642F">
        <w:rPr>
          <w:rFonts w:ascii="Arial" w:eastAsia="Arial" w:hAnsi="Arial" w:cs="Arial"/>
          <w:sz w:val="18"/>
          <w:szCs w:val="18"/>
          <w:lang w:val="en-GB" w:eastAsia="en-US"/>
        </w:rPr>
        <w:t xml:space="preserve">: </w:t>
      </w:r>
      <w:r w:rsidR="00B62022" w:rsidRPr="0017642F">
        <w:rPr>
          <w:rFonts w:ascii="Arial" w:eastAsia="Arial" w:hAnsi="Arial" w:cs="Arial"/>
          <w:sz w:val="18"/>
          <w:szCs w:val="18"/>
          <w:u w:val="double"/>
          <w:lang w:val="en-GB" w:eastAsia="en-US"/>
        </w:rPr>
        <w:t>mortality, culling and</w:t>
      </w:r>
      <w:r w:rsidR="00B62022" w:rsidRPr="0017642F">
        <w:rPr>
          <w:rFonts w:ascii="Arial" w:eastAsia="Arial" w:hAnsi="Arial" w:cs="Arial"/>
          <w:sz w:val="18"/>
          <w:szCs w:val="18"/>
          <w:lang w:val="en-GB" w:eastAsia="en-US"/>
        </w:rPr>
        <w:t xml:space="preserve"> </w:t>
      </w:r>
      <w:r w:rsidR="00A56C80" w:rsidRPr="0017642F">
        <w:rPr>
          <w:rFonts w:ascii="Arial" w:eastAsia="Arial" w:hAnsi="Arial" w:cs="Arial"/>
          <w:sz w:val="18"/>
          <w:szCs w:val="18"/>
          <w:lang w:val="en-GB" w:eastAsia="en-US"/>
        </w:rPr>
        <w:t xml:space="preserve">morbidity </w:t>
      </w:r>
      <w:r w:rsidR="00A56C80" w:rsidRPr="0017642F">
        <w:rPr>
          <w:rFonts w:ascii="Arial" w:eastAsia="Arial" w:hAnsi="Arial" w:cs="Arial"/>
          <w:strike/>
          <w:sz w:val="18"/>
          <w:szCs w:val="18"/>
          <w:lang w:val="en-GB" w:eastAsia="en-US"/>
        </w:rPr>
        <w:t>rate, mortality</w:t>
      </w:r>
      <w:r w:rsidR="00A56C80" w:rsidRPr="0017642F">
        <w:rPr>
          <w:rFonts w:ascii="Arial" w:eastAsia="Arial" w:hAnsi="Arial" w:cs="Arial"/>
          <w:sz w:val="18"/>
          <w:szCs w:val="18"/>
          <w:lang w:val="en-GB" w:eastAsia="en-US"/>
        </w:rPr>
        <w:t xml:space="preserve"> rate</w:t>
      </w:r>
      <w:r w:rsidR="00B62022" w:rsidRPr="0017642F">
        <w:rPr>
          <w:rFonts w:ascii="Arial" w:eastAsia="Arial" w:hAnsi="Arial" w:cs="Arial"/>
          <w:sz w:val="18"/>
          <w:szCs w:val="18"/>
          <w:lang w:val="en-GB" w:eastAsia="en-US"/>
        </w:rPr>
        <w:t>s</w:t>
      </w:r>
      <w:r w:rsidR="00A56C80" w:rsidRPr="0017642F">
        <w:rPr>
          <w:rFonts w:ascii="Arial" w:eastAsia="Arial" w:hAnsi="Arial" w:cs="Arial"/>
          <w:sz w:val="18"/>
          <w:szCs w:val="18"/>
          <w:lang w:val="en-GB" w:eastAsia="en-US"/>
        </w:rPr>
        <w:t xml:space="preserve">, performance, spatial distribution, </w:t>
      </w:r>
      <w:r w:rsidR="005A7CF1" w:rsidRPr="0017642F">
        <w:rPr>
          <w:rFonts w:ascii="Arial" w:eastAsia="Arial" w:hAnsi="Arial" w:cs="Arial"/>
          <w:sz w:val="18"/>
          <w:szCs w:val="18"/>
          <w:lang w:val="en-GB" w:eastAsia="en-US"/>
        </w:rPr>
        <w:t>temperature</w:t>
      </w:r>
      <w:r w:rsidR="005A7CF1" w:rsidRPr="0017642F">
        <w:rPr>
          <w:rFonts w:ascii="Arial" w:eastAsia="Arial" w:hAnsi="Arial" w:cs="Arial"/>
          <w:sz w:val="18"/>
          <w:szCs w:val="18"/>
          <w:u w:val="double"/>
          <w:lang w:val="en-GB" w:eastAsia="en-US"/>
        </w:rPr>
        <w:t xml:space="preserve"> </w:t>
      </w:r>
      <w:r w:rsidR="005A7CF1" w:rsidRPr="0017642F">
        <w:rPr>
          <w:rFonts w:ascii="Arial" w:eastAsia="Arial" w:hAnsi="Arial" w:cs="Arial"/>
          <w:sz w:val="18"/>
          <w:szCs w:val="18"/>
          <w:lang w:val="en-GB" w:eastAsia="en-US"/>
        </w:rPr>
        <w:t xml:space="preserve">and humidity, </w:t>
      </w:r>
      <w:r w:rsidR="00A56C80" w:rsidRPr="0017642F">
        <w:rPr>
          <w:rFonts w:ascii="Arial" w:eastAsia="Arial" w:hAnsi="Arial" w:cs="Arial"/>
          <w:sz w:val="18"/>
          <w:szCs w:val="18"/>
          <w:lang w:val="en-GB" w:eastAsia="en-US"/>
        </w:rPr>
        <w:t xml:space="preserve">thermoregulatory behaviours </w:t>
      </w:r>
      <w:r w:rsidR="00FC7D0B" w:rsidRPr="0017642F">
        <w:rPr>
          <w:rFonts w:ascii="Arial" w:eastAsia="Arial" w:hAnsi="Arial" w:cs="Arial"/>
          <w:sz w:val="18"/>
          <w:szCs w:val="18"/>
          <w:lang w:val="en-GB" w:eastAsia="en-US"/>
        </w:rPr>
        <w:t xml:space="preserve">and </w:t>
      </w:r>
      <w:r w:rsidR="00A56C80" w:rsidRPr="0017642F">
        <w:rPr>
          <w:rFonts w:ascii="Arial" w:eastAsia="Arial" w:hAnsi="Arial" w:cs="Arial"/>
          <w:sz w:val="18"/>
          <w:szCs w:val="18"/>
          <w:lang w:val="en-GB" w:eastAsia="en-US"/>
        </w:rPr>
        <w:t>water and</w:t>
      </w:r>
      <w:r w:rsidR="00A56C80" w:rsidRPr="0017642F">
        <w:rPr>
          <w:rFonts w:ascii="Arial" w:eastAsia="Arial" w:hAnsi="Arial" w:cs="Arial"/>
          <w:i/>
          <w:sz w:val="18"/>
          <w:szCs w:val="18"/>
          <w:lang w:val="en-GB" w:eastAsia="en-US"/>
        </w:rPr>
        <w:t xml:space="preserve"> feed</w:t>
      </w:r>
      <w:r w:rsidR="00A56C80" w:rsidRPr="0017642F">
        <w:rPr>
          <w:rFonts w:ascii="Arial" w:eastAsia="Arial" w:hAnsi="Arial" w:cs="Arial"/>
          <w:sz w:val="18"/>
          <w:szCs w:val="18"/>
          <w:lang w:val="en-GB" w:eastAsia="en-US"/>
        </w:rPr>
        <w:t xml:space="preserve"> consumption.</w:t>
      </w:r>
    </w:p>
    <w:bookmarkEnd w:id="59"/>
    <w:p w14:paraId="1FD9768B" w14:textId="43202EC6" w:rsidR="00A56C80" w:rsidRPr="0017642F" w:rsidRDefault="00A56C80" w:rsidP="00A56C80">
      <w:pPr>
        <w:autoSpaceDE w:val="0"/>
        <w:autoSpaceDN w:val="0"/>
        <w:adjustRightInd w:val="0"/>
        <w:spacing w:after="240" w:line="276" w:lineRule="auto"/>
        <w:jc w:val="center"/>
        <w:rPr>
          <w:rFonts w:ascii="Ottawa" w:eastAsia="MS Mincho" w:hAnsi="Ottawa" w:cs="Arial"/>
          <w:sz w:val="18"/>
          <w:szCs w:val="18"/>
          <w:lang w:val="en-GB" w:eastAsia="ja-JP"/>
        </w:rPr>
      </w:pPr>
      <w:r w:rsidRPr="0017642F">
        <w:rPr>
          <w:rFonts w:ascii="Ottawa" w:eastAsia="MS Mincho" w:hAnsi="Ottawa" w:cs="Arial"/>
          <w:sz w:val="18"/>
          <w:szCs w:val="18"/>
          <w:lang w:val="en-GB" w:eastAsia="ja-JP"/>
        </w:rPr>
        <w:t>Article 7.Z.16.</w:t>
      </w:r>
    </w:p>
    <w:p w14:paraId="74A56478" w14:textId="77777777" w:rsidR="00A56C80" w:rsidRPr="0017642F" w:rsidRDefault="00A56C80" w:rsidP="00A56C80">
      <w:pPr>
        <w:spacing w:after="240"/>
        <w:ind w:left="11" w:hanging="11"/>
        <w:jc w:val="both"/>
        <w:rPr>
          <w:sz w:val="18"/>
          <w:szCs w:val="18"/>
          <w:lang w:val="en-GB" w:eastAsia="fr-FR"/>
        </w:rPr>
      </w:pPr>
      <w:r w:rsidRPr="0017642F">
        <w:rPr>
          <w:rFonts w:ascii="Ottawa" w:eastAsia="Ottawa" w:hAnsi="Ottawa" w:cs="Ottawa"/>
          <w:b/>
          <w:bCs/>
          <w:sz w:val="18"/>
          <w:szCs w:val="18"/>
          <w:lang w:val="en-GB" w:eastAsia="fr-FR"/>
        </w:rPr>
        <w:t xml:space="preserve">Air quality </w:t>
      </w:r>
    </w:p>
    <w:p w14:paraId="080C55B8" w14:textId="4708ED31" w:rsidR="00A56C80" w:rsidRPr="0017642F" w:rsidRDefault="00A56C80" w:rsidP="00A56C80">
      <w:pPr>
        <w:spacing w:after="240"/>
        <w:ind w:right="1"/>
        <w:jc w:val="both"/>
        <w:rPr>
          <w:rFonts w:ascii="Arial" w:eastAsia="Arial" w:hAnsi="Arial" w:cs="Arial"/>
          <w:sz w:val="18"/>
          <w:szCs w:val="18"/>
          <w:lang w:val="en-GB" w:eastAsia="fr-FR"/>
        </w:rPr>
      </w:pPr>
      <w:bookmarkStart w:id="60" w:name="_Hlk514164299"/>
      <w:r w:rsidRPr="0017642F">
        <w:rPr>
          <w:rFonts w:ascii="Arial" w:eastAsia="Arial" w:hAnsi="Arial" w:cs="Arial"/>
          <w:sz w:val="18"/>
          <w:szCs w:val="18"/>
          <w:lang w:val="en-GB" w:eastAsia="fr-FR"/>
        </w:rPr>
        <w:t>Ventilation, housing,</w:t>
      </w:r>
      <w:r w:rsidR="00205331" w:rsidRPr="0017642F">
        <w:rPr>
          <w:rFonts w:ascii="Arial" w:eastAsia="Arial" w:hAnsi="Arial" w:cs="Arial"/>
          <w:sz w:val="18"/>
          <w:szCs w:val="18"/>
          <w:lang w:val="en-GB" w:eastAsia="fr-FR"/>
        </w:rPr>
        <w:t xml:space="preserve"> space allowance</w:t>
      </w:r>
      <w:r w:rsidRPr="0017642F">
        <w:rPr>
          <w:rFonts w:ascii="Arial" w:eastAsia="Arial" w:hAnsi="Arial" w:cs="Arial"/>
          <w:sz w:val="18"/>
          <w:szCs w:val="18"/>
          <w:lang w:val="en-GB" w:eastAsia="fr-FR"/>
        </w:rPr>
        <w:t xml:space="preserve"> and manure management can affect air quality. Actions are required to maintain air quality </w:t>
      </w:r>
      <w:r w:rsidR="00205331" w:rsidRPr="0017642F">
        <w:rPr>
          <w:rFonts w:ascii="Arial" w:eastAsia="Arial" w:hAnsi="Arial" w:cs="Arial"/>
          <w:sz w:val="18"/>
          <w:szCs w:val="18"/>
          <w:lang w:val="en-GB" w:eastAsia="fr-FR"/>
        </w:rPr>
        <w:t xml:space="preserve">at levels required for good </w:t>
      </w:r>
      <w:r w:rsidR="00205331" w:rsidRPr="0017642F">
        <w:rPr>
          <w:rFonts w:ascii="Arial" w:eastAsia="Arial" w:hAnsi="Arial" w:cs="Arial"/>
          <w:i/>
          <w:sz w:val="18"/>
          <w:szCs w:val="18"/>
          <w:lang w:val="en-GB" w:eastAsia="fr-FR"/>
        </w:rPr>
        <w:t>animal welfare</w:t>
      </w:r>
      <w:r w:rsidRPr="0017642F">
        <w:rPr>
          <w:rFonts w:ascii="Arial" w:eastAsia="Arial" w:hAnsi="Arial" w:cs="Arial"/>
          <w:sz w:val="18"/>
          <w:szCs w:val="18"/>
          <w:lang w:val="en-GB" w:eastAsia="fr-FR"/>
        </w:rPr>
        <w:t>, including the removal or mitigation of noxious gases such as carbon dioxide and ammonia, dust and excess moisture in the environment.</w:t>
      </w:r>
    </w:p>
    <w:p w14:paraId="09470FE4" w14:textId="3598B617" w:rsidR="00824D58" w:rsidRPr="00850A9F" w:rsidRDefault="00A56C80" w:rsidP="00850A9F">
      <w:pPr>
        <w:spacing w:after="240"/>
        <w:ind w:right="1"/>
        <w:jc w:val="both"/>
        <w:rPr>
          <w:rFonts w:ascii="Arial" w:eastAsia="Arial" w:hAnsi="Arial" w:cs="Arial"/>
          <w:sz w:val="18"/>
          <w:szCs w:val="18"/>
          <w:lang w:val="en-GB" w:eastAsia="fr-FR"/>
        </w:rPr>
      </w:pPr>
      <w:bookmarkStart w:id="61" w:name="_Hlk514164325"/>
      <w:bookmarkEnd w:id="60"/>
      <w:r w:rsidRPr="0017642F">
        <w:rPr>
          <w:rFonts w:ascii="Arial" w:eastAsia="Arial" w:hAnsi="Arial" w:cs="Arial"/>
          <w:sz w:val="18"/>
          <w:szCs w:val="18"/>
          <w:u w:val="double"/>
          <w:lang w:val="en-GB" w:eastAsia="fr-FR"/>
        </w:rPr>
        <w:t>A</w:t>
      </w:r>
      <w:r w:rsidRPr="0017642F">
        <w:rPr>
          <w:rFonts w:ascii="Arial" w:eastAsia="Arial" w:hAnsi="Arial" w:cs="Arial"/>
          <w:sz w:val="18"/>
          <w:szCs w:val="18"/>
          <w:lang w:val="en-GB" w:eastAsia="fr-FR"/>
        </w:rPr>
        <w:t>mmonia concentration</w:t>
      </w:r>
      <w:r w:rsidR="00FC7D0B" w:rsidRPr="0017642F">
        <w:rPr>
          <w:rFonts w:ascii="Arial" w:eastAsia="Arial" w:hAnsi="Arial" w:cs="Arial"/>
          <w:sz w:val="18"/>
          <w:szCs w:val="18"/>
          <w:lang w:val="en-GB" w:eastAsia="fr-FR"/>
        </w:rPr>
        <w:t>s</w:t>
      </w:r>
      <w:r w:rsidRPr="0017642F">
        <w:rPr>
          <w:rFonts w:ascii="Arial" w:eastAsia="Arial" w:hAnsi="Arial" w:cs="Arial"/>
          <w:sz w:val="18"/>
          <w:szCs w:val="18"/>
          <w:lang w:val="en-GB" w:eastAsia="fr-FR"/>
        </w:rPr>
        <w:t xml:space="preserve"> should not routinely exceed 25 ppm at </w:t>
      </w:r>
      <w:r w:rsidR="009F7FEE" w:rsidRPr="0017642F">
        <w:rPr>
          <w:rFonts w:ascii="Arial" w:eastAsia="Arial" w:hAnsi="Arial" w:cs="Arial"/>
          <w:sz w:val="18"/>
          <w:szCs w:val="18"/>
          <w:lang w:val="en-GB" w:eastAsia="fr-FR"/>
        </w:rPr>
        <w:t xml:space="preserve">layer </w:t>
      </w:r>
      <w:r w:rsidR="00D61067" w:rsidRPr="0017642F">
        <w:rPr>
          <w:rFonts w:ascii="Arial" w:eastAsia="Arial" w:hAnsi="Arial" w:cs="Arial"/>
          <w:sz w:val="18"/>
          <w:szCs w:val="18"/>
          <w:lang w:val="en-GB" w:eastAsia="fr-FR"/>
        </w:rPr>
        <w:t xml:space="preserve">pullet and </w:t>
      </w:r>
      <w:r w:rsidR="009F7FEE" w:rsidRPr="0017642F">
        <w:rPr>
          <w:rFonts w:ascii="Arial" w:eastAsia="Arial" w:hAnsi="Arial" w:cs="Arial"/>
          <w:sz w:val="18"/>
          <w:szCs w:val="18"/>
          <w:lang w:val="en-GB" w:eastAsia="fr-FR"/>
        </w:rPr>
        <w:t xml:space="preserve">laying </w:t>
      </w:r>
      <w:r w:rsidR="00D61067" w:rsidRPr="0017642F">
        <w:rPr>
          <w:rFonts w:ascii="Arial" w:eastAsia="Arial" w:hAnsi="Arial" w:cs="Arial"/>
          <w:sz w:val="18"/>
          <w:szCs w:val="18"/>
          <w:lang w:val="en-GB" w:eastAsia="fr-FR"/>
        </w:rPr>
        <w:t xml:space="preserve">hen </w:t>
      </w:r>
      <w:r w:rsidRPr="0017642F">
        <w:rPr>
          <w:rFonts w:ascii="Arial" w:eastAsia="Arial" w:hAnsi="Arial" w:cs="Arial"/>
          <w:sz w:val="18"/>
          <w:szCs w:val="18"/>
          <w:lang w:val="en-GB" w:eastAsia="fr-FR"/>
        </w:rPr>
        <w:t xml:space="preserve">level [David </w:t>
      </w:r>
      <w:r w:rsidRPr="0017642F">
        <w:rPr>
          <w:rFonts w:ascii="Arial" w:eastAsia="Arial" w:hAnsi="Arial" w:cs="Arial"/>
          <w:i/>
          <w:iCs/>
          <w:sz w:val="18"/>
          <w:szCs w:val="18"/>
          <w:lang w:val="en-GB" w:eastAsia="fr-FR"/>
        </w:rPr>
        <w:t>et al.</w:t>
      </w:r>
      <w:r w:rsidRPr="0017642F">
        <w:rPr>
          <w:rFonts w:ascii="Arial" w:eastAsia="Arial" w:hAnsi="Arial" w:cs="Arial"/>
          <w:sz w:val="18"/>
          <w:szCs w:val="18"/>
          <w:lang w:val="en-GB" w:eastAsia="fr-FR"/>
        </w:rPr>
        <w:t xml:space="preserve">, 2015; Miles </w:t>
      </w:r>
      <w:r w:rsidRPr="0017642F">
        <w:rPr>
          <w:rFonts w:ascii="Arial" w:eastAsia="Arial" w:hAnsi="Arial" w:cs="Arial"/>
          <w:i/>
          <w:iCs/>
          <w:sz w:val="18"/>
          <w:szCs w:val="18"/>
          <w:lang w:val="en-GB" w:eastAsia="fr-FR"/>
        </w:rPr>
        <w:t>et al.</w:t>
      </w:r>
      <w:r w:rsidRPr="0017642F">
        <w:rPr>
          <w:rFonts w:ascii="Arial" w:eastAsia="Arial" w:hAnsi="Arial" w:cs="Arial"/>
          <w:sz w:val="18"/>
          <w:szCs w:val="18"/>
          <w:lang w:val="en-GB" w:eastAsia="fr-FR"/>
        </w:rPr>
        <w:t xml:space="preserve">, 2006; </w:t>
      </w:r>
      <w:proofErr w:type="spellStart"/>
      <w:r w:rsidRPr="0017642F">
        <w:rPr>
          <w:rFonts w:ascii="Arial" w:eastAsia="Arial" w:hAnsi="Arial" w:cs="Arial"/>
          <w:sz w:val="18"/>
          <w:szCs w:val="18"/>
          <w:lang w:val="en-GB" w:eastAsia="fr-FR"/>
        </w:rPr>
        <w:t>Olanrewaiu</w:t>
      </w:r>
      <w:proofErr w:type="spellEnd"/>
      <w:r w:rsidRPr="0017642F">
        <w:rPr>
          <w:rFonts w:ascii="Arial" w:eastAsia="Arial" w:hAnsi="Arial" w:cs="Arial"/>
          <w:sz w:val="18"/>
          <w:szCs w:val="18"/>
          <w:lang w:val="en-GB" w:eastAsia="fr-FR"/>
        </w:rPr>
        <w:t>, 2007].</w:t>
      </w:r>
      <w:bookmarkStart w:id="62" w:name="_Hlk514164340"/>
      <w:bookmarkEnd w:id="61"/>
    </w:p>
    <w:p w14:paraId="038CAED4" w14:textId="53E813A9" w:rsidR="00001D12" w:rsidRPr="00001D12" w:rsidRDefault="00001D12" w:rsidP="00001D12">
      <w:pPr>
        <w:widowControl w:val="0"/>
        <w:spacing w:after="480"/>
        <w:rPr>
          <w:rFonts w:eastAsia="MS Mincho"/>
          <w:noProof/>
          <w:sz w:val="20"/>
          <w:szCs w:val="20"/>
          <w:lang w:val="en-GB" w:eastAsia="ja-JP"/>
        </w:rPr>
      </w:pPr>
      <w:r w:rsidRPr="00001D12">
        <w:rPr>
          <w:rFonts w:eastAsia="MS Mincho"/>
          <w:noProof/>
          <w:sz w:val="20"/>
          <w:szCs w:val="20"/>
          <w:u w:val="single"/>
          <w:lang w:val="en-GB" w:eastAsia="ja-JP"/>
        </w:rPr>
        <w:lastRenderedPageBreak/>
        <w:t>Annex 11</w:t>
      </w:r>
      <w:r>
        <w:rPr>
          <w:rFonts w:eastAsia="MS Mincho"/>
          <w:noProof/>
          <w:sz w:val="20"/>
          <w:szCs w:val="20"/>
          <w:lang w:val="en-GB" w:eastAsia="ja-JP"/>
        </w:rPr>
        <w:t xml:space="preserve"> (contd)</w:t>
      </w:r>
    </w:p>
    <w:p w14:paraId="4B5D3D26" w14:textId="20E935E1" w:rsidR="00FC7D0B" w:rsidRPr="0017642F" w:rsidRDefault="00A56C80" w:rsidP="00A56C80">
      <w:pPr>
        <w:spacing w:after="240"/>
        <w:ind w:left="11" w:hanging="11"/>
        <w:jc w:val="both"/>
        <w:rPr>
          <w:rFonts w:ascii="Arial" w:eastAsia="Arial" w:hAnsi="Arial" w:cs="Arial"/>
          <w:strike/>
          <w:sz w:val="18"/>
          <w:szCs w:val="18"/>
          <w:lang w:val="en-GB" w:eastAsia="fr-FR"/>
        </w:rPr>
      </w:pPr>
      <w:r w:rsidRPr="0017642F">
        <w:rPr>
          <w:rFonts w:ascii="Arial" w:eastAsia="Arial" w:hAnsi="Arial" w:cs="Arial"/>
          <w:sz w:val="18"/>
          <w:szCs w:val="18"/>
          <w:lang w:val="en-GB" w:eastAsia="fr-FR"/>
        </w:rPr>
        <w:t>Dust levels should be kept to a minimum [David</w:t>
      </w:r>
      <w:r w:rsidR="0046081F" w:rsidRPr="0017642F">
        <w:rPr>
          <w:rFonts w:ascii="Arial" w:eastAsia="Arial" w:hAnsi="Arial" w:cs="Arial"/>
          <w:sz w:val="18"/>
          <w:szCs w:val="18"/>
          <w:lang w:val="en-GB" w:eastAsia="fr-FR"/>
        </w:rPr>
        <w:t xml:space="preserve"> </w:t>
      </w:r>
      <w:r w:rsidR="0046081F" w:rsidRPr="0017642F">
        <w:rPr>
          <w:rFonts w:ascii="Arial" w:eastAsia="Arial" w:hAnsi="Arial" w:cs="Arial"/>
          <w:i/>
          <w:sz w:val="18"/>
          <w:szCs w:val="18"/>
          <w:lang w:val="en-GB" w:eastAsia="fr-FR"/>
        </w:rPr>
        <w:t>et al.</w:t>
      </w:r>
      <w:r w:rsidRPr="0017642F">
        <w:rPr>
          <w:rFonts w:ascii="Arial" w:eastAsia="Arial" w:hAnsi="Arial" w:cs="Arial"/>
          <w:sz w:val="18"/>
          <w:szCs w:val="18"/>
          <w:lang w:val="en-GB" w:eastAsia="fr-FR"/>
        </w:rPr>
        <w:t>, 2015].</w:t>
      </w:r>
    </w:p>
    <w:p w14:paraId="52FFBE62" w14:textId="61AA036B" w:rsidR="00A56C80" w:rsidRPr="0017642F" w:rsidRDefault="005670B9" w:rsidP="00A56C80">
      <w:pPr>
        <w:spacing w:after="240"/>
        <w:ind w:left="11" w:hanging="11"/>
        <w:jc w:val="both"/>
        <w:rPr>
          <w:sz w:val="18"/>
          <w:szCs w:val="18"/>
          <w:lang w:val="en-GB" w:eastAsia="fr-FR"/>
        </w:rPr>
      </w:pPr>
      <w:bookmarkStart w:id="63" w:name="_Hlk514164352"/>
      <w:bookmarkEnd w:id="62"/>
      <w:r w:rsidRPr="0017642F">
        <w:rPr>
          <w:rFonts w:ascii="Arial" w:eastAsia="Arial" w:hAnsi="Arial" w:cs="Arial"/>
          <w:sz w:val="18"/>
          <w:szCs w:val="18"/>
          <w:lang w:val="en-GB" w:eastAsia="fr-FR"/>
        </w:rPr>
        <w:t xml:space="preserve">Outcome-based </w:t>
      </w:r>
      <w:r w:rsidR="00225017" w:rsidRPr="0017642F">
        <w:rPr>
          <w:rFonts w:ascii="Arial" w:eastAsia="Arial" w:hAnsi="Arial" w:cs="Arial"/>
          <w:sz w:val="18"/>
          <w:szCs w:val="18"/>
          <w:lang w:val="en-GB" w:eastAsia="fr-FR"/>
        </w:rPr>
        <w:t>measurables include</w:t>
      </w:r>
      <w:r w:rsidR="00A56C80" w:rsidRPr="0017642F">
        <w:rPr>
          <w:rFonts w:ascii="Arial" w:eastAsia="Arial" w:hAnsi="Arial" w:cs="Arial"/>
          <w:sz w:val="18"/>
          <w:szCs w:val="18"/>
          <w:lang w:val="en-GB" w:eastAsia="fr-FR"/>
        </w:rPr>
        <w:t xml:space="preserve">: </w:t>
      </w:r>
      <w:r w:rsidR="00073829" w:rsidRPr="0017642F">
        <w:rPr>
          <w:rFonts w:ascii="Arial" w:eastAsia="Arial" w:hAnsi="Arial" w:cs="Arial"/>
          <w:sz w:val="18"/>
          <w:szCs w:val="18"/>
          <w:lang w:val="en-GB" w:eastAsia="fr-FR"/>
        </w:rPr>
        <w:t xml:space="preserve">ammonia level, </w:t>
      </w:r>
      <w:r w:rsidR="00277583" w:rsidRPr="0017642F">
        <w:rPr>
          <w:rFonts w:ascii="Arial" w:eastAsia="Arial" w:hAnsi="Arial" w:cs="Arial"/>
          <w:sz w:val="18"/>
          <w:szCs w:val="18"/>
          <w:lang w:val="en-GB" w:eastAsia="fr-FR"/>
        </w:rPr>
        <w:t xml:space="preserve">carbon dioxide level, dust level, </w:t>
      </w:r>
      <w:r w:rsidR="00A56C80" w:rsidRPr="0017642F">
        <w:rPr>
          <w:rFonts w:ascii="Arial" w:eastAsia="Arial" w:hAnsi="Arial" w:cs="Arial"/>
          <w:sz w:val="18"/>
          <w:szCs w:val="18"/>
          <w:lang w:val="en-GB" w:eastAsia="fr-FR"/>
        </w:rPr>
        <w:t xml:space="preserve">eye conditions, incidence of </w:t>
      </w:r>
      <w:r w:rsidR="00A56C80" w:rsidRPr="0017642F">
        <w:rPr>
          <w:rFonts w:ascii="Arial" w:eastAsia="Arial" w:hAnsi="Arial" w:cs="Arial"/>
          <w:iCs/>
          <w:sz w:val="18"/>
          <w:szCs w:val="18"/>
          <w:lang w:val="en-GB" w:eastAsia="fr-FR"/>
        </w:rPr>
        <w:t>diseases</w:t>
      </w:r>
      <w:r w:rsidR="00A56C80" w:rsidRPr="0017642F">
        <w:rPr>
          <w:rFonts w:ascii="Arial" w:eastAsia="Arial" w:hAnsi="Arial" w:cs="Arial"/>
          <w:sz w:val="18"/>
          <w:szCs w:val="18"/>
          <w:lang w:val="en-GB" w:eastAsia="fr-FR"/>
        </w:rPr>
        <w:t>,</w:t>
      </w:r>
      <w:r w:rsidR="00127472" w:rsidRPr="0017642F">
        <w:rPr>
          <w:rFonts w:ascii="Arial" w:eastAsia="Arial" w:hAnsi="Arial" w:cs="Arial"/>
          <w:sz w:val="18"/>
          <w:szCs w:val="18"/>
          <w:lang w:val="en-GB" w:eastAsia="fr-FR"/>
        </w:rPr>
        <w:t xml:space="preserve"> </w:t>
      </w:r>
      <w:r w:rsidR="00127472" w:rsidRPr="0017642F">
        <w:rPr>
          <w:rFonts w:ascii="Arial" w:eastAsia="Arial" w:hAnsi="Arial"/>
          <w:i/>
          <w:sz w:val="18"/>
          <w:lang w:val="en-GB"/>
        </w:rPr>
        <w:t>infections</w:t>
      </w:r>
      <w:r w:rsidR="00127472" w:rsidRPr="0017642F">
        <w:rPr>
          <w:rFonts w:ascii="Arial" w:eastAsia="Arial" w:hAnsi="Arial" w:cs="Arial"/>
          <w:sz w:val="18"/>
          <w:szCs w:val="18"/>
          <w:lang w:val="en-GB" w:eastAsia="fr-FR"/>
        </w:rPr>
        <w:t xml:space="preserve">, </w:t>
      </w:r>
      <w:r w:rsidR="00127472" w:rsidRPr="0017642F">
        <w:rPr>
          <w:rFonts w:ascii="Arial" w:eastAsia="Arial" w:hAnsi="Arial"/>
          <w:i/>
          <w:sz w:val="18"/>
          <w:lang w:val="en-GB"/>
        </w:rPr>
        <w:t>infestations</w:t>
      </w:r>
      <w:r w:rsidR="004B4217" w:rsidRPr="0017642F">
        <w:rPr>
          <w:rFonts w:ascii="Arial" w:eastAsia="Arial" w:hAnsi="Arial" w:cs="Arial"/>
          <w:sz w:val="18"/>
          <w:szCs w:val="18"/>
          <w:lang w:val="en-GB" w:eastAsia="fr-FR"/>
        </w:rPr>
        <w:t xml:space="preserve"> and metabolic disorders</w:t>
      </w:r>
      <w:r w:rsidR="00127472" w:rsidRPr="0017642F">
        <w:rPr>
          <w:rFonts w:ascii="Arial" w:eastAsia="Arial" w:hAnsi="Arial" w:cs="Arial"/>
          <w:sz w:val="18"/>
          <w:szCs w:val="18"/>
          <w:lang w:val="en-GB" w:eastAsia="fr-FR"/>
        </w:rPr>
        <w:t>,</w:t>
      </w:r>
      <w:r w:rsidR="003932F1" w:rsidRPr="0017642F">
        <w:rPr>
          <w:rFonts w:ascii="Arial" w:eastAsia="Arial" w:hAnsi="Arial" w:cs="Arial"/>
          <w:sz w:val="18"/>
          <w:szCs w:val="18"/>
          <w:lang w:val="en-GB" w:eastAsia="fr-FR"/>
        </w:rPr>
        <w:t xml:space="preserve"> morbidity</w:t>
      </w:r>
      <w:r w:rsidR="00B62022" w:rsidRPr="0017642F">
        <w:rPr>
          <w:rFonts w:ascii="Arial" w:eastAsia="Arial" w:hAnsi="Arial" w:cs="Arial"/>
          <w:sz w:val="18"/>
          <w:szCs w:val="18"/>
          <w:u w:val="double"/>
          <w:lang w:val="en-GB" w:eastAsia="fr-FR"/>
        </w:rPr>
        <w:t xml:space="preserve">, </w:t>
      </w:r>
      <w:r w:rsidR="001F5ADB" w:rsidRPr="0017642F">
        <w:rPr>
          <w:rFonts w:ascii="Arial" w:eastAsia="Arial" w:hAnsi="Arial" w:cs="Arial"/>
          <w:sz w:val="18"/>
          <w:szCs w:val="18"/>
          <w:u w:val="double"/>
          <w:lang w:val="en-GB" w:eastAsia="fr-FR"/>
        </w:rPr>
        <w:t>culling</w:t>
      </w:r>
      <w:r w:rsidR="003932F1" w:rsidRPr="0017642F">
        <w:rPr>
          <w:rFonts w:ascii="Arial" w:eastAsia="Arial" w:hAnsi="Arial" w:cs="Arial"/>
          <w:sz w:val="18"/>
          <w:szCs w:val="18"/>
          <w:lang w:val="en-GB" w:eastAsia="fr-FR"/>
        </w:rPr>
        <w:t xml:space="preserve"> and mortality rates,</w:t>
      </w:r>
      <w:r w:rsidR="00A56C80" w:rsidRPr="0017642F">
        <w:rPr>
          <w:rFonts w:ascii="Arial" w:eastAsia="Arial" w:hAnsi="Arial" w:cs="Arial"/>
          <w:sz w:val="18"/>
          <w:szCs w:val="18"/>
          <w:lang w:val="en-GB" w:eastAsia="fr-FR"/>
        </w:rPr>
        <w:t xml:space="preserve"> plumage condition, performance</w:t>
      </w:r>
      <w:r w:rsidR="00CC55E2" w:rsidRPr="0017642F">
        <w:rPr>
          <w:rFonts w:ascii="Arial" w:eastAsia="Arial" w:hAnsi="Arial" w:cs="Arial"/>
          <w:strike/>
          <w:sz w:val="18"/>
          <w:szCs w:val="18"/>
          <w:lang w:val="en-GB" w:eastAsia="fr-FR"/>
        </w:rPr>
        <w:t xml:space="preserve"> indicators</w:t>
      </w:r>
      <w:r w:rsidR="003932F1" w:rsidRPr="0017642F">
        <w:rPr>
          <w:rFonts w:ascii="Arial" w:eastAsia="Arial" w:hAnsi="Arial" w:cs="Arial"/>
          <w:sz w:val="18"/>
          <w:szCs w:val="18"/>
          <w:lang w:val="en-GB" w:eastAsia="fr-FR"/>
        </w:rPr>
        <w:t>, temperature</w:t>
      </w:r>
      <w:r w:rsidR="001F5ADB" w:rsidRPr="0017642F">
        <w:rPr>
          <w:rFonts w:ascii="Arial" w:eastAsia="Arial" w:hAnsi="Arial" w:cs="Arial"/>
          <w:sz w:val="18"/>
          <w:szCs w:val="18"/>
          <w:lang w:val="en-GB" w:eastAsia="fr-FR"/>
        </w:rPr>
        <w:t>,</w:t>
      </w:r>
      <w:r w:rsidR="003932F1" w:rsidRPr="0017642F">
        <w:rPr>
          <w:rFonts w:ascii="Arial" w:eastAsia="Arial" w:hAnsi="Arial" w:cs="Arial"/>
          <w:sz w:val="18"/>
          <w:szCs w:val="18"/>
          <w:lang w:val="en-GB" w:eastAsia="fr-FR"/>
        </w:rPr>
        <w:t xml:space="preserve"> </w:t>
      </w:r>
      <w:r w:rsidR="003932F1" w:rsidRPr="0017642F">
        <w:rPr>
          <w:rFonts w:ascii="Arial" w:eastAsia="Arial" w:hAnsi="Arial" w:cs="Arial"/>
          <w:strike/>
          <w:sz w:val="18"/>
          <w:szCs w:val="18"/>
          <w:lang w:val="en-GB" w:eastAsia="fr-FR"/>
        </w:rPr>
        <w:t>and</w:t>
      </w:r>
      <w:r w:rsidR="003932F1" w:rsidRPr="0017642F">
        <w:rPr>
          <w:rFonts w:ascii="Arial" w:eastAsia="Arial" w:hAnsi="Arial" w:cs="Arial"/>
          <w:sz w:val="18"/>
          <w:szCs w:val="18"/>
          <w:lang w:val="en-GB" w:eastAsia="fr-FR"/>
        </w:rPr>
        <w:t xml:space="preserve"> humidity </w:t>
      </w:r>
      <w:r w:rsidR="00FC7D0B" w:rsidRPr="0017642F">
        <w:rPr>
          <w:rFonts w:ascii="Arial" w:eastAsia="Arial" w:hAnsi="Arial" w:cs="Arial"/>
          <w:sz w:val="18"/>
          <w:szCs w:val="18"/>
          <w:lang w:val="en-GB" w:eastAsia="fr-FR"/>
        </w:rPr>
        <w:t xml:space="preserve">and </w:t>
      </w:r>
      <w:r w:rsidR="003932F1" w:rsidRPr="0017642F">
        <w:rPr>
          <w:rFonts w:ascii="Arial" w:eastAsia="Arial" w:hAnsi="Arial" w:cs="Arial"/>
          <w:sz w:val="18"/>
          <w:szCs w:val="18"/>
          <w:lang w:val="en-GB" w:eastAsia="en-US"/>
        </w:rPr>
        <w:t>thermoregulatory behaviours</w:t>
      </w:r>
      <w:r w:rsidR="005A7CF1" w:rsidRPr="0017642F">
        <w:rPr>
          <w:rFonts w:ascii="Arial" w:eastAsia="Arial" w:hAnsi="Arial" w:cs="Arial"/>
          <w:sz w:val="18"/>
          <w:szCs w:val="18"/>
          <w:lang w:val="en-GB" w:eastAsia="fr-FR"/>
        </w:rPr>
        <w:t>.</w:t>
      </w:r>
    </w:p>
    <w:bookmarkEnd w:id="63"/>
    <w:p w14:paraId="38379ECD" w14:textId="77777777" w:rsidR="00A56C80" w:rsidRPr="0017642F" w:rsidRDefault="00A56C80" w:rsidP="00A56C80">
      <w:pPr>
        <w:autoSpaceDE w:val="0"/>
        <w:autoSpaceDN w:val="0"/>
        <w:adjustRightInd w:val="0"/>
        <w:spacing w:after="240" w:line="276" w:lineRule="auto"/>
        <w:jc w:val="center"/>
        <w:rPr>
          <w:rFonts w:ascii="Ottawa" w:eastAsia="MS Mincho" w:hAnsi="Ottawa" w:cs="Arial"/>
          <w:sz w:val="18"/>
          <w:szCs w:val="18"/>
          <w:lang w:val="en-GB" w:eastAsia="ja-JP"/>
        </w:rPr>
      </w:pPr>
      <w:r w:rsidRPr="0017642F">
        <w:rPr>
          <w:rFonts w:ascii="Ottawa" w:eastAsia="MS Mincho" w:hAnsi="Ottawa" w:cs="Arial"/>
          <w:sz w:val="18"/>
          <w:szCs w:val="18"/>
          <w:lang w:val="en-GB" w:eastAsia="ja-JP"/>
        </w:rPr>
        <w:t>Article 7.Z.17.</w:t>
      </w:r>
    </w:p>
    <w:p w14:paraId="48D3F936" w14:textId="77777777" w:rsidR="00A56C80" w:rsidRPr="0017642F" w:rsidRDefault="00A56C80" w:rsidP="00A56C80">
      <w:pPr>
        <w:spacing w:after="240"/>
        <w:ind w:left="11" w:hanging="11"/>
        <w:jc w:val="both"/>
        <w:rPr>
          <w:sz w:val="18"/>
          <w:szCs w:val="18"/>
          <w:lang w:val="en-GB" w:eastAsia="fr-FR"/>
        </w:rPr>
      </w:pPr>
      <w:r w:rsidRPr="0017642F">
        <w:rPr>
          <w:rFonts w:ascii="Ottawa" w:eastAsia="Ottawa" w:hAnsi="Ottawa" w:cs="Ottawa"/>
          <w:b/>
          <w:bCs/>
          <w:sz w:val="18"/>
          <w:szCs w:val="18"/>
          <w:lang w:val="en-GB" w:eastAsia="fr-FR"/>
        </w:rPr>
        <w:t xml:space="preserve">Lighting </w:t>
      </w:r>
    </w:p>
    <w:p w14:paraId="070C6530" w14:textId="412F08CE" w:rsidR="00A56C80" w:rsidRPr="0017642F" w:rsidRDefault="00A56C80" w:rsidP="00A56C80">
      <w:pPr>
        <w:spacing w:after="240"/>
        <w:ind w:right="1"/>
        <w:jc w:val="both"/>
        <w:rPr>
          <w:rFonts w:ascii="Arial" w:eastAsia="Arial" w:hAnsi="Arial" w:cs="Arial"/>
          <w:sz w:val="18"/>
          <w:szCs w:val="18"/>
          <w:lang w:val="en-GB" w:eastAsia="fr-FR"/>
        </w:rPr>
      </w:pPr>
      <w:r w:rsidRPr="0017642F">
        <w:rPr>
          <w:rFonts w:ascii="Arial" w:eastAsia="Arial" w:hAnsi="Arial" w:cs="Arial"/>
          <w:sz w:val="18"/>
          <w:szCs w:val="18"/>
          <w:lang w:val="en-GB" w:eastAsia="fr-FR"/>
        </w:rPr>
        <w:t>There should be an adequate period of continuous light.</w:t>
      </w:r>
      <w:r w:rsidR="00057E03" w:rsidRPr="0017642F">
        <w:rPr>
          <w:rFonts w:ascii="Arial" w:eastAsia="Arial" w:hAnsi="Arial" w:cs="Arial"/>
          <w:sz w:val="18"/>
          <w:szCs w:val="18"/>
          <w:lang w:val="en-GB" w:eastAsia="fr-FR"/>
        </w:rPr>
        <w:t xml:space="preserve"> </w:t>
      </w:r>
      <w:bookmarkStart w:id="64" w:name="_Hlk514164378"/>
      <w:r w:rsidRPr="0017642F">
        <w:rPr>
          <w:rFonts w:ascii="Arial" w:eastAsia="Arial" w:hAnsi="Arial" w:cs="Arial"/>
          <w:sz w:val="18"/>
          <w:szCs w:val="18"/>
          <w:lang w:val="en-GB" w:eastAsia="fr-FR"/>
        </w:rPr>
        <w:t xml:space="preserve">The light intensity during the light period should be sufficient and homogeneously distributed to promote normal development, </w:t>
      </w:r>
      <w:r w:rsidR="009D6567" w:rsidRPr="0017642F">
        <w:rPr>
          <w:rFonts w:ascii="Arial" w:eastAsia="Arial" w:hAnsi="Arial" w:cs="Arial"/>
          <w:sz w:val="18"/>
          <w:szCs w:val="18"/>
          <w:u w:val="double"/>
          <w:lang w:val="en-GB" w:eastAsia="fr-FR"/>
        </w:rPr>
        <w:t>to</w:t>
      </w:r>
      <w:r w:rsidR="009D6567" w:rsidRPr="0017642F">
        <w:rPr>
          <w:rFonts w:ascii="Arial" w:eastAsia="Arial" w:hAnsi="Arial" w:cs="Arial"/>
          <w:sz w:val="18"/>
          <w:szCs w:val="18"/>
          <w:lang w:val="en-GB" w:eastAsia="fr-FR"/>
        </w:rPr>
        <w:t xml:space="preserve"> </w:t>
      </w:r>
      <w:r w:rsidR="00396669" w:rsidRPr="0017642F">
        <w:rPr>
          <w:rFonts w:ascii="Arial" w:eastAsia="Arial" w:hAnsi="Arial" w:cs="Arial"/>
          <w:sz w:val="18"/>
          <w:szCs w:val="18"/>
          <w:lang w:val="en-GB" w:eastAsia="fr-FR"/>
        </w:rPr>
        <w:t xml:space="preserve">allow layer pullets and laying hens to </w:t>
      </w:r>
      <w:r w:rsidRPr="0017642F">
        <w:rPr>
          <w:rFonts w:ascii="Arial" w:eastAsia="Arial" w:hAnsi="Arial" w:cs="Arial"/>
          <w:sz w:val="18"/>
          <w:szCs w:val="18"/>
          <w:lang w:val="en-GB" w:eastAsia="fr-FR"/>
        </w:rPr>
        <w:t xml:space="preserve">find </w:t>
      </w:r>
      <w:r w:rsidRPr="0017642F">
        <w:rPr>
          <w:rFonts w:ascii="Arial" w:eastAsia="Arial" w:hAnsi="Arial" w:cs="Arial"/>
          <w:i/>
          <w:sz w:val="18"/>
          <w:szCs w:val="18"/>
          <w:lang w:val="en-GB" w:eastAsia="fr-FR"/>
        </w:rPr>
        <w:t>feed</w:t>
      </w:r>
      <w:r w:rsidRPr="0017642F">
        <w:rPr>
          <w:rFonts w:ascii="Arial" w:eastAsia="Arial" w:hAnsi="Arial" w:cs="Arial"/>
          <w:sz w:val="18"/>
          <w:szCs w:val="18"/>
          <w:lang w:val="en-GB" w:eastAsia="fr-FR"/>
        </w:rPr>
        <w:t xml:space="preserve"> and water, to stimulate activity, to stimulate onset of lay,</w:t>
      </w:r>
      <w:r w:rsidRPr="0017642F">
        <w:rPr>
          <w:lang w:val="en-GB"/>
        </w:rPr>
        <w:t xml:space="preserve"> </w:t>
      </w:r>
      <w:r w:rsidR="009D6567" w:rsidRPr="0017642F">
        <w:rPr>
          <w:rFonts w:ascii="Arial" w:eastAsia="Arial" w:hAnsi="Arial" w:cs="Arial"/>
          <w:sz w:val="18"/>
          <w:szCs w:val="18"/>
          <w:u w:val="double"/>
          <w:lang w:val="en-GB" w:eastAsia="fr-FR"/>
        </w:rPr>
        <w:t>to</w:t>
      </w:r>
      <w:r w:rsidR="009D6567" w:rsidRPr="0017642F">
        <w:rPr>
          <w:lang w:val="en-GB"/>
        </w:rPr>
        <w:t xml:space="preserve"> </w:t>
      </w:r>
      <w:r w:rsidRPr="0017642F">
        <w:rPr>
          <w:rFonts w:ascii="Arial" w:eastAsia="Arial" w:hAnsi="Arial" w:cs="Arial"/>
          <w:sz w:val="18"/>
          <w:szCs w:val="18"/>
          <w:lang w:val="en-GB" w:eastAsia="fr-FR"/>
        </w:rPr>
        <w:t>minimise</w:t>
      </w:r>
      <w:r w:rsidR="0001743D" w:rsidRPr="0017642F">
        <w:rPr>
          <w:rFonts w:ascii="Arial" w:eastAsia="Arial" w:hAnsi="Arial" w:cs="Arial"/>
          <w:sz w:val="18"/>
          <w:szCs w:val="18"/>
          <w:lang w:val="en-GB" w:eastAsia="fr-FR"/>
        </w:rPr>
        <w:t xml:space="preserve"> the</w:t>
      </w:r>
      <w:r w:rsidRPr="0017642F">
        <w:rPr>
          <w:rFonts w:ascii="Arial" w:eastAsia="Arial" w:hAnsi="Arial" w:cs="Arial"/>
          <w:sz w:val="18"/>
          <w:szCs w:val="18"/>
          <w:lang w:val="en-GB" w:eastAsia="fr-FR"/>
        </w:rPr>
        <w:t xml:space="preserve"> likelihood of </w:t>
      </w:r>
      <w:r w:rsidR="00894752" w:rsidRPr="0017642F">
        <w:rPr>
          <w:rFonts w:ascii="Arial" w:eastAsia="Arial" w:hAnsi="Arial" w:cs="Arial"/>
          <w:sz w:val="18"/>
          <w:szCs w:val="18"/>
          <w:u w:val="double"/>
          <w:lang w:val="en-GB" w:eastAsia="fr-FR"/>
        </w:rPr>
        <w:t>injurious</w:t>
      </w:r>
      <w:r w:rsidR="00894752"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feather pecking and cannibalism</w:t>
      </w:r>
      <w:r w:rsidR="004B006F" w:rsidRPr="0017642F">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and to allow adequate inspection [Prescott </w:t>
      </w:r>
      <w:r w:rsidRPr="0017642F">
        <w:rPr>
          <w:rFonts w:ascii="Arial" w:eastAsia="Arial" w:hAnsi="Arial" w:cs="Arial"/>
          <w:i/>
          <w:sz w:val="18"/>
          <w:szCs w:val="18"/>
          <w:lang w:val="en-GB" w:eastAsia="fr-FR"/>
        </w:rPr>
        <w:t>et al.</w:t>
      </w:r>
      <w:r w:rsidRPr="0017642F">
        <w:rPr>
          <w:rFonts w:ascii="Arial" w:eastAsia="Arial" w:hAnsi="Arial" w:cs="Arial"/>
          <w:sz w:val="18"/>
          <w:szCs w:val="18"/>
          <w:lang w:val="en-GB" w:eastAsia="fr-FR"/>
        </w:rPr>
        <w:t xml:space="preserve">, 2003; Prescott and </w:t>
      </w:r>
      <w:proofErr w:type="spellStart"/>
      <w:r w:rsidRPr="0017642F">
        <w:rPr>
          <w:rFonts w:ascii="Arial" w:eastAsia="Arial" w:hAnsi="Arial" w:cs="Arial"/>
          <w:sz w:val="18"/>
          <w:szCs w:val="18"/>
          <w:lang w:val="en-GB" w:eastAsia="fr-FR"/>
        </w:rPr>
        <w:t>Wathes</w:t>
      </w:r>
      <w:proofErr w:type="spellEnd"/>
      <w:r w:rsidRPr="0017642F">
        <w:rPr>
          <w:rFonts w:ascii="Arial" w:eastAsia="Arial" w:hAnsi="Arial" w:cs="Arial"/>
          <w:sz w:val="18"/>
          <w:szCs w:val="18"/>
          <w:lang w:val="en-GB" w:eastAsia="fr-FR"/>
        </w:rPr>
        <w:t xml:space="preserve">, 1999; Green </w:t>
      </w:r>
      <w:r w:rsidRPr="0017642F">
        <w:rPr>
          <w:rFonts w:ascii="Arial" w:eastAsia="Arial" w:hAnsi="Arial" w:cs="Arial"/>
          <w:i/>
          <w:sz w:val="18"/>
          <w:szCs w:val="18"/>
          <w:lang w:val="en-GB" w:eastAsia="fr-FR"/>
        </w:rPr>
        <w:t>et al.</w:t>
      </w:r>
      <w:r w:rsidRPr="0017642F">
        <w:rPr>
          <w:rFonts w:ascii="Arial" w:eastAsia="Arial" w:hAnsi="Arial" w:cs="Arial"/>
          <w:sz w:val="18"/>
          <w:szCs w:val="18"/>
          <w:lang w:val="en-GB" w:eastAsia="fr-FR"/>
        </w:rPr>
        <w:t xml:space="preserve">, 2000]. </w:t>
      </w:r>
    </w:p>
    <w:p w14:paraId="01928A61" w14:textId="5A2BC3AC" w:rsidR="00A56C80" w:rsidRPr="0017642F" w:rsidRDefault="00A56C80" w:rsidP="00A56C80">
      <w:pPr>
        <w:spacing w:after="240"/>
        <w:ind w:left="11" w:hanging="11"/>
        <w:jc w:val="both"/>
        <w:rPr>
          <w:sz w:val="18"/>
          <w:szCs w:val="18"/>
          <w:lang w:val="en-GB" w:eastAsia="fr-FR"/>
        </w:rPr>
      </w:pPr>
      <w:bookmarkStart w:id="65" w:name="_Hlk514164403"/>
      <w:bookmarkEnd w:id="64"/>
      <w:r w:rsidRPr="0017642F">
        <w:rPr>
          <w:rFonts w:ascii="Arial" w:eastAsia="Arial" w:hAnsi="Arial" w:cs="Arial"/>
          <w:sz w:val="18"/>
          <w:szCs w:val="18"/>
          <w:lang w:val="en-GB" w:eastAsia="fr-FR"/>
        </w:rPr>
        <w:t xml:space="preserve">There should also be an adequate period of darkness during each 24-hour cycle to allow </w:t>
      </w:r>
      <w:r w:rsidR="00B45280" w:rsidRPr="0017642F">
        <w:rPr>
          <w:rFonts w:ascii="Arial" w:eastAsia="Arial" w:hAnsi="Arial" w:cs="Arial"/>
          <w:sz w:val="18"/>
          <w:szCs w:val="18"/>
          <w:lang w:val="en-GB" w:eastAsia="fr-FR"/>
        </w:rPr>
        <w:t xml:space="preserve">layer </w:t>
      </w:r>
      <w:r w:rsidRPr="0017642F">
        <w:rPr>
          <w:rFonts w:ascii="Arial" w:eastAsia="Arial" w:hAnsi="Arial" w:cs="Arial"/>
          <w:sz w:val="18"/>
          <w:szCs w:val="18"/>
          <w:lang w:val="en-GB" w:eastAsia="fr-FR"/>
        </w:rPr>
        <w:t xml:space="preserve">pullets and </w:t>
      </w:r>
      <w:r w:rsidR="00B45280" w:rsidRPr="0017642F">
        <w:rPr>
          <w:rFonts w:ascii="Arial" w:eastAsia="Arial" w:hAnsi="Arial" w:cs="Arial"/>
          <w:sz w:val="18"/>
          <w:szCs w:val="18"/>
          <w:lang w:val="en-GB" w:eastAsia="fr-FR"/>
        </w:rPr>
        <w:t xml:space="preserve">laying </w:t>
      </w:r>
      <w:r w:rsidRPr="0017642F">
        <w:rPr>
          <w:rFonts w:ascii="Arial" w:eastAsia="Arial" w:hAnsi="Arial" w:cs="Arial"/>
          <w:sz w:val="18"/>
          <w:szCs w:val="18"/>
          <w:lang w:val="en-GB" w:eastAsia="fr-FR"/>
        </w:rPr>
        <w:t>hens to rest</w:t>
      </w:r>
      <w:r w:rsidR="00314FF9" w:rsidRPr="0017642F">
        <w:rPr>
          <w:rFonts w:ascii="Arial" w:eastAsia="Arial" w:hAnsi="Arial" w:cs="Arial"/>
          <w:sz w:val="18"/>
          <w:szCs w:val="18"/>
          <w:lang w:val="en-GB" w:eastAsia="fr-FR"/>
        </w:rPr>
        <w:t xml:space="preserve"> and sleep</w:t>
      </w:r>
      <w:r w:rsidRPr="0017642F">
        <w:rPr>
          <w:rFonts w:ascii="Arial" w:eastAsia="Arial" w:hAnsi="Arial" w:cs="Arial"/>
          <w:sz w:val="18"/>
          <w:szCs w:val="18"/>
          <w:lang w:val="en-GB" w:eastAsia="fr-FR"/>
        </w:rPr>
        <w:t>, to reduce stress</w:t>
      </w:r>
      <w:r w:rsidR="009D6567"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and promote circadian rhythms</w:t>
      </w:r>
      <w:r w:rsidRPr="0017642F">
        <w:rPr>
          <w:lang w:val="en-GB"/>
        </w:rPr>
        <w:t xml:space="preserve"> </w:t>
      </w:r>
      <w:r w:rsidRPr="0017642F">
        <w:rPr>
          <w:rFonts w:ascii="Arial" w:hAnsi="Arial" w:cs="Arial"/>
          <w:sz w:val="18"/>
          <w:szCs w:val="18"/>
          <w:lang w:val="en-GB"/>
        </w:rPr>
        <w:t>[</w:t>
      </w:r>
      <w:proofErr w:type="spellStart"/>
      <w:r w:rsidRPr="0017642F">
        <w:rPr>
          <w:rFonts w:ascii="Arial" w:eastAsia="Arial" w:hAnsi="Arial" w:cs="Arial"/>
          <w:sz w:val="18"/>
          <w:szCs w:val="18"/>
          <w:lang w:val="en-GB" w:eastAsia="fr-FR"/>
        </w:rPr>
        <w:t>Malleau</w:t>
      </w:r>
      <w:proofErr w:type="spellEnd"/>
      <w:r w:rsidRPr="0017642F">
        <w:rPr>
          <w:rFonts w:ascii="Arial" w:eastAsia="Arial" w:hAnsi="Arial" w:cs="Arial"/>
          <w:sz w:val="18"/>
          <w:szCs w:val="18"/>
          <w:lang w:val="en-GB" w:eastAsia="fr-FR"/>
        </w:rPr>
        <w:t xml:space="preserve"> </w:t>
      </w:r>
      <w:r w:rsidRPr="0017642F">
        <w:rPr>
          <w:rFonts w:ascii="Arial" w:eastAsia="Arial" w:hAnsi="Arial" w:cs="Arial"/>
          <w:i/>
          <w:sz w:val="18"/>
          <w:szCs w:val="18"/>
          <w:lang w:val="en-GB" w:eastAsia="fr-FR"/>
        </w:rPr>
        <w:t>et al</w:t>
      </w:r>
      <w:r w:rsidRPr="0017642F">
        <w:rPr>
          <w:rFonts w:ascii="Arial" w:eastAsia="Arial" w:hAnsi="Arial" w:cs="Arial"/>
          <w:sz w:val="18"/>
          <w:szCs w:val="18"/>
          <w:lang w:val="en-GB" w:eastAsia="fr-FR"/>
        </w:rPr>
        <w:t>., 2007].</w:t>
      </w:r>
    </w:p>
    <w:p w14:paraId="6DD35798" w14:textId="73AD97DD" w:rsidR="00A56C80" w:rsidRPr="0017642F" w:rsidRDefault="005C7C47" w:rsidP="00A56C80">
      <w:pPr>
        <w:spacing w:after="240"/>
        <w:ind w:right="1"/>
        <w:jc w:val="both"/>
        <w:rPr>
          <w:rFonts w:ascii="Arial" w:eastAsia="Arial" w:hAnsi="Arial" w:cs="Arial"/>
          <w:sz w:val="18"/>
          <w:szCs w:val="18"/>
          <w:lang w:val="en-GB" w:eastAsia="fr-FR"/>
        </w:rPr>
      </w:pPr>
      <w:r w:rsidRPr="0017642F">
        <w:rPr>
          <w:rFonts w:ascii="Arial" w:eastAsia="Arial" w:hAnsi="Arial" w:cs="Arial"/>
          <w:sz w:val="18"/>
          <w:szCs w:val="18"/>
          <w:lang w:val="en-GB" w:eastAsia="fr-FR"/>
        </w:rPr>
        <w:t>C</w:t>
      </w:r>
      <w:r w:rsidR="00A56C80" w:rsidRPr="0017642F">
        <w:rPr>
          <w:rFonts w:ascii="Arial" w:eastAsia="Arial" w:hAnsi="Arial" w:cs="Arial"/>
          <w:sz w:val="18"/>
          <w:szCs w:val="18"/>
          <w:lang w:val="en-GB" w:eastAsia="fr-FR"/>
        </w:rPr>
        <w:t xml:space="preserve">hanges in lighting </w:t>
      </w:r>
      <w:r w:rsidRPr="0017642F">
        <w:rPr>
          <w:rFonts w:ascii="Arial" w:eastAsia="Arial" w:hAnsi="Arial" w:cs="Arial"/>
          <w:sz w:val="18"/>
          <w:szCs w:val="18"/>
          <w:lang w:val="en-GB" w:eastAsia="fr-FR"/>
        </w:rPr>
        <w:t xml:space="preserve">should occur gradually or </w:t>
      </w:r>
      <w:r w:rsidR="00A56C80" w:rsidRPr="0017642F">
        <w:rPr>
          <w:rFonts w:ascii="Arial" w:eastAsia="Arial" w:hAnsi="Arial" w:cs="Arial"/>
          <w:sz w:val="18"/>
          <w:szCs w:val="18"/>
          <w:lang w:val="en-GB" w:eastAsia="fr-FR"/>
        </w:rPr>
        <w:t xml:space="preserve">in a step-wise fashion, </w:t>
      </w:r>
      <w:r w:rsidRPr="0017642F">
        <w:rPr>
          <w:rFonts w:ascii="Arial" w:eastAsia="Arial" w:hAnsi="Arial" w:cs="Arial"/>
          <w:sz w:val="18"/>
          <w:szCs w:val="18"/>
          <w:lang w:val="en-GB" w:eastAsia="fr-FR"/>
        </w:rPr>
        <w:t xml:space="preserve">as needed, </w:t>
      </w:r>
      <w:r w:rsidR="00A56C80" w:rsidRPr="0017642F">
        <w:rPr>
          <w:rFonts w:ascii="Arial" w:eastAsia="Arial" w:hAnsi="Arial" w:cs="Arial"/>
          <w:sz w:val="18"/>
          <w:szCs w:val="18"/>
          <w:lang w:val="en-GB" w:eastAsia="fr-FR"/>
        </w:rPr>
        <w:t xml:space="preserve">except </w:t>
      </w:r>
      <w:r w:rsidR="00894752" w:rsidRPr="0017642F">
        <w:rPr>
          <w:rFonts w:ascii="Arial" w:eastAsia="Arial" w:hAnsi="Arial" w:cs="Arial"/>
          <w:sz w:val="18"/>
          <w:szCs w:val="18"/>
          <w:u w:val="double"/>
          <w:lang w:val="en-GB" w:eastAsia="fr-FR"/>
        </w:rPr>
        <w:t>if</w:t>
      </w:r>
      <w:r w:rsidR="00894752" w:rsidRPr="0017642F">
        <w:rPr>
          <w:rFonts w:ascii="Arial" w:eastAsia="Arial" w:hAnsi="Arial" w:cs="Arial"/>
          <w:sz w:val="18"/>
          <w:szCs w:val="18"/>
          <w:lang w:val="en-GB" w:eastAsia="fr-FR"/>
        </w:rPr>
        <w:t xml:space="preserve"> </w:t>
      </w:r>
      <w:r w:rsidR="00A56C80" w:rsidRPr="0017642F">
        <w:rPr>
          <w:rFonts w:ascii="Arial" w:eastAsia="Arial" w:hAnsi="Arial" w:cs="Arial"/>
          <w:strike/>
          <w:sz w:val="18"/>
          <w:szCs w:val="18"/>
          <w:lang w:val="en-GB" w:eastAsia="fr-FR"/>
        </w:rPr>
        <w:t>during induced</w:t>
      </w:r>
      <w:r w:rsidR="00A56C80" w:rsidRPr="0017642F">
        <w:rPr>
          <w:rFonts w:ascii="Arial" w:eastAsia="Arial" w:hAnsi="Arial" w:cs="Arial"/>
          <w:sz w:val="18"/>
          <w:szCs w:val="18"/>
          <w:lang w:val="en-GB" w:eastAsia="fr-FR"/>
        </w:rPr>
        <w:t xml:space="preserve"> moulting </w:t>
      </w:r>
      <w:r w:rsidR="00894752" w:rsidRPr="0017642F">
        <w:rPr>
          <w:rFonts w:ascii="Arial" w:eastAsia="Arial" w:hAnsi="Arial" w:cs="Arial"/>
          <w:sz w:val="18"/>
          <w:szCs w:val="18"/>
          <w:u w:val="double"/>
          <w:lang w:val="en-GB" w:eastAsia="fr-FR"/>
        </w:rPr>
        <w:t>is practised, during which</w:t>
      </w:r>
      <w:r w:rsidR="00894752" w:rsidRPr="0017642F">
        <w:rPr>
          <w:rFonts w:ascii="Arial" w:eastAsia="Arial" w:hAnsi="Arial" w:cs="Arial"/>
          <w:sz w:val="18"/>
          <w:szCs w:val="18"/>
          <w:lang w:val="en-GB" w:eastAsia="fr-FR"/>
        </w:rPr>
        <w:t xml:space="preserve"> </w:t>
      </w:r>
      <w:r w:rsidR="00A56C80" w:rsidRPr="0017642F">
        <w:rPr>
          <w:rFonts w:ascii="Arial" w:eastAsia="Arial" w:hAnsi="Arial" w:cs="Arial"/>
          <w:strike/>
          <w:sz w:val="18"/>
          <w:szCs w:val="18"/>
          <w:lang w:val="en-GB" w:eastAsia="fr-FR"/>
        </w:rPr>
        <w:t>when</w:t>
      </w:r>
      <w:r w:rsidR="00A56C80" w:rsidRPr="0017642F">
        <w:rPr>
          <w:rFonts w:ascii="Arial" w:eastAsia="Arial" w:hAnsi="Arial" w:cs="Arial"/>
          <w:sz w:val="18"/>
          <w:szCs w:val="18"/>
          <w:lang w:val="en-GB" w:eastAsia="fr-FR"/>
        </w:rPr>
        <w:t xml:space="preserve"> rapid adjustments to lighting should be considered </w:t>
      </w:r>
      <w:r w:rsidRPr="0017642F">
        <w:rPr>
          <w:rFonts w:ascii="Arial" w:eastAsia="Arial" w:hAnsi="Arial" w:cs="Arial"/>
          <w:sz w:val="18"/>
          <w:szCs w:val="18"/>
          <w:lang w:val="en-GB" w:eastAsia="fr-FR"/>
        </w:rPr>
        <w:t xml:space="preserve">[Tanaka and </w:t>
      </w:r>
      <w:proofErr w:type="spellStart"/>
      <w:r w:rsidRPr="0017642F">
        <w:rPr>
          <w:rFonts w:ascii="Arial" w:eastAsia="Arial" w:hAnsi="Arial" w:cs="Arial"/>
          <w:sz w:val="18"/>
          <w:szCs w:val="18"/>
          <w:lang w:val="en-GB" w:eastAsia="fr-FR"/>
        </w:rPr>
        <w:t>Hurnik</w:t>
      </w:r>
      <w:proofErr w:type="spellEnd"/>
      <w:r w:rsidRPr="0017642F">
        <w:rPr>
          <w:rFonts w:ascii="Arial" w:eastAsia="Arial" w:hAnsi="Arial" w:cs="Arial"/>
          <w:sz w:val="18"/>
          <w:szCs w:val="18"/>
          <w:lang w:val="en-GB" w:eastAsia="fr-FR"/>
        </w:rPr>
        <w:t xml:space="preserve">, 1990; </w:t>
      </w:r>
      <w:proofErr w:type="spellStart"/>
      <w:r w:rsidRPr="0017642F">
        <w:rPr>
          <w:rFonts w:ascii="Arial" w:eastAsia="Arial" w:hAnsi="Arial" w:cs="Arial"/>
          <w:sz w:val="18"/>
          <w:szCs w:val="18"/>
          <w:lang w:val="en-GB" w:eastAsia="fr-FR"/>
        </w:rPr>
        <w:t>Kristenson</w:t>
      </w:r>
      <w:proofErr w:type="spellEnd"/>
      <w:r w:rsidR="00D54FF3" w:rsidRPr="0017642F">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2008]</w:t>
      </w:r>
      <w:r w:rsidR="00A56C80" w:rsidRPr="0017642F">
        <w:rPr>
          <w:rFonts w:ascii="Arial" w:eastAsia="Arial" w:hAnsi="Arial" w:cs="Arial"/>
          <w:sz w:val="18"/>
          <w:szCs w:val="18"/>
          <w:lang w:val="en-GB" w:eastAsia="fr-FR"/>
        </w:rPr>
        <w:t xml:space="preserve">. </w:t>
      </w:r>
    </w:p>
    <w:p w14:paraId="5FD45070" w14:textId="6A3D8CF8" w:rsidR="00205331" w:rsidRPr="0017642F" w:rsidRDefault="00334E76" w:rsidP="00205331">
      <w:pPr>
        <w:spacing w:after="240"/>
        <w:jc w:val="both"/>
        <w:rPr>
          <w:rFonts w:ascii="Arial" w:eastAsia="Arial" w:hAnsi="Arial" w:cs="Arial"/>
          <w:sz w:val="18"/>
          <w:szCs w:val="18"/>
          <w:lang w:val="en-GB" w:eastAsia="fr-FR"/>
        </w:rPr>
      </w:pPr>
      <w:bookmarkStart w:id="66" w:name="_Hlk514164415"/>
      <w:bookmarkEnd w:id="65"/>
      <w:r w:rsidRPr="0017642F">
        <w:rPr>
          <w:rFonts w:ascii="Arial" w:eastAsia="Arial" w:hAnsi="Arial" w:cs="Arial"/>
          <w:sz w:val="18"/>
          <w:szCs w:val="18"/>
          <w:lang w:val="en-GB" w:eastAsia="fr-FR"/>
        </w:rPr>
        <w:t xml:space="preserve">Outcome-based </w:t>
      </w:r>
      <w:r w:rsidR="00225017" w:rsidRPr="0017642F">
        <w:rPr>
          <w:rFonts w:ascii="Arial" w:eastAsia="Arial" w:hAnsi="Arial" w:cs="Arial"/>
          <w:sz w:val="18"/>
          <w:szCs w:val="18"/>
          <w:lang w:val="en-GB" w:eastAsia="fr-FR"/>
        </w:rPr>
        <w:t>measurables include</w:t>
      </w:r>
      <w:r w:rsidR="00A56C80" w:rsidRPr="0017642F">
        <w:rPr>
          <w:rFonts w:ascii="Arial" w:eastAsia="Arial" w:hAnsi="Arial" w:cs="Arial"/>
          <w:sz w:val="18"/>
          <w:szCs w:val="18"/>
          <w:lang w:val="en-GB" w:eastAsia="fr-FR"/>
        </w:rPr>
        <w:t>: eye conditions, injurious feather pecking and cannibalism, injury rate and severity, locomotory</w:t>
      </w:r>
      <w:r w:rsidR="001F5ADB" w:rsidRPr="0017642F">
        <w:rPr>
          <w:rFonts w:ascii="Arial" w:eastAsia="Arial" w:hAnsi="Arial" w:cs="Arial"/>
          <w:sz w:val="18"/>
          <w:szCs w:val="18"/>
          <w:lang w:val="en-GB" w:eastAsia="fr-FR"/>
        </w:rPr>
        <w:t xml:space="preserve"> </w:t>
      </w:r>
      <w:r w:rsidR="001F5ADB" w:rsidRPr="0017642F">
        <w:rPr>
          <w:rFonts w:ascii="Arial" w:eastAsia="Arial" w:hAnsi="Arial" w:cs="Arial"/>
          <w:sz w:val="18"/>
          <w:szCs w:val="18"/>
          <w:u w:val="double"/>
          <w:lang w:val="en-GB" w:eastAsia="fr-FR"/>
        </w:rPr>
        <w:t>and comfort</w:t>
      </w:r>
      <w:r w:rsidR="009D6567" w:rsidRPr="0017642F">
        <w:rPr>
          <w:rFonts w:ascii="Arial" w:eastAsia="Arial" w:hAnsi="Arial" w:cs="Arial"/>
          <w:sz w:val="18"/>
          <w:szCs w:val="18"/>
          <w:lang w:val="en-GB" w:eastAsia="fr-FR"/>
        </w:rPr>
        <w:t xml:space="preserve"> </w:t>
      </w:r>
      <w:r w:rsidR="00A56C80" w:rsidRPr="0017642F">
        <w:rPr>
          <w:rFonts w:ascii="Arial" w:eastAsia="Arial" w:hAnsi="Arial" w:cs="Arial"/>
          <w:sz w:val="18"/>
          <w:szCs w:val="18"/>
          <w:lang w:val="en-GB" w:eastAsia="fr-FR"/>
        </w:rPr>
        <w:t xml:space="preserve">behaviour, nesting, perching, performance, plumage condition, resting and sleeping </w:t>
      </w:r>
      <w:r w:rsidR="004B006F" w:rsidRPr="0017642F">
        <w:rPr>
          <w:rFonts w:ascii="Arial" w:eastAsia="Arial" w:hAnsi="Arial" w:cs="Arial"/>
          <w:sz w:val="18"/>
          <w:szCs w:val="18"/>
          <w:lang w:val="en-GB" w:eastAsia="fr-FR"/>
        </w:rPr>
        <w:t xml:space="preserve">and </w:t>
      </w:r>
      <w:r w:rsidR="00A56C80" w:rsidRPr="0017642F">
        <w:rPr>
          <w:rFonts w:ascii="Arial" w:eastAsia="Arial" w:hAnsi="Arial" w:cs="Arial"/>
          <w:sz w:val="18"/>
          <w:szCs w:val="18"/>
          <w:lang w:val="en-GB" w:eastAsia="fr-FR"/>
        </w:rPr>
        <w:t xml:space="preserve">spatial distribution. </w:t>
      </w:r>
      <w:bookmarkEnd w:id="66"/>
    </w:p>
    <w:p w14:paraId="6F1EC58E" w14:textId="77777777" w:rsidR="00A56C80" w:rsidRPr="0017642F" w:rsidRDefault="00A56C80" w:rsidP="0014748C">
      <w:pPr>
        <w:autoSpaceDE w:val="0"/>
        <w:autoSpaceDN w:val="0"/>
        <w:adjustRightInd w:val="0"/>
        <w:spacing w:after="120"/>
        <w:jc w:val="center"/>
        <w:rPr>
          <w:rFonts w:ascii="Ottawa" w:eastAsia="MS Mincho" w:hAnsi="Ottawa" w:cs="Arial"/>
          <w:sz w:val="18"/>
          <w:szCs w:val="18"/>
          <w:lang w:val="en-GB" w:eastAsia="ja-JP"/>
        </w:rPr>
      </w:pPr>
      <w:r w:rsidRPr="0017642F">
        <w:rPr>
          <w:rFonts w:ascii="Ottawa" w:eastAsia="MS Mincho" w:hAnsi="Ottawa" w:cs="Arial"/>
          <w:sz w:val="18"/>
          <w:szCs w:val="18"/>
          <w:lang w:val="en-GB" w:eastAsia="ja-JP"/>
        </w:rPr>
        <w:t>Article 7.Z.18.</w:t>
      </w:r>
    </w:p>
    <w:p w14:paraId="0A8DD5DF" w14:textId="77777777" w:rsidR="00A56C80" w:rsidRPr="0017642F" w:rsidRDefault="00A56C80" w:rsidP="0014748C">
      <w:pPr>
        <w:spacing w:after="120"/>
        <w:ind w:left="10" w:hanging="10"/>
        <w:jc w:val="both"/>
        <w:rPr>
          <w:sz w:val="18"/>
          <w:szCs w:val="18"/>
          <w:lang w:val="en-GB" w:eastAsia="fr-FR"/>
        </w:rPr>
      </w:pPr>
      <w:r w:rsidRPr="0017642F">
        <w:rPr>
          <w:rFonts w:ascii="Ottawa" w:eastAsia="Ottawa" w:hAnsi="Ottawa" w:cs="Ottawa"/>
          <w:b/>
          <w:bCs/>
          <w:sz w:val="18"/>
          <w:szCs w:val="18"/>
          <w:lang w:val="en-GB" w:eastAsia="fr-FR"/>
        </w:rPr>
        <w:t>Noise</w:t>
      </w:r>
    </w:p>
    <w:p w14:paraId="7E527418" w14:textId="04B9E1FF" w:rsidR="00A56C80" w:rsidRPr="0017642F" w:rsidRDefault="00EB11C5" w:rsidP="0014748C">
      <w:pPr>
        <w:spacing w:after="120"/>
        <w:ind w:right="1"/>
        <w:jc w:val="both"/>
        <w:rPr>
          <w:rFonts w:ascii="Arial" w:eastAsia="Arial" w:hAnsi="Arial" w:cs="Arial"/>
          <w:sz w:val="18"/>
          <w:szCs w:val="18"/>
          <w:lang w:val="en-GB" w:eastAsia="fr-FR"/>
        </w:rPr>
      </w:pPr>
      <w:bookmarkStart w:id="67" w:name="_Hlk514164434"/>
      <w:r w:rsidRPr="0017642F">
        <w:rPr>
          <w:rFonts w:ascii="Arial" w:eastAsia="Arial" w:hAnsi="Arial" w:cs="Arial"/>
          <w:sz w:val="18"/>
          <w:szCs w:val="18"/>
          <w:lang w:val="en-GB" w:eastAsia="fr-FR"/>
        </w:rPr>
        <w:t xml:space="preserve">Although </w:t>
      </w:r>
      <w:r w:rsidR="00B45280" w:rsidRPr="0017642F">
        <w:rPr>
          <w:rFonts w:ascii="Arial" w:eastAsia="Arial" w:hAnsi="Arial" w:cs="Arial"/>
          <w:sz w:val="18"/>
          <w:szCs w:val="18"/>
          <w:lang w:val="en-GB" w:eastAsia="fr-FR"/>
        </w:rPr>
        <w:t xml:space="preserve">layer </w:t>
      </w:r>
      <w:r w:rsidRPr="0017642F">
        <w:rPr>
          <w:rFonts w:ascii="Arial" w:eastAsia="Arial" w:hAnsi="Arial" w:cs="Arial"/>
          <w:sz w:val="18"/>
          <w:szCs w:val="18"/>
          <w:lang w:val="en-GB" w:eastAsia="fr-FR"/>
        </w:rPr>
        <w:t>p</w:t>
      </w:r>
      <w:r w:rsidR="00A56C80" w:rsidRPr="0017642F">
        <w:rPr>
          <w:rFonts w:ascii="Arial" w:eastAsia="Arial" w:hAnsi="Arial" w:cs="Arial"/>
          <w:sz w:val="18"/>
          <w:szCs w:val="18"/>
          <w:lang w:val="en-GB" w:eastAsia="fr-FR"/>
        </w:rPr>
        <w:t>ullets and</w:t>
      </w:r>
      <w:r w:rsidR="00B45280" w:rsidRPr="0017642F">
        <w:rPr>
          <w:rFonts w:ascii="Arial" w:eastAsia="Arial" w:hAnsi="Arial" w:cs="Arial"/>
          <w:sz w:val="18"/>
          <w:szCs w:val="18"/>
          <w:lang w:val="en-GB" w:eastAsia="fr-FR"/>
        </w:rPr>
        <w:t xml:space="preserve"> laying</w:t>
      </w:r>
      <w:r w:rsidR="00A56C80" w:rsidRPr="0017642F">
        <w:rPr>
          <w:rFonts w:ascii="Arial" w:eastAsia="Arial" w:hAnsi="Arial" w:cs="Arial"/>
          <w:sz w:val="18"/>
          <w:szCs w:val="18"/>
          <w:lang w:val="en-GB" w:eastAsia="fr-FR"/>
        </w:rPr>
        <w:t xml:space="preserve"> hens </w:t>
      </w:r>
      <w:r w:rsidRPr="0017642F">
        <w:rPr>
          <w:rFonts w:ascii="Arial" w:eastAsia="Arial" w:hAnsi="Arial" w:cs="Arial"/>
          <w:sz w:val="18"/>
          <w:szCs w:val="18"/>
          <w:lang w:val="en-GB" w:eastAsia="fr-FR"/>
        </w:rPr>
        <w:t xml:space="preserve">can </w:t>
      </w:r>
      <w:r w:rsidR="00A56C80" w:rsidRPr="0017642F">
        <w:rPr>
          <w:rFonts w:ascii="Arial" w:eastAsia="Arial" w:hAnsi="Arial" w:cs="Arial"/>
          <w:sz w:val="18"/>
          <w:szCs w:val="18"/>
          <w:lang w:val="en-GB" w:eastAsia="fr-FR"/>
        </w:rPr>
        <w:t>adapt to different levels and types of noise</w:t>
      </w:r>
      <w:r w:rsidRPr="0017642F">
        <w:rPr>
          <w:rFonts w:ascii="Arial" w:eastAsia="Arial" w:hAnsi="Arial" w:cs="Arial"/>
          <w:sz w:val="18"/>
          <w:szCs w:val="18"/>
          <w:lang w:val="en-GB" w:eastAsia="fr-FR"/>
        </w:rPr>
        <w:t>,</w:t>
      </w:r>
      <w:r w:rsidR="009D6567"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e</w:t>
      </w:r>
      <w:r w:rsidR="00A56C80" w:rsidRPr="0017642F">
        <w:rPr>
          <w:rFonts w:ascii="Arial" w:eastAsia="Arial" w:hAnsi="Arial" w:cs="Arial"/>
          <w:sz w:val="18"/>
          <w:szCs w:val="18"/>
          <w:lang w:val="en-GB" w:eastAsia="fr-FR"/>
        </w:rPr>
        <w:t xml:space="preserve">xposure of </w:t>
      </w:r>
      <w:r w:rsidR="00B45280" w:rsidRPr="0017642F">
        <w:rPr>
          <w:rFonts w:ascii="Arial" w:eastAsia="Arial" w:hAnsi="Arial" w:cs="Arial"/>
          <w:sz w:val="18"/>
          <w:szCs w:val="18"/>
          <w:lang w:val="en-GB" w:eastAsia="fr-FR"/>
        </w:rPr>
        <w:t xml:space="preserve">layer </w:t>
      </w:r>
      <w:r w:rsidR="00A56C80" w:rsidRPr="0017642F">
        <w:rPr>
          <w:rFonts w:ascii="Arial" w:eastAsia="Arial" w:hAnsi="Arial" w:cs="Arial"/>
          <w:sz w:val="18"/>
          <w:szCs w:val="18"/>
          <w:lang w:val="en-GB" w:eastAsia="fr-FR"/>
        </w:rPr>
        <w:t xml:space="preserve">pullets and </w:t>
      </w:r>
      <w:r w:rsidR="00B45280" w:rsidRPr="0017642F">
        <w:rPr>
          <w:rFonts w:ascii="Arial" w:eastAsia="Arial" w:hAnsi="Arial" w:cs="Arial"/>
          <w:sz w:val="18"/>
          <w:szCs w:val="18"/>
          <w:lang w:val="en-GB" w:eastAsia="fr-FR"/>
        </w:rPr>
        <w:t xml:space="preserve">laying </w:t>
      </w:r>
      <w:r w:rsidR="00A56C80" w:rsidRPr="0017642F">
        <w:rPr>
          <w:rFonts w:ascii="Arial" w:eastAsia="Arial" w:hAnsi="Arial" w:cs="Arial"/>
          <w:sz w:val="18"/>
          <w:szCs w:val="18"/>
          <w:lang w:val="en-GB" w:eastAsia="fr-FR"/>
        </w:rPr>
        <w:t xml:space="preserve">hens to unfamiliar noises, particularly those that are sudden or loud, should be minimised to prevent stress and fear reactions, such as piling up [Bright and Johnson, 2001]. Ventilation fans, machinery </w:t>
      </w:r>
      <w:r w:rsidR="0001743D" w:rsidRPr="0017642F">
        <w:rPr>
          <w:rFonts w:ascii="Arial" w:eastAsia="Arial" w:hAnsi="Arial" w:cs="Arial"/>
          <w:sz w:val="18"/>
          <w:szCs w:val="18"/>
          <w:lang w:val="en-GB" w:eastAsia="fr-FR"/>
        </w:rPr>
        <w:t xml:space="preserve">and </w:t>
      </w:r>
      <w:r w:rsidR="00A56C80" w:rsidRPr="0017642F">
        <w:rPr>
          <w:rFonts w:ascii="Arial" w:eastAsia="Arial" w:hAnsi="Arial" w:cs="Arial"/>
          <w:sz w:val="18"/>
          <w:szCs w:val="18"/>
          <w:lang w:val="en-GB" w:eastAsia="fr-FR"/>
        </w:rPr>
        <w:t>other indoor or outdoor equipment should be constructed, placed, operated and maintained in such a way</w:t>
      </w:r>
      <w:r w:rsidR="00A56C80" w:rsidRPr="0017642F">
        <w:rPr>
          <w:rFonts w:eastAsia="Arial"/>
          <w:b/>
          <w:sz w:val="18"/>
          <w:szCs w:val="18"/>
          <w:lang w:val="en-GB" w:eastAsia="fr-FR"/>
        </w:rPr>
        <w:t xml:space="preserve"> </w:t>
      </w:r>
      <w:r w:rsidR="0001743D" w:rsidRPr="0017642F">
        <w:rPr>
          <w:rFonts w:ascii="Arial" w:eastAsia="Arial" w:hAnsi="Arial" w:cs="Arial"/>
          <w:sz w:val="18"/>
          <w:szCs w:val="18"/>
          <w:lang w:val="en-GB" w:eastAsia="fr-FR"/>
        </w:rPr>
        <w:t>as to</w:t>
      </w:r>
      <w:r w:rsidR="0001743D" w:rsidRPr="0017642F">
        <w:rPr>
          <w:rFonts w:ascii="Arial" w:eastAsia="Arial" w:hAnsi="Arial" w:cs="Arial"/>
          <w:sz w:val="20"/>
          <w:szCs w:val="18"/>
          <w:lang w:val="en-GB" w:eastAsia="fr-FR"/>
        </w:rPr>
        <w:t xml:space="preserve"> </w:t>
      </w:r>
      <w:r w:rsidR="00A56C80" w:rsidRPr="0017642F">
        <w:rPr>
          <w:rFonts w:ascii="Arial" w:eastAsia="Arial" w:hAnsi="Arial" w:cs="Arial"/>
          <w:sz w:val="18"/>
          <w:szCs w:val="18"/>
          <w:lang w:val="en-GB" w:eastAsia="fr-FR"/>
        </w:rPr>
        <w:t>causes the least possible amount of noise [</w:t>
      </w:r>
      <w:proofErr w:type="spellStart"/>
      <w:r w:rsidR="00A56C80" w:rsidRPr="0017642F">
        <w:rPr>
          <w:rFonts w:ascii="Arial" w:eastAsia="Arial" w:hAnsi="Arial" w:cs="Arial"/>
          <w:sz w:val="18"/>
          <w:szCs w:val="18"/>
          <w:lang w:val="en-GB" w:eastAsia="fr-FR"/>
        </w:rPr>
        <w:t>Chloupek</w:t>
      </w:r>
      <w:proofErr w:type="spellEnd"/>
      <w:r w:rsidR="00A56C80" w:rsidRPr="0017642F">
        <w:rPr>
          <w:rFonts w:ascii="Arial" w:eastAsia="Arial" w:hAnsi="Arial" w:cs="Arial"/>
          <w:sz w:val="18"/>
          <w:szCs w:val="18"/>
          <w:lang w:val="en-GB" w:eastAsia="fr-FR"/>
        </w:rPr>
        <w:t xml:space="preserve"> </w:t>
      </w:r>
      <w:r w:rsidR="00A56C80" w:rsidRPr="0017642F">
        <w:rPr>
          <w:rFonts w:ascii="Arial" w:eastAsia="Arial" w:hAnsi="Arial" w:cs="Arial"/>
          <w:i/>
          <w:sz w:val="18"/>
          <w:szCs w:val="18"/>
          <w:lang w:val="en-GB" w:eastAsia="fr-FR"/>
        </w:rPr>
        <w:t>et al.</w:t>
      </w:r>
      <w:r w:rsidR="00A56C80" w:rsidRPr="0017642F">
        <w:rPr>
          <w:rFonts w:ascii="Arial" w:eastAsia="Arial" w:hAnsi="Arial" w:cs="Arial"/>
          <w:sz w:val="18"/>
          <w:szCs w:val="18"/>
          <w:lang w:val="en-GB" w:eastAsia="fr-FR"/>
        </w:rPr>
        <w:t>, 2009].</w:t>
      </w:r>
    </w:p>
    <w:bookmarkEnd w:id="67"/>
    <w:p w14:paraId="3C3CC3BD" w14:textId="0E4E1663" w:rsidR="00A56C80" w:rsidRPr="0017642F" w:rsidRDefault="00A56C80" w:rsidP="0014748C">
      <w:pPr>
        <w:spacing w:after="120"/>
        <w:ind w:right="1"/>
        <w:jc w:val="both"/>
        <w:rPr>
          <w:sz w:val="18"/>
          <w:szCs w:val="18"/>
          <w:lang w:val="en-GB" w:eastAsia="fr-FR"/>
        </w:rPr>
      </w:pPr>
      <w:r w:rsidRPr="0017642F">
        <w:rPr>
          <w:rFonts w:ascii="Arial" w:eastAsia="Arial" w:hAnsi="Arial" w:cs="Arial"/>
          <w:sz w:val="18"/>
          <w:szCs w:val="18"/>
          <w:lang w:val="en-GB" w:eastAsia="fr-FR"/>
        </w:rPr>
        <w:t xml:space="preserve">Location of </w:t>
      </w:r>
      <w:r w:rsidRPr="0017642F">
        <w:rPr>
          <w:rFonts w:ascii="Arial" w:eastAsia="Arial" w:hAnsi="Arial" w:cs="Arial"/>
          <w:i/>
          <w:sz w:val="18"/>
          <w:szCs w:val="18"/>
          <w:lang w:val="en-GB" w:eastAsia="fr-FR"/>
        </w:rPr>
        <w:t>establishments</w:t>
      </w:r>
      <w:r w:rsidRPr="0017642F">
        <w:rPr>
          <w:rFonts w:ascii="Arial" w:eastAsia="Arial" w:hAnsi="Arial" w:cs="Arial"/>
          <w:sz w:val="18"/>
          <w:szCs w:val="18"/>
          <w:lang w:val="en-GB" w:eastAsia="fr-FR"/>
        </w:rPr>
        <w:t xml:space="preserve"> should, where possible, </w:t>
      </w:r>
      <w:r w:rsidR="00516C46" w:rsidRPr="0017642F">
        <w:rPr>
          <w:rFonts w:ascii="Arial" w:eastAsia="Arial" w:hAnsi="Arial" w:cs="Arial"/>
          <w:sz w:val="18"/>
          <w:szCs w:val="18"/>
          <w:lang w:val="en-GB" w:eastAsia="fr-FR"/>
        </w:rPr>
        <w:t>consider</w:t>
      </w:r>
      <w:r w:rsidRPr="0017642F">
        <w:rPr>
          <w:rFonts w:ascii="Arial" w:eastAsia="Arial" w:hAnsi="Arial" w:cs="Arial"/>
          <w:sz w:val="18"/>
          <w:szCs w:val="18"/>
          <w:lang w:val="en-GB" w:eastAsia="fr-FR"/>
        </w:rPr>
        <w:t xml:space="preserve"> existing local sources of noise. Strategies should be implemented</w:t>
      </w:r>
      <w:r w:rsidR="005552B0" w:rsidRPr="0017642F">
        <w:t xml:space="preserve"> </w:t>
      </w:r>
      <w:r w:rsidR="005552B0" w:rsidRPr="0017642F">
        <w:rPr>
          <w:rFonts w:ascii="Arial" w:eastAsia="Arial" w:hAnsi="Arial" w:cs="Arial"/>
          <w:sz w:val="18"/>
          <w:szCs w:val="18"/>
          <w:lang w:val="en-GB" w:eastAsia="fr-FR"/>
        </w:rPr>
        <w:t>to acclimatise</w:t>
      </w:r>
      <w:r w:rsidRPr="0017642F">
        <w:rPr>
          <w:rFonts w:ascii="Arial" w:eastAsia="Arial" w:hAnsi="Arial" w:cs="Arial"/>
          <w:sz w:val="18"/>
          <w:szCs w:val="18"/>
          <w:lang w:val="en-GB" w:eastAsia="fr-FR"/>
        </w:rPr>
        <w:t xml:space="preserve"> the</w:t>
      </w:r>
      <w:r w:rsidR="009F7FEE" w:rsidRPr="0017642F">
        <w:rPr>
          <w:rFonts w:ascii="Arial" w:eastAsia="Arial" w:hAnsi="Arial" w:cs="Arial"/>
          <w:sz w:val="18"/>
          <w:szCs w:val="18"/>
          <w:lang w:val="en-GB" w:eastAsia="fr-FR"/>
        </w:rPr>
        <w:t xml:space="preserve"> layer </w:t>
      </w:r>
      <w:r w:rsidR="00055131" w:rsidRPr="0017642F">
        <w:rPr>
          <w:rFonts w:ascii="Arial" w:eastAsia="Arial" w:hAnsi="Arial" w:cs="Arial"/>
          <w:sz w:val="18"/>
          <w:szCs w:val="18"/>
          <w:lang w:val="en-GB" w:eastAsia="fr-FR"/>
        </w:rPr>
        <w:t>pullets and</w:t>
      </w:r>
      <w:r w:rsidR="009F7FEE" w:rsidRPr="0017642F">
        <w:rPr>
          <w:rFonts w:ascii="Arial" w:eastAsia="Arial" w:hAnsi="Arial" w:cs="Arial"/>
          <w:sz w:val="18"/>
          <w:szCs w:val="18"/>
          <w:lang w:val="en-GB" w:eastAsia="fr-FR"/>
        </w:rPr>
        <w:t xml:space="preserve"> laying</w:t>
      </w:r>
      <w:r w:rsidR="00055131" w:rsidRPr="0017642F">
        <w:rPr>
          <w:rFonts w:ascii="Arial" w:eastAsia="Arial" w:hAnsi="Arial" w:cs="Arial"/>
          <w:sz w:val="18"/>
          <w:szCs w:val="18"/>
          <w:lang w:val="en-GB" w:eastAsia="fr-FR"/>
        </w:rPr>
        <w:t xml:space="preserve"> hens </w:t>
      </w:r>
      <w:r w:rsidRPr="0017642F">
        <w:rPr>
          <w:rFonts w:ascii="Arial" w:eastAsia="Arial" w:hAnsi="Arial" w:cs="Arial"/>
          <w:sz w:val="18"/>
          <w:szCs w:val="18"/>
          <w:lang w:val="en-GB" w:eastAsia="fr-FR"/>
        </w:rPr>
        <w:t>to the conditions [</w:t>
      </w:r>
      <w:proofErr w:type="spellStart"/>
      <w:r w:rsidRPr="0017642F">
        <w:rPr>
          <w:rFonts w:ascii="Arial" w:eastAsia="Arial" w:hAnsi="Arial" w:cs="Arial"/>
          <w:sz w:val="18"/>
          <w:szCs w:val="18"/>
          <w:lang w:val="en-GB" w:eastAsia="fr-FR"/>
        </w:rPr>
        <w:t>Candland</w:t>
      </w:r>
      <w:proofErr w:type="spellEnd"/>
      <w:r w:rsidRPr="0017642F">
        <w:rPr>
          <w:rFonts w:ascii="Arial" w:eastAsia="Arial" w:hAnsi="Arial" w:cs="Arial"/>
          <w:sz w:val="18"/>
          <w:szCs w:val="18"/>
          <w:lang w:val="en-GB" w:eastAsia="fr-FR"/>
        </w:rPr>
        <w:t xml:space="preserve"> </w:t>
      </w:r>
      <w:r w:rsidRPr="0017642F">
        <w:rPr>
          <w:rFonts w:ascii="Arial" w:eastAsia="Arial" w:hAnsi="Arial" w:cs="Arial"/>
          <w:i/>
          <w:sz w:val="18"/>
          <w:szCs w:val="18"/>
          <w:lang w:val="en-GB" w:eastAsia="fr-FR"/>
        </w:rPr>
        <w:t>et al.</w:t>
      </w:r>
      <w:r w:rsidRPr="0017642F">
        <w:rPr>
          <w:rFonts w:ascii="Arial" w:eastAsia="Arial" w:hAnsi="Arial" w:cs="Arial"/>
          <w:sz w:val="18"/>
          <w:szCs w:val="18"/>
          <w:lang w:val="en-GB" w:eastAsia="fr-FR"/>
        </w:rPr>
        <w:t>, 1963; Morris, 2009].</w:t>
      </w:r>
    </w:p>
    <w:p w14:paraId="022E0FCB" w14:textId="4A01FA2B" w:rsidR="00A56C80" w:rsidRPr="0017642F" w:rsidRDefault="00334E76" w:rsidP="0014748C">
      <w:pPr>
        <w:spacing w:after="120"/>
        <w:jc w:val="both"/>
        <w:rPr>
          <w:rFonts w:ascii="Arial" w:eastAsia="Arial" w:hAnsi="Arial" w:cs="Arial"/>
          <w:sz w:val="18"/>
          <w:szCs w:val="18"/>
          <w:lang w:val="en-GB" w:eastAsia="fr-FR"/>
        </w:rPr>
      </w:pPr>
      <w:bookmarkStart w:id="68" w:name="_Hlk514164451"/>
      <w:r w:rsidRPr="0017642F">
        <w:rPr>
          <w:rFonts w:ascii="Arial" w:eastAsia="Arial" w:hAnsi="Arial" w:cs="Arial"/>
          <w:sz w:val="18"/>
          <w:szCs w:val="18"/>
          <w:lang w:val="en-GB" w:eastAsia="fr-FR"/>
        </w:rPr>
        <w:t>Outcome-based</w:t>
      </w:r>
      <w:r w:rsidR="0001743D" w:rsidRPr="0017642F">
        <w:rPr>
          <w:rFonts w:ascii="Arial" w:eastAsia="Arial" w:hAnsi="Arial" w:cs="Arial"/>
          <w:sz w:val="18"/>
          <w:szCs w:val="18"/>
          <w:lang w:val="en-GB" w:eastAsia="fr-FR"/>
        </w:rPr>
        <w:t xml:space="preserve"> measurables</w:t>
      </w:r>
      <w:r w:rsidRPr="0017642F">
        <w:rPr>
          <w:rFonts w:ascii="Arial" w:eastAsia="Arial" w:hAnsi="Arial" w:cs="Arial"/>
          <w:sz w:val="18"/>
          <w:szCs w:val="18"/>
          <w:lang w:val="en-GB" w:eastAsia="fr-FR"/>
        </w:rPr>
        <w:t xml:space="preserve"> </w:t>
      </w:r>
      <w:r w:rsidR="00225017" w:rsidRPr="0017642F">
        <w:rPr>
          <w:rFonts w:ascii="Arial" w:eastAsia="Arial" w:hAnsi="Arial" w:cs="Arial"/>
          <w:sz w:val="18"/>
          <w:szCs w:val="18"/>
          <w:lang w:val="en-GB" w:eastAsia="fr-FR"/>
        </w:rPr>
        <w:t>include</w:t>
      </w:r>
      <w:r w:rsidR="00A56C80" w:rsidRPr="0017642F">
        <w:rPr>
          <w:rFonts w:ascii="Arial" w:eastAsia="Arial" w:hAnsi="Arial" w:cs="Arial"/>
          <w:sz w:val="18"/>
          <w:szCs w:val="18"/>
          <w:lang w:val="en-GB" w:eastAsia="fr-FR"/>
        </w:rPr>
        <w:t xml:space="preserve">: fear behaviours, injury rate and severity, </w:t>
      </w:r>
      <w:r w:rsidR="001F5ADB" w:rsidRPr="0017642F">
        <w:rPr>
          <w:rFonts w:ascii="Arial" w:eastAsia="Arial" w:hAnsi="Arial" w:cs="Arial"/>
          <w:sz w:val="18"/>
          <w:szCs w:val="18"/>
          <w:u w:val="double"/>
          <w:lang w:val="en-GB" w:eastAsia="fr-FR"/>
        </w:rPr>
        <w:t>morbidity, culling and</w:t>
      </w:r>
      <w:r w:rsidR="001F5ADB" w:rsidRPr="0017642F">
        <w:rPr>
          <w:rFonts w:ascii="Arial" w:eastAsia="Arial" w:hAnsi="Arial" w:cs="Arial"/>
          <w:sz w:val="18"/>
          <w:szCs w:val="18"/>
          <w:lang w:val="en-GB" w:eastAsia="fr-FR"/>
        </w:rPr>
        <w:t xml:space="preserve"> mortality rate</w:t>
      </w:r>
      <w:r w:rsidR="001F5ADB" w:rsidRPr="0017642F">
        <w:rPr>
          <w:rFonts w:ascii="Arial" w:eastAsia="Arial" w:hAnsi="Arial" w:cs="Arial"/>
          <w:sz w:val="18"/>
          <w:szCs w:val="18"/>
          <w:u w:val="double"/>
          <w:lang w:val="en-GB" w:eastAsia="fr-FR"/>
        </w:rPr>
        <w:t>s</w:t>
      </w:r>
      <w:r w:rsidR="00A56C80" w:rsidRPr="0017642F">
        <w:rPr>
          <w:rFonts w:ascii="Arial" w:eastAsia="Arial" w:hAnsi="Arial" w:cs="Arial"/>
          <w:sz w:val="18"/>
          <w:szCs w:val="18"/>
          <w:lang w:val="en-GB" w:eastAsia="fr-FR"/>
        </w:rPr>
        <w:t>, performance</w:t>
      </w:r>
      <w:r w:rsidR="00516C46" w:rsidRPr="0017642F">
        <w:rPr>
          <w:rFonts w:ascii="Arial" w:eastAsia="Arial" w:hAnsi="Arial" w:cs="Arial"/>
          <w:strike/>
          <w:sz w:val="18"/>
          <w:szCs w:val="18"/>
          <w:lang w:val="en-GB" w:eastAsia="fr-FR"/>
        </w:rPr>
        <w:t xml:space="preserve"> indicators</w:t>
      </w:r>
      <w:r w:rsidR="00A56C80" w:rsidRPr="0017642F">
        <w:rPr>
          <w:rFonts w:ascii="Arial" w:eastAsia="Arial" w:hAnsi="Arial" w:cs="Arial"/>
          <w:sz w:val="18"/>
          <w:szCs w:val="18"/>
          <w:lang w:val="en-GB" w:eastAsia="fr-FR"/>
        </w:rPr>
        <w:t xml:space="preserve">, resting and sleeping, </w:t>
      </w:r>
      <w:r w:rsidR="00A439E3" w:rsidRPr="0017642F">
        <w:rPr>
          <w:rFonts w:ascii="Arial" w:eastAsia="Arial" w:hAnsi="Arial" w:cs="Arial"/>
          <w:sz w:val="18"/>
          <w:szCs w:val="18"/>
          <w:lang w:val="en-GB" w:eastAsia="fr-FR"/>
        </w:rPr>
        <w:t xml:space="preserve">and </w:t>
      </w:r>
      <w:r w:rsidR="00A56C80" w:rsidRPr="0017642F">
        <w:rPr>
          <w:rFonts w:ascii="Arial" w:eastAsia="Arial" w:hAnsi="Arial" w:cs="Arial"/>
          <w:sz w:val="18"/>
          <w:szCs w:val="18"/>
          <w:lang w:val="en-GB" w:eastAsia="fr-FR"/>
        </w:rPr>
        <w:t>vocalisation.</w:t>
      </w:r>
    </w:p>
    <w:bookmarkEnd w:id="68"/>
    <w:p w14:paraId="36BDF764" w14:textId="77777777" w:rsidR="009D6567" w:rsidRPr="0017642F" w:rsidRDefault="009D6567" w:rsidP="00A56C80">
      <w:pPr>
        <w:autoSpaceDE w:val="0"/>
        <w:autoSpaceDN w:val="0"/>
        <w:adjustRightInd w:val="0"/>
        <w:spacing w:before="120" w:after="240"/>
        <w:jc w:val="center"/>
        <w:rPr>
          <w:rFonts w:ascii="Ottawa" w:eastAsia="MS Mincho" w:hAnsi="Ottawa" w:cs="Arial"/>
          <w:sz w:val="18"/>
          <w:szCs w:val="18"/>
          <w:lang w:val="en-GB" w:eastAsia="ja-JP"/>
        </w:rPr>
      </w:pPr>
    </w:p>
    <w:p w14:paraId="3C2081F7" w14:textId="1A046C5D" w:rsidR="00A56C80" w:rsidRPr="0017642F" w:rsidRDefault="00A56C80" w:rsidP="00A56C80">
      <w:pPr>
        <w:autoSpaceDE w:val="0"/>
        <w:autoSpaceDN w:val="0"/>
        <w:adjustRightInd w:val="0"/>
        <w:spacing w:before="120" w:after="240"/>
        <w:jc w:val="center"/>
        <w:rPr>
          <w:rFonts w:ascii="Ottawa" w:eastAsia="MS Mincho" w:hAnsi="Ottawa" w:cs="Arial"/>
          <w:sz w:val="18"/>
          <w:szCs w:val="18"/>
          <w:lang w:val="en-GB" w:eastAsia="ja-JP"/>
        </w:rPr>
      </w:pPr>
      <w:r w:rsidRPr="0017642F">
        <w:rPr>
          <w:rFonts w:ascii="Ottawa" w:eastAsia="MS Mincho" w:hAnsi="Ottawa" w:cs="Arial"/>
          <w:sz w:val="18"/>
          <w:szCs w:val="18"/>
          <w:lang w:val="en-GB" w:eastAsia="ja-JP"/>
        </w:rPr>
        <w:t>Article 7.Z.19.</w:t>
      </w:r>
    </w:p>
    <w:p w14:paraId="4626A272" w14:textId="77777777" w:rsidR="00A56C80" w:rsidRPr="0017642F" w:rsidRDefault="00A56C80" w:rsidP="00A56C80">
      <w:pPr>
        <w:spacing w:after="240"/>
        <w:ind w:left="10" w:hanging="10"/>
        <w:jc w:val="both"/>
        <w:rPr>
          <w:rFonts w:ascii="Ottawa" w:eastAsia="Ottawa" w:hAnsi="Ottawa" w:cs="Ottawa"/>
          <w:b/>
          <w:bCs/>
          <w:sz w:val="18"/>
          <w:szCs w:val="18"/>
          <w:lang w:val="en-GB" w:eastAsia="fr-FR"/>
        </w:rPr>
      </w:pPr>
      <w:bookmarkStart w:id="69" w:name="_Hlk32248937"/>
      <w:bookmarkStart w:id="70" w:name="_Hlk19609800"/>
      <w:bookmarkStart w:id="71" w:name="_Hlk516055083"/>
      <w:r w:rsidRPr="0017642F">
        <w:rPr>
          <w:rFonts w:ascii="Ottawa" w:eastAsia="Ottawa" w:hAnsi="Ottawa" w:cs="Ottawa"/>
          <w:b/>
          <w:bCs/>
          <w:sz w:val="18"/>
          <w:szCs w:val="18"/>
          <w:lang w:val="en-GB" w:eastAsia="fr-FR"/>
        </w:rPr>
        <w:t xml:space="preserve">Prevention and control of </w:t>
      </w:r>
      <w:bookmarkStart w:id="72" w:name="_Hlk6414535"/>
      <w:r w:rsidRPr="0017642F">
        <w:rPr>
          <w:rFonts w:ascii="Ottawa" w:eastAsia="Ottawa" w:hAnsi="Ottawa" w:cs="Ottawa"/>
          <w:b/>
          <w:bCs/>
          <w:sz w:val="18"/>
          <w:szCs w:val="18"/>
          <w:lang w:val="en-GB" w:eastAsia="fr-FR"/>
        </w:rPr>
        <w:t>injurious feather pecking and cannibalism</w:t>
      </w:r>
      <w:bookmarkEnd w:id="69"/>
      <w:bookmarkEnd w:id="72"/>
    </w:p>
    <w:bookmarkEnd w:id="70"/>
    <w:p w14:paraId="5332C55B" w14:textId="6F5413D6" w:rsidR="00A56C80" w:rsidRPr="0017642F" w:rsidRDefault="00A56C80" w:rsidP="00A56C80">
      <w:pPr>
        <w:spacing w:after="120"/>
        <w:ind w:left="426" w:right="1" w:hanging="426"/>
        <w:jc w:val="both"/>
        <w:rPr>
          <w:rFonts w:ascii="Arial" w:eastAsia="Arial" w:hAnsi="Arial" w:cs="Arial"/>
          <w:sz w:val="18"/>
          <w:szCs w:val="18"/>
          <w:lang w:val="en-GB" w:eastAsia="fr-FR"/>
        </w:rPr>
      </w:pPr>
      <w:r w:rsidRPr="0017642F">
        <w:rPr>
          <w:rFonts w:ascii="Arial" w:eastAsia="Arial" w:hAnsi="Arial" w:cs="Arial"/>
          <w:sz w:val="18"/>
          <w:szCs w:val="18"/>
          <w:lang w:val="en-GB" w:eastAsia="fr-FR"/>
        </w:rPr>
        <w:t xml:space="preserve">Injurious feather pecking and cannibalism are challenges in </w:t>
      </w:r>
      <w:r w:rsidR="00894752" w:rsidRPr="0017642F">
        <w:rPr>
          <w:rFonts w:ascii="Arial" w:eastAsia="Arial" w:hAnsi="Arial" w:cs="Arial"/>
          <w:sz w:val="18"/>
          <w:szCs w:val="18"/>
          <w:u w:val="double"/>
          <w:lang w:val="en-GB" w:eastAsia="fr-FR"/>
        </w:rPr>
        <w:t>layer</w:t>
      </w:r>
      <w:r w:rsidR="00894752"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 xml:space="preserve">pullet and </w:t>
      </w:r>
      <w:r w:rsidR="00894752" w:rsidRPr="0017642F">
        <w:rPr>
          <w:rFonts w:ascii="Arial" w:eastAsia="Arial" w:hAnsi="Arial" w:cs="Arial"/>
          <w:sz w:val="18"/>
          <w:szCs w:val="18"/>
          <w:u w:val="double"/>
          <w:lang w:val="en-GB" w:eastAsia="fr-FR"/>
        </w:rPr>
        <w:t>laying</w:t>
      </w:r>
      <w:r w:rsidR="00894752"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hen production</w:t>
      </w:r>
      <w:r w:rsidR="00F4778B" w:rsidRPr="0017642F">
        <w:rPr>
          <w:rFonts w:ascii="Arial" w:eastAsia="Arial" w:hAnsi="Arial" w:cs="Arial"/>
          <w:sz w:val="18"/>
          <w:szCs w:val="18"/>
          <w:lang w:val="en-GB" w:eastAsia="fr-FR"/>
        </w:rPr>
        <w:t xml:space="preserve"> systems</w:t>
      </w:r>
      <w:r w:rsidRPr="0017642F">
        <w:rPr>
          <w:rFonts w:ascii="Arial" w:eastAsia="Arial" w:hAnsi="Arial" w:cs="Arial"/>
          <w:sz w:val="18"/>
          <w:szCs w:val="18"/>
          <w:lang w:val="en-GB" w:eastAsia="fr-FR"/>
        </w:rPr>
        <w:t>.</w:t>
      </w:r>
    </w:p>
    <w:p w14:paraId="5DCA1B02" w14:textId="77777777" w:rsidR="00A56C80" w:rsidRPr="0017642F" w:rsidRDefault="00A56C80" w:rsidP="00A56C80">
      <w:pPr>
        <w:spacing w:after="120"/>
        <w:ind w:right="1"/>
        <w:jc w:val="both"/>
        <w:rPr>
          <w:rFonts w:ascii="Arial" w:eastAsia="Arial" w:hAnsi="Arial" w:cs="Arial"/>
          <w:sz w:val="18"/>
          <w:szCs w:val="18"/>
          <w:lang w:val="en-GB" w:eastAsia="fr-FR"/>
        </w:rPr>
      </w:pPr>
      <w:bookmarkStart w:id="73" w:name="_Hlk6414514"/>
      <w:r w:rsidRPr="0017642F">
        <w:rPr>
          <w:rFonts w:ascii="Arial" w:eastAsia="Arial" w:hAnsi="Arial" w:cs="Arial"/>
          <w:sz w:val="18"/>
          <w:szCs w:val="18"/>
          <w:lang w:val="en-GB" w:eastAsia="fr-FR"/>
        </w:rPr>
        <w:t xml:space="preserve">Management methods that may reduce the risk of occurrence </w:t>
      </w:r>
      <w:bookmarkEnd w:id="73"/>
      <w:r w:rsidRPr="0017642F">
        <w:rPr>
          <w:rFonts w:ascii="Arial" w:eastAsia="Arial" w:hAnsi="Arial" w:cs="Arial"/>
          <w:sz w:val="18"/>
          <w:szCs w:val="18"/>
          <w:lang w:val="en-GB" w:eastAsia="fr-FR"/>
        </w:rPr>
        <w:t>include:</w:t>
      </w:r>
    </w:p>
    <w:p w14:paraId="6478A753" w14:textId="77777777" w:rsidR="00B72FF0" w:rsidRPr="0017642F" w:rsidRDefault="00B72FF0" w:rsidP="00B72FF0">
      <w:pPr>
        <w:spacing w:after="120"/>
        <w:ind w:left="426" w:hanging="426"/>
        <w:jc w:val="both"/>
        <w:rPr>
          <w:rFonts w:ascii="Arial" w:hAnsi="Arial" w:cs="Arial"/>
          <w:sz w:val="18"/>
          <w:szCs w:val="18"/>
          <w:lang w:val="en-GB"/>
        </w:rPr>
      </w:pPr>
      <w:bookmarkStart w:id="74" w:name="_Hlk514164475"/>
      <w:bookmarkEnd w:id="71"/>
      <w:r w:rsidRPr="0017642F">
        <w:rPr>
          <w:rFonts w:ascii="Arial" w:hAnsi="Arial" w:cs="Arial"/>
          <w:sz w:val="18"/>
          <w:szCs w:val="18"/>
          <w:lang w:val="en-GB"/>
        </w:rPr>
        <w:t>‒</w:t>
      </w:r>
      <w:r w:rsidRPr="0017642F">
        <w:rPr>
          <w:rFonts w:ascii="Arial" w:hAnsi="Arial" w:cs="Arial"/>
          <w:sz w:val="18"/>
          <w:szCs w:val="18"/>
          <w:lang w:val="en-GB"/>
        </w:rPr>
        <w:tab/>
        <w:t xml:space="preserve">adapting </w:t>
      </w:r>
      <w:r w:rsidR="0001743D" w:rsidRPr="0017642F">
        <w:rPr>
          <w:rFonts w:ascii="Arial" w:hAnsi="Arial" w:cs="Arial"/>
          <w:sz w:val="18"/>
          <w:szCs w:val="18"/>
          <w:lang w:val="en-GB"/>
        </w:rPr>
        <w:t xml:space="preserve">the </w:t>
      </w:r>
      <w:r w:rsidRPr="0017642F">
        <w:rPr>
          <w:rFonts w:ascii="Arial" w:hAnsi="Arial" w:cs="Arial"/>
          <w:sz w:val="18"/>
          <w:szCs w:val="18"/>
          <w:lang w:val="en-GB"/>
        </w:rPr>
        <w:t xml:space="preserve">diet and form of </w:t>
      </w:r>
      <w:r w:rsidRPr="0017642F">
        <w:rPr>
          <w:rFonts w:ascii="Arial" w:hAnsi="Arial" w:cs="Arial"/>
          <w:i/>
          <w:sz w:val="18"/>
          <w:szCs w:val="18"/>
          <w:lang w:val="en-GB"/>
        </w:rPr>
        <w:t>feed</w:t>
      </w:r>
      <w:r w:rsidRPr="0017642F">
        <w:rPr>
          <w:rFonts w:ascii="Arial" w:hAnsi="Arial" w:cs="Arial"/>
          <w:sz w:val="18"/>
          <w:szCs w:val="18"/>
          <w:lang w:val="en-GB"/>
        </w:rPr>
        <w:t xml:space="preserve"> </w:t>
      </w:r>
      <w:r w:rsidR="00F4778B" w:rsidRPr="0017642F">
        <w:rPr>
          <w:rFonts w:ascii="Arial" w:hAnsi="Arial" w:cs="Arial"/>
          <w:sz w:val="18"/>
          <w:szCs w:val="18"/>
          <w:lang w:val="en-GB"/>
        </w:rPr>
        <w:t>during</w:t>
      </w:r>
      <w:r w:rsidRPr="0017642F">
        <w:rPr>
          <w:rFonts w:ascii="Arial" w:hAnsi="Arial" w:cs="Arial"/>
          <w:sz w:val="18"/>
          <w:szCs w:val="18"/>
          <w:lang w:val="en-GB"/>
        </w:rPr>
        <w:t xml:space="preserve"> rearing and lay [Lambton </w:t>
      </w:r>
      <w:r w:rsidRPr="0017642F">
        <w:rPr>
          <w:rFonts w:ascii="Arial" w:hAnsi="Arial" w:cs="Arial"/>
          <w:i/>
          <w:sz w:val="18"/>
          <w:szCs w:val="18"/>
          <w:lang w:val="en-GB"/>
        </w:rPr>
        <w:t>et al.</w:t>
      </w:r>
      <w:r w:rsidRPr="0017642F">
        <w:rPr>
          <w:rFonts w:ascii="Arial" w:hAnsi="Arial" w:cs="Arial"/>
          <w:sz w:val="18"/>
          <w:szCs w:val="18"/>
          <w:lang w:val="en-GB"/>
        </w:rPr>
        <w:t>, 2010],</w:t>
      </w:r>
    </w:p>
    <w:p w14:paraId="03B80495" w14:textId="2C090BEC" w:rsidR="00B72FF0" w:rsidRPr="0017642F" w:rsidRDefault="00B72FF0" w:rsidP="00B72FF0">
      <w:pPr>
        <w:spacing w:after="120"/>
        <w:ind w:left="426" w:hanging="426"/>
        <w:jc w:val="both"/>
        <w:rPr>
          <w:rFonts w:ascii="Arial" w:hAnsi="Arial" w:cs="Arial"/>
          <w:sz w:val="18"/>
          <w:szCs w:val="18"/>
          <w:lang w:val="en-GB"/>
        </w:rPr>
      </w:pPr>
      <w:bookmarkStart w:id="75" w:name="_Hlk514164490"/>
      <w:r w:rsidRPr="0017642F">
        <w:rPr>
          <w:rFonts w:ascii="Arial" w:hAnsi="Arial" w:cs="Arial"/>
          <w:sz w:val="18"/>
          <w:szCs w:val="18"/>
          <w:lang w:val="en-GB"/>
        </w:rPr>
        <w:t>‒</w:t>
      </w:r>
      <w:r w:rsidRPr="0017642F">
        <w:rPr>
          <w:rFonts w:ascii="Arial" w:hAnsi="Arial" w:cs="Arial"/>
          <w:sz w:val="18"/>
          <w:szCs w:val="18"/>
          <w:lang w:val="en-GB"/>
        </w:rPr>
        <w:tab/>
        <w:t xml:space="preserve">choosing genetics </w:t>
      </w:r>
      <w:r w:rsidR="003067E2" w:rsidRPr="0017642F">
        <w:rPr>
          <w:rFonts w:ascii="Arial" w:hAnsi="Arial" w:cs="Arial"/>
          <w:sz w:val="18"/>
          <w:szCs w:val="18"/>
          <w:u w:val="double"/>
          <w:lang w:val="en-GB"/>
        </w:rPr>
        <w:t>associated</w:t>
      </w:r>
      <w:r w:rsidR="003067E2" w:rsidRPr="0017642F">
        <w:rPr>
          <w:rFonts w:ascii="Arial" w:hAnsi="Arial" w:cs="Arial"/>
          <w:sz w:val="18"/>
          <w:szCs w:val="18"/>
          <w:lang w:val="en-GB"/>
        </w:rPr>
        <w:t xml:space="preserve"> </w:t>
      </w:r>
      <w:r w:rsidRPr="0017642F">
        <w:rPr>
          <w:rFonts w:ascii="Arial" w:hAnsi="Arial" w:cs="Arial"/>
          <w:sz w:val="18"/>
          <w:szCs w:val="18"/>
          <w:lang w:val="en-GB"/>
        </w:rPr>
        <w:t xml:space="preserve">with a low propensity for injurious feather pecking [Craig and Muir, 1996; </w:t>
      </w:r>
      <w:proofErr w:type="spellStart"/>
      <w:r w:rsidRPr="0017642F">
        <w:rPr>
          <w:rFonts w:ascii="Arial" w:hAnsi="Arial" w:cs="Arial"/>
          <w:sz w:val="18"/>
          <w:szCs w:val="18"/>
          <w:lang w:val="en-GB"/>
        </w:rPr>
        <w:t>Kjaer</w:t>
      </w:r>
      <w:proofErr w:type="spellEnd"/>
      <w:r w:rsidRPr="0017642F">
        <w:rPr>
          <w:rFonts w:ascii="Arial" w:hAnsi="Arial" w:cs="Arial"/>
          <w:sz w:val="18"/>
          <w:szCs w:val="18"/>
          <w:lang w:val="en-GB"/>
        </w:rPr>
        <w:t xml:space="preserve"> and Hocking, 2004],</w:t>
      </w:r>
    </w:p>
    <w:bookmarkEnd w:id="75"/>
    <w:p w14:paraId="45946B0C" w14:textId="25770379" w:rsidR="00B72FF0" w:rsidRPr="0017642F" w:rsidRDefault="00B72FF0" w:rsidP="00B72FF0">
      <w:pPr>
        <w:spacing w:after="120"/>
        <w:ind w:left="426" w:hanging="426"/>
        <w:jc w:val="both"/>
        <w:rPr>
          <w:rFonts w:ascii="Arial" w:hAnsi="Arial" w:cs="Arial"/>
          <w:sz w:val="18"/>
          <w:szCs w:val="18"/>
          <w:lang w:val="en-GB"/>
        </w:rPr>
      </w:pPr>
      <w:r w:rsidRPr="0017642F">
        <w:rPr>
          <w:rFonts w:ascii="Arial" w:hAnsi="Arial" w:cs="Arial"/>
          <w:sz w:val="18"/>
          <w:szCs w:val="18"/>
          <w:lang w:val="en-GB"/>
        </w:rPr>
        <w:t>‒</w:t>
      </w:r>
      <w:r w:rsidRPr="0017642F">
        <w:rPr>
          <w:rFonts w:ascii="Arial" w:hAnsi="Arial" w:cs="Arial"/>
          <w:sz w:val="18"/>
          <w:szCs w:val="18"/>
          <w:lang w:val="en-GB"/>
        </w:rPr>
        <w:tab/>
        <w:t xml:space="preserve">increasing age </w:t>
      </w:r>
      <w:r w:rsidR="0001743D" w:rsidRPr="0017642F">
        <w:rPr>
          <w:rFonts w:ascii="Arial" w:hAnsi="Arial" w:cs="Arial"/>
          <w:sz w:val="18"/>
          <w:szCs w:val="18"/>
          <w:lang w:val="en-GB"/>
        </w:rPr>
        <w:t xml:space="preserve">at </w:t>
      </w:r>
      <w:r w:rsidRPr="0017642F">
        <w:rPr>
          <w:rFonts w:ascii="Arial" w:hAnsi="Arial" w:cs="Arial"/>
          <w:sz w:val="18"/>
          <w:szCs w:val="18"/>
          <w:lang w:val="en-GB"/>
        </w:rPr>
        <w:t>onset of lay [</w:t>
      </w:r>
      <w:bookmarkStart w:id="76" w:name="_Hlk6412034"/>
      <w:proofErr w:type="spellStart"/>
      <w:r w:rsidR="00971478" w:rsidRPr="0017642F">
        <w:rPr>
          <w:rFonts w:ascii="Arial" w:eastAsia="Arial" w:hAnsi="Arial" w:cs="Arial"/>
          <w:sz w:val="18"/>
          <w:szCs w:val="18"/>
          <w:lang w:val="en-GB" w:eastAsia="fr-FR"/>
        </w:rPr>
        <w:t>Pötzsch</w:t>
      </w:r>
      <w:proofErr w:type="spellEnd"/>
      <w:r w:rsidR="00971478" w:rsidRPr="0017642F">
        <w:rPr>
          <w:rFonts w:ascii="Arial" w:eastAsia="Arial" w:hAnsi="Arial" w:cs="Arial"/>
          <w:sz w:val="18"/>
          <w:szCs w:val="18"/>
          <w:lang w:val="en-GB" w:eastAsia="fr-FR"/>
        </w:rPr>
        <w:t xml:space="preserve">, </w:t>
      </w:r>
      <w:r w:rsidRPr="0017642F">
        <w:rPr>
          <w:rFonts w:ascii="Arial" w:hAnsi="Arial" w:cs="Arial"/>
          <w:sz w:val="18"/>
          <w:szCs w:val="18"/>
          <w:lang w:val="en-GB"/>
        </w:rPr>
        <w:t>2001</w:t>
      </w:r>
      <w:bookmarkEnd w:id="76"/>
      <w:r w:rsidRPr="0017642F">
        <w:rPr>
          <w:rFonts w:ascii="Arial" w:hAnsi="Arial" w:cs="Arial"/>
          <w:sz w:val="18"/>
          <w:szCs w:val="18"/>
          <w:lang w:val="en-GB"/>
        </w:rPr>
        <w:t>]</w:t>
      </w:r>
      <w:r w:rsidR="00C97F3F" w:rsidRPr="0017642F">
        <w:rPr>
          <w:rFonts w:ascii="Arial" w:hAnsi="Arial" w:cs="Arial"/>
          <w:sz w:val="18"/>
          <w:szCs w:val="18"/>
          <w:lang w:val="en-GB"/>
        </w:rPr>
        <w:t>,</w:t>
      </w:r>
    </w:p>
    <w:p w14:paraId="69DB778F" w14:textId="59D6EE0B" w:rsidR="00B72FF0" w:rsidRPr="0017642F" w:rsidRDefault="00B72FF0" w:rsidP="00B72FF0">
      <w:pPr>
        <w:spacing w:after="120"/>
        <w:ind w:left="425" w:hanging="425"/>
        <w:jc w:val="both"/>
        <w:rPr>
          <w:rFonts w:ascii="Arial" w:hAnsi="Arial" w:cs="Arial"/>
          <w:sz w:val="18"/>
          <w:szCs w:val="18"/>
          <w:lang w:val="en-GB"/>
        </w:rPr>
      </w:pPr>
      <w:bookmarkStart w:id="77" w:name="_Hlk514164829"/>
      <w:r w:rsidRPr="0017642F">
        <w:rPr>
          <w:rFonts w:ascii="Arial" w:hAnsi="Arial" w:cs="Arial"/>
          <w:sz w:val="18"/>
          <w:szCs w:val="18"/>
          <w:lang w:val="en-GB"/>
        </w:rPr>
        <w:t>‒</w:t>
      </w:r>
      <w:r w:rsidRPr="0017642F">
        <w:rPr>
          <w:rFonts w:ascii="Arial" w:hAnsi="Arial" w:cs="Arial"/>
          <w:sz w:val="18"/>
          <w:szCs w:val="18"/>
          <w:lang w:val="en-GB"/>
        </w:rPr>
        <w:tab/>
        <w:t xml:space="preserve">increasing space allowance during rearing [Jung and </w:t>
      </w:r>
      <w:proofErr w:type="spellStart"/>
      <w:r w:rsidR="00FD2B58" w:rsidRPr="0017642F">
        <w:rPr>
          <w:rFonts w:ascii="Arial" w:hAnsi="Arial" w:cs="Arial"/>
          <w:sz w:val="18"/>
          <w:szCs w:val="18"/>
          <w:lang w:val="en-GB"/>
        </w:rPr>
        <w:t>Knierim</w:t>
      </w:r>
      <w:proofErr w:type="spellEnd"/>
      <w:r w:rsidR="00FD2B58" w:rsidRPr="0017642F">
        <w:rPr>
          <w:rFonts w:ascii="Arial" w:hAnsi="Arial" w:cs="Arial"/>
          <w:sz w:val="18"/>
          <w:szCs w:val="18"/>
          <w:lang w:val="en-GB"/>
        </w:rPr>
        <w:t>, 2018</w:t>
      </w:r>
      <w:r w:rsidRPr="0017642F">
        <w:rPr>
          <w:rFonts w:ascii="Arial" w:hAnsi="Arial" w:cs="Arial"/>
          <w:sz w:val="18"/>
          <w:szCs w:val="18"/>
          <w:lang w:val="en-GB"/>
        </w:rPr>
        <w:t>]</w:t>
      </w:r>
      <w:r w:rsidR="00C97F3F" w:rsidRPr="0017642F">
        <w:rPr>
          <w:rFonts w:ascii="Arial" w:hAnsi="Arial" w:cs="Arial"/>
          <w:sz w:val="18"/>
          <w:szCs w:val="18"/>
          <w:lang w:val="en-GB"/>
        </w:rPr>
        <w:t>,</w:t>
      </w:r>
    </w:p>
    <w:bookmarkEnd w:id="77"/>
    <w:p w14:paraId="23869EBD" w14:textId="1546B01F" w:rsidR="00A56C80" w:rsidRPr="0017642F" w:rsidRDefault="00A56C80" w:rsidP="00A56C80">
      <w:pPr>
        <w:spacing w:after="120"/>
        <w:ind w:left="426" w:hanging="426"/>
        <w:jc w:val="both"/>
        <w:rPr>
          <w:rFonts w:ascii="Arial" w:hAnsi="Arial" w:cs="Arial"/>
          <w:sz w:val="18"/>
          <w:szCs w:val="18"/>
          <w:lang w:val="en-GB"/>
        </w:rPr>
      </w:pPr>
      <w:r w:rsidRPr="0017642F">
        <w:rPr>
          <w:rFonts w:ascii="Arial" w:hAnsi="Arial" w:cs="Arial"/>
          <w:sz w:val="18"/>
          <w:szCs w:val="18"/>
          <w:lang w:val="en-GB"/>
        </w:rPr>
        <w:t>‒</w:t>
      </w:r>
      <w:r w:rsidRPr="0017642F">
        <w:rPr>
          <w:rFonts w:ascii="Arial" w:hAnsi="Arial" w:cs="Arial"/>
          <w:sz w:val="18"/>
          <w:szCs w:val="18"/>
          <w:lang w:val="en-GB"/>
        </w:rPr>
        <w:tab/>
        <w:t xml:space="preserve">managing light </w:t>
      </w:r>
      <w:r w:rsidRPr="0017642F">
        <w:rPr>
          <w:rFonts w:ascii="Arial" w:hAnsi="Arial" w:cs="Arial"/>
          <w:strike/>
          <w:sz w:val="18"/>
          <w:szCs w:val="18"/>
          <w:lang w:val="en-GB"/>
        </w:rPr>
        <w:t>in</w:t>
      </w:r>
      <w:r w:rsidR="00F219E0" w:rsidRPr="0017642F">
        <w:rPr>
          <w:rFonts w:ascii="Arial" w:hAnsi="Arial" w:cs="Arial"/>
          <w:strike/>
          <w:sz w:val="18"/>
          <w:szCs w:val="18"/>
          <w:lang w:val="en-GB"/>
        </w:rPr>
        <w:t xml:space="preserve"> </w:t>
      </w:r>
      <w:r w:rsidR="0001743D" w:rsidRPr="0017642F">
        <w:rPr>
          <w:rFonts w:ascii="Arial" w:hAnsi="Arial" w:cs="Arial"/>
          <w:sz w:val="18"/>
          <w:szCs w:val="18"/>
          <w:lang w:val="en-GB"/>
        </w:rPr>
        <w:t xml:space="preserve">during </w:t>
      </w:r>
      <w:r w:rsidRPr="0017642F">
        <w:rPr>
          <w:rFonts w:ascii="Arial" w:hAnsi="Arial" w:cs="Arial"/>
          <w:sz w:val="18"/>
          <w:szCs w:val="18"/>
          <w:lang w:val="en-GB"/>
        </w:rPr>
        <w:t xml:space="preserve">rearing and lay [Nicol </w:t>
      </w:r>
      <w:r w:rsidRPr="0017642F">
        <w:rPr>
          <w:rFonts w:ascii="Arial" w:hAnsi="Arial" w:cs="Arial"/>
          <w:i/>
          <w:sz w:val="18"/>
          <w:szCs w:val="18"/>
          <w:lang w:val="en-GB"/>
        </w:rPr>
        <w:t>et al.</w:t>
      </w:r>
      <w:r w:rsidRPr="0017642F">
        <w:rPr>
          <w:rFonts w:ascii="Arial" w:hAnsi="Arial" w:cs="Arial"/>
          <w:sz w:val="18"/>
          <w:szCs w:val="18"/>
          <w:lang w:val="en-GB"/>
        </w:rPr>
        <w:t>, 2013;</w:t>
      </w:r>
      <w:r w:rsidRPr="0017642F">
        <w:rPr>
          <w:lang w:val="en-GB"/>
        </w:rPr>
        <w:t xml:space="preserve"> </w:t>
      </w:r>
      <w:bookmarkStart w:id="78" w:name="_Hlk509403301"/>
      <w:r w:rsidRPr="0017642F">
        <w:rPr>
          <w:rFonts w:ascii="Arial" w:hAnsi="Arial" w:cs="Arial"/>
          <w:sz w:val="18"/>
          <w:szCs w:val="18"/>
          <w:lang w:val="en-GB"/>
        </w:rPr>
        <w:t xml:space="preserve">van Niekerk </w:t>
      </w:r>
      <w:r w:rsidRPr="0017642F">
        <w:rPr>
          <w:rFonts w:ascii="Arial" w:hAnsi="Arial" w:cs="Arial"/>
          <w:i/>
          <w:sz w:val="18"/>
          <w:szCs w:val="18"/>
          <w:lang w:val="en-GB"/>
        </w:rPr>
        <w:t>et al</w:t>
      </w:r>
      <w:r w:rsidR="00225017" w:rsidRPr="0017642F">
        <w:rPr>
          <w:rFonts w:ascii="Arial" w:hAnsi="Arial" w:cs="Arial"/>
          <w:i/>
          <w:sz w:val="18"/>
          <w:szCs w:val="18"/>
          <w:lang w:val="en-GB"/>
        </w:rPr>
        <w:t>.</w:t>
      </w:r>
      <w:r w:rsidRPr="0017642F">
        <w:rPr>
          <w:rFonts w:ascii="Arial" w:hAnsi="Arial" w:cs="Arial"/>
          <w:i/>
          <w:sz w:val="18"/>
          <w:szCs w:val="18"/>
          <w:lang w:val="en-GB"/>
        </w:rPr>
        <w:t>,</w:t>
      </w:r>
      <w:r w:rsidRPr="0017642F">
        <w:rPr>
          <w:rFonts w:ascii="Arial" w:hAnsi="Arial" w:cs="Arial"/>
          <w:sz w:val="18"/>
          <w:szCs w:val="18"/>
          <w:lang w:val="en-GB"/>
        </w:rPr>
        <w:t xml:space="preserve"> 2013]</w:t>
      </w:r>
      <w:bookmarkEnd w:id="78"/>
      <w:r w:rsidRPr="0017642F">
        <w:rPr>
          <w:rFonts w:ascii="Arial" w:hAnsi="Arial" w:cs="Arial"/>
          <w:sz w:val="18"/>
          <w:szCs w:val="18"/>
          <w:lang w:val="en-GB"/>
        </w:rPr>
        <w:t>,</w:t>
      </w:r>
    </w:p>
    <w:p w14:paraId="3C4EA8B1" w14:textId="4F2E4518" w:rsidR="00B72FF0" w:rsidRPr="0017642F" w:rsidRDefault="00B72FF0" w:rsidP="00BA7E0C">
      <w:pPr>
        <w:spacing w:after="240"/>
        <w:ind w:left="426" w:hanging="426"/>
        <w:jc w:val="both"/>
        <w:rPr>
          <w:rFonts w:ascii="Arial" w:hAnsi="Arial" w:cs="Arial"/>
          <w:sz w:val="18"/>
          <w:szCs w:val="18"/>
          <w:lang w:val="en-GB"/>
        </w:rPr>
      </w:pPr>
      <w:bookmarkStart w:id="79" w:name="_Hlk514164892"/>
      <w:bookmarkStart w:id="80" w:name="_Hlk514164876"/>
      <w:bookmarkStart w:id="81" w:name="_Hlk514164793"/>
      <w:bookmarkEnd w:id="74"/>
      <w:r w:rsidRPr="0017642F">
        <w:rPr>
          <w:rFonts w:ascii="Arial" w:hAnsi="Arial" w:cs="Arial"/>
          <w:sz w:val="18"/>
          <w:szCs w:val="18"/>
          <w:lang w:val="en-GB"/>
        </w:rPr>
        <w:t>‒</w:t>
      </w:r>
      <w:r w:rsidRPr="0017642F">
        <w:rPr>
          <w:rFonts w:ascii="Arial" w:hAnsi="Arial" w:cs="Arial"/>
          <w:sz w:val="18"/>
          <w:szCs w:val="18"/>
          <w:lang w:val="en-GB"/>
        </w:rPr>
        <w:tab/>
        <w:t>minimising fear-related stimuli [</w:t>
      </w:r>
      <w:proofErr w:type="spellStart"/>
      <w:r w:rsidRPr="0017642F">
        <w:rPr>
          <w:rFonts w:ascii="Arial" w:hAnsi="Arial" w:cs="Arial"/>
          <w:sz w:val="18"/>
          <w:szCs w:val="18"/>
          <w:lang w:val="en-GB"/>
        </w:rPr>
        <w:t>Uitdehaag</w:t>
      </w:r>
      <w:proofErr w:type="spellEnd"/>
      <w:r w:rsidRPr="0017642F">
        <w:rPr>
          <w:rFonts w:ascii="Arial" w:hAnsi="Arial" w:cs="Arial"/>
          <w:sz w:val="18"/>
          <w:szCs w:val="18"/>
          <w:lang w:val="en-GB"/>
        </w:rPr>
        <w:t xml:space="preserve"> K. A. </w:t>
      </w:r>
      <w:r w:rsidRPr="0017642F">
        <w:rPr>
          <w:rFonts w:ascii="Arial" w:hAnsi="Arial" w:cs="Arial"/>
          <w:i/>
          <w:sz w:val="18"/>
          <w:szCs w:val="18"/>
          <w:lang w:val="en-GB"/>
        </w:rPr>
        <w:t>et al.</w:t>
      </w:r>
      <w:r w:rsidR="00C97F3F" w:rsidRPr="0017642F">
        <w:rPr>
          <w:rFonts w:ascii="Arial" w:hAnsi="Arial" w:cs="Arial"/>
          <w:sz w:val="18"/>
          <w:szCs w:val="18"/>
          <w:lang w:val="en-GB"/>
        </w:rPr>
        <w:t>, 2009],</w:t>
      </w:r>
      <w:bookmarkEnd w:id="79"/>
    </w:p>
    <w:bookmarkEnd w:id="80"/>
    <w:p w14:paraId="09CFEF20" w14:textId="77777777" w:rsidR="00001D12" w:rsidRPr="00001D12" w:rsidRDefault="00001D12" w:rsidP="00001D12">
      <w:pPr>
        <w:widowControl w:val="0"/>
        <w:spacing w:after="480"/>
        <w:jc w:val="right"/>
        <w:rPr>
          <w:rFonts w:eastAsia="MS Mincho"/>
          <w:noProof/>
          <w:sz w:val="20"/>
          <w:szCs w:val="20"/>
          <w:lang w:val="en-GB" w:eastAsia="ja-JP"/>
        </w:rPr>
      </w:pPr>
      <w:r w:rsidRPr="00001D12">
        <w:rPr>
          <w:rFonts w:eastAsia="MS Mincho"/>
          <w:noProof/>
          <w:sz w:val="20"/>
          <w:szCs w:val="20"/>
          <w:u w:val="single"/>
          <w:lang w:val="en-GB" w:eastAsia="ja-JP"/>
        </w:rPr>
        <w:lastRenderedPageBreak/>
        <w:t>Annex 11</w:t>
      </w:r>
      <w:r>
        <w:rPr>
          <w:rFonts w:eastAsia="MS Mincho"/>
          <w:noProof/>
          <w:sz w:val="20"/>
          <w:szCs w:val="20"/>
          <w:lang w:val="en-GB" w:eastAsia="ja-JP"/>
        </w:rPr>
        <w:t xml:space="preserve"> (contd)</w:t>
      </w:r>
    </w:p>
    <w:p w14:paraId="30AA7554" w14:textId="14636C9E" w:rsidR="00B72FF0" w:rsidRPr="0017642F" w:rsidRDefault="00B72FF0" w:rsidP="00B72FF0">
      <w:pPr>
        <w:spacing w:after="120"/>
        <w:ind w:left="426" w:hanging="426"/>
        <w:jc w:val="both"/>
        <w:rPr>
          <w:rFonts w:ascii="Arial" w:hAnsi="Arial" w:cs="Arial"/>
          <w:sz w:val="18"/>
          <w:szCs w:val="18"/>
          <w:lang w:val="en-GB"/>
        </w:rPr>
      </w:pPr>
      <w:r w:rsidRPr="0017642F">
        <w:rPr>
          <w:rFonts w:ascii="Arial" w:hAnsi="Arial" w:cs="Arial"/>
          <w:sz w:val="18"/>
          <w:szCs w:val="18"/>
          <w:lang w:val="en-GB"/>
        </w:rPr>
        <w:t>‒</w:t>
      </w:r>
      <w:r w:rsidRPr="0017642F">
        <w:rPr>
          <w:rFonts w:ascii="Arial" w:hAnsi="Arial" w:cs="Arial"/>
          <w:sz w:val="18"/>
          <w:szCs w:val="18"/>
          <w:lang w:val="en-GB"/>
        </w:rPr>
        <w:tab/>
        <w:t xml:space="preserve">providing elevated perches </w:t>
      </w:r>
      <w:r w:rsidR="00DF5B05" w:rsidRPr="0017642F">
        <w:rPr>
          <w:rFonts w:ascii="Arial" w:hAnsi="Arial" w:cs="Arial"/>
          <w:sz w:val="18"/>
          <w:szCs w:val="18"/>
          <w:lang w:val="en-GB"/>
        </w:rPr>
        <w:t>during</w:t>
      </w:r>
      <w:r w:rsidRPr="0017642F">
        <w:rPr>
          <w:rFonts w:ascii="Arial" w:hAnsi="Arial" w:cs="Arial"/>
          <w:sz w:val="18"/>
          <w:szCs w:val="18"/>
          <w:lang w:val="en-GB"/>
        </w:rPr>
        <w:t xml:space="preserve"> rearing and lay [Green </w:t>
      </w:r>
      <w:r w:rsidRPr="0017642F">
        <w:rPr>
          <w:rFonts w:ascii="Arial" w:hAnsi="Arial" w:cs="Arial"/>
          <w:i/>
          <w:sz w:val="18"/>
          <w:szCs w:val="18"/>
          <w:lang w:val="en-GB"/>
        </w:rPr>
        <w:t>et al.</w:t>
      </w:r>
      <w:r w:rsidRPr="0017642F">
        <w:rPr>
          <w:rFonts w:ascii="Arial" w:hAnsi="Arial" w:cs="Arial"/>
          <w:sz w:val="18"/>
          <w:szCs w:val="18"/>
          <w:lang w:val="en-GB"/>
        </w:rPr>
        <w:t>, 20</w:t>
      </w:r>
      <w:r w:rsidR="008F71D6" w:rsidRPr="0017642F">
        <w:rPr>
          <w:rFonts w:ascii="Arial" w:hAnsi="Arial" w:cs="Arial"/>
          <w:sz w:val="18"/>
          <w:szCs w:val="18"/>
          <w:lang w:val="en-GB"/>
        </w:rPr>
        <w:t>0</w:t>
      </w:r>
      <w:r w:rsidRPr="0017642F">
        <w:rPr>
          <w:rFonts w:ascii="Arial" w:hAnsi="Arial" w:cs="Arial"/>
          <w:sz w:val="18"/>
          <w:szCs w:val="18"/>
          <w:lang w:val="en-GB"/>
        </w:rPr>
        <w:t>0]</w:t>
      </w:r>
      <w:r w:rsidR="00C97F3F" w:rsidRPr="0017642F">
        <w:rPr>
          <w:rFonts w:ascii="Arial" w:hAnsi="Arial" w:cs="Arial"/>
          <w:sz w:val="18"/>
          <w:szCs w:val="18"/>
          <w:lang w:val="en-GB"/>
        </w:rPr>
        <w:t>,</w:t>
      </w:r>
    </w:p>
    <w:p w14:paraId="11C7B1E6" w14:textId="6744B6F1" w:rsidR="00A56C80" w:rsidRPr="0017642F" w:rsidRDefault="00A56C80" w:rsidP="00A56C80">
      <w:pPr>
        <w:spacing w:after="120"/>
        <w:ind w:left="426" w:hanging="426"/>
        <w:jc w:val="both"/>
        <w:rPr>
          <w:rFonts w:ascii="Arial" w:hAnsi="Arial" w:cs="Arial"/>
          <w:sz w:val="18"/>
          <w:szCs w:val="18"/>
          <w:lang w:val="en-GB"/>
        </w:rPr>
      </w:pPr>
      <w:r w:rsidRPr="0017642F">
        <w:rPr>
          <w:rFonts w:ascii="Arial" w:hAnsi="Arial" w:cs="Arial"/>
          <w:sz w:val="18"/>
          <w:szCs w:val="18"/>
          <w:lang w:val="en-GB"/>
        </w:rPr>
        <w:t>‒</w:t>
      </w:r>
      <w:r w:rsidRPr="0017642F">
        <w:rPr>
          <w:rFonts w:ascii="Arial" w:hAnsi="Arial" w:cs="Arial"/>
          <w:sz w:val="18"/>
          <w:szCs w:val="18"/>
          <w:lang w:val="en-GB"/>
        </w:rPr>
        <w:tab/>
        <w:t>providing</w:t>
      </w:r>
      <w:r w:rsidRPr="0017642F">
        <w:rPr>
          <w:rFonts w:eastAsia="Arial"/>
          <w:b/>
          <w:sz w:val="20"/>
          <w:szCs w:val="18"/>
          <w:lang w:val="en-GB" w:eastAsia="fr-FR"/>
        </w:rPr>
        <w:t xml:space="preserve"> </w:t>
      </w:r>
      <w:r w:rsidRPr="0017642F">
        <w:rPr>
          <w:rFonts w:ascii="Arial" w:hAnsi="Arial" w:cs="Arial"/>
          <w:sz w:val="18"/>
          <w:szCs w:val="18"/>
          <w:lang w:val="en-GB"/>
        </w:rPr>
        <w:t xml:space="preserve">foraging or other </w:t>
      </w:r>
      <w:proofErr w:type="spellStart"/>
      <w:r w:rsidRPr="0017642F">
        <w:rPr>
          <w:rFonts w:ascii="Arial" w:hAnsi="Arial" w:cs="Arial"/>
          <w:sz w:val="18"/>
          <w:szCs w:val="18"/>
          <w:lang w:val="en-GB"/>
        </w:rPr>
        <w:t>manipulable</w:t>
      </w:r>
      <w:proofErr w:type="spellEnd"/>
      <w:r w:rsidRPr="0017642F">
        <w:rPr>
          <w:rFonts w:ascii="Arial" w:hAnsi="Arial" w:cs="Arial"/>
          <w:sz w:val="18"/>
          <w:szCs w:val="18"/>
          <w:lang w:val="en-GB"/>
        </w:rPr>
        <w:t xml:space="preserve"> materials </w:t>
      </w:r>
      <w:r w:rsidR="0001743D" w:rsidRPr="0017642F">
        <w:rPr>
          <w:rFonts w:ascii="Arial" w:hAnsi="Arial" w:cs="Arial"/>
          <w:sz w:val="18"/>
          <w:szCs w:val="18"/>
          <w:lang w:val="en-GB"/>
        </w:rPr>
        <w:t xml:space="preserve">during </w:t>
      </w:r>
      <w:r w:rsidRPr="0017642F">
        <w:rPr>
          <w:rFonts w:ascii="Arial" w:hAnsi="Arial" w:cs="Arial"/>
          <w:sz w:val="18"/>
          <w:szCs w:val="18"/>
          <w:lang w:val="en-GB"/>
        </w:rPr>
        <w:t xml:space="preserve">rearing and lay [Huber-Eicher and Wechsler, 1998; </w:t>
      </w:r>
      <w:bookmarkStart w:id="82" w:name="_Hlk509403539"/>
      <w:r w:rsidRPr="0017642F">
        <w:rPr>
          <w:rFonts w:ascii="Arial" w:hAnsi="Arial" w:cs="Arial"/>
          <w:sz w:val="18"/>
          <w:szCs w:val="18"/>
          <w:lang w:val="en-GB"/>
        </w:rPr>
        <w:t xml:space="preserve">de Jong </w:t>
      </w:r>
      <w:r w:rsidRPr="0017642F">
        <w:rPr>
          <w:rFonts w:ascii="Arial" w:hAnsi="Arial" w:cs="Arial"/>
          <w:i/>
          <w:sz w:val="18"/>
          <w:szCs w:val="18"/>
          <w:lang w:val="en-GB"/>
        </w:rPr>
        <w:t>et al</w:t>
      </w:r>
      <w:r w:rsidR="00225017" w:rsidRPr="0017642F">
        <w:rPr>
          <w:rFonts w:ascii="Arial" w:hAnsi="Arial" w:cs="Arial"/>
          <w:i/>
          <w:sz w:val="18"/>
          <w:szCs w:val="18"/>
          <w:lang w:val="en-GB"/>
        </w:rPr>
        <w:t>.</w:t>
      </w:r>
      <w:r w:rsidRPr="0017642F">
        <w:rPr>
          <w:rFonts w:ascii="Arial" w:hAnsi="Arial" w:cs="Arial"/>
          <w:sz w:val="18"/>
          <w:szCs w:val="18"/>
          <w:lang w:val="en-GB"/>
        </w:rPr>
        <w:t xml:space="preserve">, 2010; Daigle </w:t>
      </w:r>
      <w:r w:rsidRPr="0017642F">
        <w:rPr>
          <w:rFonts w:ascii="Arial" w:hAnsi="Arial" w:cs="Arial"/>
          <w:i/>
          <w:sz w:val="18"/>
          <w:szCs w:val="18"/>
          <w:lang w:val="en-GB"/>
        </w:rPr>
        <w:t>et al</w:t>
      </w:r>
      <w:r w:rsidR="00225017" w:rsidRPr="0017642F">
        <w:rPr>
          <w:rFonts w:ascii="Arial" w:hAnsi="Arial" w:cs="Arial"/>
          <w:i/>
          <w:sz w:val="18"/>
          <w:szCs w:val="18"/>
          <w:lang w:val="en-GB"/>
        </w:rPr>
        <w:t>.</w:t>
      </w:r>
      <w:r w:rsidRPr="0017642F">
        <w:rPr>
          <w:rFonts w:ascii="Arial" w:hAnsi="Arial" w:cs="Arial"/>
          <w:sz w:val="18"/>
          <w:szCs w:val="18"/>
          <w:lang w:val="en-GB"/>
        </w:rPr>
        <w:t>, 2014</w:t>
      </w:r>
      <w:bookmarkEnd w:id="82"/>
      <w:r w:rsidR="000A4234" w:rsidRPr="0017642F">
        <w:rPr>
          <w:rFonts w:ascii="Arial" w:hAnsi="Arial" w:cs="Arial"/>
          <w:sz w:val="18"/>
          <w:szCs w:val="18"/>
          <w:lang w:val="en-GB"/>
        </w:rPr>
        <w:t xml:space="preserve">; </w:t>
      </w:r>
      <w:r w:rsidR="000A4234" w:rsidRPr="0017642F">
        <w:rPr>
          <w:rFonts w:ascii="Arial" w:eastAsia="Arial" w:hAnsi="Arial" w:cs="Arial"/>
          <w:sz w:val="18"/>
          <w:szCs w:val="18"/>
          <w:lang w:val="en-GB" w:eastAsia="fr-FR"/>
        </w:rPr>
        <w:t xml:space="preserve">Dixon </w:t>
      </w:r>
      <w:r w:rsidR="000A4234" w:rsidRPr="0017642F">
        <w:rPr>
          <w:rFonts w:ascii="Arial" w:eastAsia="Arial" w:hAnsi="Arial" w:cs="Arial"/>
          <w:i/>
          <w:sz w:val="18"/>
          <w:szCs w:val="18"/>
          <w:lang w:val="en-GB" w:eastAsia="fr-FR"/>
        </w:rPr>
        <w:t>et al.</w:t>
      </w:r>
      <w:r w:rsidR="000A4234" w:rsidRPr="0017642F">
        <w:rPr>
          <w:rFonts w:ascii="Arial" w:eastAsia="Arial" w:hAnsi="Arial" w:cs="Arial"/>
          <w:sz w:val="18"/>
          <w:szCs w:val="18"/>
          <w:lang w:val="en-GB" w:eastAsia="fr-FR"/>
        </w:rPr>
        <w:t>, 2010; Nicol, 2018</w:t>
      </w:r>
      <w:r w:rsidRPr="0017642F">
        <w:rPr>
          <w:rFonts w:ascii="Arial" w:hAnsi="Arial" w:cs="Arial"/>
          <w:sz w:val="18"/>
          <w:szCs w:val="18"/>
          <w:lang w:val="en-GB"/>
        </w:rPr>
        <w:t>],</w:t>
      </w:r>
      <w:r w:rsidRPr="0017642F">
        <w:rPr>
          <w:lang w:val="en-GB"/>
        </w:rPr>
        <w:t xml:space="preserve"> </w:t>
      </w:r>
    </w:p>
    <w:bookmarkEnd w:id="81"/>
    <w:p w14:paraId="350087FE" w14:textId="0D295E4E" w:rsidR="00A56C80" w:rsidRPr="0017642F" w:rsidRDefault="00A56C80" w:rsidP="00A56C80">
      <w:pPr>
        <w:spacing w:after="120"/>
        <w:ind w:left="425" w:hanging="425"/>
        <w:jc w:val="both"/>
        <w:rPr>
          <w:rFonts w:ascii="Arial" w:hAnsi="Arial" w:cs="Arial"/>
          <w:sz w:val="18"/>
          <w:szCs w:val="18"/>
          <w:lang w:val="en-GB"/>
        </w:rPr>
      </w:pPr>
      <w:r w:rsidRPr="0017642F">
        <w:rPr>
          <w:rFonts w:ascii="Cambria Math" w:hAnsi="Cambria Math" w:cs="Cambria Math"/>
          <w:sz w:val="18"/>
          <w:szCs w:val="18"/>
          <w:lang w:val="en-GB"/>
        </w:rPr>
        <w:t>‒</w:t>
      </w:r>
      <w:r w:rsidRPr="0017642F">
        <w:rPr>
          <w:rFonts w:ascii="Arial" w:hAnsi="Arial" w:cs="Arial"/>
          <w:sz w:val="18"/>
          <w:szCs w:val="18"/>
          <w:lang w:val="en-GB"/>
        </w:rPr>
        <w:t xml:space="preserve"> </w:t>
      </w:r>
      <w:r w:rsidRPr="0017642F">
        <w:rPr>
          <w:rFonts w:ascii="Arial" w:hAnsi="Arial" w:cs="Arial"/>
          <w:sz w:val="18"/>
          <w:szCs w:val="18"/>
          <w:lang w:val="en-GB"/>
        </w:rPr>
        <w:tab/>
        <w:t xml:space="preserve">reducing group size </w:t>
      </w:r>
      <w:r w:rsidR="0001743D" w:rsidRPr="0017642F">
        <w:rPr>
          <w:rFonts w:ascii="Arial" w:hAnsi="Arial" w:cs="Arial"/>
          <w:sz w:val="18"/>
          <w:szCs w:val="18"/>
          <w:lang w:val="en-GB"/>
        </w:rPr>
        <w:t xml:space="preserve">during </w:t>
      </w:r>
      <w:r w:rsidRPr="0017642F">
        <w:rPr>
          <w:rFonts w:ascii="Arial" w:hAnsi="Arial" w:cs="Arial"/>
          <w:sz w:val="18"/>
          <w:szCs w:val="18"/>
          <w:lang w:val="en-GB"/>
        </w:rPr>
        <w:t>rearing and lay [</w:t>
      </w:r>
      <w:proofErr w:type="spellStart"/>
      <w:r w:rsidRPr="0017642F">
        <w:rPr>
          <w:rFonts w:ascii="Arial" w:hAnsi="Arial" w:cs="Arial"/>
          <w:sz w:val="18"/>
          <w:szCs w:val="18"/>
          <w:lang w:val="en-GB"/>
        </w:rPr>
        <w:t>Bilcik</w:t>
      </w:r>
      <w:proofErr w:type="spellEnd"/>
      <w:r w:rsidRPr="0017642F">
        <w:rPr>
          <w:rFonts w:ascii="Arial" w:hAnsi="Arial" w:cs="Arial"/>
          <w:sz w:val="18"/>
          <w:szCs w:val="18"/>
          <w:lang w:val="en-GB"/>
        </w:rPr>
        <w:t xml:space="preserve"> and Keeling, 1999]</w:t>
      </w:r>
      <w:r w:rsidR="00C97F3F" w:rsidRPr="0017642F">
        <w:rPr>
          <w:rFonts w:ascii="Arial" w:hAnsi="Arial" w:cs="Arial"/>
          <w:sz w:val="18"/>
          <w:szCs w:val="18"/>
          <w:lang w:val="en-GB"/>
        </w:rPr>
        <w:t>.</w:t>
      </w:r>
    </w:p>
    <w:p w14:paraId="425ECDDE" w14:textId="18271DB8" w:rsidR="00A56C80" w:rsidRPr="0017642F" w:rsidRDefault="00A56C80" w:rsidP="00A56C80">
      <w:pPr>
        <w:spacing w:before="120" w:after="120"/>
        <w:jc w:val="both"/>
        <w:rPr>
          <w:rFonts w:ascii="Arial" w:eastAsia="Arial" w:hAnsi="Arial" w:cs="Arial"/>
          <w:sz w:val="18"/>
          <w:szCs w:val="18"/>
          <w:lang w:val="en-GB" w:eastAsia="fr-FR"/>
        </w:rPr>
      </w:pPr>
      <w:bookmarkStart w:id="83" w:name="_Hlk514164917"/>
      <w:r w:rsidRPr="0017642F">
        <w:rPr>
          <w:rFonts w:ascii="Arial" w:eastAsia="Arial" w:hAnsi="Arial" w:cs="Arial"/>
          <w:sz w:val="18"/>
          <w:szCs w:val="18"/>
          <w:lang w:val="en-GB" w:eastAsia="fr-FR"/>
        </w:rPr>
        <w:t xml:space="preserve">Management methods </w:t>
      </w:r>
      <w:r w:rsidR="00DF5B05" w:rsidRPr="0017642F">
        <w:rPr>
          <w:rFonts w:ascii="Arial" w:eastAsia="Arial" w:hAnsi="Arial" w:cs="Arial"/>
          <w:sz w:val="18"/>
          <w:szCs w:val="18"/>
          <w:lang w:val="en-GB" w:eastAsia="fr-FR"/>
        </w:rPr>
        <w:t>should be</w:t>
      </w:r>
      <w:r w:rsidR="00D61067" w:rsidRPr="0017642F">
        <w:rPr>
          <w:rFonts w:ascii="Arial" w:eastAsia="Arial" w:hAnsi="Arial" w:cs="Arial"/>
          <w:sz w:val="18"/>
          <w:szCs w:val="18"/>
          <w:lang w:val="en-GB" w:eastAsia="fr-FR"/>
        </w:rPr>
        <w:t xml:space="preserve"> </w:t>
      </w:r>
      <w:r w:rsidR="00DF5B05" w:rsidRPr="0017642F">
        <w:rPr>
          <w:rFonts w:ascii="Arial" w:eastAsia="Arial" w:hAnsi="Arial" w:cs="Arial"/>
          <w:sz w:val="18"/>
          <w:szCs w:val="18"/>
          <w:lang w:val="en-GB" w:eastAsia="fr-FR"/>
        </w:rPr>
        <w:t>implemented</w:t>
      </w:r>
      <w:r w:rsidRPr="0017642F">
        <w:rPr>
          <w:rFonts w:ascii="Arial" w:eastAsia="Arial" w:hAnsi="Arial" w:cs="Arial"/>
          <w:sz w:val="18"/>
          <w:szCs w:val="18"/>
          <w:lang w:val="en-GB" w:eastAsia="fr-FR"/>
        </w:rPr>
        <w:t xml:space="preserve">, where applicable, and </w:t>
      </w:r>
      <w:r w:rsidR="00DF5B05" w:rsidRPr="0017642F">
        <w:rPr>
          <w:rFonts w:ascii="Arial" w:eastAsia="Arial" w:hAnsi="Arial" w:cs="Arial"/>
          <w:sz w:val="18"/>
          <w:szCs w:val="18"/>
          <w:lang w:val="en-GB" w:eastAsia="fr-FR"/>
        </w:rPr>
        <w:t xml:space="preserve">in the event of injury </w:t>
      </w:r>
      <w:r w:rsidRPr="0017642F">
        <w:rPr>
          <w:rFonts w:ascii="Arial" w:eastAsia="Arial" w:hAnsi="Arial" w:cs="Arial"/>
          <w:sz w:val="18"/>
          <w:szCs w:val="18"/>
          <w:lang w:val="en-GB" w:eastAsia="fr-FR"/>
        </w:rPr>
        <w:t xml:space="preserve">affected </w:t>
      </w:r>
      <w:r w:rsidR="00B45280" w:rsidRPr="0017642F">
        <w:rPr>
          <w:rFonts w:ascii="Arial" w:eastAsia="Arial" w:hAnsi="Arial" w:cs="Arial"/>
          <w:sz w:val="18"/>
          <w:szCs w:val="18"/>
          <w:lang w:val="en-GB" w:eastAsia="fr-FR"/>
        </w:rPr>
        <w:t xml:space="preserve">layer </w:t>
      </w:r>
      <w:r w:rsidRPr="0017642F">
        <w:rPr>
          <w:rFonts w:ascii="Arial" w:eastAsia="Arial" w:hAnsi="Arial" w:cs="Arial"/>
          <w:sz w:val="18"/>
          <w:szCs w:val="18"/>
          <w:lang w:val="en-GB" w:eastAsia="fr-FR"/>
        </w:rPr>
        <w:t xml:space="preserve">pullets and </w:t>
      </w:r>
      <w:r w:rsidR="00B45280" w:rsidRPr="0017642F">
        <w:rPr>
          <w:rFonts w:ascii="Arial" w:eastAsia="Arial" w:hAnsi="Arial" w:cs="Arial"/>
          <w:sz w:val="18"/>
          <w:szCs w:val="18"/>
          <w:lang w:val="en-GB" w:eastAsia="fr-FR"/>
        </w:rPr>
        <w:t xml:space="preserve">laying </w:t>
      </w:r>
      <w:r w:rsidRPr="0017642F">
        <w:rPr>
          <w:rFonts w:ascii="Arial" w:eastAsia="Arial" w:hAnsi="Arial" w:cs="Arial"/>
          <w:sz w:val="18"/>
          <w:szCs w:val="18"/>
          <w:lang w:val="en-GB" w:eastAsia="fr-FR"/>
        </w:rPr>
        <w:t xml:space="preserve">hens </w:t>
      </w:r>
      <w:r w:rsidR="00DF5B05" w:rsidRPr="0017642F">
        <w:rPr>
          <w:rFonts w:ascii="Arial" w:eastAsia="Arial" w:hAnsi="Arial" w:cs="Arial"/>
          <w:sz w:val="18"/>
          <w:szCs w:val="18"/>
          <w:lang w:val="en-GB" w:eastAsia="fr-FR"/>
        </w:rPr>
        <w:t xml:space="preserve">should be promptly removed and treated </w:t>
      </w:r>
      <w:r w:rsidRPr="0017642F">
        <w:rPr>
          <w:rFonts w:ascii="Arial" w:eastAsia="Arial" w:hAnsi="Arial" w:cs="Arial"/>
          <w:sz w:val="18"/>
          <w:szCs w:val="18"/>
          <w:lang w:val="en-GB" w:eastAsia="fr-FR"/>
        </w:rPr>
        <w:t xml:space="preserve">or </w:t>
      </w:r>
      <w:r w:rsidR="00DC6105" w:rsidRPr="0017642F">
        <w:rPr>
          <w:rFonts w:ascii="Arial" w:eastAsia="Arial" w:hAnsi="Arial" w:cs="Arial"/>
          <w:sz w:val="18"/>
          <w:szCs w:val="18"/>
          <w:lang w:val="en-GB" w:eastAsia="fr-FR"/>
        </w:rPr>
        <w:t>euthanised</w:t>
      </w:r>
      <w:r w:rsidRPr="0017642F">
        <w:rPr>
          <w:rFonts w:ascii="Arial" w:eastAsia="Arial" w:hAnsi="Arial" w:cs="Arial"/>
          <w:sz w:val="18"/>
          <w:szCs w:val="18"/>
          <w:lang w:val="en-GB" w:eastAsia="fr-FR"/>
        </w:rPr>
        <w:t>.</w:t>
      </w:r>
    </w:p>
    <w:p w14:paraId="4A0C8F18" w14:textId="6467ADE9" w:rsidR="00A56C80" w:rsidRPr="0017642F" w:rsidRDefault="00A56C80" w:rsidP="00A56C80">
      <w:pPr>
        <w:spacing w:before="120" w:after="120"/>
        <w:jc w:val="both"/>
        <w:rPr>
          <w:rFonts w:ascii="Arial" w:eastAsia="Arial" w:hAnsi="Arial" w:cs="Arial"/>
          <w:sz w:val="18"/>
          <w:szCs w:val="18"/>
          <w:lang w:val="en-GB" w:eastAsia="fr-FR"/>
        </w:rPr>
      </w:pPr>
      <w:bookmarkStart w:id="84" w:name="_Hlk508269382"/>
      <w:bookmarkEnd w:id="83"/>
      <w:r w:rsidRPr="0017642F">
        <w:rPr>
          <w:rFonts w:ascii="Arial" w:eastAsia="Arial" w:hAnsi="Arial" w:cs="Arial"/>
          <w:sz w:val="18"/>
          <w:szCs w:val="18"/>
          <w:lang w:val="en-GB" w:eastAsia="fr-FR"/>
        </w:rPr>
        <w:t xml:space="preserve">If these management </w:t>
      </w:r>
      <w:r w:rsidR="00DF5B05" w:rsidRPr="0017642F">
        <w:rPr>
          <w:rFonts w:ascii="Arial" w:eastAsia="Arial" w:hAnsi="Arial" w:cs="Arial"/>
          <w:sz w:val="18"/>
          <w:szCs w:val="18"/>
          <w:lang w:val="en-GB" w:eastAsia="fr-FR"/>
        </w:rPr>
        <w:t xml:space="preserve">methods are </w:t>
      </w:r>
      <w:r w:rsidR="00DF5B05" w:rsidRPr="0017642F">
        <w:rPr>
          <w:rFonts w:ascii="Arial" w:eastAsia="Arial" w:hAnsi="Arial"/>
          <w:sz w:val="18"/>
          <w:lang w:val="en-GB"/>
        </w:rPr>
        <w:t>unsuccessful</w:t>
      </w:r>
      <w:r w:rsidRPr="0017642F">
        <w:rPr>
          <w:rFonts w:ascii="Arial" w:eastAsia="Arial" w:hAnsi="Arial" w:cs="Arial"/>
          <w:sz w:val="18"/>
          <w:szCs w:val="18"/>
          <w:lang w:val="en-GB" w:eastAsia="fr-FR"/>
        </w:rPr>
        <w:t>,</w:t>
      </w:r>
      <w:r w:rsidR="00184269" w:rsidRPr="0017642F">
        <w:rPr>
          <w:rFonts w:ascii="Arial" w:eastAsia="Arial" w:hAnsi="Arial" w:cs="Arial"/>
          <w:sz w:val="18"/>
          <w:szCs w:val="18"/>
          <w:lang w:val="en-GB" w:eastAsia="fr-FR"/>
        </w:rPr>
        <w:t xml:space="preserve"> </w:t>
      </w:r>
      <w:r w:rsidR="00A73F3C" w:rsidRPr="0017642F">
        <w:rPr>
          <w:rFonts w:ascii="Arial" w:eastAsia="Arial" w:hAnsi="Arial" w:cs="Arial"/>
          <w:sz w:val="18"/>
          <w:szCs w:val="18"/>
          <w:lang w:val="en-GB" w:eastAsia="fr-FR"/>
        </w:rPr>
        <w:t>partial beak</w:t>
      </w:r>
      <w:r w:rsidR="007D4468" w:rsidRPr="0017642F">
        <w:rPr>
          <w:rFonts w:ascii="Arial" w:eastAsia="Arial" w:hAnsi="Arial" w:cs="Arial"/>
          <w:sz w:val="18"/>
          <w:szCs w:val="18"/>
          <w:lang w:val="en-GB" w:eastAsia="fr-FR"/>
        </w:rPr>
        <w:t xml:space="preserve"> removal</w:t>
      </w:r>
      <w:r w:rsidR="00A73F3C" w:rsidRPr="0017642F">
        <w:rPr>
          <w:rFonts w:ascii="Arial" w:eastAsia="Arial" w:hAnsi="Arial" w:cs="Arial"/>
          <w:sz w:val="18"/>
          <w:szCs w:val="18"/>
          <w:lang w:val="en-GB" w:eastAsia="fr-FR"/>
        </w:rPr>
        <w:t xml:space="preserve"> </w:t>
      </w:r>
      <w:r w:rsidR="001E2A9F" w:rsidRPr="0017642F">
        <w:rPr>
          <w:rFonts w:ascii="Arial" w:hAnsi="Arial" w:cs="Arial"/>
          <w:sz w:val="18"/>
          <w:szCs w:val="18"/>
          <w:lang w:val="en-GB"/>
        </w:rPr>
        <w:t xml:space="preserve">[Gentle </w:t>
      </w:r>
      <w:r w:rsidR="002308F2" w:rsidRPr="00824D58">
        <w:rPr>
          <w:rFonts w:ascii="Arial" w:hAnsi="Arial" w:cs="Arial"/>
          <w:i/>
          <w:sz w:val="18"/>
          <w:szCs w:val="18"/>
          <w:lang w:val="en-GB"/>
        </w:rPr>
        <w:t>et al.</w:t>
      </w:r>
      <w:r w:rsidR="001E2A9F" w:rsidRPr="0017642F">
        <w:rPr>
          <w:rFonts w:ascii="Arial" w:hAnsi="Arial" w:cs="Arial"/>
          <w:sz w:val="18"/>
          <w:szCs w:val="18"/>
          <w:lang w:val="en-GB"/>
        </w:rPr>
        <w:t xml:space="preserve">, 1997] </w:t>
      </w:r>
      <w:r w:rsidRPr="0017642F">
        <w:rPr>
          <w:rFonts w:ascii="Arial" w:eastAsia="Arial" w:hAnsi="Arial" w:cs="Arial"/>
          <w:sz w:val="18"/>
          <w:szCs w:val="18"/>
          <w:lang w:val="en-GB" w:eastAsia="fr-FR"/>
        </w:rPr>
        <w:t>may be considered as a final course of action.</w:t>
      </w:r>
    </w:p>
    <w:p w14:paraId="5EDA7691" w14:textId="1B1E6463" w:rsidR="00A56C80" w:rsidRPr="0017642F" w:rsidRDefault="00334E76" w:rsidP="00864781">
      <w:pPr>
        <w:autoSpaceDE w:val="0"/>
        <w:autoSpaceDN w:val="0"/>
        <w:adjustRightInd w:val="0"/>
        <w:spacing w:after="360" w:line="276" w:lineRule="auto"/>
        <w:jc w:val="both"/>
        <w:rPr>
          <w:rFonts w:ascii="Arial" w:eastAsia="Arial" w:hAnsi="Arial" w:cs="Arial"/>
          <w:sz w:val="18"/>
          <w:szCs w:val="18"/>
          <w:lang w:val="en-GB" w:eastAsia="fr-FR"/>
        </w:rPr>
      </w:pPr>
      <w:bookmarkStart w:id="85" w:name="_Hlk514164956"/>
      <w:bookmarkEnd w:id="84"/>
      <w:r w:rsidRPr="0017642F">
        <w:rPr>
          <w:rFonts w:ascii="Arial" w:eastAsia="Arial" w:hAnsi="Arial" w:cs="Arial"/>
          <w:sz w:val="18"/>
          <w:szCs w:val="18"/>
          <w:lang w:val="en-GB" w:eastAsia="fr-FR"/>
        </w:rPr>
        <w:t xml:space="preserve">Outcome-based measurables </w:t>
      </w:r>
      <w:r w:rsidR="00225017" w:rsidRPr="0017642F">
        <w:rPr>
          <w:rFonts w:ascii="Arial" w:eastAsia="Arial" w:hAnsi="Arial" w:cs="Arial"/>
          <w:sz w:val="18"/>
          <w:szCs w:val="18"/>
          <w:lang w:val="en-GB" w:eastAsia="fr-FR"/>
        </w:rPr>
        <w:t>include</w:t>
      </w:r>
      <w:r w:rsidR="00A56C80" w:rsidRPr="0017642F">
        <w:rPr>
          <w:rFonts w:ascii="Arial" w:eastAsia="Arial" w:hAnsi="Arial" w:cs="Arial"/>
          <w:sz w:val="18"/>
          <w:szCs w:val="18"/>
          <w:lang w:val="en-GB" w:eastAsia="fr-FR"/>
        </w:rPr>
        <w:t>:</w:t>
      </w:r>
      <w:r w:rsidR="003067E2" w:rsidRPr="0017642F">
        <w:rPr>
          <w:rFonts w:ascii="Arial" w:eastAsia="Arial" w:hAnsi="Arial" w:cs="Arial"/>
          <w:sz w:val="18"/>
          <w:szCs w:val="18"/>
          <w:lang w:val="en-GB" w:eastAsia="fr-FR"/>
        </w:rPr>
        <w:t xml:space="preserve"> </w:t>
      </w:r>
      <w:r w:rsidR="003067E2" w:rsidRPr="0017642F">
        <w:rPr>
          <w:rFonts w:ascii="Arial" w:eastAsia="Arial" w:hAnsi="Arial" w:cs="Arial"/>
          <w:sz w:val="18"/>
          <w:szCs w:val="18"/>
          <w:u w:val="double"/>
          <w:lang w:val="en-GB" w:eastAsia="fr-FR"/>
        </w:rPr>
        <w:t>foraging behaviour,</w:t>
      </w:r>
      <w:r w:rsidR="00A56C80" w:rsidRPr="0017642F">
        <w:rPr>
          <w:rFonts w:ascii="Arial" w:eastAsia="Arial" w:hAnsi="Arial" w:cs="Arial"/>
          <w:sz w:val="18"/>
          <w:szCs w:val="18"/>
          <w:lang w:val="en-GB" w:eastAsia="fr-FR"/>
        </w:rPr>
        <w:t xml:space="preserve"> injurious feather pecking and cannibalism, injury rate and severity, mortality</w:t>
      </w:r>
      <w:r w:rsidR="00473C59" w:rsidRPr="0017642F">
        <w:rPr>
          <w:rFonts w:ascii="Arial" w:eastAsia="Arial" w:hAnsi="Arial" w:cs="Arial"/>
          <w:sz w:val="18"/>
          <w:szCs w:val="18"/>
          <w:lang w:val="en-GB" w:eastAsia="fr-FR"/>
        </w:rPr>
        <w:t>,</w:t>
      </w:r>
      <w:r w:rsidR="00A56C80" w:rsidRPr="0017642F">
        <w:rPr>
          <w:rFonts w:ascii="Arial" w:eastAsia="Arial" w:hAnsi="Arial" w:cs="Arial"/>
          <w:sz w:val="18"/>
          <w:szCs w:val="18"/>
          <w:lang w:val="en-GB" w:eastAsia="fr-FR"/>
        </w:rPr>
        <w:t xml:space="preserve"> </w:t>
      </w:r>
      <w:r w:rsidR="00A56C80" w:rsidRPr="0017642F">
        <w:rPr>
          <w:rFonts w:ascii="Arial" w:eastAsia="Arial" w:hAnsi="Arial" w:cs="Arial"/>
          <w:strike/>
          <w:sz w:val="18"/>
          <w:szCs w:val="18"/>
          <w:lang w:val="en-GB" w:eastAsia="fr-FR"/>
        </w:rPr>
        <w:t xml:space="preserve">and </w:t>
      </w:r>
      <w:r w:rsidR="00A56C80" w:rsidRPr="0017642F">
        <w:rPr>
          <w:rFonts w:ascii="Arial" w:eastAsia="Arial" w:hAnsi="Arial" w:cs="Arial"/>
          <w:sz w:val="18"/>
          <w:szCs w:val="18"/>
          <w:lang w:val="en-GB" w:eastAsia="fr-FR"/>
        </w:rPr>
        <w:t>culling</w:t>
      </w:r>
      <w:r w:rsidR="00473C59" w:rsidRPr="0017642F">
        <w:rPr>
          <w:rFonts w:ascii="Arial" w:eastAsia="Arial" w:hAnsi="Arial" w:cs="Arial"/>
          <w:sz w:val="18"/>
          <w:szCs w:val="18"/>
          <w:lang w:val="en-GB" w:eastAsia="fr-FR"/>
        </w:rPr>
        <w:t xml:space="preserve"> </w:t>
      </w:r>
      <w:r w:rsidR="00473C59" w:rsidRPr="0017642F">
        <w:rPr>
          <w:rFonts w:ascii="Arial" w:eastAsia="Arial" w:hAnsi="Arial" w:cs="Arial"/>
          <w:sz w:val="18"/>
          <w:szCs w:val="18"/>
          <w:u w:val="double"/>
          <w:lang w:val="en-GB" w:eastAsia="fr-FR"/>
        </w:rPr>
        <w:t>and morbidity</w:t>
      </w:r>
      <w:r w:rsidR="00A56C80" w:rsidRPr="0017642F">
        <w:rPr>
          <w:rFonts w:ascii="Arial" w:eastAsia="Arial" w:hAnsi="Arial" w:cs="Arial"/>
          <w:sz w:val="18"/>
          <w:szCs w:val="18"/>
          <w:lang w:val="en-GB" w:eastAsia="fr-FR"/>
        </w:rPr>
        <w:t xml:space="preserve"> rate</w:t>
      </w:r>
      <w:r w:rsidR="00473C59" w:rsidRPr="0017642F">
        <w:rPr>
          <w:rFonts w:ascii="Arial" w:eastAsia="Arial" w:hAnsi="Arial" w:cs="Arial"/>
          <w:sz w:val="18"/>
          <w:szCs w:val="18"/>
          <w:lang w:val="en-GB" w:eastAsia="fr-FR"/>
        </w:rPr>
        <w:t>s</w:t>
      </w:r>
      <w:r w:rsidR="00A56C80" w:rsidRPr="0017642F">
        <w:rPr>
          <w:rFonts w:ascii="Arial" w:eastAsia="Arial" w:hAnsi="Arial" w:cs="Arial"/>
          <w:sz w:val="18"/>
          <w:szCs w:val="18"/>
          <w:lang w:val="en-GB" w:eastAsia="fr-FR"/>
        </w:rPr>
        <w:t xml:space="preserve">, plumage condition, </w:t>
      </w:r>
      <w:r w:rsidR="00DF5B05" w:rsidRPr="0017642F">
        <w:rPr>
          <w:rFonts w:ascii="Arial" w:eastAsia="Arial" w:hAnsi="Arial" w:cs="Arial"/>
          <w:sz w:val="18"/>
          <w:szCs w:val="18"/>
          <w:lang w:val="en-GB" w:eastAsia="fr-FR"/>
        </w:rPr>
        <w:t xml:space="preserve">and </w:t>
      </w:r>
      <w:r w:rsidR="00A56C80" w:rsidRPr="0017642F">
        <w:rPr>
          <w:rFonts w:ascii="Arial" w:eastAsia="Arial" w:hAnsi="Arial" w:cs="Arial"/>
          <w:sz w:val="18"/>
          <w:szCs w:val="18"/>
          <w:lang w:val="en-GB" w:eastAsia="fr-FR"/>
        </w:rPr>
        <w:t>vocalisation.</w:t>
      </w:r>
    </w:p>
    <w:bookmarkEnd w:id="85"/>
    <w:p w14:paraId="7E037343" w14:textId="77777777" w:rsidR="00A56C80" w:rsidRPr="0017642F" w:rsidRDefault="00A56C80" w:rsidP="00A56C80">
      <w:pPr>
        <w:autoSpaceDE w:val="0"/>
        <w:autoSpaceDN w:val="0"/>
        <w:adjustRightInd w:val="0"/>
        <w:spacing w:before="120" w:after="120" w:line="276" w:lineRule="auto"/>
        <w:jc w:val="center"/>
        <w:rPr>
          <w:rFonts w:ascii="Ottawa" w:eastAsia="MS Mincho" w:hAnsi="Ottawa" w:cs="Arial"/>
          <w:sz w:val="18"/>
          <w:szCs w:val="18"/>
          <w:lang w:val="en-GB" w:eastAsia="ja-JP"/>
        </w:rPr>
      </w:pPr>
      <w:r w:rsidRPr="0017642F">
        <w:rPr>
          <w:rFonts w:ascii="Ottawa" w:eastAsia="MS Mincho" w:hAnsi="Ottawa" w:cs="Arial"/>
          <w:sz w:val="18"/>
          <w:szCs w:val="18"/>
          <w:lang w:val="en-GB" w:eastAsia="ja-JP"/>
        </w:rPr>
        <w:t>Article 7.Z.20.</w:t>
      </w:r>
      <w:bookmarkStart w:id="86" w:name="_GoBack"/>
      <w:bookmarkEnd w:id="86"/>
    </w:p>
    <w:p w14:paraId="6569C254" w14:textId="77777777" w:rsidR="00A56C80" w:rsidRPr="0017642F" w:rsidRDefault="00A56C80" w:rsidP="00A56C80">
      <w:pPr>
        <w:spacing w:after="240"/>
        <w:ind w:left="10" w:hanging="10"/>
        <w:jc w:val="both"/>
        <w:rPr>
          <w:sz w:val="18"/>
          <w:szCs w:val="18"/>
          <w:lang w:val="en-GB" w:eastAsia="fr-FR"/>
        </w:rPr>
      </w:pPr>
      <w:r w:rsidRPr="0017642F">
        <w:rPr>
          <w:rFonts w:ascii="Ottawa" w:eastAsia="Ottawa" w:hAnsi="Ottawa" w:cs="Ottawa"/>
          <w:b/>
          <w:bCs/>
          <w:sz w:val="18"/>
          <w:szCs w:val="18"/>
          <w:lang w:val="en-GB" w:eastAsia="fr-FR"/>
        </w:rPr>
        <w:t>Moulting</w:t>
      </w:r>
    </w:p>
    <w:p w14:paraId="25510D6C" w14:textId="08F9D96D" w:rsidR="00F94DE3" w:rsidRPr="0017642F" w:rsidRDefault="00A56C80" w:rsidP="00F94DE3">
      <w:pPr>
        <w:spacing w:after="240"/>
        <w:ind w:right="1"/>
        <w:jc w:val="both"/>
        <w:rPr>
          <w:rFonts w:eastAsia="Calibri"/>
          <w:sz w:val="20"/>
          <w:szCs w:val="20"/>
          <w:lang w:val="en-GB"/>
        </w:rPr>
      </w:pPr>
      <w:bookmarkStart w:id="87" w:name="_Hlk514164972"/>
      <w:r w:rsidRPr="0017642F">
        <w:rPr>
          <w:rFonts w:ascii="Arial" w:eastAsia="Arial" w:hAnsi="Arial" w:cs="Arial"/>
          <w:sz w:val="18"/>
          <w:szCs w:val="18"/>
          <w:lang w:val="en-GB" w:eastAsia="fr-FR"/>
        </w:rPr>
        <w:t xml:space="preserve">Induced moulting </w:t>
      </w:r>
      <w:r w:rsidRPr="0017642F">
        <w:rPr>
          <w:rFonts w:ascii="Arial" w:eastAsia="Arial" w:hAnsi="Arial" w:cs="Arial"/>
          <w:strike/>
          <w:sz w:val="18"/>
          <w:szCs w:val="18"/>
          <w:lang w:val="en-GB" w:eastAsia="fr-FR"/>
        </w:rPr>
        <w:t xml:space="preserve">can </w:t>
      </w:r>
      <w:r w:rsidR="003067E2" w:rsidRPr="0017642F">
        <w:rPr>
          <w:rFonts w:ascii="Arial" w:eastAsia="Arial" w:hAnsi="Arial" w:cs="Arial"/>
          <w:sz w:val="18"/>
          <w:szCs w:val="18"/>
          <w:u w:val="double"/>
          <w:lang w:val="en-GB" w:eastAsia="fr-FR"/>
        </w:rPr>
        <w:t>may</w:t>
      </w:r>
      <w:r w:rsidR="003067E2"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 xml:space="preserve">lead to </w:t>
      </w:r>
      <w:r w:rsidRPr="0017642F">
        <w:rPr>
          <w:rFonts w:ascii="Arial" w:eastAsia="Arial" w:hAnsi="Arial" w:cs="Arial"/>
          <w:i/>
          <w:sz w:val="18"/>
          <w:szCs w:val="18"/>
          <w:lang w:val="en-GB" w:eastAsia="fr-FR"/>
        </w:rPr>
        <w:t>animal welfare</w:t>
      </w:r>
      <w:r w:rsidRPr="0017642F">
        <w:rPr>
          <w:rFonts w:ascii="Arial" w:eastAsia="Arial" w:hAnsi="Arial" w:cs="Arial"/>
          <w:sz w:val="18"/>
          <w:szCs w:val="18"/>
          <w:lang w:val="en-GB" w:eastAsia="fr-FR"/>
        </w:rPr>
        <w:t xml:space="preserve"> problems if not well managed</w:t>
      </w:r>
      <w:r w:rsidR="006622FD" w:rsidRPr="0017642F">
        <w:rPr>
          <w:rFonts w:ascii="Arial" w:eastAsia="Arial" w:hAnsi="Arial" w:cs="Arial"/>
          <w:sz w:val="18"/>
          <w:szCs w:val="18"/>
          <w:lang w:val="en-GB" w:eastAsia="fr-FR"/>
        </w:rPr>
        <w:t xml:space="preserve"> </w:t>
      </w:r>
      <w:bookmarkStart w:id="88" w:name="_Hlk6415653"/>
      <w:r w:rsidR="006622FD" w:rsidRPr="0017642F">
        <w:rPr>
          <w:rFonts w:ascii="Arial" w:eastAsia="Arial" w:hAnsi="Arial" w:cs="Arial"/>
          <w:sz w:val="18"/>
          <w:szCs w:val="18"/>
          <w:lang w:val="en-GB" w:eastAsia="fr-FR"/>
        </w:rPr>
        <w:t>[</w:t>
      </w:r>
      <w:r w:rsidR="00647167" w:rsidRPr="0017642F">
        <w:rPr>
          <w:rFonts w:ascii="Arial" w:eastAsia="Arial" w:hAnsi="Arial" w:cs="Arial"/>
          <w:sz w:val="18"/>
          <w:szCs w:val="18"/>
          <w:lang w:val="en-GB" w:eastAsia="fr-FR"/>
        </w:rPr>
        <w:t xml:space="preserve">Nicol </w:t>
      </w:r>
      <w:r w:rsidR="00647167" w:rsidRPr="0017642F">
        <w:rPr>
          <w:rFonts w:ascii="Arial" w:eastAsia="Arial" w:hAnsi="Arial" w:cs="Arial"/>
          <w:i/>
          <w:sz w:val="18"/>
          <w:szCs w:val="18"/>
          <w:lang w:val="en-GB" w:eastAsia="fr-FR"/>
        </w:rPr>
        <w:t xml:space="preserve">et al., </w:t>
      </w:r>
      <w:r w:rsidR="00647167" w:rsidRPr="0017642F">
        <w:rPr>
          <w:rFonts w:ascii="Arial" w:eastAsia="Arial" w:hAnsi="Arial" w:cs="Arial"/>
          <w:sz w:val="18"/>
          <w:szCs w:val="18"/>
          <w:lang w:val="en-GB" w:eastAsia="fr-FR"/>
        </w:rPr>
        <w:t xml:space="preserve">2017; </w:t>
      </w:r>
      <w:proofErr w:type="spellStart"/>
      <w:r w:rsidR="00647167" w:rsidRPr="0017642F">
        <w:rPr>
          <w:rFonts w:ascii="Arial" w:eastAsia="Arial" w:hAnsi="Arial" w:cs="Arial"/>
          <w:sz w:val="18"/>
          <w:szCs w:val="18"/>
          <w:lang w:val="en-GB" w:eastAsia="fr-FR"/>
        </w:rPr>
        <w:t>Sariozkan</w:t>
      </w:r>
      <w:proofErr w:type="spellEnd"/>
      <w:r w:rsidR="00647167" w:rsidRPr="0017642F">
        <w:rPr>
          <w:rFonts w:ascii="Arial" w:eastAsia="Arial" w:hAnsi="Arial" w:cs="Arial"/>
          <w:sz w:val="18"/>
          <w:szCs w:val="18"/>
          <w:lang w:val="en-GB" w:eastAsia="fr-FR"/>
        </w:rPr>
        <w:t xml:space="preserve"> </w:t>
      </w:r>
      <w:r w:rsidR="00647167" w:rsidRPr="0017642F">
        <w:rPr>
          <w:rFonts w:ascii="Arial" w:eastAsia="Arial" w:hAnsi="Arial" w:cs="Arial"/>
          <w:i/>
          <w:sz w:val="18"/>
          <w:szCs w:val="18"/>
          <w:lang w:val="en-GB" w:eastAsia="fr-FR"/>
        </w:rPr>
        <w:t xml:space="preserve">et al., </w:t>
      </w:r>
      <w:r w:rsidR="00647167" w:rsidRPr="0017642F">
        <w:rPr>
          <w:rFonts w:ascii="Arial" w:eastAsia="Arial" w:hAnsi="Arial" w:cs="Arial"/>
          <w:sz w:val="18"/>
          <w:szCs w:val="18"/>
          <w:lang w:val="en-GB" w:eastAsia="fr-FR"/>
        </w:rPr>
        <w:t xml:space="preserve">2016; Holt, 2003, </w:t>
      </w:r>
      <w:proofErr w:type="spellStart"/>
      <w:r w:rsidR="00647167" w:rsidRPr="0017642F">
        <w:rPr>
          <w:rFonts w:ascii="Arial" w:eastAsia="Arial" w:hAnsi="Arial" w:cs="Arial"/>
          <w:sz w:val="18"/>
          <w:szCs w:val="18"/>
          <w:lang w:val="en-GB" w:eastAsia="fr-FR"/>
        </w:rPr>
        <w:t>Ricke</w:t>
      </w:r>
      <w:proofErr w:type="spellEnd"/>
      <w:r w:rsidR="00647167" w:rsidRPr="0017642F">
        <w:rPr>
          <w:rFonts w:ascii="Arial" w:eastAsia="Arial" w:hAnsi="Arial" w:cs="Arial"/>
          <w:sz w:val="18"/>
          <w:szCs w:val="18"/>
          <w:lang w:val="en-GB" w:eastAsia="fr-FR"/>
        </w:rPr>
        <w:t>, 2003</w:t>
      </w:r>
      <w:r w:rsidR="00906301" w:rsidRPr="0017642F">
        <w:rPr>
          <w:rFonts w:ascii="Arial" w:eastAsia="Arial" w:hAnsi="Arial" w:cs="Arial"/>
          <w:sz w:val="18"/>
          <w:szCs w:val="18"/>
          <w:lang w:val="en-GB" w:eastAsia="fr-FR"/>
        </w:rPr>
        <w:t>, Webster, 2003</w:t>
      </w:r>
      <w:r w:rsidR="006622FD" w:rsidRPr="0017642F">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w:t>
      </w:r>
      <w:bookmarkEnd w:id="88"/>
      <w:r w:rsidRPr="0017642F">
        <w:rPr>
          <w:rFonts w:ascii="Arial" w:eastAsia="Arial" w:hAnsi="Arial" w:cs="Arial"/>
          <w:sz w:val="18"/>
          <w:szCs w:val="18"/>
          <w:lang w:val="en-GB" w:eastAsia="fr-FR"/>
        </w:rPr>
        <w:t xml:space="preserve">When induced moulting is practised, </w:t>
      </w:r>
      <w:r w:rsidR="006170AD" w:rsidRPr="0017642F">
        <w:rPr>
          <w:rFonts w:ascii="Arial" w:eastAsia="Arial" w:hAnsi="Arial" w:cs="Arial"/>
          <w:sz w:val="18"/>
          <w:szCs w:val="18"/>
          <w:lang w:val="en-GB" w:eastAsia="fr-FR"/>
        </w:rPr>
        <w:t xml:space="preserve">methods </w:t>
      </w:r>
      <w:r w:rsidRPr="0017642F">
        <w:rPr>
          <w:rFonts w:ascii="Arial" w:eastAsia="Arial" w:hAnsi="Arial" w:cs="Arial"/>
          <w:sz w:val="18"/>
          <w:szCs w:val="18"/>
          <w:lang w:val="en-GB" w:eastAsia="fr-FR"/>
        </w:rPr>
        <w:t xml:space="preserve">that do not involve withdrawal of </w:t>
      </w:r>
      <w:r w:rsidRPr="0017642F">
        <w:rPr>
          <w:rFonts w:ascii="Arial" w:eastAsia="Arial" w:hAnsi="Arial" w:cs="Arial"/>
          <w:i/>
          <w:sz w:val="18"/>
          <w:szCs w:val="18"/>
          <w:lang w:val="en-GB" w:eastAsia="fr-FR"/>
        </w:rPr>
        <w:t>feed</w:t>
      </w:r>
      <w:r w:rsidRPr="0017642F">
        <w:rPr>
          <w:rFonts w:ascii="Arial" w:eastAsia="Arial" w:hAnsi="Arial" w:cs="Arial"/>
          <w:sz w:val="18"/>
          <w:szCs w:val="18"/>
          <w:lang w:val="en-GB" w:eastAsia="fr-FR"/>
        </w:rPr>
        <w:t xml:space="preserve"> and are consistent with Article 7.Z.8.</w:t>
      </w:r>
      <w:r w:rsidRPr="0017642F">
        <w:rPr>
          <w:lang w:val="en-GB"/>
        </w:rPr>
        <w:t xml:space="preserve"> </w:t>
      </w:r>
      <w:r w:rsidRPr="0017642F">
        <w:rPr>
          <w:rFonts w:ascii="Arial" w:eastAsia="Arial" w:hAnsi="Arial" w:cs="Arial"/>
          <w:sz w:val="18"/>
          <w:szCs w:val="18"/>
          <w:lang w:val="en-GB" w:eastAsia="fr-FR"/>
        </w:rPr>
        <w:t xml:space="preserve">should be used. </w:t>
      </w:r>
      <w:r w:rsidR="00DF7D5A" w:rsidRPr="0017642F">
        <w:rPr>
          <w:rFonts w:ascii="Arial" w:eastAsia="Arial" w:hAnsi="Arial" w:cs="Arial"/>
          <w:sz w:val="18"/>
          <w:szCs w:val="18"/>
          <w:lang w:val="en-GB" w:eastAsia="fr-FR"/>
        </w:rPr>
        <w:t>Laying h</w:t>
      </w:r>
      <w:r w:rsidRPr="0017642F">
        <w:rPr>
          <w:rFonts w:ascii="Arial" w:eastAsia="Arial" w:hAnsi="Arial" w:cs="Arial"/>
          <w:sz w:val="18"/>
          <w:szCs w:val="18"/>
          <w:lang w:val="en-GB" w:eastAsia="fr-FR"/>
        </w:rPr>
        <w:t>ens should</w:t>
      </w:r>
      <w:r w:rsidR="001174A7"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 xml:space="preserve">have </w:t>
      </w:r>
      <w:r w:rsidR="00DA3A69" w:rsidRPr="0017642F">
        <w:rPr>
          <w:rFonts w:ascii="Arial" w:eastAsia="Arial" w:hAnsi="Arial" w:cs="Arial"/>
          <w:sz w:val="18"/>
          <w:szCs w:val="18"/>
          <w:lang w:val="en-GB" w:eastAsia="fr-FR"/>
        </w:rPr>
        <w:t xml:space="preserve">access to </w:t>
      </w:r>
      <w:r w:rsidRPr="0017642F">
        <w:rPr>
          <w:rFonts w:ascii="Arial" w:eastAsia="Arial" w:hAnsi="Arial" w:cs="Arial"/>
          <w:sz w:val="18"/>
          <w:szCs w:val="18"/>
          <w:lang w:val="en-GB" w:eastAsia="fr-FR"/>
        </w:rPr>
        <w:t>light</w:t>
      </w:r>
      <w:r w:rsidR="00DA3A69" w:rsidRPr="0017642F">
        <w:rPr>
          <w:rFonts w:ascii="Arial" w:eastAsia="Arial" w:hAnsi="Arial" w:cs="Arial"/>
          <w:sz w:val="18"/>
          <w:szCs w:val="18"/>
          <w:lang w:val="en-GB" w:eastAsia="fr-FR"/>
        </w:rPr>
        <w:t>s</w:t>
      </w:r>
      <w:r w:rsidRPr="0017642F">
        <w:rPr>
          <w:rFonts w:ascii="Arial" w:eastAsia="Arial" w:hAnsi="Arial" w:cs="Arial"/>
          <w:sz w:val="18"/>
          <w:szCs w:val="18"/>
          <w:lang w:val="en-GB" w:eastAsia="fr-FR"/>
        </w:rPr>
        <w:t xml:space="preserve"> and </w:t>
      </w:r>
      <w:r w:rsidRPr="0017642F">
        <w:rPr>
          <w:rFonts w:ascii="Arial" w:eastAsia="Arial" w:hAnsi="Arial" w:cs="Arial"/>
          <w:strike/>
          <w:sz w:val="18"/>
          <w:szCs w:val="18"/>
          <w:lang w:val="en-GB" w:eastAsia="fr-FR"/>
        </w:rPr>
        <w:t>to</w:t>
      </w:r>
      <w:r w:rsidRPr="0017642F">
        <w:rPr>
          <w:rFonts w:ascii="Arial" w:eastAsia="Arial" w:hAnsi="Arial" w:cs="Arial"/>
          <w:sz w:val="18"/>
          <w:szCs w:val="18"/>
          <w:lang w:val="en-GB" w:eastAsia="fr-FR"/>
        </w:rPr>
        <w:t xml:space="preserve"> water at all times</w:t>
      </w:r>
      <w:r w:rsidR="00A011C3" w:rsidRPr="0017642F">
        <w:rPr>
          <w:rFonts w:ascii="Arial" w:eastAsia="Arial" w:hAnsi="Arial" w:cs="Arial"/>
          <w:sz w:val="18"/>
          <w:szCs w:val="18"/>
          <w:lang w:val="en-GB" w:eastAsia="fr-FR"/>
        </w:rPr>
        <w:t xml:space="preserve"> [Anderson, 2015]</w:t>
      </w:r>
      <w:r w:rsidRPr="0017642F">
        <w:rPr>
          <w:rFonts w:ascii="Arial" w:eastAsia="Arial" w:hAnsi="Arial" w:cs="Arial"/>
          <w:sz w:val="18"/>
          <w:szCs w:val="18"/>
          <w:lang w:val="en-GB" w:eastAsia="fr-FR"/>
        </w:rPr>
        <w:t xml:space="preserve">. Only </w:t>
      </w:r>
      <w:r w:rsidR="00DF7D5A" w:rsidRPr="0017642F">
        <w:rPr>
          <w:rFonts w:ascii="Arial" w:eastAsia="Arial" w:hAnsi="Arial" w:cs="Arial"/>
          <w:sz w:val="18"/>
          <w:szCs w:val="18"/>
          <w:lang w:val="en-GB" w:eastAsia="fr-FR"/>
        </w:rPr>
        <w:t xml:space="preserve">laying </w:t>
      </w:r>
      <w:r w:rsidRPr="0017642F">
        <w:rPr>
          <w:rFonts w:ascii="Arial" w:eastAsia="Arial" w:hAnsi="Arial" w:cs="Arial"/>
          <w:sz w:val="18"/>
          <w:szCs w:val="18"/>
          <w:lang w:val="en-GB" w:eastAsia="fr-FR"/>
        </w:rPr>
        <w:t xml:space="preserve">hens in good body condition and health should be moulted. During the moulting period, loss </w:t>
      </w:r>
      <w:r w:rsidR="00FC592F" w:rsidRPr="0017642F">
        <w:rPr>
          <w:rFonts w:ascii="Arial" w:eastAsia="Arial" w:hAnsi="Arial" w:cs="Arial"/>
          <w:sz w:val="18"/>
          <w:szCs w:val="18"/>
          <w:lang w:val="en-GB" w:eastAsia="fr-FR"/>
        </w:rPr>
        <w:t xml:space="preserve">of body mass </w:t>
      </w:r>
      <w:r w:rsidRPr="0017642F">
        <w:rPr>
          <w:rFonts w:ascii="Arial" w:eastAsia="Arial" w:hAnsi="Arial" w:cs="Arial"/>
          <w:sz w:val="18"/>
          <w:szCs w:val="18"/>
          <w:lang w:val="en-GB" w:eastAsia="fr-FR"/>
        </w:rPr>
        <w:t>should not compromise</w:t>
      </w:r>
      <w:r w:rsidR="00DF7D5A" w:rsidRPr="0017642F">
        <w:rPr>
          <w:rFonts w:ascii="Arial" w:eastAsia="Arial" w:hAnsi="Arial" w:cs="Arial"/>
          <w:sz w:val="18"/>
          <w:szCs w:val="18"/>
          <w:lang w:val="en-GB" w:eastAsia="fr-FR"/>
        </w:rPr>
        <w:t xml:space="preserve"> the </w:t>
      </w:r>
      <w:r w:rsidR="003067E2" w:rsidRPr="0017642F">
        <w:rPr>
          <w:rFonts w:ascii="Arial" w:eastAsia="Arial" w:hAnsi="Arial" w:cs="Arial"/>
          <w:sz w:val="18"/>
          <w:szCs w:val="18"/>
          <w:u w:val="double"/>
          <w:lang w:val="en-GB" w:eastAsia="fr-FR"/>
        </w:rPr>
        <w:t>welfare of</w:t>
      </w:r>
      <w:r w:rsidR="003067E2" w:rsidRPr="0017642F">
        <w:rPr>
          <w:rFonts w:ascii="Arial" w:eastAsia="Arial" w:hAnsi="Arial" w:cs="Arial"/>
          <w:sz w:val="18"/>
          <w:szCs w:val="18"/>
          <w:lang w:val="en-GB" w:eastAsia="fr-FR"/>
        </w:rPr>
        <w:t xml:space="preserve"> </w:t>
      </w:r>
      <w:r w:rsidR="00DF7D5A" w:rsidRPr="0017642F">
        <w:rPr>
          <w:rFonts w:ascii="Arial" w:eastAsia="Arial" w:hAnsi="Arial" w:cs="Arial"/>
          <w:sz w:val="18"/>
          <w:szCs w:val="18"/>
          <w:lang w:val="en-GB" w:eastAsia="fr-FR"/>
        </w:rPr>
        <w:t>laying</w:t>
      </w:r>
      <w:r w:rsidRPr="0017642F">
        <w:rPr>
          <w:rFonts w:ascii="Arial" w:eastAsia="Arial" w:hAnsi="Arial" w:cs="Arial"/>
          <w:sz w:val="18"/>
          <w:szCs w:val="18"/>
          <w:lang w:val="en-GB" w:eastAsia="fr-FR"/>
        </w:rPr>
        <w:t xml:space="preserve"> hen</w:t>
      </w:r>
      <w:r w:rsidR="00C912EA">
        <w:rPr>
          <w:rFonts w:ascii="Arial" w:eastAsia="Arial" w:hAnsi="Arial" w:cs="Arial"/>
          <w:sz w:val="18"/>
          <w:szCs w:val="18"/>
          <w:lang w:val="en-GB" w:eastAsia="fr-FR"/>
        </w:rPr>
        <w:t>s</w:t>
      </w:r>
      <w:r w:rsidRPr="0017642F">
        <w:rPr>
          <w:rFonts w:ascii="Arial" w:eastAsia="Arial" w:hAnsi="Arial" w:cs="Arial"/>
          <w:sz w:val="18"/>
          <w:szCs w:val="18"/>
          <w:lang w:val="en-GB" w:eastAsia="fr-FR"/>
        </w:rPr>
        <w:t xml:space="preserve"> </w:t>
      </w:r>
      <w:r w:rsidRPr="0017642F">
        <w:rPr>
          <w:rFonts w:ascii="Arial" w:eastAsia="Arial" w:hAnsi="Arial" w:cs="Arial"/>
          <w:strike/>
          <w:sz w:val="18"/>
          <w:szCs w:val="18"/>
          <w:lang w:val="en-GB" w:eastAsia="fr-FR"/>
        </w:rPr>
        <w:t>welfare</w:t>
      </w:r>
      <w:r w:rsidRPr="0017642F">
        <w:rPr>
          <w:rFonts w:ascii="Arial" w:eastAsia="Arial" w:hAnsi="Arial" w:cs="Arial"/>
          <w:sz w:val="18"/>
          <w:szCs w:val="18"/>
          <w:lang w:val="en-GB" w:eastAsia="fr-FR"/>
        </w:rPr>
        <w:t xml:space="preserve">, including </w:t>
      </w:r>
      <w:r w:rsidR="003067E2" w:rsidRPr="0017642F">
        <w:rPr>
          <w:rFonts w:ascii="Arial" w:eastAsia="Arial" w:hAnsi="Arial" w:cs="Arial"/>
          <w:sz w:val="18"/>
          <w:szCs w:val="18"/>
          <w:u w:val="double"/>
          <w:lang w:val="en-GB" w:eastAsia="fr-FR"/>
        </w:rPr>
        <w:t>their</w:t>
      </w:r>
      <w:r w:rsidR="003067E2"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welfare during the subsequent laying period. Total mortality and culling rate</w:t>
      </w:r>
      <w:r w:rsidR="006170AD" w:rsidRPr="0017642F">
        <w:rPr>
          <w:rFonts w:ascii="Arial" w:eastAsia="Arial" w:hAnsi="Arial" w:cs="Arial"/>
          <w:sz w:val="18"/>
          <w:szCs w:val="18"/>
          <w:lang w:val="en-GB" w:eastAsia="fr-FR"/>
        </w:rPr>
        <w:t>s</w:t>
      </w:r>
      <w:r w:rsidRPr="0017642F">
        <w:rPr>
          <w:rFonts w:ascii="Arial" w:eastAsia="Arial" w:hAnsi="Arial" w:cs="Arial"/>
          <w:sz w:val="18"/>
          <w:szCs w:val="18"/>
          <w:lang w:val="en-GB" w:eastAsia="fr-FR"/>
        </w:rPr>
        <w:t xml:space="preserve"> during the moult</w:t>
      </w:r>
      <w:r w:rsidR="00D86879" w:rsidRPr="0017642F">
        <w:rPr>
          <w:rFonts w:ascii="Arial" w:eastAsia="Arial" w:hAnsi="Arial" w:cs="Arial"/>
          <w:sz w:val="18"/>
          <w:szCs w:val="18"/>
          <w:u w:val="double"/>
          <w:lang w:val="en-GB" w:eastAsia="fr-FR"/>
        </w:rPr>
        <w:t>ing</w:t>
      </w:r>
      <w:r w:rsidRPr="0017642F">
        <w:rPr>
          <w:rFonts w:ascii="Arial" w:eastAsia="Arial" w:hAnsi="Arial" w:cs="Arial"/>
          <w:sz w:val="18"/>
          <w:szCs w:val="18"/>
          <w:lang w:val="en-GB" w:eastAsia="fr-FR"/>
        </w:rPr>
        <w:t xml:space="preserve"> period should not exceed normal variations in </w:t>
      </w:r>
      <w:r w:rsidRPr="0017642F">
        <w:rPr>
          <w:rFonts w:ascii="Arial" w:eastAsia="Arial" w:hAnsi="Arial" w:cs="Arial"/>
          <w:i/>
          <w:sz w:val="18"/>
          <w:szCs w:val="18"/>
          <w:lang w:val="en-GB" w:eastAsia="fr-FR"/>
        </w:rPr>
        <w:t>flock</w:t>
      </w:r>
      <w:r w:rsidRPr="0017642F">
        <w:rPr>
          <w:rFonts w:ascii="Arial" w:eastAsia="Arial" w:hAnsi="Arial" w:cs="Arial"/>
          <w:sz w:val="18"/>
          <w:szCs w:val="18"/>
          <w:lang w:val="en-GB" w:eastAsia="fr-FR"/>
        </w:rPr>
        <w:t xml:space="preserve"> mortality and culling rate</w:t>
      </w:r>
      <w:r w:rsidR="00D86879" w:rsidRPr="0017642F">
        <w:rPr>
          <w:rFonts w:ascii="Arial" w:eastAsia="Arial" w:hAnsi="Arial" w:cs="Arial"/>
          <w:sz w:val="18"/>
          <w:szCs w:val="18"/>
          <w:u w:val="double"/>
          <w:lang w:val="en-GB" w:eastAsia="fr-FR"/>
        </w:rPr>
        <w:t>s</w:t>
      </w:r>
      <w:r w:rsidRPr="0017642F">
        <w:rPr>
          <w:rFonts w:ascii="Arial" w:eastAsia="Arial" w:hAnsi="Arial" w:cs="Arial"/>
          <w:sz w:val="18"/>
          <w:szCs w:val="18"/>
          <w:lang w:val="en-GB" w:eastAsia="fr-FR"/>
        </w:rPr>
        <w:t>.</w:t>
      </w:r>
      <w:bookmarkStart w:id="89" w:name="_Hlk514164994"/>
      <w:bookmarkEnd w:id="87"/>
    </w:p>
    <w:p w14:paraId="19005228" w14:textId="1950D632" w:rsidR="008745B8" w:rsidRPr="0017642F" w:rsidRDefault="00334E76" w:rsidP="005C228F">
      <w:pPr>
        <w:spacing w:after="240"/>
        <w:jc w:val="both"/>
        <w:rPr>
          <w:rFonts w:ascii="Ottawa" w:eastAsia="MS Mincho" w:hAnsi="Ottawa"/>
          <w:sz w:val="18"/>
          <w:lang w:val="en-GB"/>
        </w:rPr>
      </w:pPr>
      <w:r w:rsidRPr="0017642F">
        <w:rPr>
          <w:rFonts w:ascii="Arial" w:eastAsia="Arial" w:hAnsi="Arial" w:cs="Arial"/>
          <w:sz w:val="18"/>
          <w:szCs w:val="18"/>
          <w:lang w:val="en-GB" w:eastAsia="fr-FR"/>
        </w:rPr>
        <w:t xml:space="preserve">Outcome-based </w:t>
      </w:r>
      <w:r w:rsidR="00225017" w:rsidRPr="0017642F">
        <w:rPr>
          <w:rFonts w:ascii="Arial" w:eastAsia="Arial" w:hAnsi="Arial" w:cs="Arial"/>
          <w:sz w:val="18"/>
          <w:szCs w:val="18"/>
          <w:lang w:val="en-GB" w:eastAsia="fr-FR"/>
        </w:rPr>
        <w:t>measurables include</w:t>
      </w:r>
      <w:r w:rsidR="00A56C80" w:rsidRPr="0017642F">
        <w:rPr>
          <w:rFonts w:ascii="Arial" w:eastAsia="Arial" w:hAnsi="Arial" w:cs="Arial"/>
          <w:sz w:val="18"/>
          <w:szCs w:val="18"/>
          <w:lang w:val="en-GB" w:eastAsia="fr-FR"/>
        </w:rPr>
        <w:t>: body condition, feeding and drinking, foraging</w:t>
      </w:r>
      <w:r w:rsidR="00EB73B4" w:rsidRPr="0017642F">
        <w:rPr>
          <w:rFonts w:ascii="Arial" w:eastAsia="Arial" w:hAnsi="Arial" w:cs="Arial"/>
          <w:sz w:val="18"/>
          <w:szCs w:val="18"/>
          <w:lang w:val="en-GB" w:eastAsia="fr-FR"/>
        </w:rPr>
        <w:t xml:space="preserve"> </w:t>
      </w:r>
      <w:r w:rsidR="00295F67" w:rsidRPr="0017642F">
        <w:rPr>
          <w:rFonts w:ascii="Arial" w:eastAsia="Arial" w:hAnsi="Arial" w:cs="Arial"/>
          <w:sz w:val="18"/>
          <w:szCs w:val="18"/>
          <w:lang w:val="en-GB" w:eastAsia="fr-FR"/>
        </w:rPr>
        <w:t xml:space="preserve">behaviour </w:t>
      </w:r>
      <w:r w:rsidR="00A56C80" w:rsidRPr="0017642F">
        <w:rPr>
          <w:rFonts w:ascii="Arial" w:eastAsia="Arial" w:hAnsi="Arial" w:cs="Arial"/>
          <w:sz w:val="18"/>
          <w:szCs w:val="18"/>
          <w:lang w:val="en-GB" w:eastAsia="fr-FR"/>
        </w:rPr>
        <w:t xml:space="preserve">[Biggs </w:t>
      </w:r>
      <w:r w:rsidR="00A56C80" w:rsidRPr="0017642F">
        <w:rPr>
          <w:rFonts w:ascii="Arial" w:eastAsia="Arial" w:hAnsi="Arial" w:cs="Arial"/>
          <w:i/>
          <w:iCs/>
          <w:sz w:val="18"/>
          <w:szCs w:val="18"/>
          <w:lang w:val="en-GB" w:eastAsia="fr-FR"/>
        </w:rPr>
        <w:t>et al.</w:t>
      </w:r>
      <w:r w:rsidR="00A56C80" w:rsidRPr="0017642F">
        <w:rPr>
          <w:rFonts w:ascii="Arial" w:eastAsia="Arial" w:hAnsi="Arial" w:cs="Arial"/>
          <w:sz w:val="18"/>
          <w:szCs w:val="18"/>
          <w:lang w:val="en-GB" w:eastAsia="fr-FR"/>
        </w:rPr>
        <w:t xml:space="preserve">, 2004; </w:t>
      </w:r>
      <w:proofErr w:type="spellStart"/>
      <w:r w:rsidR="00A56C80" w:rsidRPr="0017642F">
        <w:rPr>
          <w:rFonts w:ascii="Arial" w:eastAsia="Arial" w:hAnsi="Arial" w:cs="Arial"/>
          <w:sz w:val="18"/>
          <w:szCs w:val="18"/>
          <w:lang w:val="en-GB" w:eastAsia="fr-FR"/>
        </w:rPr>
        <w:t>Saiozkan</w:t>
      </w:r>
      <w:proofErr w:type="spellEnd"/>
      <w:r w:rsidR="00A56C80" w:rsidRPr="0017642F">
        <w:rPr>
          <w:rFonts w:ascii="Arial" w:eastAsia="Arial" w:hAnsi="Arial" w:cs="Arial"/>
          <w:sz w:val="18"/>
          <w:szCs w:val="18"/>
          <w:lang w:val="en-GB" w:eastAsia="fr-FR"/>
        </w:rPr>
        <w:t xml:space="preserve"> </w:t>
      </w:r>
      <w:r w:rsidR="00A56C80" w:rsidRPr="0017642F">
        <w:rPr>
          <w:rFonts w:ascii="Arial" w:eastAsia="Arial" w:hAnsi="Arial" w:cs="Arial"/>
          <w:i/>
          <w:iCs/>
          <w:sz w:val="18"/>
          <w:szCs w:val="18"/>
          <w:lang w:val="en-GB" w:eastAsia="fr-FR"/>
        </w:rPr>
        <w:t>et al.</w:t>
      </w:r>
      <w:r w:rsidR="00A56C80" w:rsidRPr="0017642F">
        <w:rPr>
          <w:rFonts w:ascii="Arial" w:eastAsia="Arial" w:hAnsi="Arial" w:cs="Arial"/>
          <w:sz w:val="18"/>
          <w:szCs w:val="18"/>
          <w:lang w:val="en-GB" w:eastAsia="fr-FR"/>
        </w:rPr>
        <w:t xml:space="preserve">, 2016; </w:t>
      </w:r>
      <w:proofErr w:type="spellStart"/>
      <w:r w:rsidR="00A56C80" w:rsidRPr="0017642F">
        <w:rPr>
          <w:rFonts w:ascii="Arial" w:eastAsia="Arial" w:hAnsi="Arial" w:cs="Arial"/>
          <w:sz w:val="18"/>
          <w:szCs w:val="18"/>
          <w:lang w:val="en-GB" w:eastAsia="fr-FR"/>
        </w:rPr>
        <w:t>Petek</w:t>
      </w:r>
      <w:proofErr w:type="spellEnd"/>
      <w:r w:rsidR="00A56C80" w:rsidRPr="0017642F">
        <w:rPr>
          <w:rFonts w:ascii="Arial" w:eastAsia="Arial" w:hAnsi="Arial" w:cs="Arial"/>
          <w:sz w:val="18"/>
          <w:szCs w:val="18"/>
          <w:lang w:val="en-GB" w:eastAsia="fr-FR"/>
        </w:rPr>
        <w:t xml:space="preserve"> and </w:t>
      </w:r>
      <w:proofErr w:type="spellStart"/>
      <w:r w:rsidR="00A56C80" w:rsidRPr="0017642F">
        <w:rPr>
          <w:rFonts w:ascii="Arial" w:eastAsia="Arial" w:hAnsi="Arial" w:cs="Arial"/>
          <w:sz w:val="18"/>
          <w:szCs w:val="18"/>
          <w:lang w:val="en-GB" w:eastAsia="fr-FR"/>
        </w:rPr>
        <w:t>Alpay</w:t>
      </w:r>
      <w:proofErr w:type="spellEnd"/>
      <w:r w:rsidR="00A56C80" w:rsidRPr="0017642F">
        <w:rPr>
          <w:rFonts w:ascii="Arial" w:eastAsia="Arial" w:hAnsi="Arial" w:cs="Arial"/>
          <w:sz w:val="18"/>
          <w:szCs w:val="18"/>
          <w:lang w:val="en-GB" w:eastAsia="fr-FR"/>
        </w:rPr>
        <w:t xml:space="preserve">, 2008], injurious feather pecking and cannibalism, injury rate and severity, </w:t>
      </w:r>
      <w:r w:rsidR="00A56C80" w:rsidRPr="0017642F">
        <w:rPr>
          <w:rFonts w:ascii="Arial" w:eastAsia="Arial" w:hAnsi="Arial" w:cs="Arial"/>
          <w:strike/>
          <w:sz w:val="18"/>
          <w:szCs w:val="18"/>
          <w:lang w:val="en-GB" w:eastAsia="fr-FR"/>
        </w:rPr>
        <w:t>morbidity</w:t>
      </w:r>
      <w:r w:rsidR="00A56C80" w:rsidRPr="0017642F">
        <w:rPr>
          <w:rFonts w:ascii="Arial" w:eastAsia="Arial" w:hAnsi="Arial" w:cs="Arial"/>
          <w:sz w:val="18"/>
          <w:szCs w:val="18"/>
          <w:lang w:val="en-GB" w:eastAsia="fr-FR"/>
        </w:rPr>
        <w:t xml:space="preserve"> </w:t>
      </w:r>
      <w:r w:rsidR="00A56C80" w:rsidRPr="0017642F">
        <w:rPr>
          <w:rFonts w:ascii="Arial" w:eastAsia="Arial" w:hAnsi="Arial" w:cs="Arial"/>
          <w:strike/>
          <w:sz w:val="18"/>
          <w:szCs w:val="18"/>
          <w:lang w:val="en-GB" w:eastAsia="fr-FR"/>
        </w:rPr>
        <w:t>rate,</w:t>
      </w:r>
      <w:r w:rsidR="00A56C80" w:rsidRPr="0017642F">
        <w:rPr>
          <w:rFonts w:ascii="Arial" w:eastAsia="Arial" w:hAnsi="Arial" w:cs="Arial"/>
          <w:sz w:val="18"/>
          <w:szCs w:val="18"/>
          <w:lang w:val="en-GB" w:eastAsia="fr-FR"/>
        </w:rPr>
        <w:t xml:space="preserve"> mortality</w:t>
      </w:r>
      <w:r w:rsidR="00473C59" w:rsidRPr="0017642F">
        <w:rPr>
          <w:rFonts w:ascii="Arial" w:eastAsia="Arial" w:hAnsi="Arial" w:cs="Arial"/>
          <w:sz w:val="18"/>
          <w:szCs w:val="18"/>
          <w:u w:val="double"/>
          <w:lang w:val="en-GB" w:eastAsia="fr-FR"/>
        </w:rPr>
        <w:t>,</w:t>
      </w:r>
      <w:r w:rsidR="00A56C80" w:rsidRPr="0017642F">
        <w:rPr>
          <w:rFonts w:ascii="Arial" w:eastAsia="Arial" w:hAnsi="Arial" w:cs="Arial"/>
          <w:sz w:val="18"/>
          <w:szCs w:val="18"/>
          <w:lang w:val="en-GB" w:eastAsia="fr-FR"/>
        </w:rPr>
        <w:t xml:space="preserve"> </w:t>
      </w:r>
      <w:r w:rsidR="00A56C80" w:rsidRPr="0017642F">
        <w:rPr>
          <w:rFonts w:ascii="Arial" w:eastAsia="Arial" w:hAnsi="Arial" w:cs="Arial"/>
          <w:strike/>
          <w:sz w:val="18"/>
          <w:szCs w:val="18"/>
          <w:lang w:val="en-GB" w:eastAsia="fr-FR"/>
        </w:rPr>
        <w:t>and</w:t>
      </w:r>
      <w:r w:rsidR="00A56C80" w:rsidRPr="0017642F">
        <w:rPr>
          <w:rFonts w:ascii="Arial" w:eastAsia="Arial" w:hAnsi="Arial" w:cs="Arial"/>
          <w:sz w:val="18"/>
          <w:szCs w:val="18"/>
          <w:lang w:val="en-GB" w:eastAsia="fr-FR"/>
        </w:rPr>
        <w:t xml:space="preserve"> culling </w:t>
      </w:r>
      <w:r w:rsidR="00473C59" w:rsidRPr="0017642F">
        <w:rPr>
          <w:rFonts w:ascii="Arial" w:eastAsia="Arial" w:hAnsi="Arial" w:cs="Arial"/>
          <w:sz w:val="18"/>
          <w:szCs w:val="18"/>
          <w:u w:val="double"/>
          <w:lang w:val="en-GB" w:eastAsia="fr-FR"/>
        </w:rPr>
        <w:t>and morbidity</w:t>
      </w:r>
      <w:r w:rsidR="00473C59" w:rsidRPr="0017642F">
        <w:rPr>
          <w:rFonts w:ascii="Arial" w:eastAsia="Arial" w:hAnsi="Arial" w:cs="Arial"/>
          <w:sz w:val="18"/>
          <w:szCs w:val="18"/>
          <w:lang w:val="en-GB" w:eastAsia="fr-FR"/>
        </w:rPr>
        <w:t xml:space="preserve"> </w:t>
      </w:r>
      <w:r w:rsidR="00A56C80" w:rsidRPr="0017642F">
        <w:rPr>
          <w:rFonts w:ascii="Arial" w:eastAsia="Arial" w:hAnsi="Arial" w:cs="Arial"/>
          <w:sz w:val="18"/>
          <w:szCs w:val="18"/>
          <w:lang w:val="en-GB" w:eastAsia="fr-FR"/>
        </w:rPr>
        <w:t>rate</w:t>
      </w:r>
      <w:r w:rsidR="003067E2" w:rsidRPr="0017642F">
        <w:rPr>
          <w:rFonts w:ascii="Arial" w:eastAsia="Arial" w:hAnsi="Arial" w:cs="Arial"/>
          <w:sz w:val="18"/>
          <w:szCs w:val="18"/>
          <w:u w:val="double"/>
          <w:lang w:val="en-GB" w:eastAsia="fr-FR"/>
        </w:rPr>
        <w:t>s</w:t>
      </w:r>
      <w:r w:rsidR="00A56C80" w:rsidRPr="0017642F">
        <w:rPr>
          <w:rFonts w:ascii="Arial" w:eastAsia="Arial" w:hAnsi="Arial" w:cs="Arial"/>
          <w:sz w:val="18"/>
          <w:szCs w:val="18"/>
          <w:lang w:val="en-GB" w:eastAsia="fr-FR"/>
        </w:rPr>
        <w:t>, performance, plumage condition</w:t>
      </w:r>
      <w:r w:rsidR="006170AD" w:rsidRPr="0017642F">
        <w:rPr>
          <w:rFonts w:ascii="Arial" w:eastAsia="Arial" w:hAnsi="Arial" w:cs="Arial"/>
          <w:sz w:val="18"/>
          <w:szCs w:val="18"/>
          <w:lang w:val="en-GB" w:eastAsia="fr-FR"/>
        </w:rPr>
        <w:t xml:space="preserve"> and</w:t>
      </w:r>
      <w:r w:rsidR="00A56C80" w:rsidRPr="0017642F">
        <w:rPr>
          <w:rFonts w:ascii="Arial" w:eastAsia="Arial" w:hAnsi="Arial" w:cs="Arial"/>
          <w:sz w:val="18"/>
          <w:szCs w:val="18"/>
          <w:lang w:val="en-GB" w:eastAsia="fr-FR"/>
        </w:rPr>
        <w:t xml:space="preserve"> social behaviour.</w:t>
      </w:r>
      <w:bookmarkEnd w:id="89"/>
    </w:p>
    <w:p w14:paraId="3C5C8646" w14:textId="77777777" w:rsidR="00A56C80" w:rsidRPr="0017642F" w:rsidRDefault="00A56C80" w:rsidP="00A56C80">
      <w:pPr>
        <w:autoSpaceDE w:val="0"/>
        <w:autoSpaceDN w:val="0"/>
        <w:adjustRightInd w:val="0"/>
        <w:spacing w:after="240" w:line="276" w:lineRule="auto"/>
        <w:jc w:val="center"/>
        <w:rPr>
          <w:rFonts w:eastAsia="MS Mincho"/>
          <w:sz w:val="20"/>
          <w:szCs w:val="20"/>
          <w:lang w:val="en-GB" w:eastAsia="en-US"/>
        </w:rPr>
      </w:pPr>
      <w:r w:rsidRPr="0017642F">
        <w:rPr>
          <w:rFonts w:ascii="Ottawa" w:eastAsia="MS Mincho" w:hAnsi="Ottawa" w:cs="Arial"/>
          <w:sz w:val="18"/>
          <w:szCs w:val="18"/>
          <w:lang w:val="en-GB" w:eastAsia="ja-JP"/>
        </w:rPr>
        <w:t>Article 7.Z.21.</w:t>
      </w:r>
    </w:p>
    <w:p w14:paraId="4497F8AE" w14:textId="68CE1DB9" w:rsidR="00A56C80" w:rsidRPr="0017642F" w:rsidRDefault="00A56C80" w:rsidP="00A56C80">
      <w:pPr>
        <w:spacing w:after="240"/>
        <w:ind w:left="10" w:hanging="10"/>
        <w:jc w:val="both"/>
        <w:rPr>
          <w:sz w:val="18"/>
          <w:szCs w:val="18"/>
          <w:lang w:val="en-GB" w:eastAsia="fr-FR"/>
        </w:rPr>
      </w:pPr>
      <w:r w:rsidRPr="0017642F">
        <w:rPr>
          <w:rFonts w:ascii="Ottawa" w:eastAsia="Ottawa" w:hAnsi="Ottawa" w:cs="Ottawa"/>
          <w:b/>
          <w:bCs/>
          <w:sz w:val="18"/>
          <w:szCs w:val="18"/>
          <w:lang w:val="en-GB" w:eastAsia="fr-FR"/>
        </w:rPr>
        <w:t xml:space="preserve">Painful </w:t>
      </w:r>
      <w:r w:rsidR="00C848D7" w:rsidRPr="0017642F">
        <w:rPr>
          <w:rFonts w:ascii="Ottawa" w:eastAsia="Ottawa" w:hAnsi="Ottawa" w:cs="Ottawa"/>
          <w:b/>
          <w:bCs/>
          <w:sz w:val="18"/>
          <w:szCs w:val="18"/>
          <w:lang w:val="en-GB" w:eastAsia="fr-FR"/>
        </w:rPr>
        <w:t xml:space="preserve">procedures </w:t>
      </w:r>
    </w:p>
    <w:p w14:paraId="152C0F78" w14:textId="2FCA9F45" w:rsidR="00A56C80" w:rsidRPr="0017642F" w:rsidRDefault="00A56C80" w:rsidP="00A56C80">
      <w:pPr>
        <w:spacing w:after="240"/>
        <w:jc w:val="both"/>
        <w:rPr>
          <w:rFonts w:ascii="Arial" w:eastAsia="Arial" w:hAnsi="Arial" w:cs="Arial"/>
          <w:sz w:val="18"/>
          <w:szCs w:val="18"/>
          <w:lang w:val="en-GB" w:eastAsia="fr-FR"/>
        </w:rPr>
      </w:pPr>
      <w:bookmarkStart w:id="90" w:name="_Hlk514165009"/>
      <w:r w:rsidRPr="0017642F">
        <w:rPr>
          <w:rFonts w:ascii="Arial" w:eastAsia="Arial" w:hAnsi="Arial" w:cs="Arial"/>
          <w:sz w:val="18"/>
          <w:szCs w:val="18"/>
          <w:lang w:val="en-GB" w:eastAsia="fr-FR"/>
        </w:rPr>
        <w:t xml:space="preserve">Painful </w:t>
      </w:r>
      <w:r w:rsidR="00C848D7" w:rsidRPr="0017642F">
        <w:rPr>
          <w:rFonts w:ascii="Arial" w:eastAsia="Arial" w:hAnsi="Arial" w:cs="Arial"/>
          <w:sz w:val="18"/>
          <w:szCs w:val="18"/>
          <w:lang w:val="en-GB" w:eastAsia="fr-FR"/>
        </w:rPr>
        <w:t xml:space="preserve">procedures </w:t>
      </w:r>
      <w:r w:rsidRPr="0017642F">
        <w:rPr>
          <w:rFonts w:ascii="Arial" w:eastAsia="Arial" w:hAnsi="Arial" w:cs="Arial"/>
          <w:sz w:val="18"/>
          <w:szCs w:val="18"/>
          <w:lang w:val="en-GB" w:eastAsia="fr-FR"/>
        </w:rPr>
        <w:t xml:space="preserve">should not be practised unless necessary and </w:t>
      </w:r>
      <w:r w:rsidR="00FC592F" w:rsidRPr="0017642F">
        <w:rPr>
          <w:rFonts w:ascii="Arial" w:eastAsia="Arial" w:hAnsi="Arial" w:cs="Arial"/>
          <w:sz w:val="18"/>
          <w:szCs w:val="18"/>
          <w:lang w:val="en-GB" w:eastAsia="fr-FR"/>
        </w:rPr>
        <w:t xml:space="preserve">should </w:t>
      </w:r>
      <w:r w:rsidR="003C478A" w:rsidRPr="0017642F">
        <w:rPr>
          <w:rFonts w:ascii="Arial" w:eastAsia="Arial" w:hAnsi="Arial" w:cs="Arial"/>
          <w:sz w:val="18"/>
          <w:szCs w:val="18"/>
          <w:lang w:val="en-GB" w:eastAsia="fr-FR"/>
        </w:rPr>
        <w:t xml:space="preserve">be </w:t>
      </w:r>
      <w:r w:rsidR="00F417B9" w:rsidRPr="0017642F">
        <w:rPr>
          <w:rFonts w:ascii="Arial" w:eastAsiaTheme="minorHAnsi" w:hAnsi="Arial" w:cs="Arial"/>
          <w:color w:val="000000" w:themeColor="text1"/>
          <w:sz w:val="18"/>
          <w:szCs w:val="18"/>
          <w:lang w:val="en-GB" w:eastAsia="en-US"/>
        </w:rPr>
        <w:t>performed in such a way as to minimise any pain</w:t>
      </w:r>
      <w:r w:rsidR="00C848D7" w:rsidRPr="0017642F">
        <w:rPr>
          <w:rFonts w:ascii="Arial" w:eastAsiaTheme="minorHAnsi" w:hAnsi="Arial" w:cs="Arial"/>
          <w:color w:val="000000" w:themeColor="text1"/>
          <w:sz w:val="18"/>
          <w:szCs w:val="18"/>
          <w:lang w:val="en-GB" w:eastAsia="en-US"/>
        </w:rPr>
        <w:t>, distress</w:t>
      </w:r>
      <w:r w:rsidR="00F417B9" w:rsidRPr="0017642F">
        <w:rPr>
          <w:rFonts w:ascii="Arial" w:eastAsiaTheme="minorHAnsi" w:hAnsi="Arial" w:cs="Arial"/>
          <w:color w:val="000000" w:themeColor="text1"/>
          <w:sz w:val="18"/>
          <w:szCs w:val="18"/>
          <w:lang w:val="en-GB" w:eastAsia="en-US"/>
        </w:rPr>
        <w:t xml:space="preserve"> and </w:t>
      </w:r>
      <w:r w:rsidR="00C848D7" w:rsidRPr="0017642F">
        <w:rPr>
          <w:rFonts w:ascii="Arial" w:eastAsiaTheme="minorHAnsi" w:hAnsi="Arial" w:cs="Arial"/>
          <w:color w:val="000000" w:themeColor="text1"/>
          <w:sz w:val="18"/>
          <w:szCs w:val="18"/>
          <w:lang w:val="en-GB" w:eastAsia="en-US"/>
        </w:rPr>
        <w:t>suffering</w:t>
      </w:r>
      <w:r w:rsidRPr="0017642F">
        <w:rPr>
          <w:rFonts w:ascii="Arial" w:eastAsia="Arial" w:hAnsi="Arial" w:cs="Arial"/>
          <w:sz w:val="18"/>
          <w:szCs w:val="18"/>
          <w:lang w:val="en-GB" w:eastAsia="fr-FR"/>
        </w:rPr>
        <w:t>.</w:t>
      </w:r>
      <w:r w:rsidR="005B6836" w:rsidRPr="0017642F">
        <w:rPr>
          <w:rFonts w:ascii="Arial" w:eastAsia="Arial" w:hAnsi="Arial" w:cs="Arial"/>
          <w:sz w:val="18"/>
          <w:szCs w:val="18"/>
          <w:lang w:val="en-GB" w:eastAsia="fr-FR"/>
        </w:rPr>
        <w:t xml:space="preserve"> </w:t>
      </w:r>
      <w:r w:rsidRPr="0017642F" w:rsidDel="00FF16AC">
        <w:rPr>
          <w:rFonts w:ascii="Arial" w:eastAsia="Arial" w:hAnsi="Arial" w:cs="Arial"/>
          <w:sz w:val="18"/>
          <w:szCs w:val="18"/>
          <w:lang w:val="en-GB" w:eastAsia="fr-FR"/>
        </w:rPr>
        <w:t xml:space="preserve">If </w:t>
      </w:r>
      <w:r w:rsidR="00F57949" w:rsidRPr="0017642F">
        <w:rPr>
          <w:rFonts w:ascii="Arial" w:eastAsia="Arial" w:hAnsi="Arial" w:cs="Arial"/>
          <w:sz w:val="18"/>
          <w:szCs w:val="18"/>
          <w:lang w:val="en-GB" w:eastAsia="fr-FR"/>
        </w:rPr>
        <w:t xml:space="preserve">used, </w:t>
      </w:r>
      <w:r w:rsidR="00911265" w:rsidRPr="0017642F">
        <w:rPr>
          <w:rFonts w:ascii="Arial" w:eastAsia="Arial" w:hAnsi="Arial" w:cs="Arial"/>
          <w:sz w:val="18"/>
          <w:szCs w:val="18"/>
          <w:lang w:val="en-GB" w:eastAsia="fr-FR"/>
        </w:rPr>
        <w:t xml:space="preserve">partial </w:t>
      </w:r>
      <w:r w:rsidRPr="0017642F" w:rsidDel="00FF16AC">
        <w:rPr>
          <w:rFonts w:ascii="Arial" w:eastAsia="Arial" w:hAnsi="Arial" w:cs="Arial"/>
          <w:sz w:val="18"/>
          <w:szCs w:val="18"/>
          <w:lang w:val="en-GB" w:eastAsia="fr-FR"/>
        </w:rPr>
        <w:t xml:space="preserve">beak </w:t>
      </w:r>
      <w:r w:rsidR="00911265" w:rsidRPr="0017642F">
        <w:rPr>
          <w:rFonts w:ascii="Arial" w:eastAsia="Arial" w:hAnsi="Arial" w:cs="Arial"/>
          <w:sz w:val="18"/>
          <w:szCs w:val="18"/>
          <w:lang w:val="en-GB" w:eastAsia="fr-FR"/>
        </w:rPr>
        <w:t xml:space="preserve">removal </w:t>
      </w:r>
      <w:r w:rsidRPr="0017642F" w:rsidDel="00FF16AC">
        <w:rPr>
          <w:rFonts w:ascii="Arial" w:eastAsia="Arial" w:hAnsi="Arial" w:cs="Arial"/>
          <w:sz w:val="18"/>
          <w:szCs w:val="18"/>
          <w:lang w:val="en-GB" w:eastAsia="fr-FR"/>
        </w:rPr>
        <w:t xml:space="preserve">should be carried out at the earliest age possible and care should be taken to remove the minimum amount of beak necessary using a method </w:t>
      </w:r>
      <w:r w:rsidR="00FC592F" w:rsidRPr="0017642F">
        <w:rPr>
          <w:rFonts w:ascii="Arial" w:eastAsia="Arial" w:hAnsi="Arial" w:cs="Arial"/>
          <w:sz w:val="18"/>
          <w:szCs w:val="18"/>
          <w:lang w:val="en-GB" w:eastAsia="fr-FR"/>
        </w:rPr>
        <w:t xml:space="preserve">that </w:t>
      </w:r>
      <w:r w:rsidRPr="0017642F" w:rsidDel="00FF16AC">
        <w:rPr>
          <w:rFonts w:ascii="Arial" w:eastAsia="Arial" w:hAnsi="Arial" w:cs="Arial"/>
          <w:sz w:val="18"/>
          <w:szCs w:val="18"/>
          <w:lang w:val="en-GB" w:eastAsia="fr-FR"/>
        </w:rPr>
        <w:t>minimises pain and controls bleeding.</w:t>
      </w:r>
      <w:r w:rsidR="00911265"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 xml:space="preserve">If management </w:t>
      </w:r>
      <w:r w:rsidR="00DA3957" w:rsidRPr="0017642F">
        <w:rPr>
          <w:rFonts w:ascii="Arial" w:eastAsia="Arial" w:hAnsi="Arial" w:cs="Arial"/>
          <w:sz w:val="18"/>
          <w:szCs w:val="18"/>
          <w:lang w:val="en-GB" w:eastAsia="fr-FR"/>
        </w:rPr>
        <w:t xml:space="preserve">methods </w:t>
      </w:r>
      <w:r w:rsidRPr="0017642F">
        <w:rPr>
          <w:rFonts w:ascii="Arial" w:eastAsia="Arial" w:hAnsi="Arial" w:cs="Arial"/>
          <w:sz w:val="18"/>
          <w:szCs w:val="18"/>
          <w:lang w:val="en-GB" w:eastAsia="fr-FR"/>
        </w:rPr>
        <w:t xml:space="preserve">to control injurious feather pecking and cannibalism </w:t>
      </w:r>
      <w:r w:rsidR="00DA3957" w:rsidRPr="0017642F">
        <w:rPr>
          <w:rFonts w:ascii="Arial" w:eastAsia="Arial" w:hAnsi="Arial" w:cs="Arial"/>
          <w:sz w:val="18"/>
          <w:szCs w:val="18"/>
          <w:lang w:val="en-GB" w:eastAsia="fr-FR"/>
        </w:rPr>
        <w:t>are not successful</w:t>
      </w:r>
      <w:r w:rsidRPr="0017642F">
        <w:rPr>
          <w:rFonts w:ascii="Arial" w:eastAsia="Arial" w:hAnsi="Arial" w:cs="Arial"/>
          <w:sz w:val="18"/>
          <w:szCs w:val="18"/>
          <w:lang w:val="en-GB" w:eastAsia="fr-FR"/>
        </w:rPr>
        <w:t xml:space="preserve">, therapeutic </w:t>
      </w:r>
      <w:r w:rsidR="000B442B" w:rsidRPr="0017642F">
        <w:rPr>
          <w:rFonts w:ascii="Arial" w:eastAsia="Arial" w:hAnsi="Arial" w:cs="Arial"/>
          <w:sz w:val="18"/>
          <w:szCs w:val="18"/>
          <w:lang w:val="en-GB" w:eastAsia="fr-FR"/>
        </w:rPr>
        <w:t xml:space="preserve">partial </w:t>
      </w:r>
      <w:r w:rsidRPr="0017642F">
        <w:rPr>
          <w:rFonts w:ascii="Arial" w:eastAsia="Arial" w:hAnsi="Arial" w:cs="Arial"/>
          <w:sz w:val="18"/>
          <w:szCs w:val="18"/>
          <w:lang w:val="en-GB" w:eastAsia="fr-FR"/>
        </w:rPr>
        <w:t xml:space="preserve">beak </w:t>
      </w:r>
      <w:r w:rsidR="000B442B" w:rsidRPr="0017642F">
        <w:rPr>
          <w:rFonts w:ascii="Arial" w:eastAsia="Arial" w:hAnsi="Arial" w:cs="Arial"/>
          <w:sz w:val="18"/>
          <w:szCs w:val="18"/>
          <w:lang w:val="en-GB" w:eastAsia="fr-FR"/>
        </w:rPr>
        <w:t>removal</w:t>
      </w:r>
      <w:r w:rsidR="00715131"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 xml:space="preserve">may be considered as a final course of action [Gentle </w:t>
      </w:r>
      <w:r w:rsidRPr="0017642F">
        <w:rPr>
          <w:rFonts w:ascii="Arial" w:eastAsia="Arial" w:hAnsi="Arial" w:cs="Arial"/>
          <w:i/>
          <w:sz w:val="18"/>
          <w:szCs w:val="18"/>
          <w:lang w:val="en-GB" w:eastAsia="fr-FR"/>
        </w:rPr>
        <w:t>et al</w:t>
      </w:r>
      <w:r w:rsidR="00225017" w:rsidRPr="0017642F">
        <w:rPr>
          <w:rFonts w:ascii="Arial" w:eastAsia="Arial" w:hAnsi="Arial" w:cs="Arial"/>
          <w:i/>
          <w:sz w:val="18"/>
          <w:szCs w:val="18"/>
          <w:lang w:val="en-GB" w:eastAsia="fr-FR"/>
        </w:rPr>
        <w:t>.</w:t>
      </w:r>
      <w:r w:rsidRPr="0017642F">
        <w:rPr>
          <w:rFonts w:ascii="Arial" w:eastAsia="Arial" w:hAnsi="Arial" w:cs="Arial"/>
          <w:sz w:val="18"/>
          <w:szCs w:val="18"/>
          <w:lang w:val="en-GB" w:eastAsia="fr-FR"/>
        </w:rPr>
        <w:t xml:space="preserve">, 1991; Marchand-Forde </w:t>
      </w:r>
      <w:r w:rsidRPr="0017642F">
        <w:rPr>
          <w:rFonts w:ascii="Arial" w:eastAsia="Arial" w:hAnsi="Arial" w:cs="Arial"/>
          <w:i/>
          <w:sz w:val="18"/>
          <w:szCs w:val="18"/>
          <w:lang w:val="en-GB" w:eastAsia="fr-FR"/>
        </w:rPr>
        <w:t>et al</w:t>
      </w:r>
      <w:r w:rsidR="00225017" w:rsidRPr="0017642F">
        <w:rPr>
          <w:rFonts w:ascii="Arial" w:eastAsia="Arial" w:hAnsi="Arial" w:cs="Arial"/>
          <w:i/>
          <w:sz w:val="18"/>
          <w:szCs w:val="18"/>
          <w:lang w:val="en-GB" w:eastAsia="fr-FR"/>
        </w:rPr>
        <w:t>.</w:t>
      </w:r>
      <w:r w:rsidRPr="0017642F">
        <w:rPr>
          <w:rFonts w:ascii="Arial" w:eastAsia="Arial" w:hAnsi="Arial" w:cs="Arial"/>
          <w:sz w:val="18"/>
          <w:szCs w:val="18"/>
          <w:lang w:val="en-GB" w:eastAsia="fr-FR"/>
        </w:rPr>
        <w:t xml:space="preserve">, 2008; Marchand-Forde </w:t>
      </w:r>
      <w:r w:rsidRPr="0017642F">
        <w:rPr>
          <w:rFonts w:ascii="Arial" w:eastAsia="Arial" w:hAnsi="Arial" w:cs="Arial"/>
          <w:i/>
          <w:sz w:val="18"/>
          <w:szCs w:val="18"/>
          <w:lang w:val="en-GB" w:eastAsia="fr-FR"/>
        </w:rPr>
        <w:t>et al</w:t>
      </w:r>
      <w:r w:rsidR="00225017" w:rsidRPr="0017642F">
        <w:rPr>
          <w:rFonts w:ascii="Arial" w:eastAsia="Arial" w:hAnsi="Arial" w:cs="Arial"/>
          <w:i/>
          <w:sz w:val="18"/>
          <w:szCs w:val="18"/>
          <w:lang w:val="en-GB" w:eastAsia="fr-FR"/>
        </w:rPr>
        <w:t>.</w:t>
      </w:r>
      <w:r w:rsidR="00225017" w:rsidRPr="0017642F">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2010; </w:t>
      </w:r>
      <w:proofErr w:type="spellStart"/>
      <w:r w:rsidRPr="0017642F">
        <w:rPr>
          <w:rFonts w:ascii="Arial" w:eastAsia="Arial" w:hAnsi="Arial" w:cs="Arial"/>
          <w:sz w:val="18"/>
          <w:szCs w:val="18"/>
          <w:lang w:val="en-GB" w:eastAsia="fr-FR"/>
        </w:rPr>
        <w:t>McKeegan</w:t>
      </w:r>
      <w:proofErr w:type="spellEnd"/>
      <w:r w:rsidRPr="0017642F">
        <w:rPr>
          <w:rFonts w:ascii="Arial" w:eastAsia="Arial" w:hAnsi="Arial" w:cs="Arial"/>
          <w:sz w:val="18"/>
          <w:szCs w:val="18"/>
          <w:lang w:val="en-GB" w:eastAsia="fr-FR"/>
        </w:rPr>
        <w:t xml:space="preserve"> and </w:t>
      </w:r>
      <w:proofErr w:type="spellStart"/>
      <w:r w:rsidRPr="0017642F">
        <w:rPr>
          <w:rFonts w:ascii="Arial" w:eastAsia="Arial" w:hAnsi="Arial" w:cs="Arial"/>
          <w:sz w:val="18"/>
          <w:szCs w:val="18"/>
          <w:lang w:val="en-GB" w:eastAsia="fr-FR"/>
        </w:rPr>
        <w:t>Philbey</w:t>
      </w:r>
      <w:proofErr w:type="spellEnd"/>
      <w:r w:rsidRPr="0017642F">
        <w:rPr>
          <w:rFonts w:ascii="Arial" w:eastAsia="Arial" w:hAnsi="Arial" w:cs="Arial"/>
          <w:sz w:val="18"/>
          <w:szCs w:val="18"/>
          <w:lang w:val="en-GB" w:eastAsia="fr-FR"/>
        </w:rPr>
        <w:t xml:space="preserve">, 2012; Freire </w:t>
      </w:r>
      <w:r w:rsidRPr="0017642F">
        <w:rPr>
          <w:rFonts w:ascii="Arial" w:eastAsia="Arial" w:hAnsi="Arial" w:cs="Arial"/>
          <w:i/>
          <w:sz w:val="18"/>
          <w:szCs w:val="18"/>
          <w:lang w:val="en-GB" w:eastAsia="fr-FR"/>
        </w:rPr>
        <w:t>et al</w:t>
      </w:r>
      <w:r w:rsidR="00225017" w:rsidRPr="0017642F">
        <w:rPr>
          <w:rFonts w:ascii="Arial" w:eastAsia="Arial" w:hAnsi="Arial" w:cs="Arial"/>
          <w:i/>
          <w:sz w:val="18"/>
          <w:szCs w:val="18"/>
          <w:lang w:val="en-GB" w:eastAsia="fr-FR"/>
        </w:rPr>
        <w:t>.</w:t>
      </w:r>
      <w:r w:rsidRPr="0017642F">
        <w:rPr>
          <w:rFonts w:ascii="Arial" w:eastAsia="Arial" w:hAnsi="Arial" w:cs="Arial"/>
          <w:sz w:val="18"/>
          <w:szCs w:val="18"/>
          <w:lang w:val="en-GB" w:eastAsia="fr-FR"/>
        </w:rPr>
        <w:t xml:space="preserve">, 2011; Glatz </w:t>
      </w:r>
      <w:r w:rsidRPr="0017642F">
        <w:rPr>
          <w:rFonts w:ascii="Arial" w:eastAsia="Arial" w:hAnsi="Arial" w:cs="Arial"/>
          <w:i/>
          <w:sz w:val="18"/>
          <w:szCs w:val="18"/>
          <w:lang w:val="en-GB" w:eastAsia="fr-FR"/>
        </w:rPr>
        <w:t>et al</w:t>
      </w:r>
      <w:r w:rsidR="00225017" w:rsidRPr="0017642F">
        <w:rPr>
          <w:rFonts w:ascii="Arial" w:eastAsia="Arial" w:hAnsi="Arial" w:cs="Arial"/>
          <w:i/>
          <w:sz w:val="18"/>
          <w:szCs w:val="18"/>
          <w:lang w:val="en-GB" w:eastAsia="fr-FR"/>
        </w:rPr>
        <w:t>.</w:t>
      </w:r>
      <w:r w:rsidRPr="0017642F">
        <w:rPr>
          <w:rFonts w:ascii="Arial" w:eastAsia="Arial" w:hAnsi="Arial" w:cs="Arial"/>
          <w:sz w:val="18"/>
          <w:szCs w:val="18"/>
          <w:lang w:val="en-GB" w:eastAsia="fr-FR"/>
        </w:rPr>
        <w:t>, 1998]</w:t>
      </w:r>
      <w:r w:rsidR="00225017" w:rsidRPr="0017642F">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w:t>
      </w:r>
      <w:r w:rsidR="000B442B" w:rsidRPr="0017642F">
        <w:rPr>
          <w:rFonts w:ascii="Arial" w:eastAsia="Arial" w:hAnsi="Arial" w:cs="Arial"/>
          <w:sz w:val="18"/>
          <w:szCs w:val="18"/>
          <w:lang w:val="en-GB" w:eastAsia="fr-FR"/>
        </w:rPr>
        <w:t>Partial b</w:t>
      </w:r>
      <w:r w:rsidR="00FF16AC" w:rsidRPr="0017642F">
        <w:rPr>
          <w:rFonts w:ascii="Arial" w:eastAsia="Arial" w:hAnsi="Arial" w:cs="Arial"/>
          <w:sz w:val="18"/>
          <w:szCs w:val="18"/>
          <w:lang w:val="en-GB" w:eastAsia="fr-FR"/>
        </w:rPr>
        <w:t xml:space="preserve">eak </w:t>
      </w:r>
      <w:r w:rsidR="000B442B" w:rsidRPr="0017642F">
        <w:rPr>
          <w:rFonts w:ascii="Arial" w:eastAsia="Arial" w:hAnsi="Arial" w:cs="Arial"/>
          <w:sz w:val="18"/>
          <w:szCs w:val="18"/>
          <w:lang w:val="en-GB" w:eastAsia="fr-FR"/>
        </w:rPr>
        <w:t>removal</w:t>
      </w:r>
      <w:r w:rsidR="00FF16AC" w:rsidRPr="0017642F">
        <w:rPr>
          <w:rFonts w:ascii="Arial" w:eastAsia="Arial" w:hAnsi="Arial" w:cs="Arial"/>
          <w:sz w:val="18"/>
          <w:szCs w:val="18"/>
          <w:lang w:val="en-GB" w:eastAsia="fr-FR"/>
        </w:rPr>
        <w:t xml:space="preserve"> at a mature age </w:t>
      </w:r>
      <w:r w:rsidR="00FF16AC" w:rsidRPr="0017642F">
        <w:rPr>
          <w:rFonts w:ascii="Arial" w:eastAsia="Arial" w:hAnsi="Arial" w:cs="Arial"/>
          <w:strike/>
          <w:sz w:val="18"/>
          <w:szCs w:val="18"/>
          <w:lang w:val="en-GB" w:eastAsia="fr-FR"/>
        </w:rPr>
        <w:t>can</w:t>
      </w:r>
      <w:r w:rsidR="00FF16AC" w:rsidRPr="0017642F">
        <w:rPr>
          <w:rFonts w:ascii="Arial" w:eastAsia="Arial" w:hAnsi="Arial" w:cs="Arial"/>
          <w:sz w:val="18"/>
          <w:szCs w:val="18"/>
          <w:lang w:val="en-GB" w:eastAsia="fr-FR"/>
        </w:rPr>
        <w:t xml:space="preserve"> </w:t>
      </w:r>
      <w:r w:rsidR="00187106" w:rsidRPr="0017642F">
        <w:rPr>
          <w:rFonts w:ascii="Arial" w:eastAsia="Arial" w:hAnsi="Arial" w:cs="Arial"/>
          <w:sz w:val="18"/>
          <w:szCs w:val="18"/>
          <w:u w:val="double"/>
          <w:lang w:val="en-GB" w:eastAsia="fr-FR"/>
        </w:rPr>
        <w:t>may</w:t>
      </w:r>
      <w:r w:rsidR="00187106" w:rsidRPr="0017642F">
        <w:rPr>
          <w:rFonts w:ascii="Arial" w:eastAsia="Arial" w:hAnsi="Arial" w:cs="Arial"/>
          <w:sz w:val="18"/>
          <w:szCs w:val="18"/>
          <w:lang w:val="en-GB" w:eastAsia="fr-FR"/>
        </w:rPr>
        <w:t xml:space="preserve"> </w:t>
      </w:r>
      <w:r w:rsidR="00FF16AC" w:rsidRPr="0017642F">
        <w:rPr>
          <w:rFonts w:ascii="Arial" w:eastAsia="Arial" w:hAnsi="Arial" w:cs="Arial"/>
          <w:sz w:val="18"/>
          <w:szCs w:val="18"/>
          <w:lang w:val="en-GB" w:eastAsia="fr-FR"/>
        </w:rPr>
        <w:t xml:space="preserve">cause chronic pain. Dubbing, toe trimming and other mutilations should not be performed in </w:t>
      </w:r>
      <w:r w:rsidR="00B45280" w:rsidRPr="0017642F">
        <w:rPr>
          <w:rFonts w:ascii="Arial" w:eastAsia="Arial" w:hAnsi="Arial" w:cs="Arial"/>
          <w:sz w:val="18"/>
          <w:szCs w:val="18"/>
          <w:lang w:val="en-GB" w:eastAsia="fr-FR"/>
        </w:rPr>
        <w:t xml:space="preserve">layer </w:t>
      </w:r>
      <w:r w:rsidR="00FF16AC" w:rsidRPr="0017642F">
        <w:rPr>
          <w:rFonts w:ascii="Arial" w:eastAsia="Arial" w:hAnsi="Arial" w:cs="Arial"/>
          <w:sz w:val="18"/>
          <w:szCs w:val="18"/>
          <w:lang w:val="en-GB" w:eastAsia="fr-FR"/>
        </w:rPr>
        <w:t xml:space="preserve">pullets and </w:t>
      </w:r>
      <w:r w:rsidR="00B45280" w:rsidRPr="0017642F">
        <w:rPr>
          <w:rFonts w:ascii="Arial" w:eastAsia="Arial" w:hAnsi="Arial" w:cs="Arial"/>
          <w:sz w:val="18"/>
          <w:szCs w:val="18"/>
          <w:lang w:val="en-GB" w:eastAsia="fr-FR"/>
        </w:rPr>
        <w:t xml:space="preserve">laying </w:t>
      </w:r>
      <w:r w:rsidR="00FF16AC" w:rsidRPr="0017642F">
        <w:rPr>
          <w:rFonts w:ascii="Arial" w:eastAsia="Arial" w:hAnsi="Arial" w:cs="Arial"/>
          <w:sz w:val="18"/>
          <w:szCs w:val="18"/>
          <w:lang w:val="en-GB" w:eastAsia="fr-FR"/>
        </w:rPr>
        <w:t>hens.</w:t>
      </w:r>
    </w:p>
    <w:p w14:paraId="565A236B" w14:textId="77777777" w:rsidR="00F527E3" w:rsidRPr="0017642F" w:rsidRDefault="003C478A" w:rsidP="00A56C80">
      <w:pPr>
        <w:spacing w:after="240"/>
        <w:jc w:val="both"/>
        <w:rPr>
          <w:rFonts w:ascii="Arial" w:eastAsia="Arial" w:hAnsi="Arial" w:cs="Arial"/>
          <w:color w:val="000000" w:themeColor="text1"/>
          <w:sz w:val="18"/>
          <w:szCs w:val="18"/>
          <w:lang w:val="en-GB" w:eastAsia="fr-FR"/>
        </w:rPr>
      </w:pPr>
      <w:r w:rsidRPr="0017642F">
        <w:rPr>
          <w:rFonts w:ascii="Arial" w:eastAsiaTheme="minorHAnsi" w:hAnsi="Arial" w:cs="Arial"/>
          <w:color w:val="000000" w:themeColor="text1"/>
          <w:sz w:val="18"/>
          <w:szCs w:val="18"/>
          <w:lang w:val="en-GB" w:eastAsia="en-US"/>
        </w:rPr>
        <w:t xml:space="preserve">Potential options for improving </w:t>
      </w:r>
      <w:r w:rsidRPr="0017642F">
        <w:rPr>
          <w:rFonts w:ascii="Arial" w:eastAsiaTheme="minorHAnsi" w:hAnsi="Arial" w:cs="Arial"/>
          <w:i/>
          <w:color w:val="000000" w:themeColor="text1"/>
          <w:sz w:val="18"/>
          <w:szCs w:val="18"/>
          <w:lang w:val="en-GB" w:eastAsia="en-US"/>
        </w:rPr>
        <w:t xml:space="preserve">animal welfare </w:t>
      </w:r>
      <w:r w:rsidRPr="0017642F">
        <w:rPr>
          <w:rFonts w:ascii="Arial" w:eastAsiaTheme="minorHAnsi" w:hAnsi="Arial" w:cs="Arial"/>
          <w:color w:val="000000" w:themeColor="text1"/>
          <w:sz w:val="18"/>
          <w:szCs w:val="18"/>
          <w:lang w:val="en-GB" w:eastAsia="en-US"/>
        </w:rPr>
        <w:t xml:space="preserve">in relation to these </w:t>
      </w:r>
      <w:r w:rsidR="00F86E80" w:rsidRPr="0017642F">
        <w:rPr>
          <w:rFonts w:ascii="Arial" w:eastAsiaTheme="minorHAnsi" w:hAnsi="Arial" w:cs="Arial"/>
          <w:color w:val="000000" w:themeColor="text1"/>
          <w:sz w:val="18"/>
          <w:szCs w:val="18"/>
          <w:lang w:val="en-GB" w:eastAsia="en-US"/>
        </w:rPr>
        <w:t>procedures</w:t>
      </w:r>
      <w:r w:rsidRPr="0017642F">
        <w:rPr>
          <w:rFonts w:ascii="Arial" w:eastAsiaTheme="minorHAnsi" w:hAnsi="Arial" w:cs="Arial"/>
          <w:color w:val="000000" w:themeColor="text1"/>
          <w:sz w:val="18"/>
          <w:szCs w:val="18"/>
          <w:lang w:val="en-GB" w:eastAsia="en-US"/>
        </w:rPr>
        <w:t xml:space="preserve"> include: ceasing the procedure</w:t>
      </w:r>
      <w:r w:rsidR="00F86E80" w:rsidRPr="0017642F">
        <w:rPr>
          <w:rFonts w:ascii="Arial" w:eastAsiaTheme="minorHAnsi" w:hAnsi="Arial" w:cs="Arial"/>
          <w:color w:val="000000" w:themeColor="text1"/>
          <w:sz w:val="18"/>
          <w:szCs w:val="18"/>
          <w:lang w:val="en-GB" w:eastAsia="en-US"/>
        </w:rPr>
        <w:t>,</w:t>
      </w:r>
      <w:r w:rsidRPr="0017642F">
        <w:rPr>
          <w:rFonts w:ascii="Arial" w:eastAsiaTheme="minorHAnsi" w:hAnsi="Arial" w:cs="Arial"/>
          <w:color w:val="000000" w:themeColor="text1"/>
          <w:sz w:val="18"/>
          <w:szCs w:val="18"/>
          <w:lang w:val="en-GB" w:eastAsia="en-US"/>
        </w:rPr>
        <w:t xml:space="preserve"> </w:t>
      </w:r>
      <w:r w:rsidR="00F57949" w:rsidRPr="0017642F">
        <w:rPr>
          <w:rFonts w:ascii="Arial" w:eastAsiaTheme="minorHAnsi" w:hAnsi="Arial" w:cs="Arial"/>
          <w:color w:val="000000" w:themeColor="text1"/>
          <w:sz w:val="18"/>
          <w:szCs w:val="18"/>
          <w:lang w:val="en-GB" w:eastAsia="en-US"/>
        </w:rPr>
        <w:t>reducing or eliminating</w:t>
      </w:r>
      <w:r w:rsidRPr="0017642F">
        <w:rPr>
          <w:rFonts w:ascii="Arial" w:eastAsiaTheme="minorHAnsi" w:hAnsi="Arial" w:cs="Arial"/>
          <w:color w:val="000000" w:themeColor="text1"/>
          <w:sz w:val="18"/>
          <w:szCs w:val="18"/>
          <w:lang w:val="en-GB" w:eastAsia="en-US"/>
        </w:rPr>
        <w:t xml:space="preserve"> the need for the painful </w:t>
      </w:r>
      <w:r w:rsidR="00F86E80" w:rsidRPr="0017642F">
        <w:rPr>
          <w:rFonts w:ascii="Arial" w:eastAsiaTheme="minorHAnsi" w:hAnsi="Arial" w:cs="Arial"/>
          <w:color w:val="000000" w:themeColor="text1"/>
          <w:sz w:val="18"/>
          <w:szCs w:val="18"/>
          <w:lang w:val="en-GB" w:eastAsia="en-US"/>
        </w:rPr>
        <w:t>procedures</w:t>
      </w:r>
      <w:r w:rsidRPr="0017642F">
        <w:rPr>
          <w:rFonts w:ascii="Arial" w:eastAsiaTheme="minorHAnsi" w:hAnsi="Arial" w:cs="Arial"/>
          <w:color w:val="000000" w:themeColor="text1"/>
          <w:sz w:val="18"/>
          <w:szCs w:val="18"/>
          <w:lang w:val="en-GB" w:eastAsia="en-US"/>
        </w:rPr>
        <w:t xml:space="preserve"> through management strategies, </w:t>
      </w:r>
      <w:r w:rsidR="00B80BF0" w:rsidRPr="0017642F">
        <w:rPr>
          <w:rFonts w:ascii="Arial" w:eastAsiaTheme="minorHAnsi" w:hAnsi="Arial" w:cs="Arial"/>
          <w:color w:val="000000" w:themeColor="text1"/>
          <w:sz w:val="18"/>
          <w:szCs w:val="18"/>
          <w:lang w:val="en-GB" w:eastAsia="en-US"/>
        </w:rPr>
        <w:t>using genetic</w:t>
      </w:r>
      <w:r w:rsidR="00AD01D3" w:rsidRPr="0017642F">
        <w:rPr>
          <w:rFonts w:ascii="Arial" w:eastAsiaTheme="minorHAnsi" w:hAnsi="Arial" w:cs="Arial"/>
          <w:color w:val="000000" w:themeColor="text1"/>
          <w:sz w:val="18"/>
          <w:szCs w:val="18"/>
          <w:lang w:val="en-GB" w:eastAsia="en-US"/>
        </w:rPr>
        <w:t>s</w:t>
      </w:r>
      <w:r w:rsidRPr="0017642F">
        <w:rPr>
          <w:rFonts w:ascii="Arial" w:eastAsiaTheme="minorHAnsi" w:hAnsi="Arial" w:cs="Arial"/>
          <w:color w:val="000000" w:themeColor="text1"/>
          <w:sz w:val="18"/>
          <w:szCs w:val="18"/>
          <w:lang w:val="en-GB" w:eastAsia="en-US"/>
        </w:rPr>
        <w:t xml:space="preserve"> that do not require the painful </w:t>
      </w:r>
      <w:r w:rsidR="00F86E80" w:rsidRPr="0017642F">
        <w:rPr>
          <w:rFonts w:ascii="Arial" w:eastAsiaTheme="minorHAnsi" w:hAnsi="Arial" w:cs="Arial"/>
          <w:color w:val="000000" w:themeColor="text1"/>
          <w:sz w:val="18"/>
          <w:szCs w:val="18"/>
          <w:lang w:val="en-GB" w:eastAsia="en-US"/>
        </w:rPr>
        <w:t>procedures</w:t>
      </w:r>
      <w:r w:rsidR="00F853DE" w:rsidRPr="0017642F">
        <w:rPr>
          <w:rFonts w:ascii="Arial" w:eastAsiaTheme="minorHAnsi" w:hAnsi="Arial" w:cs="Arial"/>
          <w:color w:val="000000" w:themeColor="text1"/>
          <w:sz w:val="18"/>
          <w:szCs w:val="18"/>
          <w:lang w:val="en-GB" w:eastAsia="en-US"/>
        </w:rPr>
        <w:t>,</w:t>
      </w:r>
      <w:r w:rsidRPr="0017642F">
        <w:rPr>
          <w:rFonts w:ascii="Arial" w:eastAsiaTheme="minorHAnsi" w:hAnsi="Arial" w:cs="Arial"/>
          <w:color w:val="000000" w:themeColor="text1"/>
          <w:sz w:val="18"/>
          <w:szCs w:val="18"/>
          <w:lang w:val="en-GB" w:eastAsia="en-US"/>
        </w:rPr>
        <w:t xml:space="preserve"> or replacing the current procedures with less painful or invasive alternatives.</w:t>
      </w:r>
    </w:p>
    <w:p w14:paraId="3422090A" w14:textId="55E08ED0" w:rsidR="00A56C80" w:rsidRPr="0017642F" w:rsidRDefault="00334E76" w:rsidP="00A56C80">
      <w:pPr>
        <w:spacing w:after="240"/>
        <w:jc w:val="both"/>
        <w:rPr>
          <w:sz w:val="18"/>
          <w:szCs w:val="18"/>
          <w:lang w:val="en-GB" w:eastAsia="fr-FR"/>
        </w:rPr>
      </w:pPr>
      <w:bookmarkStart w:id="91" w:name="_Hlk514165044"/>
      <w:bookmarkEnd w:id="90"/>
      <w:r w:rsidRPr="0017642F">
        <w:rPr>
          <w:rFonts w:ascii="Arial" w:eastAsia="Arial" w:hAnsi="Arial" w:cs="Arial"/>
          <w:sz w:val="18"/>
          <w:szCs w:val="18"/>
          <w:lang w:val="en-GB" w:eastAsia="fr-FR"/>
        </w:rPr>
        <w:t xml:space="preserve">Outcome-based </w:t>
      </w:r>
      <w:r w:rsidR="00225017" w:rsidRPr="0017642F">
        <w:rPr>
          <w:rFonts w:ascii="Arial" w:eastAsia="Arial" w:hAnsi="Arial" w:cs="Arial"/>
          <w:sz w:val="18"/>
          <w:szCs w:val="18"/>
          <w:lang w:val="en-GB" w:eastAsia="fr-FR"/>
        </w:rPr>
        <w:t>measurables include</w:t>
      </w:r>
      <w:r w:rsidR="00A56C80" w:rsidRPr="0017642F">
        <w:rPr>
          <w:rFonts w:ascii="Arial" w:eastAsia="Arial" w:hAnsi="Arial" w:cs="Arial"/>
          <w:sz w:val="18"/>
          <w:szCs w:val="18"/>
          <w:lang w:val="en-GB" w:eastAsia="fr-FR"/>
        </w:rPr>
        <w:t xml:space="preserve">: </w:t>
      </w:r>
      <w:r w:rsidR="0079579E" w:rsidRPr="0017642F">
        <w:rPr>
          <w:rFonts w:ascii="Arial" w:eastAsia="Arial" w:hAnsi="Arial" w:cs="Arial"/>
          <w:sz w:val="18"/>
          <w:szCs w:val="18"/>
          <w:lang w:val="en-GB" w:eastAsia="fr-FR"/>
        </w:rPr>
        <w:t xml:space="preserve">beak condition, </w:t>
      </w:r>
      <w:r w:rsidR="00702923" w:rsidRPr="0017642F">
        <w:rPr>
          <w:rFonts w:ascii="Arial" w:eastAsia="Arial" w:hAnsi="Arial" w:cs="Arial"/>
          <w:sz w:val="18"/>
          <w:szCs w:val="18"/>
          <w:lang w:val="en-GB" w:eastAsia="fr-FR"/>
        </w:rPr>
        <w:t xml:space="preserve">body condition, </w:t>
      </w:r>
      <w:r w:rsidR="002A289C" w:rsidRPr="0017642F">
        <w:rPr>
          <w:rFonts w:ascii="Arial" w:eastAsia="Arial" w:hAnsi="Arial" w:cs="Arial"/>
          <w:sz w:val="18"/>
          <w:szCs w:val="18"/>
          <w:lang w:val="en-GB" w:eastAsia="fr-FR"/>
        </w:rPr>
        <w:t xml:space="preserve">feeding and </w:t>
      </w:r>
      <w:r w:rsidR="00A56C80" w:rsidRPr="0017642F">
        <w:rPr>
          <w:rFonts w:ascii="Arial" w:eastAsia="Arial" w:hAnsi="Arial" w:cs="Arial"/>
          <w:sz w:val="18"/>
          <w:szCs w:val="18"/>
          <w:lang w:val="en-GB" w:eastAsia="fr-FR"/>
        </w:rPr>
        <w:t>drinking</w:t>
      </w:r>
      <w:r w:rsidR="002A289C" w:rsidRPr="0017642F">
        <w:rPr>
          <w:rFonts w:ascii="Arial" w:eastAsia="Arial" w:hAnsi="Arial" w:cs="Arial"/>
          <w:sz w:val="18"/>
          <w:szCs w:val="18"/>
          <w:lang w:val="en-GB" w:eastAsia="fr-FR"/>
        </w:rPr>
        <w:t xml:space="preserve"> behaviour</w:t>
      </w:r>
      <w:r w:rsidR="00836AEF" w:rsidRPr="0017642F">
        <w:rPr>
          <w:rFonts w:ascii="Arial" w:eastAsia="Arial" w:hAnsi="Arial" w:cs="Arial"/>
          <w:sz w:val="18"/>
          <w:szCs w:val="18"/>
          <w:lang w:val="en-GB" w:eastAsia="fr-FR"/>
        </w:rPr>
        <w:t>,</w:t>
      </w:r>
      <w:r w:rsidR="00BA7E0C" w:rsidRPr="0017642F">
        <w:rPr>
          <w:rFonts w:ascii="Arial" w:eastAsia="Arial" w:hAnsi="Arial" w:cs="Arial"/>
          <w:sz w:val="18"/>
          <w:szCs w:val="18"/>
          <w:lang w:val="en-GB" w:eastAsia="fr-FR"/>
        </w:rPr>
        <w:t xml:space="preserve"> </w:t>
      </w:r>
      <w:r w:rsidR="00A56C80" w:rsidRPr="0017642F">
        <w:rPr>
          <w:rFonts w:ascii="Arial" w:eastAsia="Arial" w:hAnsi="Arial" w:cs="Arial"/>
          <w:sz w:val="18"/>
          <w:szCs w:val="18"/>
          <w:lang w:val="en-GB" w:eastAsia="fr-FR"/>
        </w:rPr>
        <w:t>foraging</w:t>
      </w:r>
      <w:r w:rsidR="00295F67" w:rsidRPr="0017642F">
        <w:rPr>
          <w:rFonts w:ascii="Arial" w:eastAsia="Arial" w:hAnsi="Arial" w:cs="Arial"/>
          <w:sz w:val="18"/>
          <w:szCs w:val="18"/>
          <w:lang w:val="en-GB" w:eastAsia="fr-FR"/>
        </w:rPr>
        <w:t xml:space="preserve"> behaviour</w:t>
      </w:r>
      <w:r w:rsidR="00A56C80" w:rsidRPr="0017642F">
        <w:rPr>
          <w:rFonts w:ascii="Arial" w:eastAsia="Arial" w:hAnsi="Arial" w:cs="Arial"/>
          <w:sz w:val="18"/>
          <w:szCs w:val="18"/>
          <w:lang w:val="en-GB" w:eastAsia="fr-FR"/>
        </w:rPr>
        <w:t>, injurious feather pecking and cannibalism, locomotory and comfort behaviours, mortality</w:t>
      </w:r>
      <w:r w:rsidR="00473C59" w:rsidRPr="0017642F">
        <w:rPr>
          <w:rFonts w:ascii="Arial" w:eastAsia="Arial" w:hAnsi="Arial" w:cs="Arial"/>
          <w:sz w:val="18"/>
          <w:szCs w:val="18"/>
          <w:u w:val="double"/>
          <w:lang w:val="en-GB" w:eastAsia="fr-FR"/>
        </w:rPr>
        <w:t>, culling</w:t>
      </w:r>
      <w:r w:rsidR="00A56C80" w:rsidRPr="0017642F">
        <w:rPr>
          <w:rFonts w:ascii="Arial" w:eastAsia="Arial" w:hAnsi="Arial" w:cs="Arial"/>
          <w:sz w:val="18"/>
          <w:szCs w:val="18"/>
          <w:lang w:val="en-GB" w:eastAsia="fr-FR"/>
        </w:rPr>
        <w:t xml:space="preserve"> </w:t>
      </w:r>
      <w:r w:rsidR="00A56C80" w:rsidRPr="0017642F">
        <w:rPr>
          <w:rFonts w:ascii="Arial" w:eastAsia="Arial" w:hAnsi="Arial" w:cs="Arial"/>
          <w:strike/>
          <w:sz w:val="18"/>
          <w:szCs w:val="18"/>
          <w:lang w:val="en-GB" w:eastAsia="fr-FR"/>
        </w:rPr>
        <w:t>rate,</w:t>
      </w:r>
      <w:r w:rsidR="00A56C80" w:rsidRPr="0017642F">
        <w:rPr>
          <w:rFonts w:ascii="Arial" w:eastAsia="Arial" w:hAnsi="Arial" w:cs="Arial"/>
          <w:sz w:val="18"/>
          <w:szCs w:val="18"/>
          <w:lang w:val="en-GB" w:eastAsia="fr-FR"/>
        </w:rPr>
        <w:t xml:space="preserve"> </w:t>
      </w:r>
      <w:r w:rsidR="00473C59" w:rsidRPr="0017642F">
        <w:rPr>
          <w:rFonts w:ascii="Arial" w:eastAsia="Arial" w:hAnsi="Arial" w:cs="Arial"/>
          <w:sz w:val="18"/>
          <w:szCs w:val="18"/>
          <w:u w:val="double"/>
          <w:lang w:val="en-GB" w:eastAsia="fr-FR"/>
        </w:rPr>
        <w:t>and</w:t>
      </w:r>
      <w:r w:rsidR="00473C59" w:rsidRPr="0017642F">
        <w:rPr>
          <w:rFonts w:ascii="Arial" w:eastAsia="Arial" w:hAnsi="Arial" w:cs="Arial"/>
          <w:sz w:val="18"/>
          <w:szCs w:val="18"/>
          <w:lang w:val="en-GB" w:eastAsia="fr-FR"/>
        </w:rPr>
        <w:t xml:space="preserve"> </w:t>
      </w:r>
      <w:r w:rsidR="00A56C80" w:rsidRPr="0017642F">
        <w:rPr>
          <w:rFonts w:ascii="Arial" w:eastAsia="Arial" w:hAnsi="Arial" w:cs="Arial"/>
          <w:sz w:val="18"/>
          <w:szCs w:val="18"/>
          <w:lang w:val="en-GB" w:eastAsia="fr-FR"/>
        </w:rPr>
        <w:t>morbidity rate</w:t>
      </w:r>
      <w:r w:rsidR="00473C59" w:rsidRPr="0017642F">
        <w:rPr>
          <w:rFonts w:ascii="Arial" w:eastAsia="Arial" w:hAnsi="Arial" w:cs="Arial"/>
          <w:sz w:val="18"/>
          <w:szCs w:val="18"/>
          <w:u w:val="double"/>
          <w:lang w:val="en-GB" w:eastAsia="fr-FR"/>
        </w:rPr>
        <w:t>s</w:t>
      </w:r>
      <w:r w:rsidR="00A56C80" w:rsidRPr="0017642F">
        <w:rPr>
          <w:rFonts w:ascii="Arial" w:eastAsia="Arial" w:hAnsi="Arial" w:cs="Arial"/>
          <w:sz w:val="18"/>
          <w:szCs w:val="18"/>
          <w:lang w:val="en-GB" w:eastAsia="fr-FR"/>
        </w:rPr>
        <w:t>, performance, plumage condition</w:t>
      </w:r>
      <w:r w:rsidR="00BA7E0C" w:rsidRPr="000664C3">
        <w:rPr>
          <w:rFonts w:ascii="Arial" w:eastAsia="Arial" w:hAnsi="Arial"/>
          <w:sz w:val="18"/>
          <w:lang w:val="en-GB"/>
        </w:rPr>
        <w:t xml:space="preserve"> </w:t>
      </w:r>
      <w:r w:rsidR="00F853DE" w:rsidRPr="0017642F">
        <w:rPr>
          <w:rFonts w:ascii="Arial" w:eastAsia="Arial" w:hAnsi="Arial" w:cs="Arial"/>
          <w:sz w:val="18"/>
          <w:szCs w:val="18"/>
          <w:lang w:val="en-GB" w:eastAsia="fr-FR"/>
        </w:rPr>
        <w:t xml:space="preserve">and </w:t>
      </w:r>
      <w:r w:rsidR="00A56C80" w:rsidRPr="0017642F">
        <w:rPr>
          <w:rFonts w:ascii="Arial" w:eastAsia="Arial" w:hAnsi="Arial" w:cs="Arial"/>
          <w:sz w:val="18"/>
          <w:szCs w:val="18"/>
          <w:lang w:val="en-GB" w:eastAsia="fr-FR"/>
        </w:rPr>
        <w:t xml:space="preserve">vocalisations. </w:t>
      </w:r>
      <w:bookmarkEnd w:id="91"/>
    </w:p>
    <w:p w14:paraId="18C1999B" w14:textId="77777777" w:rsidR="00A56C80" w:rsidRPr="0017642F" w:rsidRDefault="00A56C80" w:rsidP="00A56C80">
      <w:pPr>
        <w:autoSpaceDE w:val="0"/>
        <w:autoSpaceDN w:val="0"/>
        <w:adjustRightInd w:val="0"/>
        <w:spacing w:after="240" w:line="276" w:lineRule="auto"/>
        <w:jc w:val="center"/>
        <w:rPr>
          <w:rFonts w:ascii="Ottawa" w:eastAsia="MS Mincho" w:hAnsi="Ottawa" w:cs="Arial"/>
          <w:sz w:val="18"/>
          <w:szCs w:val="18"/>
          <w:lang w:val="en-GB" w:eastAsia="ja-JP"/>
        </w:rPr>
      </w:pPr>
      <w:r w:rsidRPr="0017642F">
        <w:rPr>
          <w:rFonts w:ascii="Ottawa" w:eastAsia="MS Mincho" w:hAnsi="Ottawa" w:cs="Arial"/>
          <w:sz w:val="18"/>
          <w:szCs w:val="18"/>
          <w:lang w:val="en-GB" w:eastAsia="ja-JP"/>
        </w:rPr>
        <w:t>Article 7.Z.22.</w:t>
      </w:r>
    </w:p>
    <w:p w14:paraId="562E8209" w14:textId="77777777" w:rsidR="00A56C80" w:rsidRPr="0017642F" w:rsidRDefault="00A56C80" w:rsidP="00A56C80">
      <w:pPr>
        <w:spacing w:after="240"/>
        <w:ind w:left="10" w:hanging="10"/>
        <w:jc w:val="both"/>
        <w:rPr>
          <w:sz w:val="18"/>
          <w:szCs w:val="18"/>
          <w:lang w:val="en-GB" w:eastAsia="fr-FR"/>
        </w:rPr>
      </w:pPr>
      <w:bookmarkStart w:id="92" w:name="_Hlk6479908"/>
      <w:r w:rsidRPr="0017642F">
        <w:rPr>
          <w:rFonts w:ascii="Ottawa" w:eastAsia="Ottawa" w:hAnsi="Ottawa" w:cs="Ottawa"/>
          <w:b/>
          <w:bCs/>
          <w:sz w:val="18"/>
          <w:szCs w:val="18"/>
          <w:lang w:val="en-GB" w:eastAsia="fr-FR"/>
        </w:rPr>
        <w:t xml:space="preserve">Animal health management, preventive medicine and veterinary treatment </w:t>
      </w:r>
      <w:bookmarkEnd w:id="92"/>
    </w:p>
    <w:p w14:paraId="513F6BFC" w14:textId="10F9B66C" w:rsidR="00A56C80" w:rsidRPr="0017642F" w:rsidRDefault="00A56C80" w:rsidP="00A56C80">
      <w:pPr>
        <w:spacing w:after="240"/>
        <w:ind w:left="10" w:right="1" w:hanging="10"/>
        <w:jc w:val="both"/>
        <w:rPr>
          <w:rFonts w:ascii="Arial" w:eastAsia="Arial" w:hAnsi="Arial" w:cs="Arial"/>
          <w:sz w:val="18"/>
          <w:szCs w:val="18"/>
          <w:lang w:val="en-GB" w:eastAsia="fr-FR"/>
        </w:rPr>
      </w:pPr>
      <w:bookmarkStart w:id="93" w:name="_Hlk514166014"/>
      <w:r w:rsidRPr="0017642F">
        <w:rPr>
          <w:rFonts w:ascii="Arial" w:eastAsia="Arial" w:hAnsi="Arial" w:cs="Arial"/>
          <w:i/>
          <w:sz w:val="18"/>
          <w:szCs w:val="18"/>
          <w:lang w:val="en-GB" w:eastAsia="fr-FR"/>
        </w:rPr>
        <w:t>Animal handlers</w:t>
      </w:r>
      <w:r w:rsidRPr="0017642F">
        <w:rPr>
          <w:rFonts w:ascii="Arial" w:eastAsia="Arial" w:hAnsi="Arial" w:cs="Arial"/>
          <w:sz w:val="18"/>
          <w:szCs w:val="18"/>
          <w:lang w:val="en-GB" w:eastAsia="fr-FR"/>
        </w:rPr>
        <w:t xml:space="preserve"> responsible for the care of </w:t>
      </w:r>
      <w:r w:rsidR="00EC6F68" w:rsidRPr="0017642F">
        <w:rPr>
          <w:rFonts w:ascii="Arial" w:eastAsia="Arial" w:hAnsi="Arial" w:cs="Arial"/>
          <w:sz w:val="18"/>
          <w:szCs w:val="18"/>
          <w:u w:val="double"/>
          <w:lang w:val="en-GB" w:eastAsia="fr-FR"/>
        </w:rPr>
        <w:t>layer</w:t>
      </w:r>
      <w:r w:rsidR="00EC6F68"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 xml:space="preserve">pullets and </w:t>
      </w:r>
      <w:r w:rsidR="00EC6F68" w:rsidRPr="0017642F">
        <w:rPr>
          <w:rFonts w:ascii="Arial" w:eastAsia="Arial" w:hAnsi="Arial" w:cs="Arial"/>
          <w:sz w:val="18"/>
          <w:szCs w:val="18"/>
          <w:u w:val="double"/>
          <w:lang w:val="en-GB" w:eastAsia="fr-FR"/>
        </w:rPr>
        <w:t>laying</w:t>
      </w:r>
      <w:r w:rsidR="00EC6F68"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hens should have knowledge of normal</w:t>
      </w:r>
      <w:r w:rsidR="00DF7D5A" w:rsidRPr="0017642F">
        <w:rPr>
          <w:rFonts w:ascii="Arial" w:eastAsia="Arial" w:hAnsi="Arial" w:cs="Arial"/>
          <w:sz w:val="18"/>
          <w:szCs w:val="18"/>
          <w:lang w:val="en-GB" w:eastAsia="fr-FR"/>
        </w:rPr>
        <w:t xml:space="preserve"> layer</w:t>
      </w:r>
      <w:r w:rsidRPr="0017642F">
        <w:rPr>
          <w:rFonts w:ascii="Arial" w:eastAsia="Arial" w:hAnsi="Arial" w:cs="Arial"/>
          <w:sz w:val="18"/>
          <w:szCs w:val="18"/>
          <w:lang w:val="en-GB" w:eastAsia="fr-FR"/>
        </w:rPr>
        <w:t xml:space="preserve"> pullet and </w:t>
      </w:r>
      <w:r w:rsidR="00DF7D5A" w:rsidRPr="0017642F">
        <w:rPr>
          <w:rFonts w:ascii="Arial" w:eastAsia="Arial" w:hAnsi="Arial" w:cs="Arial"/>
          <w:sz w:val="18"/>
          <w:szCs w:val="18"/>
          <w:lang w:val="en-GB" w:eastAsia="fr-FR"/>
        </w:rPr>
        <w:t xml:space="preserve">laying </w:t>
      </w:r>
      <w:r w:rsidRPr="0017642F">
        <w:rPr>
          <w:rFonts w:ascii="Arial" w:eastAsia="Arial" w:hAnsi="Arial" w:cs="Arial"/>
          <w:sz w:val="18"/>
          <w:szCs w:val="18"/>
          <w:lang w:val="en-GB" w:eastAsia="fr-FR"/>
        </w:rPr>
        <w:t xml:space="preserve">hen behaviour, and be able to detect signs of ill-health or distress, such as a change in </w:t>
      </w:r>
      <w:r w:rsidRPr="0017642F">
        <w:rPr>
          <w:rFonts w:ascii="Arial" w:eastAsia="Arial" w:hAnsi="Arial" w:cs="Arial"/>
          <w:i/>
          <w:sz w:val="18"/>
          <w:szCs w:val="18"/>
          <w:lang w:val="en-GB" w:eastAsia="fr-FR"/>
        </w:rPr>
        <w:t>feed</w:t>
      </w:r>
      <w:r w:rsidRPr="0017642F">
        <w:rPr>
          <w:rFonts w:ascii="Arial" w:eastAsia="Arial" w:hAnsi="Arial" w:cs="Arial"/>
          <w:sz w:val="18"/>
          <w:szCs w:val="18"/>
          <w:lang w:val="en-GB" w:eastAsia="fr-FR"/>
        </w:rPr>
        <w:t xml:space="preserve"> </w:t>
      </w:r>
      <w:r w:rsidR="00973A63" w:rsidRPr="0017642F">
        <w:rPr>
          <w:rFonts w:ascii="Arial" w:eastAsia="Arial" w:hAnsi="Arial" w:cs="Arial"/>
          <w:sz w:val="18"/>
          <w:szCs w:val="18"/>
          <w:lang w:val="en-GB" w:eastAsia="fr-FR"/>
        </w:rPr>
        <w:t>or</w:t>
      </w:r>
      <w:r w:rsidRPr="0017642F">
        <w:rPr>
          <w:rFonts w:ascii="Arial" w:eastAsia="Arial" w:hAnsi="Arial" w:cs="Arial"/>
          <w:sz w:val="18"/>
          <w:szCs w:val="18"/>
          <w:lang w:val="en-GB" w:eastAsia="fr-FR"/>
        </w:rPr>
        <w:t xml:space="preserve"> water intake, reduced production, changes in behaviour </w:t>
      </w:r>
      <w:r w:rsidR="00FC592F" w:rsidRPr="0017642F">
        <w:rPr>
          <w:rFonts w:ascii="Arial" w:eastAsia="Arial" w:hAnsi="Arial" w:cs="Arial"/>
          <w:sz w:val="18"/>
          <w:szCs w:val="18"/>
          <w:lang w:val="en-GB" w:eastAsia="fr-FR"/>
        </w:rPr>
        <w:t xml:space="preserve">and </w:t>
      </w:r>
      <w:r w:rsidRPr="0017642F">
        <w:rPr>
          <w:rFonts w:ascii="Arial" w:eastAsia="Arial" w:hAnsi="Arial" w:cs="Arial"/>
          <w:sz w:val="18"/>
          <w:szCs w:val="18"/>
          <w:lang w:val="en-GB" w:eastAsia="fr-FR"/>
        </w:rPr>
        <w:t>abnormal</w:t>
      </w:r>
      <w:r w:rsidR="00192E97" w:rsidRPr="0017642F">
        <w:rPr>
          <w:rFonts w:ascii="Arial" w:eastAsia="Arial" w:hAnsi="Arial" w:cs="Arial"/>
          <w:sz w:val="18"/>
          <w:szCs w:val="18"/>
          <w:lang w:val="en-GB" w:eastAsia="fr-FR"/>
        </w:rPr>
        <w:t>ities in</w:t>
      </w:r>
      <w:r w:rsidRPr="0017642F">
        <w:rPr>
          <w:rFonts w:ascii="Arial" w:eastAsia="Arial" w:hAnsi="Arial" w:cs="Arial"/>
          <w:sz w:val="18"/>
          <w:szCs w:val="18"/>
          <w:lang w:val="en-GB" w:eastAsia="fr-FR"/>
        </w:rPr>
        <w:t xml:space="preserve"> plumage condition,</w:t>
      </w:r>
      <w:r w:rsidR="00EC6F68"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 xml:space="preserve">faeces or other physical features. </w:t>
      </w:r>
    </w:p>
    <w:p w14:paraId="2453D31C" w14:textId="77777777" w:rsidR="00824D58" w:rsidRDefault="00824D58">
      <w:pPr>
        <w:rPr>
          <w:rFonts w:eastAsia="MS Mincho"/>
          <w:noProof/>
          <w:sz w:val="20"/>
          <w:szCs w:val="20"/>
          <w:u w:val="single"/>
          <w:lang w:val="en-GB" w:eastAsia="ja-JP"/>
        </w:rPr>
      </w:pPr>
      <w:bookmarkStart w:id="94" w:name="_Hlk514166030"/>
      <w:bookmarkEnd w:id="93"/>
      <w:r>
        <w:rPr>
          <w:rFonts w:eastAsia="MS Mincho"/>
          <w:noProof/>
          <w:sz w:val="20"/>
          <w:szCs w:val="20"/>
          <w:u w:val="single"/>
          <w:lang w:val="en-GB" w:eastAsia="ja-JP"/>
        </w:rPr>
        <w:br w:type="page"/>
      </w:r>
    </w:p>
    <w:p w14:paraId="76C17815" w14:textId="501F8F47" w:rsidR="00001D12" w:rsidRDefault="00001D12" w:rsidP="00812C61">
      <w:pPr>
        <w:spacing w:after="480"/>
        <w:rPr>
          <w:rFonts w:eastAsia="MS Mincho"/>
          <w:noProof/>
          <w:sz w:val="20"/>
          <w:szCs w:val="20"/>
          <w:lang w:val="en-GB" w:eastAsia="ja-JP"/>
        </w:rPr>
      </w:pPr>
      <w:r w:rsidRPr="00001D12">
        <w:rPr>
          <w:rFonts w:eastAsia="MS Mincho"/>
          <w:noProof/>
          <w:sz w:val="20"/>
          <w:szCs w:val="20"/>
          <w:u w:val="single"/>
          <w:lang w:val="en-GB" w:eastAsia="ja-JP"/>
        </w:rPr>
        <w:lastRenderedPageBreak/>
        <w:t>Annex 11</w:t>
      </w:r>
      <w:r>
        <w:rPr>
          <w:rFonts w:eastAsia="MS Mincho"/>
          <w:noProof/>
          <w:sz w:val="20"/>
          <w:szCs w:val="20"/>
          <w:lang w:val="en-GB" w:eastAsia="ja-JP"/>
        </w:rPr>
        <w:t xml:space="preserve"> (contd)</w:t>
      </w:r>
    </w:p>
    <w:p w14:paraId="65C86F48" w14:textId="77777777" w:rsidR="007C1197" w:rsidRPr="00001D12" w:rsidRDefault="007C1197" w:rsidP="00824D58">
      <w:pPr>
        <w:rPr>
          <w:rFonts w:eastAsia="MS Mincho"/>
          <w:noProof/>
          <w:sz w:val="20"/>
          <w:szCs w:val="20"/>
          <w:lang w:val="en-GB" w:eastAsia="ja-JP"/>
        </w:rPr>
      </w:pPr>
    </w:p>
    <w:p w14:paraId="091E7ECA" w14:textId="56D80B59" w:rsidR="00A56C80" w:rsidRPr="0017642F" w:rsidRDefault="00A56C80" w:rsidP="00812C61">
      <w:pPr>
        <w:spacing w:after="140"/>
        <w:ind w:left="10" w:right="1" w:hanging="10"/>
        <w:jc w:val="both"/>
        <w:rPr>
          <w:rFonts w:ascii="Arial" w:eastAsia="Arial" w:hAnsi="Arial" w:cs="Arial"/>
          <w:sz w:val="18"/>
          <w:szCs w:val="18"/>
          <w:lang w:val="en-GB" w:eastAsia="fr-FR"/>
        </w:rPr>
      </w:pPr>
      <w:r w:rsidRPr="0017642F">
        <w:rPr>
          <w:rFonts w:ascii="Arial" w:eastAsia="Arial" w:hAnsi="Arial" w:cs="Arial"/>
          <w:sz w:val="18"/>
          <w:szCs w:val="18"/>
          <w:lang w:val="en-GB" w:eastAsia="fr-FR"/>
        </w:rPr>
        <w:t xml:space="preserve">If </w:t>
      </w:r>
      <w:r w:rsidR="00F853DE" w:rsidRPr="0017642F">
        <w:rPr>
          <w:rFonts w:ascii="Arial" w:eastAsia="Arial" w:hAnsi="Arial" w:cs="Arial"/>
          <w:i/>
          <w:sz w:val="18"/>
          <w:szCs w:val="18"/>
          <w:lang w:val="en-GB" w:eastAsia="fr-FR"/>
        </w:rPr>
        <w:t>animal handlers</w:t>
      </w:r>
      <w:r w:rsidR="00F853DE"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 xml:space="preserve">are unable to identify the cause of </w:t>
      </w:r>
      <w:r w:rsidRPr="0017642F">
        <w:rPr>
          <w:rFonts w:ascii="Arial" w:eastAsia="Arial" w:hAnsi="Arial" w:cs="Arial"/>
          <w:iCs/>
          <w:sz w:val="18"/>
          <w:szCs w:val="18"/>
          <w:lang w:val="en-GB" w:eastAsia="fr-FR"/>
        </w:rPr>
        <w:t>disease</w:t>
      </w:r>
      <w:r w:rsidRPr="0017642F">
        <w:rPr>
          <w:rFonts w:ascii="Arial" w:eastAsia="Arial" w:hAnsi="Arial" w:cs="Arial"/>
          <w:sz w:val="18"/>
          <w:szCs w:val="18"/>
          <w:lang w:val="en-GB" w:eastAsia="fr-FR"/>
        </w:rPr>
        <w:t xml:space="preserve">, ill-health or distress, or </w:t>
      </w:r>
      <w:r w:rsidR="00F853DE" w:rsidRPr="0017642F">
        <w:rPr>
          <w:rFonts w:ascii="Arial" w:eastAsia="Arial" w:hAnsi="Arial" w:cs="Arial"/>
          <w:sz w:val="18"/>
          <w:szCs w:val="18"/>
          <w:lang w:val="en-GB" w:eastAsia="fr-FR"/>
        </w:rPr>
        <w:t xml:space="preserve">are </w:t>
      </w:r>
      <w:r w:rsidRPr="0017642F">
        <w:rPr>
          <w:rFonts w:ascii="Arial" w:eastAsia="Arial" w:hAnsi="Arial" w:cs="Arial"/>
          <w:sz w:val="18"/>
          <w:szCs w:val="18"/>
          <w:lang w:val="en-GB" w:eastAsia="fr-FR"/>
        </w:rPr>
        <w:t xml:space="preserve">unable to correct these, or if they suspect the presence of a </w:t>
      </w:r>
      <w:r w:rsidRPr="0017642F">
        <w:rPr>
          <w:rFonts w:ascii="Arial" w:eastAsia="Arial" w:hAnsi="Arial" w:cs="Arial"/>
          <w:i/>
          <w:sz w:val="18"/>
          <w:szCs w:val="18"/>
          <w:lang w:val="en-GB" w:eastAsia="fr-FR"/>
        </w:rPr>
        <w:t>notifiable</w:t>
      </w:r>
      <w:r w:rsidRPr="0017642F">
        <w:rPr>
          <w:rFonts w:ascii="Arial" w:eastAsia="Arial" w:hAnsi="Arial" w:cs="Arial"/>
          <w:sz w:val="18"/>
          <w:szCs w:val="18"/>
          <w:lang w:val="en-GB" w:eastAsia="fr-FR"/>
        </w:rPr>
        <w:t xml:space="preserve"> </w:t>
      </w:r>
      <w:r w:rsidRPr="0017642F">
        <w:rPr>
          <w:rFonts w:ascii="Arial" w:eastAsia="Arial" w:hAnsi="Arial" w:cs="Arial"/>
          <w:i/>
          <w:iCs/>
          <w:sz w:val="18"/>
          <w:szCs w:val="18"/>
          <w:lang w:val="en-GB" w:eastAsia="fr-FR"/>
        </w:rPr>
        <w:t>disease</w:t>
      </w:r>
      <w:r w:rsidRPr="0017642F">
        <w:rPr>
          <w:rFonts w:ascii="Arial" w:eastAsia="Arial" w:hAnsi="Arial" w:cs="Arial"/>
          <w:sz w:val="18"/>
          <w:szCs w:val="18"/>
          <w:lang w:val="en-GB" w:eastAsia="fr-FR"/>
        </w:rPr>
        <w:t>, they should seek advice from</w:t>
      </w:r>
      <w:r w:rsidR="00F853DE" w:rsidRPr="0017642F">
        <w:rPr>
          <w:rFonts w:ascii="Arial" w:eastAsia="Arial" w:hAnsi="Arial" w:cs="Arial"/>
          <w:sz w:val="18"/>
          <w:szCs w:val="18"/>
          <w:lang w:val="en-GB" w:eastAsia="fr-FR"/>
        </w:rPr>
        <w:t xml:space="preserve"> a</w:t>
      </w:r>
      <w:r w:rsidRPr="0017642F">
        <w:rPr>
          <w:rFonts w:ascii="Arial" w:eastAsia="Arial" w:hAnsi="Arial" w:cs="Arial"/>
          <w:sz w:val="18"/>
          <w:szCs w:val="18"/>
          <w:lang w:val="en-GB" w:eastAsia="fr-FR"/>
        </w:rPr>
        <w:t xml:space="preserve"> </w:t>
      </w:r>
      <w:r w:rsidRPr="0017642F">
        <w:rPr>
          <w:rFonts w:ascii="Arial" w:eastAsia="Arial" w:hAnsi="Arial" w:cs="Arial"/>
          <w:i/>
          <w:iCs/>
          <w:sz w:val="18"/>
          <w:szCs w:val="18"/>
          <w:lang w:val="en-GB" w:eastAsia="fr-FR"/>
        </w:rPr>
        <w:t>veterinarian</w:t>
      </w:r>
      <w:r w:rsidRPr="0017642F">
        <w:rPr>
          <w:rFonts w:ascii="Arial" w:eastAsia="Arial" w:hAnsi="Arial" w:cs="Arial"/>
          <w:sz w:val="18"/>
          <w:szCs w:val="18"/>
          <w:lang w:val="en-GB" w:eastAsia="fr-FR"/>
        </w:rPr>
        <w:t xml:space="preserve"> or other qualified advisers. Veterinary treatments should be prescribed by a </w:t>
      </w:r>
      <w:r w:rsidRPr="0017642F">
        <w:rPr>
          <w:rFonts w:ascii="Arial" w:eastAsia="Arial" w:hAnsi="Arial" w:cs="Arial"/>
          <w:i/>
          <w:iCs/>
          <w:sz w:val="18"/>
          <w:szCs w:val="18"/>
          <w:lang w:val="en-GB" w:eastAsia="fr-FR"/>
        </w:rPr>
        <w:t>veterinarian</w:t>
      </w:r>
      <w:r w:rsidRPr="0017642F">
        <w:rPr>
          <w:rFonts w:ascii="Arial" w:eastAsia="Arial" w:hAnsi="Arial" w:cs="Arial"/>
          <w:sz w:val="18"/>
          <w:szCs w:val="18"/>
          <w:lang w:val="en-GB" w:eastAsia="fr-FR"/>
        </w:rPr>
        <w:t xml:space="preserve">. </w:t>
      </w:r>
    </w:p>
    <w:bookmarkEnd w:id="94"/>
    <w:p w14:paraId="71F2AF7F" w14:textId="77777777" w:rsidR="00A56C80" w:rsidRPr="0017642F" w:rsidRDefault="00A56C80" w:rsidP="00812C61">
      <w:pPr>
        <w:spacing w:after="140"/>
        <w:ind w:left="10" w:right="1" w:hanging="10"/>
        <w:jc w:val="both"/>
        <w:rPr>
          <w:sz w:val="18"/>
          <w:szCs w:val="18"/>
          <w:lang w:val="en-GB" w:eastAsia="fr-FR"/>
        </w:rPr>
      </w:pPr>
      <w:r w:rsidRPr="0017642F">
        <w:rPr>
          <w:rFonts w:ascii="Arial" w:eastAsia="Arial" w:hAnsi="Arial" w:cs="Arial"/>
          <w:sz w:val="18"/>
          <w:szCs w:val="18"/>
          <w:lang w:val="en-GB" w:eastAsia="fr-FR"/>
        </w:rPr>
        <w:t xml:space="preserve">There should be an effective programme for the prevention of </w:t>
      </w:r>
      <w:r w:rsidRPr="0017642F">
        <w:rPr>
          <w:rFonts w:ascii="Arial" w:eastAsia="Arial" w:hAnsi="Arial" w:cs="Arial"/>
          <w:iCs/>
          <w:sz w:val="18"/>
          <w:szCs w:val="18"/>
          <w:lang w:val="en-GB" w:eastAsia="fr-FR"/>
        </w:rPr>
        <w:t>diseases</w:t>
      </w:r>
      <w:r w:rsidRPr="0017642F">
        <w:rPr>
          <w:rFonts w:ascii="Arial" w:eastAsia="Arial" w:hAnsi="Arial" w:cs="Arial"/>
          <w:sz w:val="18"/>
          <w:szCs w:val="18"/>
          <w:lang w:val="en-GB" w:eastAsia="fr-FR"/>
        </w:rPr>
        <w:t xml:space="preserve"> </w:t>
      </w:r>
      <w:r w:rsidR="00192E97" w:rsidRPr="0017642F">
        <w:rPr>
          <w:rFonts w:ascii="Arial" w:eastAsia="Arial" w:hAnsi="Arial" w:cs="Arial"/>
          <w:sz w:val="18"/>
          <w:szCs w:val="18"/>
          <w:lang w:val="en-GB" w:eastAsia="fr-FR"/>
        </w:rPr>
        <w:t xml:space="preserve">that is </w:t>
      </w:r>
      <w:r w:rsidRPr="0017642F">
        <w:rPr>
          <w:rFonts w:ascii="Arial" w:eastAsia="Arial" w:hAnsi="Arial" w:cs="Arial"/>
          <w:sz w:val="18"/>
          <w:szCs w:val="18"/>
          <w:lang w:val="en-GB" w:eastAsia="fr-FR"/>
        </w:rPr>
        <w:t xml:space="preserve">consistent with the programmes established by </w:t>
      </w:r>
      <w:r w:rsidRPr="0017642F">
        <w:rPr>
          <w:rFonts w:ascii="Arial" w:eastAsia="Arial" w:hAnsi="Arial" w:cs="Arial"/>
          <w:i/>
          <w:iCs/>
          <w:sz w:val="18"/>
          <w:szCs w:val="18"/>
          <w:lang w:val="en-GB" w:eastAsia="fr-FR"/>
        </w:rPr>
        <w:t>Veterinary Services</w:t>
      </w:r>
      <w:r w:rsidRPr="0017642F">
        <w:rPr>
          <w:rFonts w:ascii="Arial" w:eastAsia="Arial" w:hAnsi="Arial" w:cs="Arial"/>
          <w:sz w:val="18"/>
          <w:szCs w:val="18"/>
          <w:lang w:val="en-GB" w:eastAsia="fr-FR"/>
        </w:rPr>
        <w:t xml:space="preserve"> as appropriate</w:t>
      </w:r>
      <w:r w:rsidR="004C5F24" w:rsidRPr="0017642F">
        <w:rPr>
          <w:rFonts w:ascii="Arial" w:eastAsia="Arial" w:hAnsi="Arial" w:cs="Arial"/>
          <w:sz w:val="18"/>
          <w:szCs w:val="18"/>
          <w:lang w:val="en-GB" w:eastAsia="fr-FR"/>
        </w:rPr>
        <w:t xml:space="preserve">, </w:t>
      </w:r>
      <w:r w:rsidR="00192E97" w:rsidRPr="0017642F">
        <w:rPr>
          <w:rFonts w:ascii="Arial" w:eastAsia="Arial" w:hAnsi="Arial" w:cs="Arial"/>
          <w:sz w:val="18"/>
          <w:szCs w:val="18"/>
          <w:lang w:val="en-GB" w:eastAsia="fr-FR"/>
        </w:rPr>
        <w:t xml:space="preserve">and </w:t>
      </w:r>
      <w:r w:rsidR="009D42B0" w:rsidRPr="0017642F">
        <w:rPr>
          <w:rFonts w:ascii="Arial" w:eastAsia="Arial" w:hAnsi="Arial" w:cs="Arial"/>
          <w:sz w:val="18"/>
          <w:szCs w:val="18"/>
          <w:lang w:val="en-GB" w:eastAsia="fr-FR"/>
        </w:rPr>
        <w:t xml:space="preserve">which </w:t>
      </w:r>
      <w:r w:rsidR="004C5F24" w:rsidRPr="0017642F">
        <w:rPr>
          <w:rFonts w:ascii="Arial" w:eastAsia="Arial" w:hAnsi="Arial" w:cs="Arial"/>
          <w:sz w:val="18"/>
          <w:szCs w:val="18"/>
          <w:lang w:val="en-GB" w:eastAsia="fr-FR"/>
        </w:rPr>
        <w:t>includ</w:t>
      </w:r>
      <w:r w:rsidR="009D42B0" w:rsidRPr="0017642F">
        <w:rPr>
          <w:rFonts w:ascii="Arial" w:eastAsia="Arial" w:hAnsi="Arial" w:cs="Arial"/>
          <w:sz w:val="18"/>
          <w:szCs w:val="18"/>
          <w:lang w:val="en-GB" w:eastAsia="fr-FR"/>
        </w:rPr>
        <w:t>e</w:t>
      </w:r>
      <w:r w:rsidR="00192E97" w:rsidRPr="0017642F">
        <w:rPr>
          <w:rFonts w:ascii="Arial" w:eastAsia="Arial" w:hAnsi="Arial" w:cs="Arial"/>
          <w:sz w:val="18"/>
          <w:szCs w:val="18"/>
          <w:lang w:val="en-GB" w:eastAsia="fr-FR"/>
        </w:rPr>
        <w:t>s</w:t>
      </w:r>
      <w:r w:rsidR="004C5F24" w:rsidRPr="0017642F">
        <w:rPr>
          <w:rFonts w:ascii="Arial" w:eastAsia="Arial" w:hAnsi="Arial" w:cs="Arial"/>
          <w:sz w:val="18"/>
          <w:szCs w:val="18"/>
          <w:lang w:val="en-GB" w:eastAsia="fr-FR"/>
        </w:rPr>
        <w:t xml:space="preserve"> record-keeping</w:t>
      </w:r>
      <w:r w:rsidRPr="0017642F">
        <w:rPr>
          <w:rFonts w:ascii="Arial" w:eastAsia="Arial" w:hAnsi="Arial" w:cs="Arial"/>
          <w:sz w:val="18"/>
          <w:szCs w:val="18"/>
          <w:lang w:val="en-GB" w:eastAsia="fr-FR"/>
        </w:rPr>
        <w:t>.</w:t>
      </w:r>
    </w:p>
    <w:p w14:paraId="06438A1C" w14:textId="77777777" w:rsidR="00A56C80" w:rsidRPr="0017642F" w:rsidRDefault="00A56C80" w:rsidP="00812C61">
      <w:pPr>
        <w:spacing w:after="140"/>
        <w:ind w:left="10" w:right="1" w:hanging="10"/>
        <w:jc w:val="both"/>
        <w:rPr>
          <w:sz w:val="18"/>
          <w:szCs w:val="18"/>
          <w:lang w:val="en-GB" w:eastAsia="fr-FR"/>
        </w:rPr>
      </w:pPr>
      <w:r w:rsidRPr="0017642F">
        <w:rPr>
          <w:rFonts w:ascii="Arial" w:eastAsia="Arial" w:hAnsi="Arial" w:cs="Arial"/>
          <w:i/>
          <w:iCs/>
          <w:sz w:val="18"/>
          <w:szCs w:val="18"/>
          <w:lang w:val="en-GB" w:eastAsia="fr-FR"/>
        </w:rPr>
        <w:t>Vaccinations</w:t>
      </w:r>
      <w:r w:rsidRPr="0017642F">
        <w:rPr>
          <w:rFonts w:ascii="Arial" w:eastAsia="Arial" w:hAnsi="Arial" w:cs="Arial"/>
          <w:sz w:val="18"/>
          <w:szCs w:val="18"/>
          <w:lang w:val="en-GB" w:eastAsia="fr-FR"/>
        </w:rPr>
        <w:t xml:space="preserve"> and treatments should be administered by personnel skilled in the procedures and with consideration for the welfare of the </w:t>
      </w:r>
      <w:r w:rsidR="00B45280" w:rsidRPr="0017642F">
        <w:rPr>
          <w:rFonts w:ascii="Arial" w:eastAsia="Arial" w:hAnsi="Arial" w:cs="Arial"/>
          <w:sz w:val="18"/>
          <w:szCs w:val="18"/>
          <w:lang w:val="en-GB" w:eastAsia="fr-FR"/>
        </w:rPr>
        <w:t xml:space="preserve">layer </w:t>
      </w:r>
      <w:r w:rsidRPr="0017642F">
        <w:rPr>
          <w:rFonts w:ascii="Arial" w:eastAsia="Arial" w:hAnsi="Arial" w:cs="Arial"/>
          <w:sz w:val="18"/>
          <w:szCs w:val="18"/>
          <w:lang w:val="en-GB" w:eastAsia="fr-FR"/>
        </w:rPr>
        <w:t xml:space="preserve">pullets and </w:t>
      </w:r>
      <w:r w:rsidR="00B45280" w:rsidRPr="0017642F">
        <w:rPr>
          <w:rFonts w:ascii="Arial" w:eastAsia="Arial" w:hAnsi="Arial" w:cs="Arial"/>
          <w:sz w:val="18"/>
          <w:szCs w:val="18"/>
          <w:lang w:val="en-GB" w:eastAsia="fr-FR"/>
        </w:rPr>
        <w:t xml:space="preserve">laying </w:t>
      </w:r>
      <w:r w:rsidRPr="0017642F">
        <w:rPr>
          <w:rFonts w:ascii="Arial" w:eastAsia="Arial" w:hAnsi="Arial" w:cs="Arial"/>
          <w:sz w:val="18"/>
          <w:szCs w:val="18"/>
          <w:lang w:val="en-GB" w:eastAsia="fr-FR"/>
        </w:rPr>
        <w:t xml:space="preserve">hens. </w:t>
      </w:r>
    </w:p>
    <w:p w14:paraId="68160818" w14:textId="7ECCBFEF" w:rsidR="00A56C80" w:rsidRPr="0017642F" w:rsidRDefault="00A56C80" w:rsidP="00812C61">
      <w:pPr>
        <w:spacing w:after="140"/>
        <w:ind w:left="10" w:right="1" w:hanging="10"/>
        <w:jc w:val="both"/>
        <w:rPr>
          <w:sz w:val="18"/>
          <w:szCs w:val="18"/>
          <w:lang w:val="en-GB" w:eastAsia="fr-FR"/>
        </w:rPr>
      </w:pPr>
      <w:r w:rsidRPr="0017642F">
        <w:rPr>
          <w:rFonts w:ascii="Arial" w:eastAsia="Arial" w:hAnsi="Arial" w:cs="Arial"/>
          <w:sz w:val="18"/>
          <w:szCs w:val="18"/>
          <w:lang w:val="en-GB" w:eastAsia="fr-FR"/>
        </w:rPr>
        <w:t xml:space="preserve">Sick or injured </w:t>
      </w:r>
      <w:r w:rsidR="00EC6F68" w:rsidRPr="0017642F">
        <w:rPr>
          <w:rFonts w:ascii="Arial" w:eastAsia="Arial" w:hAnsi="Arial" w:cs="Arial"/>
          <w:sz w:val="18"/>
          <w:szCs w:val="18"/>
          <w:u w:val="double"/>
          <w:lang w:val="en-GB" w:eastAsia="fr-FR"/>
        </w:rPr>
        <w:t>layer</w:t>
      </w:r>
      <w:r w:rsidR="00EC6F68"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pullets and</w:t>
      </w:r>
      <w:r w:rsidR="00EC6F68" w:rsidRPr="0017642F">
        <w:rPr>
          <w:rFonts w:ascii="Arial" w:eastAsia="Arial" w:hAnsi="Arial" w:cs="Arial"/>
          <w:sz w:val="18"/>
          <w:szCs w:val="18"/>
          <w:lang w:val="en-GB" w:eastAsia="fr-FR"/>
        </w:rPr>
        <w:t xml:space="preserve"> </w:t>
      </w:r>
      <w:r w:rsidR="00EC6F68" w:rsidRPr="0017642F">
        <w:rPr>
          <w:rFonts w:ascii="Arial" w:eastAsia="Arial" w:hAnsi="Arial" w:cs="Arial"/>
          <w:sz w:val="18"/>
          <w:szCs w:val="18"/>
          <w:u w:val="double"/>
          <w:lang w:val="en-GB" w:eastAsia="fr-FR"/>
        </w:rPr>
        <w:t>laying</w:t>
      </w:r>
      <w:r w:rsidRPr="0017642F">
        <w:rPr>
          <w:rFonts w:ascii="Arial" w:eastAsia="Arial" w:hAnsi="Arial" w:cs="Arial"/>
          <w:sz w:val="18"/>
          <w:szCs w:val="18"/>
          <w:lang w:val="en-GB" w:eastAsia="fr-FR"/>
        </w:rPr>
        <w:t xml:space="preserve"> hens should be placed in a hospital area for observation and treatment</w:t>
      </w:r>
      <w:r w:rsidR="00F853DE" w:rsidRPr="0017642F">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or </w:t>
      </w:r>
      <w:r w:rsidR="005A1645" w:rsidRPr="0017642F">
        <w:rPr>
          <w:rFonts w:ascii="Arial" w:eastAsia="Arial" w:hAnsi="Arial" w:cs="Arial"/>
          <w:sz w:val="18"/>
          <w:szCs w:val="18"/>
          <w:lang w:val="en-GB" w:eastAsia="fr-FR"/>
        </w:rPr>
        <w:t xml:space="preserve">euthanised </w:t>
      </w:r>
      <w:r w:rsidRPr="0017642F">
        <w:rPr>
          <w:rFonts w:ascii="Arial" w:eastAsia="Arial" w:hAnsi="Arial" w:cs="Arial"/>
          <w:sz w:val="18"/>
          <w:szCs w:val="18"/>
          <w:lang w:val="en-GB" w:eastAsia="fr-FR"/>
        </w:rPr>
        <w:t xml:space="preserve">in accordance with Chapter 7.6. as soon as possible. </w:t>
      </w:r>
    </w:p>
    <w:p w14:paraId="30417C34" w14:textId="3CD41128" w:rsidR="00A56C80" w:rsidRPr="0017642F" w:rsidRDefault="00334E76" w:rsidP="00812C61">
      <w:pPr>
        <w:spacing w:after="140"/>
        <w:jc w:val="both"/>
        <w:rPr>
          <w:rFonts w:ascii="Arial" w:eastAsia="Arial" w:hAnsi="Arial" w:cs="Arial"/>
          <w:sz w:val="18"/>
          <w:szCs w:val="18"/>
          <w:lang w:val="en-GB" w:eastAsia="fr-FR"/>
        </w:rPr>
      </w:pPr>
      <w:bookmarkStart w:id="95" w:name="_Hlk514166070"/>
      <w:r w:rsidRPr="0017642F">
        <w:rPr>
          <w:rFonts w:ascii="Arial" w:eastAsia="Arial" w:hAnsi="Arial" w:cs="Arial"/>
          <w:sz w:val="18"/>
          <w:szCs w:val="18"/>
          <w:lang w:val="en-GB" w:eastAsia="fr-FR"/>
        </w:rPr>
        <w:t xml:space="preserve">Outcome-based measurables </w:t>
      </w:r>
      <w:r w:rsidR="00225017" w:rsidRPr="0017642F">
        <w:rPr>
          <w:rFonts w:ascii="Arial" w:eastAsia="Arial" w:hAnsi="Arial" w:cs="Arial"/>
          <w:sz w:val="18"/>
          <w:szCs w:val="18"/>
          <w:lang w:val="en-GB" w:eastAsia="fr-FR"/>
        </w:rPr>
        <w:t>include</w:t>
      </w:r>
      <w:r w:rsidR="00A56C80" w:rsidRPr="0017642F">
        <w:rPr>
          <w:rFonts w:ascii="Arial" w:eastAsia="Arial" w:hAnsi="Arial" w:cs="Arial"/>
          <w:sz w:val="18"/>
          <w:szCs w:val="18"/>
          <w:lang w:val="en-GB" w:eastAsia="fr-FR"/>
        </w:rPr>
        <w:t xml:space="preserve">: </w:t>
      </w:r>
      <w:r w:rsidR="002A289C" w:rsidRPr="0017642F">
        <w:rPr>
          <w:rFonts w:ascii="Arial" w:eastAsia="Arial" w:hAnsi="Arial" w:cs="Arial"/>
          <w:sz w:val="18"/>
          <w:szCs w:val="18"/>
          <w:lang w:val="en-GB" w:eastAsia="fr-FR"/>
        </w:rPr>
        <w:t>b</w:t>
      </w:r>
      <w:r w:rsidR="00A56C80" w:rsidRPr="0017642F">
        <w:rPr>
          <w:rFonts w:ascii="Arial" w:eastAsia="Arial" w:hAnsi="Arial" w:cs="Arial"/>
          <w:sz w:val="18"/>
          <w:szCs w:val="18"/>
          <w:lang w:val="en-GB" w:eastAsia="fr-FR"/>
        </w:rPr>
        <w:t xml:space="preserve">ody condition, incidence of </w:t>
      </w:r>
      <w:r w:rsidR="00A56C80" w:rsidRPr="0017642F">
        <w:rPr>
          <w:rFonts w:ascii="Arial" w:eastAsia="Arial" w:hAnsi="Arial" w:cs="Arial"/>
          <w:iCs/>
          <w:sz w:val="18"/>
          <w:szCs w:val="18"/>
          <w:lang w:val="en-GB" w:eastAsia="fr-FR"/>
        </w:rPr>
        <w:t>diseases</w:t>
      </w:r>
      <w:r w:rsidR="00562770" w:rsidRPr="0017642F">
        <w:rPr>
          <w:rFonts w:ascii="Arial" w:eastAsia="Arial" w:hAnsi="Arial" w:cs="Arial"/>
          <w:iCs/>
          <w:sz w:val="18"/>
          <w:szCs w:val="18"/>
          <w:lang w:val="en-GB" w:eastAsia="fr-FR"/>
        </w:rPr>
        <w:t>,</w:t>
      </w:r>
      <w:r w:rsidR="00562770" w:rsidRPr="0017642F">
        <w:t xml:space="preserve"> </w:t>
      </w:r>
      <w:r w:rsidR="00562770" w:rsidRPr="0017642F">
        <w:rPr>
          <w:rFonts w:ascii="Arial" w:eastAsia="Arial" w:hAnsi="Arial" w:cs="Arial"/>
          <w:i/>
          <w:iCs/>
          <w:sz w:val="18"/>
          <w:szCs w:val="18"/>
          <w:lang w:val="en-GB" w:eastAsia="fr-FR"/>
        </w:rPr>
        <w:t>infections</w:t>
      </w:r>
      <w:r w:rsidR="00562770" w:rsidRPr="0017642F">
        <w:rPr>
          <w:rFonts w:ascii="Arial" w:eastAsia="Arial" w:hAnsi="Arial" w:cs="Arial"/>
          <w:iCs/>
          <w:sz w:val="18"/>
          <w:szCs w:val="18"/>
          <w:lang w:val="en-GB" w:eastAsia="fr-FR"/>
        </w:rPr>
        <w:t>,</w:t>
      </w:r>
      <w:r w:rsidR="00562770" w:rsidRPr="0017642F">
        <w:t xml:space="preserve"> </w:t>
      </w:r>
      <w:r w:rsidR="00562770" w:rsidRPr="00824D58">
        <w:rPr>
          <w:rFonts w:ascii="Arial" w:eastAsia="Arial" w:hAnsi="Arial" w:cs="Arial"/>
          <w:iCs/>
          <w:strike/>
          <w:sz w:val="18"/>
          <w:szCs w:val="18"/>
          <w:lang w:val="en-GB" w:eastAsia="fr-FR"/>
        </w:rPr>
        <w:t>metabolic disorders</w:t>
      </w:r>
      <w:r w:rsidR="00562770" w:rsidRPr="0017642F">
        <w:rPr>
          <w:rFonts w:ascii="Arial" w:eastAsia="Arial" w:hAnsi="Arial" w:cs="Arial"/>
          <w:iCs/>
          <w:sz w:val="18"/>
          <w:szCs w:val="18"/>
          <w:lang w:val="en-GB" w:eastAsia="fr-FR"/>
        </w:rPr>
        <w:t xml:space="preserve"> </w:t>
      </w:r>
      <w:proofErr w:type="gramStart"/>
      <w:r w:rsidR="00562770" w:rsidRPr="0017642F">
        <w:rPr>
          <w:rFonts w:ascii="Arial" w:eastAsia="Arial" w:hAnsi="Arial" w:cs="Arial"/>
          <w:iCs/>
          <w:strike/>
          <w:sz w:val="18"/>
          <w:szCs w:val="18"/>
          <w:u w:val="double"/>
          <w:lang w:val="en-GB" w:eastAsia="fr-FR"/>
        </w:rPr>
        <w:t>and</w:t>
      </w:r>
      <w:r w:rsidR="00562770" w:rsidRPr="0017642F">
        <w:rPr>
          <w:rFonts w:ascii="Arial" w:eastAsia="Arial" w:hAnsi="Arial" w:cs="Arial"/>
          <w:iCs/>
          <w:strike/>
          <w:sz w:val="18"/>
          <w:szCs w:val="18"/>
          <w:lang w:val="en-GB" w:eastAsia="fr-FR"/>
        </w:rPr>
        <w:t xml:space="preserve"> </w:t>
      </w:r>
      <w:r w:rsidR="00187106" w:rsidRPr="00824D58">
        <w:rPr>
          <w:rFonts w:ascii="Arial" w:eastAsia="Arial" w:hAnsi="Arial" w:cs="Arial"/>
          <w:iCs/>
          <w:strike/>
          <w:sz w:val="18"/>
          <w:szCs w:val="18"/>
          <w:lang w:val="en-GB" w:eastAsia="fr-FR"/>
        </w:rPr>
        <w:t>,</w:t>
      </w:r>
      <w:r w:rsidR="00562770" w:rsidRPr="0017642F">
        <w:rPr>
          <w:rFonts w:ascii="Arial" w:eastAsia="Arial" w:hAnsi="Arial" w:cs="Arial"/>
          <w:i/>
          <w:iCs/>
          <w:sz w:val="18"/>
          <w:szCs w:val="18"/>
          <w:lang w:val="en-GB" w:eastAsia="fr-FR"/>
        </w:rPr>
        <w:t>infestations</w:t>
      </w:r>
      <w:proofErr w:type="gramEnd"/>
      <w:r w:rsidR="00187106" w:rsidRPr="0017642F">
        <w:rPr>
          <w:rFonts w:ascii="Arial" w:eastAsia="Arial" w:hAnsi="Arial" w:cs="Arial"/>
          <w:i/>
          <w:iCs/>
          <w:sz w:val="18"/>
          <w:szCs w:val="18"/>
          <w:lang w:val="en-GB" w:eastAsia="fr-FR"/>
        </w:rPr>
        <w:t xml:space="preserve"> </w:t>
      </w:r>
      <w:r w:rsidR="00187106" w:rsidRPr="0017642F">
        <w:rPr>
          <w:rFonts w:ascii="Arial" w:eastAsia="Arial" w:hAnsi="Arial" w:cs="Arial"/>
          <w:sz w:val="18"/>
          <w:szCs w:val="18"/>
          <w:u w:val="double"/>
          <w:lang w:val="en-GB" w:eastAsia="fr-FR"/>
        </w:rPr>
        <w:t>and metabolic disorders</w:t>
      </w:r>
      <w:r w:rsidR="00A56C80" w:rsidRPr="0017642F">
        <w:rPr>
          <w:rFonts w:ascii="Arial" w:eastAsia="Arial" w:hAnsi="Arial" w:cs="Arial"/>
          <w:sz w:val="18"/>
          <w:szCs w:val="18"/>
          <w:u w:val="double"/>
          <w:lang w:val="en-GB" w:eastAsia="fr-FR"/>
        </w:rPr>
        <w:t>,</w:t>
      </w:r>
      <w:r w:rsidR="00A56C80" w:rsidRPr="0017642F">
        <w:rPr>
          <w:rFonts w:ascii="Arial" w:eastAsia="Arial" w:hAnsi="Arial" w:cs="Arial"/>
          <w:sz w:val="18"/>
          <w:szCs w:val="18"/>
          <w:lang w:val="en-GB" w:eastAsia="fr-FR"/>
        </w:rPr>
        <w:t xml:space="preserve"> injury rate and severity,</w:t>
      </w:r>
      <w:r w:rsidR="00473C59" w:rsidRPr="0017642F">
        <w:rPr>
          <w:rFonts w:ascii="Arial" w:eastAsia="Arial" w:hAnsi="Arial" w:cs="Arial"/>
          <w:sz w:val="18"/>
          <w:szCs w:val="18"/>
          <w:lang w:val="en-GB" w:eastAsia="fr-FR"/>
        </w:rPr>
        <w:t xml:space="preserve"> mortality</w:t>
      </w:r>
      <w:r w:rsidR="00A56C80" w:rsidRPr="0017642F">
        <w:rPr>
          <w:rFonts w:ascii="Arial" w:eastAsia="Arial" w:hAnsi="Arial" w:cs="Arial"/>
          <w:sz w:val="18"/>
          <w:szCs w:val="18"/>
          <w:lang w:val="en-GB" w:eastAsia="fr-FR"/>
        </w:rPr>
        <w:t xml:space="preserve"> </w:t>
      </w:r>
      <w:r w:rsidR="00A56C80" w:rsidRPr="0017642F">
        <w:rPr>
          <w:rFonts w:ascii="Arial" w:eastAsia="Arial" w:hAnsi="Arial" w:cs="Arial"/>
          <w:strike/>
          <w:sz w:val="18"/>
          <w:szCs w:val="18"/>
          <w:lang w:val="en-GB" w:eastAsia="fr-FR"/>
        </w:rPr>
        <w:t>morbidity</w:t>
      </w:r>
      <w:r w:rsidR="00473C59" w:rsidRPr="0017642F">
        <w:rPr>
          <w:rFonts w:ascii="Arial" w:eastAsia="Arial" w:hAnsi="Arial" w:cs="Arial"/>
          <w:sz w:val="18"/>
          <w:szCs w:val="18"/>
          <w:u w:val="double"/>
          <w:lang w:val="en-GB" w:eastAsia="fr-FR"/>
        </w:rPr>
        <w:t>, culling</w:t>
      </w:r>
      <w:r w:rsidR="00A56C80" w:rsidRPr="0017642F">
        <w:rPr>
          <w:rFonts w:ascii="Arial" w:eastAsia="Arial" w:hAnsi="Arial" w:cs="Arial"/>
          <w:sz w:val="18"/>
          <w:szCs w:val="18"/>
          <w:lang w:val="en-GB" w:eastAsia="fr-FR"/>
        </w:rPr>
        <w:t xml:space="preserve"> </w:t>
      </w:r>
      <w:r w:rsidR="00A56C80" w:rsidRPr="0017642F">
        <w:rPr>
          <w:rFonts w:ascii="Arial" w:eastAsia="Arial" w:hAnsi="Arial" w:cs="Arial"/>
          <w:strike/>
          <w:sz w:val="18"/>
          <w:szCs w:val="18"/>
          <w:lang w:val="en-GB" w:eastAsia="fr-FR"/>
        </w:rPr>
        <w:t>rate,</w:t>
      </w:r>
      <w:r w:rsidR="00A56C80" w:rsidRPr="0017642F">
        <w:rPr>
          <w:rFonts w:ascii="Arial" w:eastAsia="Arial" w:hAnsi="Arial" w:cs="Arial"/>
          <w:sz w:val="18"/>
          <w:szCs w:val="18"/>
          <w:lang w:val="en-GB" w:eastAsia="fr-FR"/>
        </w:rPr>
        <w:t xml:space="preserve"> </w:t>
      </w:r>
      <w:r w:rsidR="00473C59" w:rsidRPr="00824D58">
        <w:rPr>
          <w:rFonts w:ascii="Arial" w:eastAsia="Arial" w:hAnsi="Arial" w:cs="Arial"/>
          <w:strike/>
          <w:sz w:val="18"/>
          <w:szCs w:val="18"/>
          <w:lang w:val="en-GB" w:eastAsia="fr-FR"/>
        </w:rPr>
        <w:t>and</w:t>
      </w:r>
      <w:r w:rsidR="00473C59" w:rsidRPr="0017642F">
        <w:rPr>
          <w:rFonts w:ascii="Arial" w:eastAsia="Arial" w:hAnsi="Arial" w:cs="Arial"/>
          <w:sz w:val="18"/>
          <w:szCs w:val="18"/>
          <w:lang w:val="en-GB" w:eastAsia="fr-FR"/>
        </w:rPr>
        <w:t xml:space="preserve"> </w:t>
      </w:r>
      <w:r w:rsidR="00A56C80" w:rsidRPr="0017642F">
        <w:rPr>
          <w:rFonts w:ascii="Arial" w:eastAsia="Arial" w:hAnsi="Arial" w:cs="Arial"/>
          <w:strike/>
          <w:sz w:val="18"/>
          <w:szCs w:val="18"/>
          <w:lang w:val="en-GB" w:eastAsia="fr-FR"/>
        </w:rPr>
        <w:t>mortality</w:t>
      </w:r>
      <w:r w:rsidR="00473C59" w:rsidRPr="0017642F">
        <w:rPr>
          <w:rFonts w:ascii="Arial" w:eastAsia="Arial" w:hAnsi="Arial" w:cs="Arial"/>
          <w:sz w:val="18"/>
          <w:szCs w:val="18"/>
          <w:lang w:val="en-GB" w:eastAsia="fr-FR"/>
        </w:rPr>
        <w:t xml:space="preserve"> </w:t>
      </w:r>
      <w:r w:rsidR="00473C59" w:rsidRPr="0017642F">
        <w:rPr>
          <w:rFonts w:ascii="Arial" w:eastAsia="Arial" w:hAnsi="Arial" w:cs="Arial"/>
          <w:sz w:val="18"/>
          <w:szCs w:val="18"/>
          <w:u w:val="double"/>
          <w:lang w:val="en-GB" w:eastAsia="fr-FR"/>
        </w:rPr>
        <w:t>and morbidity</w:t>
      </w:r>
      <w:r w:rsidR="00A56C80" w:rsidRPr="0017642F">
        <w:rPr>
          <w:rFonts w:ascii="Arial" w:eastAsia="Arial" w:hAnsi="Arial" w:cs="Arial"/>
          <w:sz w:val="18"/>
          <w:szCs w:val="18"/>
          <w:lang w:val="en-GB" w:eastAsia="fr-FR"/>
        </w:rPr>
        <w:t xml:space="preserve"> rate</w:t>
      </w:r>
      <w:r w:rsidR="00473C59" w:rsidRPr="0017642F">
        <w:rPr>
          <w:rFonts w:ascii="Arial" w:eastAsia="Arial" w:hAnsi="Arial" w:cs="Arial"/>
          <w:sz w:val="18"/>
          <w:szCs w:val="18"/>
          <w:u w:val="double"/>
          <w:lang w:val="en-GB" w:eastAsia="fr-FR"/>
        </w:rPr>
        <w:t>s</w:t>
      </w:r>
      <w:r w:rsidR="00A56C80" w:rsidRPr="0017642F">
        <w:rPr>
          <w:rFonts w:ascii="Arial" w:eastAsia="Arial" w:hAnsi="Arial" w:cs="Arial"/>
          <w:sz w:val="18"/>
          <w:szCs w:val="18"/>
          <w:lang w:val="en-GB" w:eastAsia="fr-FR"/>
        </w:rPr>
        <w:t xml:space="preserve"> </w:t>
      </w:r>
      <w:r w:rsidR="00F853DE" w:rsidRPr="0017642F">
        <w:rPr>
          <w:rFonts w:ascii="Arial" w:eastAsia="Arial" w:hAnsi="Arial" w:cs="Arial"/>
          <w:sz w:val="18"/>
          <w:szCs w:val="18"/>
          <w:lang w:val="en-GB" w:eastAsia="fr-FR"/>
        </w:rPr>
        <w:t xml:space="preserve">and </w:t>
      </w:r>
      <w:r w:rsidR="00A56C80" w:rsidRPr="0017642F">
        <w:rPr>
          <w:rFonts w:ascii="Arial" w:eastAsia="Arial" w:hAnsi="Arial" w:cs="Arial"/>
          <w:sz w:val="18"/>
          <w:szCs w:val="18"/>
          <w:lang w:val="en-GB" w:eastAsia="fr-FR"/>
        </w:rPr>
        <w:t>performance</w:t>
      </w:r>
      <w:bookmarkEnd w:id="95"/>
      <w:r w:rsidR="00A56C80" w:rsidRPr="0017642F">
        <w:rPr>
          <w:rFonts w:ascii="Arial" w:eastAsia="Arial" w:hAnsi="Arial" w:cs="Arial"/>
          <w:sz w:val="18"/>
          <w:szCs w:val="18"/>
          <w:lang w:val="en-GB" w:eastAsia="fr-FR"/>
        </w:rPr>
        <w:t xml:space="preserve">. </w:t>
      </w:r>
    </w:p>
    <w:p w14:paraId="5B46978D" w14:textId="7D59E7F7" w:rsidR="00A56C80" w:rsidRPr="0017642F" w:rsidRDefault="00A56C80" w:rsidP="00812C61">
      <w:pPr>
        <w:autoSpaceDE w:val="0"/>
        <w:autoSpaceDN w:val="0"/>
        <w:adjustRightInd w:val="0"/>
        <w:spacing w:after="140" w:line="276" w:lineRule="auto"/>
        <w:jc w:val="center"/>
        <w:rPr>
          <w:rFonts w:ascii="Ottawa" w:eastAsia="MS Mincho" w:hAnsi="Ottawa" w:cs="Arial"/>
          <w:sz w:val="18"/>
          <w:szCs w:val="18"/>
          <w:lang w:val="en-GB" w:eastAsia="ja-JP"/>
        </w:rPr>
      </w:pPr>
      <w:r w:rsidRPr="0017642F">
        <w:rPr>
          <w:rFonts w:ascii="Ottawa" w:eastAsia="MS Mincho" w:hAnsi="Ottawa" w:cs="Arial"/>
          <w:sz w:val="18"/>
          <w:szCs w:val="18"/>
          <w:lang w:val="en-GB" w:eastAsia="ja-JP"/>
        </w:rPr>
        <w:t>Article 7.Z.23.</w:t>
      </w:r>
    </w:p>
    <w:p w14:paraId="3E30F30F" w14:textId="77777777" w:rsidR="00A56C80" w:rsidRPr="0017642F" w:rsidRDefault="00A56C80" w:rsidP="00812C61">
      <w:pPr>
        <w:spacing w:after="140"/>
        <w:ind w:left="10" w:hanging="10"/>
        <w:jc w:val="both"/>
        <w:rPr>
          <w:sz w:val="18"/>
          <w:szCs w:val="18"/>
          <w:lang w:val="en-GB" w:eastAsia="fr-FR"/>
        </w:rPr>
      </w:pPr>
      <w:r w:rsidRPr="0017642F">
        <w:rPr>
          <w:rFonts w:ascii="Ottawa" w:eastAsia="Ottawa" w:hAnsi="Ottawa" w:cs="Ottawa"/>
          <w:b/>
          <w:bCs/>
          <w:sz w:val="18"/>
          <w:szCs w:val="18"/>
          <w:lang w:val="en-GB" w:eastAsia="fr-FR"/>
        </w:rPr>
        <w:t xml:space="preserve">Biosecurity </w:t>
      </w:r>
      <w:r w:rsidR="00F853DE" w:rsidRPr="0017642F">
        <w:rPr>
          <w:rFonts w:ascii="Ottawa" w:eastAsia="Ottawa" w:hAnsi="Ottawa" w:cs="Ottawa"/>
          <w:b/>
          <w:bCs/>
          <w:sz w:val="18"/>
          <w:szCs w:val="18"/>
          <w:lang w:val="en-GB" w:eastAsia="fr-FR"/>
        </w:rPr>
        <w:t>plans</w:t>
      </w:r>
    </w:p>
    <w:p w14:paraId="76E9636F" w14:textId="73952503" w:rsidR="00205331" w:rsidRPr="0017642F" w:rsidRDefault="00A56C80" w:rsidP="00812C61">
      <w:pPr>
        <w:spacing w:after="140"/>
        <w:ind w:left="10" w:right="1" w:hanging="10"/>
        <w:jc w:val="both"/>
        <w:rPr>
          <w:rFonts w:ascii="Arial" w:eastAsia="Arial" w:hAnsi="Arial" w:cs="Arial"/>
          <w:sz w:val="18"/>
          <w:szCs w:val="18"/>
          <w:lang w:val="en-GB" w:eastAsia="fr-FR"/>
        </w:rPr>
      </w:pPr>
      <w:r w:rsidRPr="0017642F">
        <w:rPr>
          <w:rFonts w:ascii="Arial" w:eastAsia="Arial" w:hAnsi="Arial" w:cs="Arial"/>
          <w:i/>
          <w:iCs/>
          <w:sz w:val="18"/>
          <w:szCs w:val="18"/>
          <w:lang w:val="en-GB" w:eastAsia="fr-FR"/>
        </w:rPr>
        <w:t>Biosecurity</w:t>
      </w:r>
      <w:r w:rsidRPr="0017642F">
        <w:rPr>
          <w:rFonts w:ascii="Arial" w:eastAsia="Arial" w:hAnsi="Arial" w:cs="Arial"/>
          <w:i/>
          <w:sz w:val="18"/>
          <w:szCs w:val="18"/>
          <w:lang w:val="en-GB" w:eastAsia="fr-FR"/>
        </w:rPr>
        <w:t xml:space="preserve"> </w:t>
      </w:r>
      <w:r w:rsidRPr="0017642F">
        <w:rPr>
          <w:rFonts w:ascii="Arial" w:eastAsia="Arial" w:hAnsi="Arial" w:cs="Arial"/>
          <w:i/>
          <w:iCs/>
          <w:sz w:val="18"/>
          <w:szCs w:val="18"/>
          <w:lang w:val="en-GB" w:eastAsia="fr-FR"/>
        </w:rPr>
        <w:t>plans</w:t>
      </w:r>
      <w:r w:rsidRPr="0017642F">
        <w:rPr>
          <w:rFonts w:ascii="Arial" w:eastAsia="Arial" w:hAnsi="Arial" w:cs="Arial"/>
          <w:sz w:val="18"/>
          <w:szCs w:val="18"/>
          <w:lang w:val="en-GB" w:eastAsia="fr-FR"/>
        </w:rPr>
        <w:t xml:space="preserve"> should be designed</w:t>
      </w:r>
      <w:r w:rsidR="006622FD" w:rsidRPr="0017642F">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implemented, </w:t>
      </w:r>
      <w:r w:rsidR="006622FD" w:rsidRPr="0017642F">
        <w:rPr>
          <w:rFonts w:ascii="Arial" w:eastAsia="Arial" w:hAnsi="Arial" w:cs="Arial"/>
          <w:sz w:val="18"/>
          <w:szCs w:val="18"/>
          <w:lang w:val="en-GB" w:eastAsia="fr-FR"/>
        </w:rPr>
        <w:t>and reviewed regularly,</w:t>
      </w:r>
      <w:r w:rsidR="005E288D"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commensurate with the best possible</w:t>
      </w:r>
      <w:r w:rsidR="00DF7D5A" w:rsidRPr="0017642F">
        <w:rPr>
          <w:rFonts w:ascii="Arial" w:eastAsia="Arial" w:hAnsi="Arial" w:cs="Arial"/>
          <w:sz w:val="18"/>
          <w:szCs w:val="18"/>
          <w:lang w:val="en-GB" w:eastAsia="fr-FR"/>
        </w:rPr>
        <w:t xml:space="preserve"> layer</w:t>
      </w:r>
      <w:r w:rsidRPr="0017642F">
        <w:rPr>
          <w:rFonts w:ascii="Arial" w:eastAsia="Arial" w:hAnsi="Arial" w:cs="Arial"/>
          <w:sz w:val="18"/>
          <w:szCs w:val="18"/>
          <w:lang w:val="en-GB" w:eastAsia="fr-FR"/>
        </w:rPr>
        <w:t xml:space="preserve"> </w:t>
      </w:r>
      <w:r w:rsidR="00EB73B4" w:rsidRPr="0017642F">
        <w:rPr>
          <w:rFonts w:ascii="Arial" w:eastAsia="Arial" w:hAnsi="Arial" w:cs="Arial"/>
          <w:sz w:val="18"/>
          <w:szCs w:val="18"/>
          <w:lang w:val="en-GB" w:eastAsia="fr-FR"/>
        </w:rPr>
        <w:t xml:space="preserve">pullet and </w:t>
      </w:r>
      <w:r w:rsidR="00DF7D5A" w:rsidRPr="0017642F">
        <w:rPr>
          <w:rFonts w:ascii="Arial" w:eastAsia="Arial" w:hAnsi="Arial" w:cs="Arial"/>
          <w:sz w:val="18"/>
          <w:szCs w:val="18"/>
          <w:lang w:val="en-GB" w:eastAsia="fr-FR"/>
        </w:rPr>
        <w:t xml:space="preserve">laying </w:t>
      </w:r>
      <w:r w:rsidR="00EB73B4" w:rsidRPr="0017642F">
        <w:rPr>
          <w:rFonts w:ascii="Arial" w:eastAsia="Arial" w:hAnsi="Arial" w:cs="Arial"/>
          <w:sz w:val="18"/>
          <w:szCs w:val="18"/>
          <w:lang w:val="en-GB" w:eastAsia="fr-FR"/>
        </w:rPr>
        <w:t>hen</w:t>
      </w:r>
      <w:r w:rsidRPr="0017642F">
        <w:rPr>
          <w:rFonts w:ascii="Arial" w:eastAsia="Arial" w:hAnsi="Arial" w:cs="Arial"/>
          <w:i/>
          <w:iCs/>
          <w:sz w:val="18"/>
          <w:szCs w:val="18"/>
          <w:lang w:val="en-GB" w:eastAsia="fr-FR"/>
        </w:rPr>
        <w:t xml:space="preserve"> </w:t>
      </w:r>
      <w:r w:rsidRPr="0017642F">
        <w:rPr>
          <w:rFonts w:ascii="Arial" w:eastAsia="Arial" w:hAnsi="Arial" w:cs="Arial"/>
          <w:sz w:val="18"/>
          <w:szCs w:val="18"/>
          <w:lang w:val="en-GB" w:eastAsia="fr-FR"/>
        </w:rPr>
        <w:t>health status</w:t>
      </w:r>
      <w:r w:rsidR="009D42B0" w:rsidRPr="0017642F">
        <w:rPr>
          <w:rFonts w:ascii="Arial" w:eastAsia="Arial" w:hAnsi="Arial" w:cs="Arial"/>
          <w:sz w:val="18"/>
          <w:szCs w:val="18"/>
          <w:lang w:val="en-GB" w:eastAsia="fr-FR"/>
        </w:rPr>
        <w:t xml:space="preserve">. The </w:t>
      </w:r>
      <w:r w:rsidR="009D42B0" w:rsidRPr="0017642F">
        <w:rPr>
          <w:rFonts w:ascii="Arial" w:eastAsia="Arial" w:hAnsi="Arial" w:cs="Arial"/>
          <w:i/>
          <w:sz w:val="18"/>
          <w:szCs w:val="18"/>
          <w:lang w:val="en-GB" w:eastAsia="fr-FR"/>
        </w:rPr>
        <w:t>biosecurity plan</w:t>
      </w:r>
      <w:r w:rsidR="009D42B0" w:rsidRPr="0017642F">
        <w:rPr>
          <w:rFonts w:ascii="Arial" w:eastAsia="Arial" w:hAnsi="Arial" w:cs="Arial"/>
          <w:sz w:val="18"/>
          <w:szCs w:val="18"/>
          <w:lang w:val="en-GB" w:eastAsia="fr-FR"/>
        </w:rPr>
        <w:t xml:space="preserve"> should be sufficiently robust to be effective in addressing the</w:t>
      </w:r>
      <w:r w:rsidRPr="0017642F">
        <w:rPr>
          <w:rFonts w:ascii="Arial" w:eastAsia="Arial" w:hAnsi="Arial" w:cs="Arial"/>
          <w:sz w:val="18"/>
          <w:szCs w:val="18"/>
          <w:lang w:val="en-GB" w:eastAsia="fr-FR"/>
        </w:rPr>
        <w:t xml:space="preserve"> current </w:t>
      </w:r>
      <w:r w:rsidRPr="0017642F">
        <w:rPr>
          <w:rFonts w:ascii="Arial" w:eastAsia="Arial" w:hAnsi="Arial" w:cs="Arial"/>
          <w:iCs/>
          <w:sz w:val="18"/>
          <w:szCs w:val="18"/>
          <w:lang w:val="en-GB" w:eastAsia="fr-FR"/>
        </w:rPr>
        <w:t>disease</w:t>
      </w:r>
      <w:r w:rsidRPr="0017642F">
        <w:rPr>
          <w:rFonts w:ascii="Arial" w:eastAsia="Arial" w:hAnsi="Arial" w:cs="Arial"/>
          <w:sz w:val="18"/>
          <w:szCs w:val="18"/>
          <w:lang w:val="en-GB" w:eastAsia="fr-FR"/>
        </w:rPr>
        <w:t xml:space="preserve"> </w:t>
      </w:r>
      <w:r w:rsidRPr="0017642F">
        <w:rPr>
          <w:rFonts w:ascii="Arial" w:eastAsia="Arial" w:hAnsi="Arial" w:cs="Arial"/>
          <w:i/>
          <w:sz w:val="18"/>
          <w:szCs w:val="18"/>
          <w:lang w:val="en-GB" w:eastAsia="fr-FR"/>
        </w:rPr>
        <w:t>risk</w:t>
      </w:r>
      <w:r w:rsidR="00747903" w:rsidRPr="0017642F">
        <w:rPr>
          <w:rFonts w:ascii="Arial" w:eastAsia="Arial" w:hAnsi="Arial" w:cs="Arial"/>
          <w:i/>
          <w:sz w:val="18"/>
          <w:szCs w:val="18"/>
          <w:lang w:val="en-GB" w:eastAsia="fr-FR"/>
        </w:rPr>
        <w:t>s</w:t>
      </w:r>
      <w:r w:rsidRPr="0017642F">
        <w:rPr>
          <w:rFonts w:ascii="Arial" w:eastAsia="Arial" w:hAnsi="Arial" w:cs="Arial"/>
          <w:sz w:val="18"/>
          <w:szCs w:val="18"/>
          <w:lang w:val="en-GB" w:eastAsia="fr-FR"/>
        </w:rPr>
        <w:t xml:space="preserve"> that </w:t>
      </w:r>
      <w:r w:rsidR="00747903" w:rsidRPr="0017642F">
        <w:rPr>
          <w:rFonts w:ascii="Arial" w:eastAsia="Arial" w:hAnsi="Arial" w:cs="Arial"/>
          <w:sz w:val="18"/>
          <w:szCs w:val="18"/>
          <w:lang w:val="en-GB" w:eastAsia="fr-FR"/>
        </w:rPr>
        <w:t xml:space="preserve">are </w:t>
      </w:r>
      <w:r w:rsidRPr="0017642F">
        <w:rPr>
          <w:rFonts w:ascii="Arial" w:eastAsia="Arial" w:hAnsi="Arial" w:cs="Arial"/>
          <w:sz w:val="18"/>
          <w:szCs w:val="18"/>
          <w:lang w:val="en-GB" w:eastAsia="fr-FR"/>
        </w:rPr>
        <w:t>specific to each epidemiological group of</w:t>
      </w:r>
      <w:r w:rsidR="00B45280" w:rsidRPr="0017642F">
        <w:rPr>
          <w:rFonts w:ascii="Arial" w:eastAsia="Arial" w:hAnsi="Arial" w:cs="Arial"/>
          <w:sz w:val="18"/>
          <w:szCs w:val="18"/>
          <w:lang w:val="en-GB" w:eastAsia="fr-FR"/>
        </w:rPr>
        <w:t xml:space="preserve"> layer </w:t>
      </w:r>
      <w:r w:rsidRPr="0017642F">
        <w:rPr>
          <w:rFonts w:ascii="Arial" w:eastAsia="Arial" w:hAnsi="Arial" w:cs="Arial"/>
          <w:sz w:val="18"/>
          <w:szCs w:val="18"/>
          <w:lang w:val="en-GB" w:eastAsia="fr-FR"/>
        </w:rPr>
        <w:t xml:space="preserve">pullets and </w:t>
      </w:r>
      <w:r w:rsidR="00B45280" w:rsidRPr="0017642F">
        <w:rPr>
          <w:rFonts w:ascii="Arial" w:eastAsia="Arial" w:hAnsi="Arial" w:cs="Arial"/>
          <w:sz w:val="18"/>
          <w:szCs w:val="18"/>
          <w:lang w:val="en-GB" w:eastAsia="fr-FR"/>
        </w:rPr>
        <w:t xml:space="preserve">laying </w:t>
      </w:r>
      <w:r w:rsidRPr="0017642F">
        <w:rPr>
          <w:rFonts w:ascii="Arial" w:eastAsia="Arial" w:hAnsi="Arial" w:cs="Arial"/>
          <w:sz w:val="18"/>
          <w:szCs w:val="18"/>
          <w:lang w:val="en-GB" w:eastAsia="fr-FR"/>
        </w:rPr>
        <w:t xml:space="preserve">hens and in accordance with relevant recommendations in the </w:t>
      </w:r>
      <w:r w:rsidRPr="0017642F">
        <w:rPr>
          <w:rFonts w:ascii="Arial" w:eastAsia="Arial" w:hAnsi="Arial" w:cs="Arial"/>
          <w:i/>
          <w:iCs/>
          <w:sz w:val="18"/>
          <w:szCs w:val="18"/>
          <w:lang w:val="en-GB" w:eastAsia="fr-FR"/>
        </w:rPr>
        <w:t>Terrestrial Code</w:t>
      </w:r>
      <w:r w:rsidRPr="0017642F">
        <w:rPr>
          <w:rFonts w:ascii="Arial" w:eastAsia="Arial" w:hAnsi="Arial" w:cs="Arial"/>
          <w:sz w:val="18"/>
          <w:szCs w:val="18"/>
          <w:lang w:val="en-GB" w:eastAsia="fr-FR"/>
        </w:rPr>
        <w:t>.</w:t>
      </w:r>
    </w:p>
    <w:p w14:paraId="7298831F" w14:textId="77777777" w:rsidR="00A56C80" w:rsidRPr="0017642F" w:rsidRDefault="00A56C80" w:rsidP="00812C61">
      <w:pPr>
        <w:spacing w:after="140"/>
        <w:ind w:left="10" w:right="1" w:hanging="10"/>
        <w:jc w:val="both"/>
        <w:rPr>
          <w:sz w:val="18"/>
          <w:szCs w:val="18"/>
          <w:lang w:val="en-GB" w:eastAsia="fr-FR"/>
        </w:rPr>
      </w:pPr>
      <w:r w:rsidRPr="0017642F">
        <w:rPr>
          <w:rFonts w:ascii="Arial" w:eastAsia="Arial" w:hAnsi="Arial" w:cs="Arial"/>
          <w:sz w:val="18"/>
          <w:szCs w:val="18"/>
          <w:lang w:val="en-GB" w:eastAsia="fr-FR"/>
        </w:rPr>
        <w:t xml:space="preserve">These programmes should address the control of the major routes for </w:t>
      </w:r>
      <w:r w:rsidRPr="0017642F">
        <w:rPr>
          <w:rFonts w:ascii="Arial" w:eastAsia="Arial" w:hAnsi="Arial" w:cs="Arial"/>
          <w:i/>
          <w:iCs/>
          <w:sz w:val="18"/>
          <w:szCs w:val="18"/>
          <w:lang w:val="en-GB" w:eastAsia="fr-FR"/>
        </w:rPr>
        <w:t>infection</w:t>
      </w:r>
      <w:r w:rsidRPr="0017642F">
        <w:rPr>
          <w:rFonts w:ascii="Arial" w:eastAsia="Arial" w:hAnsi="Arial" w:cs="Arial"/>
          <w:sz w:val="18"/>
          <w:szCs w:val="18"/>
          <w:lang w:val="en-GB" w:eastAsia="fr-FR"/>
        </w:rPr>
        <w:t xml:space="preserve"> and </w:t>
      </w:r>
      <w:r w:rsidRPr="0017642F">
        <w:rPr>
          <w:rFonts w:ascii="Arial" w:eastAsia="Arial" w:hAnsi="Arial" w:cs="Arial"/>
          <w:i/>
          <w:sz w:val="18"/>
          <w:szCs w:val="18"/>
          <w:lang w:val="en-GB" w:eastAsia="fr-FR"/>
        </w:rPr>
        <w:t xml:space="preserve">infestation </w:t>
      </w:r>
      <w:r w:rsidRPr="0017642F">
        <w:rPr>
          <w:rFonts w:ascii="Arial" w:eastAsia="Arial" w:hAnsi="Arial" w:cs="Arial"/>
          <w:sz w:val="18"/>
          <w:szCs w:val="18"/>
          <w:lang w:val="en-GB" w:eastAsia="fr-FR"/>
        </w:rPr>
        <w:t>such as:</w:t>
      </w:r>
    </w:p>
    <w:p w14:paraId="4F3FE67B" w14:textId="77777777" w:rsidR="005E288D" w:rsidRPr="0017642F" w:rsidRDefault="005E288D" w:rsidP="00812C61">
      <w:pPr>
        <w:spacing w:after="140"/>
        <w:ind w:left="426" w:hanging="426"/>
        <w:jc w:val="both"/>
        <w:rPr>
          <w:rFonts w:ascii="Arial" w:eastAsia="Calibri" w:hAnsi="Arial" w:cs="Arial"/>
          <w:sz w:val="18"/>
          <w:szCs w:val="18"/>
          <w:lang w:val="en-GB" w:eastAsia="en-US"/>
        </w:rPr>
      </w:pPr>
      <w:r w:rsidRPr="0017642F">
        <w:rPr>
          <w:rFonts w:ascii="Arial" w:hAnsi="Arial" w:cs="Arial"/>
          <w:sz w:val="18"/>
          <w:szCs w:val="18"/>
          <w:lang w:val="en-GB"/>
        </w:rPr>
        <w:t>‒</w:t>
      </w:r>
      <w:r w:rsidRPr="0017642F">
        <w:rPr>
          <w:rFonts w:ascii="Arial" w:hAnsi="Arial" w:cs="Arial"/>
          <w:sz w:val="18"/>
          <w:szCs w:val="18"/>
          <w:lang w:val="en-GB"/>
        </w:rPr>
        <w:tab/>
      </w:r>
      <w:r w:rsidRPr="0017642F">
        <w:rPr>
          <w:rFonts w:ascii="Arial" w:eastAsia="Calibri" w:hAnsi="Arial" w:cs="Arial"/>
          <w:sz w:val="18"/>
          <w:szCs w:val="18"/>
          <w:lang w:val="en-GB" w:eastAsia="en-US"/>
        </w:rPr>
        <w:t>aerosols,</w:t>
      </w:r>
    </w:p>
    <w:p w14:paraId="6179D579" w14:textId="77777777" w:rsidR="00A56C80" w:rsidRPr="0017642F" w:rsidRDefault="00A56C80" w:rsidP="00812C61">
      <w:pPr>
        <w:spacing w:after="140"/>
        <w:ind w:left="426" w:hanging="426"/>
        <w:jc w:val="both"/>
        <w:rPr>
          <w:rFonts w:ascii="Arial" w:eastAsia="Calibri" w:hAnsi="Arial" w:cs="Arial"/>
          <w:sz w:val="18"/>
          <w:szCs w:val="18"/>
          <w:lang w:val="en-GB" w:eastAsia="en-US"/>
        </w:rPr>
      </w:pPr>
      <w:bookmarkStart w:id="96" w:name="_Hlk6473924"/>
      <w:r w:rsidRPr="0017642F">
        <w:rPr>
          <w:rFonts w:ascii="Arial" w:hAnsi="Arial" w:cs="Arial"/>
          <w:sz w:val="18"/>
          <w:szCs w:val="18"/>
          <w:lang w:val="en-GB"/>
        </w:rPr>
        <w:t>‒</w:t>
      </w:r>
      <w:r w:rsidRPr="0017642F">
        <w:rPr>
          <w:rFonts w:ascii="Arial" w:hAnsi="Arial" w:cs="Arial"/>
          <w:sz w:val="18"/>
          <w:szCs w:val="18"/>
          <w:lang w:val="en-GB"/>
        </w:rPr>
        <w:tab/>
      </w:r>
      <w:r w:rsidRPr="0017642F">
        <w:rPr>
          <w:rFonts w:ascii="Arial" w:eastAsia="Calibri" w:hAnsi="Arial" w:cs="Arial"/>
          <w:sz w:val="18"/>
          <w:szCs w:val="18"/>
          <w:lang w:val="en-GB" w:eastAsia="en-US"/>
        </w:rPr>
        <w:t xml:space="preserve">direct transmission from other </w:t>
      </w:r>
      <w:r w:rsidRPr="0017642F">
        <w:rPr>
          <w:rFonts w:ascii="Arial" w:eastAsia="Calibri" w:hAnsi="Arial" w:cs="Arial"/>
          <w:i/>
          <w:sz w:val="18"/>
          <w:szCs w:val="18"/>
          <w:lang w:val="en-GB" w:eastAsia="en-US"/>
        </w:rPr>
        <w:t>poultry</w:t>
      </w:r>
      <w:r w:rsidRPr="0017642F">
        <w:rPr>
          <w:rFonts w:ascii="Arial" w:eastAsia="Calibri" w:hAnsi="Arial" w:cs="Arial"/>
          <w:sz w:val="18"/>
          <w:szCs w:val="18"/>
          <w:lang w:val="en-GB" w:eastAsia="en-US"/>
        </w:rPr>
        <w:t xml:space="preserve">, domestic </w:t>
      </w:r>
      <w:r w:rsidRPr="0017642F">
        <w:rPr>
          <w:rFonts w:ascii="Arial" w:eastAsia="Calibri" w:hAnsi="Arial" w:cs="Arial"/>
          <w:i/>
          <w:sz w:val="18"/>
          <w:szCs w:val="18"/>
          <w:lang w:val="en-GB" w:eastAsia="en-US"/>
        </w:rPr>
        <w:t>animals</w:t>
      </w:r>
      <w:r w:rsidRPr="0017642F">
        <w:rPr>
          <w:rFonts w:ascii="Arial" w:eastAsia="Calibri" w:hAnsi="Arial" w:cs="Arial"/>
          <w:sz w:val="18"/>
          <w:szCs w:val="18"/>
          <w:lang w:val="en-GB" w:eastAsia="en-US"/>
        </w:rPr>
        <w:t xml:space="preserve"> and </w:t>
      </w:r>
      <w:r w:rsidRPr="0017642F">
        <w:rPr>
          <w:rFonts w:ascii="Arial" w:eastAsia="Calibri" w:hAnsi="Arial" w:cs="Arial"/>
          <w:i/>
          <w:sz w:val="18"/>
          <w:szCs w:val="18"/>
          <w:lang w:val="en-GB" w:eastAsia="en-US"/>
        </w:rPr>
        <w:t>wildlife</w:t>
      </w:r>
      <w:r w:rsidRPr="0017642F">
        <w:rPr>
          <w:rFonts w:ascii="Arial" w:eastAsia="Calibri" w:hAnsi="Arial" w:cs="Arial"/>
          <w:sz w:val="18"/>
          <w:szCs w:val="18"/>
          <w:lang w:val="en-GB" w:eastAsia="en-US"/>
        </w:rPr>
        <w:t xml:space="preserve"> and humans,</w:t>
      </w:r>
    </w:p>
    <w:p w14:paraId="19FF662A" w14:textId="77777777" w:rsidR="005E288D" w:rsidRPr="0017642F" w:rsidRDefault="005E288D" w:rsidP="00812C61">
      <w:pPr>
        <w:spacing w:after="140"/>
        <w:ind w:left="426" w:hanging="426"/>
        <w:jc w:val="both"/>
        <w:rPr>
          <w:rFonts w:ascii="Arial" w:eastAsia="Calibri" w:hAnsi="Arial" w:cs="Arial"/>
          <w:sz w:val="18"/>
          <w:szCs w:val="18"/>
          <w:lang w:val="en-GB" w:eastAsia="en-US"/>
        </w:rPr>
      </w:pPr>
      <w:bookmarkStart w:id="97" w:name="_Hlk6473808"/>
      <w:bookmarkEnd w:id="96"/>
      <w:r w:rsidRPr="0017642F">
        <w:rPr>
          <w:rFonts w:ascii="Arial" w:hAnsi="Arial" w:cs="Arial"/>
          <w:sz w:val="18"/>
          <w:szCs w:val="18"/>
          <w:lang w:val="en-GB"/>
        </w:rPr>
        <w:t>‒</w:t>
      </w:r>
      <w:r w:rsidRPr="0017642F">
        <w:rPr>
          <w:rFonts w:ascii="Arial" w:hAnsi="Arial" w:cs="Arial"/>
          <w:sz w:val="18"/>
          <w:szCs w:val="18"/>
          <w:lang w:val="en-GB"/>
        </w:rPr>
        <w:tab/>
      </w:r>
      <w:r w:rsidRPr="0017642F">
        <w:rPr>
          <w:rFonts w:ascii="Arial" w:eastAsia="Calibri" w:hAnsi="Arial" w:cs="Arial"/>
          <w:i/>
          <w:sz w:val="18"/>
          <w:szCs w:val="18"/>
          <w:lang w:val="en-GB" w:eastAsia="en-US"/>
        </w:rPr>
        <w:t>feed</w:t>
      </w:r>
      <w:r w:rsidRPr="0017642F">
        <w:rPr>
          <w:rFonts w:ascii="Arial" w:eastAsia="Calibri" w:hAnsi="Arial" w:cs="Arial"/>
          <w:sz w:val="18"/>
          <w:szCs w:val="18"/>
          <w:lang w:val="en-GB" w:eastAsia="en-US"/>
        </w:rPr>
        <w:t>,</w:t>
      </w:r>
    </w:p>
    <w:bookmarkEnd w:id="97"/>
    <w:p w14:paraId="75FF1F9D" w14:textId="77777777" w:rsidR="00A56C80" w:rsidRPr="0017642F" w:rsidRDefault="00A56C80" w:rsidP="00812C61">
      <w:pPr>
        <w:spacing w:after="140"/>
        <w:ind w:left="426" w:hanging="426"/>
        <w:jc w:val="both"/>
        <w:rPr>
          <w:rFonts w:ascii="Arial" w:eastAsia="Calibri" w:hAnsi="Arial" w:cs="Arial"/>
          <w:sz w:val="18"/>
          <w:szCs w:val="18"/>
          <w:lang w:val="en-GB" w:eastAsia="en-US"/>
        </w:rPr>
      </w:pPr>
      <w:r w:rsidRPr="0017642F">
        <w:rPr>
          <w:rFonts w:ascii="Arial" w:hAnsi="Arial" w:cs="Arial"/>
          <w:sz w:val="18"/>
          <w:szCs w:val="18"/>
          <w:lang w:val="en-GB"/>
        </w:rPr>
        <w:t>‒</w:t>
      </w:r>
      <w:r w:rsidRPr="0017642F">
        <w:rPr>
          <w:rFonts w:ascii="Arial" w:hAnsi="Arial" w:cs="Arial"/>
          <w:sz w:val="18"/>
          <w:szCs w:val="18"/>
          <w:lang w:val="en-GB"/>
        </w:rPr>
        <w:tab/>
      </w:r>
      <w:r w:rsidRPr="0017642F">
        <w:rPr>
          <w:rFonts w:ascii="Arial" w:eastAsia="Calibri" w:hAnsi="Arial" w:cs="Arial"/>
          <w:sz w:val="18"/>
          <w:szCs w:val="18"/>
          <w:lang w:val="en-GB" w:eastAsia="en-US"/>
        </w:rPr>
        <w:t xml:space="preserve">fomites, such as equipment, facilities and </w:t>
      </w:r>
      <w:r w:rsidRPr="000664C3">
        <w:rPr>
          <w:rFonts w:ascii="Arial" w:eastAsia="Calibri" w:hAnsi="Arial" w:cs="Arial"/>
          <w:i/>
          <w:iCs/>
          <w:sz w:val="18"/>
          <w:szCs w:val="18"/>
          <w:lang w:val="en-GB" w:eastAsia="en-US"/>
        </w:rPr>
        <w:t>vehicles</w:t>
      </w:r>
      <w:r w:rsidRPr="0017642F">
        <w:rPr>
          <w:rFonts w:ascii="Arial" w:eastAsia="Calibri" w:hAnsi="Arial" w:cs="Arial"/>
          <w:sz w:val="18"/>
          <w:szCs w:val="18"/>
          <w:lang w:val="en-GB" w:eastAsia="en-US"/>
        </w:rPr>
        <w:t>,</w:t>
      </w:r>
    </w:p>
    <w:p w14:paraId="74340E1C" w14:textId="77777777" w:rsidR="00A56C80" w:rsidRPr="0017642F" w:rsidRDefault="00A56C80" w:rsidP="00812C61">
      <w:pPr>
        <w:spacing w:after="140"/>
        <w:ind w:left="426" w:hanging="426"/>
        <w:jc w:val="both"/>
        <w:rPr>
          <w:rFonts w:ascii="Arial" w:eastAsia="Calibri" w:hAnsi="Arial" w:cs="Arial"/>
          <w:sz w:val="18"/>
          <w:szCs w:val="18"/>
          <w:lang w:val="en-GB" w:eastAsia="en-US"/>
        </w:rPr>
      </w:pPr>
      <w:r w:rsidRPr="0017642F">
        <w:rPr>
          <w:rFonts w:ascii="Arial" w:hAnsi="Arial" w:cs="Arial"/>
          <w:sz w:val="18"/>
          <w:szCs w:val="18"/>
          <w:lang w:val="en-GB"/>
        </w:rPr>
        <w:t>‒</w:t>
      </w:r>
      <w:r w:rsidRPr="0017642F">
        <w:rPr>
          <w:rFonts w:ascii="Arial" w:hAnsi="Arial" w:cs="Arial"/>
          <w:sz w:val="18"/>
          <w:szCs w:val="18"/>
          <w:lang w:val="en-GB"/>
        </w:rPr>
        <w:tab/>
      </w:r>
      <w:r w:rsidRPr="0017642F">
        <w:rPr>
          <w:rFonts w:ascii="Arial" w:eastAsia="Calibri" w:hAnsi="Arial" w:cs="Arial"/>
          <w:i/>
          <w:sz w:val="18"/>
          <w:szCs w:val="18"/>
          <w:lang w:val="en-GB" w:eastAsia="en-US"/>
        </w:rPr>
        <w:t>vectors</w:t>
      </w:r>
      <w:r w:rsidRPr="0017642F">
        <w:rPr>
          <w:rFonts w:ascii="Arial" w:eastAsia="Calibri" w:hAnsi="Arial" w:cs="Arial"/>
          <w:sz w:val="18"/>
          <w:szCs w:val="18"/>
          <w:lang w:val="en-GB" w:eastAsia="en-US"/>
        </w:rPr>
        <w:t xml:space="preserve"> (e.g. arthropods and rodents),</w:t>
      </w:r>
    </w:p>
    <w:p w14:paraId="0C0E2CF5" w14:textId="48FDC348" w:rsidR="00A56C80" w:rsidRPr="0017642F" w:rsidRDefault="00A56C80" w:rsidP="00812C61">
      <w:pPr>
        <w:spacing w:after="140"/>
        <w:ind w:left="426" w:hanging="426"/>
        <w:jc w:val="both"/>
        <w:rPr>
          <w:rFonts w:ascii="Arial" w:eastAsia="Calibri" w:hAnsi="Arial"/>
          <w:sz w:val="18"/>
          <w:lang w:val="en-GB"/>
        </w:rPr>
      </w:pPr>
      <w:r w:rsidRPr="0017642F">
        <w:rPr>
          <w:rFonts w:ascii="Arial" w:hAnsi="Arial" w:cs="Arial"/>
          <w:sz w:val="18"/>
          <w:szCs w:val="18"/>
          <w:lang w:val="en-GB"/>
        </w:rPr>
        <w:t>‒</w:t>
      </w:r>
      <w:r w:rsidRPr="0017642F">
        <w:rPr>
          <w:rFonts w:ascii="Arial" w:hAnsi="Arial" w:cs="Arial"/>
          <w:sz w:val="18"/>
          <w:szCs w:val="18"/>
          <w:lang w:val="en-GB"/>
        </w:rPr>
        <w:tab/>
      </w:r>
      <w:r w:rsidR="00C97F3F" w:rsidRPr="0017642F">
        <w:rPr>
          <w:rFonts w:ascii="Arial" w:eastAsia="Calibri" w:hAnsi="Arial" w:cs="Arial"/>
          <w:sz w:val="18"/>
          <w:szCs w:val="18"/>
          <w:lang w:val="en-GB" w:eastAsia="en-US"/>
        </w:rPr>
        <w:t>water supply.</w:t>
      </w:r>
    </w:p>
    <w:p w14:paraId="16DF577F" w14:textId="77777777" w:rsidR="00562770" w:rsidRPr="0017642F" w:rsidRDefault="00562770" w:rsidP="00812C61">
      <w:pPr>
        <w:spacing w:after="140"/>
        <w:ind w:left="10" w:right="1" w:hanging="10"/>
        <w:jc w:val="both"/>
        <w:rPr>
          <w:rFonts w:ascii="Arial" w:eastAsia="Arial" w:hAnsi="Arial" w:cs="Arial"/>
          <w:sz w:val="18"/>
          <w:szCs w:val="18"/>
          <w:lang w:val="en-GB" w:eastAsia="fr-FR"/>
        </w:rPr>
      </w:pPr>
      <w:r w:rsidRPr="0017642F">
        <w:rPr>
          <w:rFonts w:ascii="Arial" w:eastAsia="Arial" w:hAnsi="Arial" w:cs="Arial"/>
          <w:sz w:val="18"/>
          <w:szCs w:val="18"/>
          <w:lang w:val="en-GB" w:eastAsia="fr-FR"/>
        </w:rPr>
        <w:t xml:space="preserve">Partially restocking (back filling), in a response to catastrophe or incomplete </w:t>
      </w:r>
      <w:r w:rsidRPr="000664C3">
        <w:rPr>
          <w:rFonts w:ascii="Arial" w:eastAsia="Arial" w:hAnsi="Arial" w:cs="Arial"/>
          <w:i/>
          <w:iCs/>
          <w:sz w:val="18"/>
          <w:szCs w:val="18"/>
          <w:lang w:val="en-GB" w:eastAsia="fr-FR"/>
        </w:rPr>
        <w:t>flock</w:t>
      </w:r>
      <w:r w:rsidRPr="0017642F">
        <w:rPr>
          <w:rFonts w:ascii="Arial" w:eastAsia="Arial" w:hAnsi="Arial" w:cs="Arial"/>
          <w:sz w:val="18"/>
          <w:szCs w:val="18"/>
          <w:lang w:val="en-GB" w:eastAsia="fr-FR"/>
        </w:rPr>
        <w:t xml:space="preserve"> placement, should only be practised with due consideration to </w:t>
      </w:r>
      <w:r w:rsidRPr="000664C3">
        <w:rPr>
          <w:rFonts w:ascii="Arial" w:eastAsia="Arial" w:hAnsi="Arial" w:cs="Arial"/>
          <w:i/>
          <w:iCs/>
          <w:sz w:val="18"/>
          <w:szCs w:val="18"/>
          <w:lang w:val="en-GB" w:eastAsia="fr-FR"/>
        </w:rPr>
        <w:t>biosecurity</w:t>
      </w:r>
      <w:r w:rsidRPr="0017642F">
        <w:rPr>
          <w:rFonts w:ascii="Arial" w:eastAsia="Arial" w:hAnsi="Arial" w:cs="Arial"/>
          <w:sz w:val="18"/>
          <w:szCs w:val="18"/>
          <w:lang w:val="en-GB" w:eastAsia="fr-FR"/>
        </w:rPr>
        <w:t xml:space="preserve"> and in a manner that prevents co-mingling of </w:t>
      </w:r>
      <w:r w:rsidRPr="000664C3">
        <w:rPr>
          <w:rFonts w:ascii="Arial" w:eastAsia="Arial" w:hAnsi="Arial" w:cs="Arial"/>
          <w:i/>
          <w:iCs/>
          <w:sz w:val="18"/>
          <w:szCs w:val="18"/>
          <w:lang w:val="en-GB" w:eastAsia="fr-FR"/>
        </w:rPr>
        <w:t>flocks</w:t>
      </w:r>
      <w:r w:rsidRPr="0017642F">
        <w:rPr>
          <w:rFonts w:ascii="Arial" w:eastAsia="Arial" w:hAnsi="Arial" w:cs="Arial"/>
          <w:sz w:val="18"/>
          <w:szCs w:val="18"/>
          <w:lang w:val="en-GB" w:eastAsia="fr-FR"/>
        </w:rPr>
        <w:t>.</w:t>
      </w:r>
    </w:p>
    <w:p w14:paraId="112C6839" w14:textId="5FC41E46" w:rsidR="00A56C80" w:rsidRPr="0017642F" w:rsidRDefault="00334E76" w:rsidP="00812C61">
      <w:pPr>
        <w:spacing w:after="140"/>
        <w:ind w:left="10" w:right="1" w:hanging="10"/>
        <w:jc w:val="both"/>
        <w:rPr>
          <w:rFonts w:ascii="Arial" w:eastAsia="Arial" w:hAnsi="Arial" w:cs="Arial"/>
          <w:sz w:val="18"/>
          <w:szCs w:val="18"/>
          <w:u w:val="double"/>
          <w:lang w:val="en-GB" w:eastAsia="fr-FR"/>
        </w:rPr>
      </w:pPr>
      <w:bookmarkStart w:id="98" w:name="_Hlk514166087"/>
      <w:r w:rsidRPr="0017642F">
        <w:rPr>
          <w:rFonts w:ascii="Arial" w:eastAsia="Arial" w:hAnsi="Arial" w:cs="Arial"/>
          <w:sz w:val="18"/>
          <w:szCs w:val="18"/>
          <w:lang w:val="en-GB" w:eastAsia="fr-FR"/>
        </w:rPr>
        <w:t>Outcome-based</w:t>
      </w:r>
      <w:r w:rsidR="00A56C80" w:rsidRPr="0017642F">
        <w:rPr>
          <w:rFonts w:ascii="Arial" w:eastAsia="Arial" w:hAnsi="Arial" w:cs="Arial"/>
          <w:sz w:val="18"/>
          <w:szCs w:val="18"/>
          <w:lang w:val="en-GB" w:eastAsia="fr-FR"/>
        </w:rPr>
        <w:t xml:space="preserve"> </w:t>
      </w:r>
      <w:r w:rsidR="00225017" w:rsidRPr="0017642F">
        <w:rPr>
          <w:rFonts w:ascii="Arial" w:eastAsia="Arial" w:hAnsi="Arial" w:cs="Arial"/>
          <w:sz w:val="18"/>
          <w:szCs w:val="18"/>
          <w:lang w:val="en-GB" w:eastAsia="fr-FR"/>
        </w:rPr>
        <w:t>measurables include</w:t>
      </w:r>
      <w:r w:rsidR="00A56C80" w:rsidRPr="0017642F">
        <w:rPr>
          <w:rFonts w:ascii="Arial" w:eastAsia="Arial" w:hAnsi="Arial" w:cs="Arial"/>
          <w:sz w:val="18"/>
          <w:szCs w:val="18"/>
          <w:lang w:val="en-GB" w:eastAsia="fr-FR"/>
        </w:rPr>
        <w:t xml:space="preserve">: </w:t>
      </w:r>
      <w:bookmarkStart w:id="99" w:name="_Hlk12880194"/>
      <w:r w:rsidR="00473C59" w:rsidRPr="0017642F">
        <w:rPr>
          <w:rFonts w:ascii="Arial" w:eastAsia="Arial" w:hAnsi="Arial" w:cs="Arial"/>
          <w:sz w:val="18"/>
          <w:szCs w:val="18"/>
          <w:u w:val="double"/>
          <w:lang w:val="en-GB" w:eastAsia="fr-FR"/>
        </w:rPr>
        <w:t>mortality,</w:t>
      </w:r>
      <w:r w:rsidR="00473C59" w:rsidRPr="0017642F">
        <w:rPr>
          <w:rFonts w:ascii="Arial" w:eastAsia="Arial" w:hAnsi="Arial" w:cs="Arial"/>
          <w:sz w:val="18"/>
          <w:szCs w:val="18"/>
          <w:lang w:val="en-GB" w:eastAsia="fr-FR"/>
        </w:rPr>
        <w:t xml:space="preserve"> </w:t>
      </w:r>
      <w:r w:rsidR="002B72D4" w:rsidRPr="0017642F">
        <w:rPr>
          <w:rFonts w:ascii="Arial" w:eastAsia="Arial" w:hAnsi="Arial" w:cs="Arial"/>
          <w:sz w:val="18"/>
          <w:szCs w:val="18"/>
          <w:lang w:val="en-GB" w:eastAsia="fr-FR"/>
        </w:rPr>
        <w:t xml:space="preserve">culling and morbidity rates, </w:t>
      </w:r>
      <w:bookmarkEnd w:id="99"/>
      <w:r w:rsidR="00A56C80" w:rsidRPr="0017642F">
        <w:rPr>
          <w:rFonts w:ascii="Arial" w:eastAsia="Arial" w:hAnsi="Arial" w:cs="Arial"/>
          <w:sz w:val="18"/>
          <w:szCs w:val="18"/>
          <w:lang w:val="en-GB" w:eastAsia="fr-FR"/>
        </w:rPr>
        <w:t xml:space="preserve">incidence of </w:t>
      </w:r>
      <w:r w:rsidR="00A56C80" w:rsidRPr="0017642F">
        <w:rPr>
          <w:rFonts w:ascii="Arial" w:eastAsia="Arial" w:hAnsi="Arial" w:cs="Arial"/>
          <w:iCs/>
          <w:sz w:val="18"/>
          <w:szCs w:val="18"/>
          <w:lang w:val="en-GB" w:eastAsia="fr-FR"/>
        </w:rPr>
        <w:t>diseases</w:t>
      </w:r>
      <w:r w:rsidR="00A56C80" w:rsidRPr="0017642F">
        <w:rPr>
          <w:rFonts w:ascii="Arial" w:eastAsia="Arial" w:hAnsi="Arial" w:cs="Arial"/>
          <w:sz w:val="18"/>
          <w:szCs w:val="18"/>
          <w:lang w:val="en-GB" w:eastAsia="fr-FR"/>
        </w:rPr>
        <w:t>,</w:t>
      </w:r>
      <w:r w:rsidR="00473C59" w:rsidRPr="0017642F">
        <w:rPr>
          <w:rFonts w:ascii="Arial" w:eastAsia="Arial" w:hAnsi="Arial" w:cs="Arial"/>
          <w:sz w:val="18"/>
          <w:szCs w:val="18"/>
          <w:lang w:val="en-GB" w:eastAsia="fr-FR"/>
        </w:rPr>
        <w:t xml:space="preserve"> </w:t>
      </w:r>
      <w:r w:rsidR="00473C59" w:rsidRPr="00824D58">
        <w:rPr>
          <w:rFonts w:ascii="Arial" w:eastAsia="Arial" w:hAnsi="Arial" w:cs="Arial"/>
          <w:i/>
          <w:iCs/>
          <w:sz w:val="18"/>
          <w:szCs w:val="18"/>
          <w:u w:val="double"/>
          <w:lang w:val="en-GB" w:eastAsia="fr-FR"/>
        </w:rPr>
        <w:t>infections</w:t>
      </w:r>
      <w:r w:rsidR="00473C59" w:rsidRPr="0017642F">
        <w:rPr>
          <w:rFonts w:ascii="Arial" w:eastAsia="Arial" w:hAnsi="Arial" w:cs="Arial"/>
          <w:sz w:val="18"/>
          <w:szCs w:val="18"/>
          <w:u w:val="double"/>
          <w:lang w:val="en-GB" w:eastAsia="fr-FR"/>
        </w:rPr>
        <w:t xml:space="preserve">, </w:t>
      </w:r>
      <w:r w:rsidR="00473C59" w:rsidRPr="00824D58">
        <w:rPr>
          <w:rFonts w:ascii="Arial" w:eastAsia="Arial" w:hAnsi="Arial" w:cs="Arial"/>
          <w:i/>
          <w:iCs/>
          <w:sz w:val="18"/>
          <w:szCs w:val="18"/>
          <w:u w:val="double"/>
          <w:lang w:val="en-GB" w:eastAsia="fr-FR"/>
        </w:rPr>
        <w:t>infestations</w:t>
      </w:r>
      <w:r w:rsidR="00473C59" w:rsidRPr="0017642F">
        <w:rPr>
          <w:rFonts w:ascii="Arial" w:eastAsia="Arial" w:hAnsi="Arial" w:cs="Arial"/>
          <w:sz w:val="18"/>
          <w:szCs w:val="18"/>
          <w:u w:val="double"/>
          <w:lang w:val="en-GB" w:eastAsia="fr-FR"/>
        </w:rPr>
        <w:t xml:space="preserve"> and metabolic disorders</w:t>
      </w:r>
      <w:r w:rsidR="00473C59" w:rsidRPr="0017642F">
        <w:rPr>
          <w:rFonts w:ascii="Arial" w:eastAsia="Arial" w:hAnsi="Arial" w:cs="Arial"/>
          <w:strike/>
          <w:sz w:val="18"/>
          <w:szCs w:val="18"/>
          <w:lang w:val="en-GB" w:eastAsia="fr-FR"/>
        </w:rPr>
        <w:t>,</w:t>
      </w:r>
      <w:r w:rsidR="00EC6F68" w:rsidRPr="0017642F">
        <w:rPr>
          <w:rFonts w:ascii="Arial" w:eastAsia="Arial" w:hAnsi="Arial" w:cs="Arial"/>
          <w:strike/>
          <w:sz w:val="18"/>
          <w:szCs w:val="18"/>
          <w:lang w:val="en-GB" w:eastAsia="fr-FR"/>
        </w:rPr>
        <w:t xml:space="preserve"> </w:t>
      </w:r>
      <w:r w:rsidR="00A56C80" w:rsidRPr="0017642F">
        <w:rPr>
          <w:rFonts w:ascii="Arial" w:eastAsia="Arial" w:hAnsi="Arial" w:cs="Arial"/>
          <w:strike/>
          <w:sz w:val="18"/>
          <w:szCs w:val="18"/>
          <w:lang w:val="en-GB" w:eastAsia="fr-FR"/>
        </w:rPr>
        <w:t xml:space="preserve">mortality </w:t>
      </w:r>
      <w:r w:rsidR="00A56C80" w:rsidRPr="0017642F">
        <w:rPr>
          <w:rFonts w:ascii="Arial" w:eastAsia="Arial" w:hAnsi="Arial"/>
          <w:strike/>
          <w:sz w:val="18"/>
          <w:lang w:val="en-GB"/>
        </w:rPr>
        <w:t>rate</w:t>
      </w:r>
      <w:bookmarkStart w:id="100" w:name="_Hlk509404245"/>
      <w:r w:rsidR="00A56C80" w:rsidRPr="0017642F">
        <w:rPr>
          <w:rFonts w:ascii="Arial" w:eastAsia="Arial" w:hAnsi="Arial"/>
          <w:strike/>
          <w:sz w:val="18"/>
          <w:lang w:val="en-GB"/>
        </w:rPr>
        <w:t>,</w:t>
      </w:r>
      <w:bookmarkEnd w:id="100"/>
      <w:r w:rsidR="00A56C80" w:rsidRPr="0017642F">
        <w:rPr>
          <w:rFonts w:ascii="Arial" w:eastAsia="Arial" w:hAnsi="Arial" w:cs="Arial"/>
          <w:sz w:val="18"/>
          <w:szCs w:val="18"/>
          <w:lang w:val="en-GB" w:eastAsia="fr-FR"/>
        </w:rPr>
        <w:t xml:space="preserve"> </w:t>
      </w:r>
      <w:r w:rsidR="00F853DE" w:rsidRPr="0017642F">
        <w:rPr>
          <w:rFonts w:ascii="Arial" w:eastAsia="Arial" w:hAnsi="Arial" w:cs="Arial"/>
          <w:sz w:val="18"/>
          <w:szCs w:val="18"/>
          <w:lang w:val="en-GB" w:eastAsia="fr-FR"/>
        </w:rPr>
        <w:t xml:space="preserve">and </w:t>
      </w:r>
      <w:r w:rsidR="00A56C80" w:rsidRPr="0017642F">
        <w:rPr>
          <w:rFonts w:ascii="Arial" w:eastAsia="Arial" w:hAnsi="Arial" w:cs="Arial"/>
          <w:sz w:val="18"/>
          <w:szCs w:val="18"/>
          <w:lang w:val="en-GB" w:eastAsia="fr-FR"/>
        </w:rPr>
        <w:t>performance</w:t>
      </w:r>
      <w:bookmarkEnd w:id="98"/>
      <w:r w:rsidR="001D48AA" w:rsidRPr="0017642F">
        <w:rPr>
          <w:rFonts w:ascii="Arial" w:eastAsia="Arial" w:hAnsi="Arial" w:cs="Arial"/>
          <w:sz w:val="18"/>
          <w:szCs w:val="18"/>
          <w:lang w:val="en-GB" w:eastAsia="fr-FR"/>
        </w:rPr>
        <w:t xml:space="preserve"> </w:t>
      </w:r>
      <w:r w:rsidR="001D48AA" w:rsidRPr="0017642F">
        <w:rPr>
          <w:rFonts w:ascii="Arial" w:eastAsia="Arial" w:hAnsi="Arial" w:cs="Arial"/>
          <w:strike/>
          <w:sz w:val="18"/>
          <w:szCs w:val="18"/>
          <w:u w:val="double"/>
          <w:lang w:val="en-GB" w:eastAsia="fr-FR"/>
        </w:rPr>
        <w:t>indicators</w:t>
      </w:r>
      <w:r w:rsidR="00EC6F68" w:rsidRPr="0017642F">
        <w:rPr>
          <w:rFonts w:ascii="Arial" w:eastAsia="Arial" w:hAnsi="Arial" w:cs="Arial"/>
          <w:sz w:val="18"/>
          <w:szCs w:val="18"/>
          <w:u w:val="double"/>
          <w:lang w:val="en-GB" w:eastAsia="fr-FR"/>
        </w:rPr>
        <w:t>.</w:t>
      </w:r>
    </w:p>
    <w:p w14:paraId="6FA71850" w14:textId="77777777" w:rsidR="00A56C80" w:rsidRPr="0017642F" w:rsidRDefault="00A56C80" w:rsidP="00812C61">
      <w:pPr>
        <w:autoSpaceDE w:val="0"/>
        <w:autoSpaceDN w:val="0"/>
        <w:adjustRightInd w:val="0"/>
        <w:spacing w:after="140" w:line="276" w:lineRule="auto"/>
        <w:jc w:val="center"/>
        <w:rPr>
          <w:rFonts w:ascii="Ottawa" w:eastAsia="MS Mincho" w:hAnsi="Ottawa" w:cs="Arial"/>
          <w:sz w:val="18"/>
          <w:szCs w:val="18"/>
          <w:lang w:val="en-GB" w:eastAsia="ja-JP"/>
        </w:rPr>
      </w:pPr>
      <w:r w:rsidRPr="0017642F">
        <w:rPr>
          <w:rFonts w:ascii="Ottawa" w:eastAsia="MS Mincho" w:hAnsi="Ottawa" w:cs="Arial"/>
          <w:sz w:val="18"/>
          <w:szCs w:val="18"/>
          <w:lang w:val="en-GB" w:eastAsia="ja-JP"/>
        </w:rPr>
        <w:t>Article 7.Z.24.</w:t>
      </w:r>
    </w:p>
    <w:p w14:paraId="785CAB72" w14:textId="1DDEAB71" w:rsidR="00A56C80" w:rsidRPr="0017642F" w:rsidRDefault="000878FD" w:rsidP="00812C61">
      <w:pPr>
        <w:spacing w:after="140"/>
        <w:ind w:left="10" w:hanging="10"/>
        <w:jc w:val="both"/>
        <w:rPr>
          <w:sz w:val="18"/>
          <w:szCs w:val="18"/>
          <w:lang w:val="en-GB" w:eastAsia="fr-FR"/>
        </w:rPr>
      </w:pPr>
      <w:bookmarkStart w:id="101" w:name="_Hlk19612940"/>
      <w:r w:rsidRPr="0017642F">
        <w:rPr>
          <w:rFonts w:ascii="Ottawa" w:eastAsia="Ottawa" w:hAnsi="Ottawa" w:cs="Ottawa"/>
          <w:b/>
          <w:bCs/>
          <w:sz w:val="18"/>
          <w:szCs w:val="18"/>
          <w:lang w:val="en-GB" w:eastAsia="fr-FR"/>
        </w:rPr>
        <w:t xml:space="preserve">Euthanasia </w:t>
      </w:r>
      <w:r w:rsidR="00A56C80" w:rsidRPr="0017642F">
        <w:rPr>
          <w:rFonts w:ascii="Ottawa" w:eastAsia="Ottawa" w:hAnsi="Ottawa" w:cs="Ottawa"/>
          <w:b/>
          <w:bCs/>
          <w:sz w:val="18"/>
          <w:szCs w:val="18"/>
          <w:lang w:val="en-GB" w:eastAsia="fr-FR"/>
        </w:rPr>
        <w:t xml:space="preserve">of individual </w:t>
      </w:r>
      <w:r w:rsidR="00350D8E" w:rsidRPr="0017642F">
        <w:rPr>
          <w:rFonts w:ascii="Ottawa" w:eastAsia="Ottawa" w:hAnsi="Ottawa" w:cs="Ottawa"/>
          <w:b/>
          <w:bCs/>
          <w:sz w:val="18"/>
          <w:szCs w:val="18"/>
          <w:lang w:val="en-GB" w:eastAsia="fr-FR"/>
        </w:rPr>
        <w:t xml:space="preserve">layer </w:t>
      </w:r>
      <w:r w:rsidR="001579C1" w:rsidRPr="0017642F">
        <w:rPr>
          <w:rFonts w:ascii="Ottawa" w:eastAsia="Ottawa" w:hAnsi="Ottawa" w:cs="Ottawa"/>
          <w:b/>
          <w:bCs/>
          <w:sz w:val="18"/>
          <w:szCs w:val="18"/>
          <w:lang w:val="en-GB" w:eastAsia="fr-FR"/>
        </w:rPr>
        <w:t xml:space="preserve">pullets or </w:t>
      </w:r>
      <w:r w:rsidR="00350D8E" w:rsidRPr="0017642F">
        <w:rPr>
          <w:rFonts w:ascii="Ottawa" w:eastAsia="Ottawa" w:hAnsi="Ottawa" w:cs="Ottawa"/>
          <w:b/>
          <w:bCs/>
          <w:sz w:val="18"/>
          <w:szCs w:val="18"/>
          <w:lang w:val="en-GB" w:eastAsia="fr-FR"/>
        </w:rPr>
        <w:t xml:space="preserve">laying </w:t>
      </w:r>
      <w:r w:rsidR="001579C1" w:rsidRPr="0017642F">
        <w:rPr>
          <w:rFonts w:ascii="Ottawa" w:eastAsia="Ottawa" w:hAnsi="Ottawa" w:cs="Ottawa"/>
          <w:b/>
          <w:bCs/>
          <w:sz w:val="18"/>
          <w:szCs w:val="18"/>
          <w:lang w:val="en-GB" w:eastAsia="fr-FR"/>
        </w:rPr>
        <w:t>hens</w:t>
      </w:r>
    </w:p>
    <w:p w14:paraId="162A3452" w14:textId="2CD906FF" w:rsidR="00A56C80" w:rsidRPr="0017642F" w:rsidRDefault="00A56C80" w:rsidP="00812C61">
      <w:pPr>
        <w:spacing w:after="140"/>
        <w:ind w:right="1"/>
        <w:jc w:val="both"/>
        <w:rPr>
          <w:rFonts w:ascii="Arial" w:eastAsia="Arial" w:hAnsi="Arial" w:cs="Arial"/>
          <w:sz w:val="18"/>
          <w:szCs w:val="18"/>
          <w:lang w:val="en-GB" w:eastAsia="fr-FR"/>
        </w:rPr>
      </w:pPr>
      <w:bookmarkStart w:id="102" w:name="_Hlk514166132"/>
      <w:bookmarkEnd w:id="101"/>
      <w:r w:rsidRPr="0017642F">
        <w:rPr>
          <w:rFonts w:ascii="Arial" w:eastAsia="Arial" w:hAnsi="Arial" w:cs="Arial"/>
          <w:sz w:val="18"/>
          <w:szCs w:val="18"/>
          <w:lang w:val="en-GB" w:eastAsia="fr-FR"/>
        </w:rPr>
        <w:t xml:space="preserve">Individual </w:t>
      </w:r>
      <w:r w:rsidR="0057355A" w:rsidRPr="0017642F">
        <w:rPr>
          <w:rFonts w:ascii="Arial" w:eastAsia="Arial" w:hAnsi="Arial" w:cs="Arial"/>
          <w:sz w:val="18"/>
          <w:szCs w:val="18"/>
          <w:lang w:val="en-GB" w:eastAsia="fr-FR"/>
        </w:rPr>
        <w:t xml:space="preserve">layer </w:t>
      </w:r>
      <w:r w:rsidRPr="0017642F">
        <w:rPr>
          <w:rFonts w:ascii="Arial" w:eastAsia="Arial" w:hAnsi="Arial" w:cs="Arial"/>
          <w:sz w:val="18"/>
          <w:szCs w:val="18"/>
          <w:lang w:val="en-GB" w:eastAsia="fr-FR"/>
        </w:rPr>
        <w:t xml:space="preserve">pullets or </w:t>
      </w:r>
      <w:r w:rsidR="0057355A" w:rsidRPr="0017642F">
        <w:rPr>
          <w:rFonts w:ascii="Arial" w:eastAsia="Arial" w:hAnsi="Arial" w:cs="Arial"/>
          <w:sz w:val="18"/>
          <w:szCs w:val="18"/>
          <w:lang w:val="en-GB" w:eastAsia="fr-FR"/>
        </w:rPr>
        <w:t xml:space="preserve">laying </w:t>
      </w:r>
      <w:r w:rsidRPr="0017642F">
        <w:rPr>
          <w:rFonts w:ascii="Arial" w:eastAsia="Arial" w:hAnsi="Arial" w:cs="Arial"/>
          <w:sz w:val="18"/>
          <w:szCs w:val="18"/>
          <w:lang w:val="en-GB" w:eastAsia="fr-FR"/>
        </w:rPr>
        <w:t xml:space="preserve">hens </w:t>
      </w:r>
      <w:r w:rsidR="00C33A49" w:rsidRPr="0017642F">
        <w:rPr>
          <w:rFonts w:ascii="Arial" w:eastAsia="Arial" w:hAnsi="Arial" w:cs="Arial"/>
          <w:sz w:val="18"/>
          <w:szCs w:val="18"/>
          <w:lang w:val="en-GB" w:eastAsia="fr-FR"/>
        </w:rPr>
        <w:t xml:space="preserve">may </w:t>
      </w:r>
      <w:r w:rsidR="00832A6F" w:rsidRPr="0017642F">
        <w:rPr>
          <w:rFonts w:ascii="Arial" w:eastAsia="Arial" w:hAnsi="Arial" w:cs="Arial"/>
          <w:sz w:val="18"/>
          <w:szCs w:val="18"/>
          <w:lang w:val="en-GB" w:eastAsia="fr-FR"/>
        </w:rPr>
        <w:t>be</w:t>
      </w:r>
      <w:r w:rsidR="001579C1" w:rsidRPr="0017642F">
        <w:rPr>
          <w:rFonts w:ascii="Arial" w:eastAsia="Arial" w:hAnsi="Arial" w:cs="Arial"/>
          <w:sz w:val="18"/>
          <w:szCs w:val="18"/>
          <w:lang w:val="en-GB" w:eastAsia="fr-FR"/>
        </w:rPr>
        <w:t xml:space="preserve"> </w:t>
      </w:r>
      <w:r w:rsidR="00C42668" w:rsidRPr="0017642F">
        <w:rPr>
          <w:rFonts w:ascii="Arial" w:eastAsia="Arial" w:hAnsi="Arial" w:cs="Arial"/>
          <w:sz w:val="18"/>
          <w:szCs w:val="18"/>
          <w:lang w:val="en-GB" w:eastAsia="fr-FR"/>
        </w:rPr>
        <w:t>euthanised</w:t>
      </w:r>
      <w:r w:rsidR="0043228D" w:rsidRPr="0017642F">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w:t>
      </w:r>
      <w:r w:rsidR="002B72D4" w:rsidRPr="0017642F">
        <w:rPr>
          <w:rFonts w:ascii="Arial" w:eastAsia="Arial" w:hAnsi="Arial" w:cs="Arial"/>
          <w:sz w:val="18"/>
          <w:szCs w:val="18"/>
          <w:lang w:val="en-GB" w:eastAsia="fr-FR"/>
        </w:rPr>
        <w:t>T</w:t>
      </w:r>
      <w:r w:rsidRPr="0017642F">
        <w:rPr>
          <w:rFonts w:ascii="Arial" w:eastAsia="Arial" w:hAnsi="Arial" w:cs="Arial"/>
          <w:sz w:val="18"/>
          <w:szCs w:val="18"/>
          <w:lang w:val="en-GB" w:eastAsia="fr-FR"/>
        </w:rPr>
        <w:t>echniques</w:t>
      </w:r>
      <w:r w:rsidR="00832A6F" w:rsidRPr="0017642F">
        <w:rPr>
          <w:rFonts w:ascii="Arial" w:eastAsia="Arial" w:hAnsi="Arial" w:cs="Arial"/>
          <w:sz w:val="18"/>
          <w:szCs w:val="18"/>
          <w:lang w:val="en-GB" w:eastAsia="fr-FR"/>
        </w:rPr>
        <w:t xml:space="preserve"> </w:t>
      </w:r>
      <w:r w:rsidR="002B72D4" w:rsidRPr="0017642F">
        <w:rPr>
          <w:rFonts w:ascii="Arial" w:eastAsia="Arial" w:hAnsi="Arial" w:cs="Arial"/>
          <w:sz w:val="18"/>
          <w:szCs w:val="18"/>
          <w:lang w:val="en-GB" w:eastAsia="fr-FR"/>
        </w:rPr>
        <w:t>used</w:t>
      </w:r>
      <w:r w:rsidRPr="0017642F">
        <w:rPr>
          <w:rFonts w:ascii="Arial" w:eastAsia="Arial" w:hAnsi="Arial" w:cs="Arial"/>
          <w:sz w:val="18"/>
          <w:szCs w:val="18"/>
          <w:lang w:val="en-GB" w:eastAsia="fr-FR"/>
        </w:rPr>
        <w:t xml:space="preserve"> should be performed</w:t>
      </w:r>
      <w:r w:rsidR="00832A6F" w:rsidRPr="0017642F">
        <w:rPr>
          <w:rFonts w:ascii="Arial" w:eastAsia="Arial" w:hAnsi="Arial" w:cs="Arial"/>
          <w:sz w:val="18"/>
          <w:szCs w:val="18"/>
          <w:lang w:val="en-GB" w:eastAsia="fr-FR"/>
        </w:rPr>
        <w:t>,</w:t>
      </w:r>
      <w:r w:rsidR="004C174F" w:rsidRPr="0017642F">
        <w:t xml:space="preserve"> </w:t>
      </w:r>
      <w:r w:rsidRPr="0017642F">
        <w:rPr>
          <w:rFonts w:ascii="Arial" w:eastAsia="Arial" w:hAnsi="Arial" w:cs="Arial"/>
          <w:sz w:val="18"/>
          <w:szCs w:val="18"/>
          <w:lang w:val="en-GB" w:eastAsia="fr-FR"/>
        </w:rPr>
        <w:t>in accordance with Chapter 7.6.</w:t>
      </w:r>
    </w:p>
    <w:p w14:paraId="6C25E3A9" w14:textId="299569AF" w:rsidR="008F4E71" w:rsidRPr="0017642F" w:rsidRDefault="008F4E71" w:rsidP="00812C61">
      <w:pPr>
        <w:pStyle w:val="style-standard-ouvrage"/>
        <w:spacing w:before="0" w:beforeAutospacing="0" w:after="140" w:afterAutospacing="0"/>
        <w:rPr>
          <w:rFonts w:ascii="Arial" w:hAnsi="Arial" w:cs="Arial"/>
          <w:sz w:val="18"/>
          <w:szCs w:val="18"/>
        </w:rPr>
      </w:pPr>
      <w:r w:rsidRPr="0017642F">
        <w:rPr>
          <w:rFonts w:ascii="Arial" w:hAnsi="Arial" w:cs="Arial"/>
          <w:sz w:val="18"/>
          <w:szCs w:val="18"/>
        </w:rPr>
        <w:t xml:space="preserve">Reasons for </w:t>
      </w:r>
      <w:r w:rsidR="0015306D" w:rsidRPr="0017642F">
        <w:rPr>
          <w:rFonts w:ascii="Arial" w:hAnsi="Arial" w:cs="Arial"/>
          <w:sz w:val="18"/>
          <w:szCs w:val="18"/>
        </w:rPr>
        <w:t>euthanasia</w:t>
      </w:r>
      <w:r w:rsidR="00832A6F" w:rsidRPr="0017642F">
        <w:rPr>
          <w:rFonts w:ascii="Arial" w:hAnsi="Arial" w:cs="Arial"/>
          <w:sz w:val="18"/>
          <w:szCs w:val="18"/>
        </w:rPr>
        <w:t xml:space="preserve"> </w:t>
      </w:r>
      <w:r w:rsidRPr="0017642F">
        <w:rPr>
          <w:rFonts w:ascii="Arial" w:hAnsi="Arial" w:cs="Arial"/>
          <w:strike/>
          <w:sz w:val="18"/>
          <w:szCs w:val="18"/>
        </w:rPr>
        <w:t>may</w:t>
      </w:r>
      <w:r w:rsidRPr="0017642F">
        <w:rPr>
          <w:rFonts w:ascii="Arial" w:hAnsi="Arial" w:cs="Arial"/>
          <w:sz w:val="18"/>
          <w:szCs w:val="18"/>
        </w:rPr>
        <w:t xml:space="preserve"> include: </w:t>
      </w:r>
    </w:p>
    <w:p w14:paraId="4ECE1F69" w14:textId="1F3D345A" w:rsidR="000664C3" w:rsidRPr="000664C3" w:rsidRDefault="000664C3" w:rsidP="00812C61">
      <w:pPr>
        <w:spacing w:after="140"/>
        <w:ind w:left="426" w:hanging="426"/>
        <w:jc w:val="both"/>
        <w:rPr>
          <w:rFonts w:ascii="Arial" w:hAnsi="Arial" w:cs="Arial"/>
          <w:sz w:val="18"/>
          <w:szCs w:val="18"/>
          <w:u w:val="double"/>
          <w:lang w:val="en-GB"/>
        </w:rPr>
      </w:pPr>
      <w:r w:rsidRPr="000664C3">
        <w:rPr>
          <w:rFonts w:ascii="Arial" w:hAnsi="Arial" w:cs="Arial"/>
          <w:sz w:val="18"/>
          <w:szCs w:val="18"/>
          <w:u w:val="double"/>
          <w:lang w:val="en-GB"/>
        </w:rPr>
        <w:t>‒</w:t>
      </w:r>
      <w:r w:rsidRPr="00824D58">
        <w:rPr>
          <w:rFonts w:ascii="Arial" w:hAnsi="Arial" w:cs="Arial"/>
          <w:sz w:val="18"/>
          <w:szCs w:val="18"/>
          <w:lang w:val="en-GB"/>
        </w:rPr>
        <w:tab/>
      </w:r>
      <w:r w:rsidRPr="000664C3">
        <w:rPr>
          <w:rFonts w:ascii="Arial" w:hAnsi="Arial" w:cs="Arial"/>
          <w:sz w:val="18"/>
          <w:szCs w:val="18"/>
          <w:u w:val="double"/>
          <w:lang w:val="en-GB"/>
        </w:rPr>
        <w:t>bone fractures or other injuries,</w:t>
      </w:r>
    </w:p>
    <w:p w14:paraId="327920F3" w14:textId="3B631832" w:rsidR="000664C3" w:rsidRPr="000664C3" w:rsidRDefault="000664C3" w:rsidP="00812C61">
      <w:pPr>
        <w:spacing w:after="140"/>
        <w:ind w:left="426" w:hanging="426"/>
        <w:jc w:val="both"/>
        <w:rPr>
          <w:rFonts w:ascii="Arial" w:hAnsi="Arial" w:cs="Arial"/>
          <w:sz w:val="18"/>
          <w:szCs w:val="18"/>
          <w:u w:val="double"/>
          <w:lang w:val="en-GB"/>
        </w:rPr>
      </w:pPr>
      <w:r w:rsidRPr="000664C3">
        <w:rPr>
          <w:rFonts w:ascii="Arial" w:hAnsi="Arial" w:cs="Arial"/>
          <w:sz w:val="18"/>
          <w:szCs w:val="18"/>
          <w:u w:val="double"/>
          <w:lang w:val="en-GB"/>
        </w:rPr>
        <w:t>‒</w:t>
      </w:r>
      <w:r w:rsidRPr="00824D58">
        <w:rPr>
          <w:rFonts w:ascii="Arial" w:hAnsi="Arial" w:cs="Arial"/>
          <w:sz w:val="18"/>
          <w:szCs w:val="18"/>
          <w:lang w:val="en-GB"/>
        </w:rPr>
        <w:tab/>
      </w:r>
      <w:r w:rsidRPr="000664C3">
        <w:rPr>
          <w:rFonts w:ascii="Arial" w:hAnsi="Arial" w:cs="Arial"/>
          <w:sz w:val="18"/>
          <w:szCs w:val="18"/>
          <w:u w:val="double"/>
          <w:lang w:val="en-GB"/>
        </w:rPr>
        <w:t>diagnostic purposes,</w:t>
      </w:r>
    </w:p>
    <w:p w14:paraId="049BBB3E" w14:textId="2B81ED4B" w:rsidR="00870E3F" w:rsidRPr="0017642F" w:rsidRDefault="00870E3F" w:rsidP="00812C61">
      <w:pPr>
        <w:spacing w:after="140"/>
        <w:ind w:left="426" w:hanging="426"/>
        <w:jc w:val="both"/>
        <w:rPr>
          <w:rFonts w:ascii="Arial" w:eastAsia="Calibri" w:hAnsi="Arial" w:cs="Arial"/>
          <w:sz w:val="18"/>
          <w:szCs w:val="18"/>
          <w:lang w:val="en-GB" w:eastAsia="en-US"/>
        </w:rPr>
      </w:pPr>
      <w:bookmarkStart w:id="103" w:name="_Hlk32566940"/>
      <w:r w:rsidRPr="0017642F">
        <w:rPr>
          <w:rFonts w:ascii="Arial" w:hAnsi="Arial" w:cs="Arial"/>
          <w:sz w:val="18"/>
          <w:szCs w:val="18"/>
          <w:lang w:val="en-GB"/>
        </w:rPr>
        <w:t>‒</w:t>
      </w:r>
      <w:r w:rsidRPr="0017642F">
        <w:rPr>
          <w:rFonts w:ascii="Arial" w:hAnsi="Arial" w:cs="Arial"/>
          <w:sz w:val="18"/>
          <w:szCs w:val="18"/>
          <w:lang w:val="en-GB"/>
        </w:rPr>
        <w:tab/>
      </w:r>
      <w:bookmarkEnd w:id="103"/>
      <w:r w:rsidRPr="0017642F">
        <w:rPr>
          <w:rFonts w:ascii="Arial" w:hAnsi="Arial" w:cs="Arial"/>
          <w:sz w:val="18"/>
          <w:szCs w:val="18"/>
          <w:lang w:val="en-GB"/>
        </w:rPr>
        <w:t>disaster management</w:t>
      </w:r>
      <w:r w:rsidRPr="0017642F">
        <w:rPr>
          <w:rFonts w:ascii="Arial" w:eastAsia="Calibri" w:hAnsi="Arial" w:cs="Arial"/>
          <w:sz w:val="18"/>
          <w:szCs w:val="18"/>
          <w:lang w:val="en-GB" w:eastAsia="en-US"/>
        </w:rPr>
        <w:t>,</w:t>
      </w:r>
    </w:p>
    <w:p w14:paraId="656ADBEA" w14:textId="2720D262" w:rsidR="00192E97" w:rsidRPr="000664C3" w:rsidRDefault="000664C3" w:rsidP="00812C61">
      <w:pPr>
        <w:spacing w:after="140"/>
        <w:ind w:left="426" w:hanging="426"/>
        <w:jc w:val="both"/>
        <w:rPr>
          <w:rFonts w:ascii="Arial" w:eastAsia="Calibri" w:hAnsi="Arial" w:cs="Arial"/>
          <w:strike/>
          <w:sz w:val="18"/>
          <w:szCs w:val="18"/>
          <w:lang w:val="en-GB" w:eastAsia="en-US"/>
        </w:rPr>
      </w:pPr>
      <w:r w:rsidRPr="000664C3">
        <w:rPr>
          <w:rFonts w:ascii="Arial" w:hAnsi="Arial" w:cs="Arial"/>
          <w:strike/>
          <w:sz w:val="18"/>
          <w:szCs w:val="18"/>
          <w:lang w:val="en-GB"/>
        </w:rPr>
        <w:t>‒</w:t>
      </w:r>
      <w:r w:rsidRPr="00824D58">
        <w:rPr>
          <w:rFonts w:ascii="Arial" w:hAnsi="Arial" w:cs="Arial"/>
          <w:sz w:val="18"/>
          <w:szCs w:val="18"/>
          <w:lang w:val="en-GB"/>
        </w:rPr>
        <w:tab/>
      </w:r>
      <w:r w:rsidR="00192E97" w:rsidRPr="000664C3">
        <w:rPr>
          <w:rFonts w:ascii="Arial" w:eastAsia="Calibri" w:hAnsi="Arial" w:cs="Arial"/>
          <w:strike/>
          <w:sz w:val="18"/>
          <w:szCs w:val="18"/>
          <w:lang w:val="en-GB" w:eastAsia="en-US"/>
        </w:rPr>
        <w:t>diagnostic purposes</w:t>
      </w:r>
      <w:r w:rsidR="00963315" w:rsidRPr="000664C3">
        <w:rPr>
          <w:rFonts w:ascii="Arial" w:eastAsia="Calibri" w:hAnsi="Arial" w:cs="Arial"/>
          <w:strike/>
          <w:sz w:val="18"/>
          <w:szCs w:val="18"/>
          <w:lang w:val="en-GB" w:eastAsia="en-US"/>
        </w:rPr>
        <w:t>,</w:t>
      </w:r>
    </w:p>
    <w:p w14:paraId="0B8CB28D" w14:textId="77777777" w:rsidR="000664C3" w:rsidRPr="000664C3" w:rsidRDefault="000664C3" w:rsidP="00812C61">
      <w:pPr>
        <w:spacing w:after="140"/>
        <w:ind w:left="426" w:hanging="426"/>
        <w:jc w:val="both"/>
        <w:rPr>
          <w:rFonts w:ascii="Arial" w:hAnsi="Arial" w:cs="Arial"/>
          <w:sz w:val="18"/>
          <w:szCs w:val="18"/>
          <w:u w:val="double"/>
          <w:lang w:val="en-GB"/>
        </w:rPr>
      </w:pPr>
      <w:r w:rsidRPr="000664C3">
        <w:rPr>
          <w:rFonts w:ascii="Arial" w:hAnsi="Arial" w:cs="Arial"/>
          <w:sz w:val="18"/>
          <w:szCs w:val="18"/>
          <w:u w:val="double"/>
          <w:lang w:val="en-GB"/>
        </w:rPr>
        <w:t>‒</w:t>
      </w:r>
      <w:r w:rsidRPr="00824D58">
        <w:rPr>
          <w:rFonts w:ascii="Arial" w:hAnsi="Arial" w:cs="Arial"/>
          <w:sz w:val="18"/>
          <w:szCs w:val="18"/>
          <w:lang w:val="en-GB"/>
        </w:rPr>
        <w:tab/>
      </w:r>
      <w:r w:rsidRPr="000664C3">
        <w:rPr>
          <w:rFonts w:ascii="Arial" w:hAnsi="Arial" w:cs="Arial"/>
          <w:sz w:val="18"/>
          <w:szCs w:val="18"/>
          <w:u w:val="double"/>
          <w:lang w:val="en-GB"/>
        </w:rPr>
        <w:t>emaciation,</w:t>
      </w:r>
    </w:p>
    <w:p w14:paraId="4F838828" w14:textId="008DD79D" w:rsidR="00870E3F" w:rsidRPr="0017642F" w:rsidRDefault="00870E3F" w:rsidP="00870E3F">
      <w:pPr>
        <w:spacing w:after="120"/>
        <w:ind w:left="426" w:hanging="426"/>
        <w:jc w:val="both"/>
        <w:rPr>
          <w:rFonts w:ascii="Arial" w:hAnsi="Arial" w:cs="Arial"/>
          <w:sz w:val="18"/>
          <w:szCs w:val="18"/>
          <w:lang w:val="en-GB"/>
        </w:rPr>
      </w:pPr>
      <w:r w:rsidRPr="0017642F">
        <w:rPr>
          <w:rFonts w:ascii="Arial" w:hAnsi="Arial" w:cs="Arial"/>
          <w:sz w:val="18"/>
          <w:szCs w:val="18"/>
          <w:lang w:val="en-GB"/>
        </w:rPr>
        <w:t>‒</w:t>
      </w:r>
      <w:r w:rsidRPr="0017642F">
        <w:rPr>
          <w:rFonts w:ascii="Arial" w:hAnsi="Arial" w:cs="Arial"/>
          <w:sz w:val="18"/>
          <w:szCs w:val="18"/>
          <w:lang w:val="en-GB"/>
        </w:rPr>
        <w:tab/>
        <w:t>rapid deterioration of a medical condition for which treatment has been unsuccessful</w:t>
      </w:r>
      <w:r w:rsidR="00A73F3C" w:rsidRPr="0017642F">
        <w:rPr>
          <w:rFonts w:ascii="Arial" w:hAnsi="Arial" w:cs="Arial"/>
          <w:sz w:val="18"/>
          <w:szCs w:val="18"/>
          <w:lang w:val="en-GB"/>
        </w:rPr>
        <w:t>,</w:t>
      </w:r>
    </w:p>
    <w:p w14:paraId="040B52CE" w14:textId="5D2A4C28" w:rsidR="00870E3F" w:rsidRDefault="00870E3F" w:rsidP="00870E3F">
      <w:pPr>
        <w:spacing w:after="120"/>
        <w:ind w:left="426" w:hanging="426"/>
        <w:jc w:val="both"/>
        <w:rPr>
          <w:rFonts w:ascii="Arial" w:hAnsi="Arial" w:cs="Arial"/>
          <w:strike/>
          <w:sz w:val="18"/>
          <w:szCs w:val="18"/>
          <w:lang w:val="en-GB"/>
        </w:rPr>
      </w:pPr>
      <w:bookmarkStart w:id="104" w:name="_Hlk32566853"/>
      <w:r w:rsidRPr="000664C3">
        <w:rPr>
          <w:rFonts w:ascii="Arial" w:hAnsi="Arial" w:cs="Arial"/>
          <w:strike/>
          <w:sz w:val="18"/>
          <w:szCs w:val="18"/>
          <w:lang w:val="en-GB"/>
        </w:rPr>
        <w:t>‒</w:t>
      </w:r>
      <w:r w:rsidRPr="00824D58">
        <w:rPr>
          <w:rFonts w:ascii="Arial" w:hAnsi="Arial" w:cs="Arial"/>
          <w:sz w:val="18"/>
          <w:szCs w:val="18"/>
          <w:lang w:val="en-GB"/>
        </w:rPr>
        <w:tab/>
      </w:r>
      <w:bookmarkStart w:id="105" w:name="_Hlk32566833"/>
      <w:r w:rsidRPr="000664C3">
        <w:rPr>
          <w:rFonts w:ascii="Arial" w:hAnsi="Arial" w:cs="Arial"/>
          <w:strike/>
          <w:sz w:val="18"/>
          <w:szCs w:val="18"/>
          <w:lang w:val="en-GB"/>
        </w:rPr>
        <w:t>bone fractures or other injuries,</w:t>
      </w:r>
      <w:bookmarkEnd w:id="105"/>
    </w:p>
    <w:p w14:paraId="3AB876B2" w14:textId="77777777" w:rsidR="008553F3" w:rsidRPr="000664C3" w:rsidRDefault="008553F3" w:rsidP="00870E3F">
      <w:pPr>
        <w:spacing w:after="120"/>
        <w:ind w:left="426" w:hanging="426"/>
        <w:jc w:val="both"/>
        <w:rPr>
          <w:rFonts w:ascii="Arial" w:eastAsia="Calibri" w:hAnsi="Arial" w:cs="Arial"/>
          <w:strike/>
          <w:sz w:val="18"/>
          <w:szCs w:val="18"/>
          <w:lang w:val="en-GB" w:eastAsia="en-US"/>
        </w:rPr>
      </w:pPr>
    </w:p>
    <w:bookmarkEnd w:id="104"/>
    <w:p w14:paraId="7EB679BA" w14:textId="77777777" w:rsidR="00812C61" w:rsidRDefault="00812C61">
      <w:pPr>
        <w:rPr>
          <w:rFonts w:eastAsia="MS Mincho"/>
          <w:noProof/>
          <w:sz w:val="20"/>
          <w:szCs w:val="20"/>
          <w:u w:val="single"/>
          <w:lang w:val="en-GB" w:eastAsia="ja-JP"/>
        </w:rPr>
      </w:pPr>
      <w:r>
        <w:rPr>
          <w:rFonts w:eastAsia="MS Mincho"/>
          <w:noProof/>
          <w:sz w:val="20"/>
          <w:szCs w:val="20"/>
          <w:u w:val="single"/>
          <w:lang w:val="en-GB" w:eastAsia="ja-JP"/>
        </w:rPr>
        <w:br w:type="page"/>
      </w:r>
    </w:p>
    <w:p w14:paraId="3BC0DF4B" w14:textId="7D6DF755" w:rsidR="00001D12" w:rsidRPr="00001D12" w:rsidRDefault="00001D12" w:rsidP="00001D12">
      <w:pPr>
        <w:widowControl w:val="0"/>
        <w:spacing w:after="480"/>
        <w:jc w:val="right"/>
        <w:rPr>
          <w:rFonts w:eastAsia="MS Mincho"/>
          <w:noProof/>
          <w:sz w:val="20"/>
          <w:szCs w:val="20"/>
          <w:lang w:val="en-GB" w:eastAsia="ja-JP"/>
        </w:rPr>
      </w:pPr>
      <w:r w:rsidRPr="00001D12">
        <w:rPr>
          <w:rFonts w:eastAsia="MS Mincho"/>
          <w:noProof/>
          <w:sz w:val="20"/>
          <w:szCs w:val="20"/>
          <w:u w:val="single"/>
          <w:lang w:val="en-GB" w:eastAsia="ja-JP"/>
        </w:rPr>
        <w:lastRenderedPageBreak/>
        <w:t>Annex 11</w:t>
      </w:r>
      <w:r>
        <w:rPr>
          <w:rFonts w:eastAsia="MS Mincho"/>
          <w:noProof/>
          <w:sz w:val="20"/>
          <w:szCs w:val="20"/>
          <w:lang w:val="en-GB" w:eastAsia="ja-JP"/>
        </w:rPr>
        <w:t xml:space="preserve"> (contd)</w:t>
      </w:r>
    </w:p>
    <w:p w14:paraId="41746E5F" w14:textId="4899B680" w:rsidR="00870E3F" w:rsidRPr="000664C3" w:rsidRDefault="00870E3F" w:rsidP="00870E3F">
      <w:pPr>
        <w:spacing w:after="120"/>
        <w:ind w:left="426" w:hanging="426"/>
        <w:jc w:val="both"/>
        <w:rPr>
          <w:rFonts w:ascii="Arial" w:hAnsi="Arial" w:cs="Arial"/>
          <w:strike/>
          <w:sz w:val="18"/>
          <w:szCs w:val="18"/>
          <w:lang w:val="en-GB"/>
        </w:rPr>
      </w:pPr>
      <w:r w:rsidRPr="000664C3">
        <w:rPr>
          <w:rFonts w:ascii="Arial" w:hAnsi="Arial" w:cs="Arial"/>
          <w:strike/>
          <w:sz w:val="18"/>
          <w:szCs w:val="18"/>
          <w:lang w:val="en-GB"/>
        </w:rPr>
        <w:t>‒</w:t>
      </w:r>
      <w:r w:rsidRPr="00824D58">
        <w:rPr>
          <w:rFonts w:ascii="Arial" w:hAnsi="Arial" w:cs="Arial"/>
          <w:sz w:val="18"/>
          <w:szCs w:val="18"/>
          <w:lang w:val="en-GB"/>
        </w:rPr>
        <w:tab/>
      </w:r>
      <w:r w:rsidRPr="000664C3">
        <w:rPr>
          <w:rFonts w:ascii="Arial" w:hAnsi="Arial" w:cs="Arial"/>
          <w:strike/>
          <w:sz w:val="18"/>
          <w:szCs w:val="18"/>
          <w:lang w:val="en-GB"/>
        </w:rPr>
        <w:t>emaciation</w:t>
      </w:r>
      <w:r w:rsidR="00A73F3C" w:rsidRPr="000664C3">
        <w:rPr>
          <w:rFonts w:ascii="Arial" w:hAnsi="Arial" w:cs="Arial"/>
          <w:strike/>
          <w:sz w:val="18"/>
          <w:szCs w:val="18"/>
          <w:lang w:val="en-GB"/>
        </w:rPr>
        <w:t>,</w:t>
      </w:r>
    </w:p>
    <w:p w14:paraId="2ABAFB92" w14:textId="3136E8D1" w:rsidR="00833F60" w:rsidRPr="0017642F" w:rsidRDefault="00870E3F" w:rsidP="002B72D4">
      <w:pPr>
        <w:spacing w:after="120"/>
        <w:ind w:left="426" w:hanging="426"/>
        <w:jc w:val="both"/>
        <w:rPr>
          <w:rFonts w:ascii="Arial" w:hAnsi="Arial" w:cs="Arial"/>
          <w:sz w:val="18"/>
          <w:szCs w:val="18"/>
          <w:lang w:val="en-GB"/>
        </w:rPr>
      </w:pPr>
      <w:r w:rsidRPr="0017642F">
        <w:rPr>
          <w:rFonts w:ascii="Arial" w:hAnsi="Arial" w:cs="Arial"/>
          <w:sz w:val="18"/>
          <w:szCs w:val="18"/>
          <w:lang w:val="en-GB"/>
        </w:rPr>
        <w:t>‒</w:t>
      </w:r>
      <w:r w:rsidRPr="0017642F">
        <w:rPr>
          <w:rFonts w:ascii="Arial" w:hAnsi="Arial" w:cs="Arial"/>
          <w:sz w:val="18"/>
          <w:szCs w:val="18"/>
          <w:lang w:val="en-GB"/>
        </w:rPr>
        <w:tab/>
      </w:r>
      <w:r w:rsidR="002B72D4" w:rsidRPr="0017642F">
        <w:rPr>
          <w:rFonts w:ascii="Arial" w:hAnsi="Arial" w:cs="Arial"/>
          <w:sz w:val="18"/>
          <w:szCs w:val="18"/>
          <w:lang w:val="en-GB"/>
        </w:rPr>
        <w:t>severe pain that cannot be alleviated.</w:t>
      </w:r>
    </w:p>
    <w:p w14:paraId="76590A07" w14:textId="5E5F0EE5" w:rsidR="00F515BA" w:rsidRPr="0017642F" w:rsidRDefault="007D4468" w:rsidP="00963315">
      <w:pPr>
        <w:spacing w:after="120"/>
        <w:jc w:val="both"/>
        <w:rPr>
          <w:rFonts w:ascii="Arial" w:hAnsi="Arial" w:cs="Arial"/>
          <w:sz w:val="18"/>
          <w:szCs w:val="18"/>
        </w:rPr>
      </w:pPr>
      <w:r w:rsidRPr="0017642F">
        <w:rPr>
          <w:rFonts w:ascii="Arial" w:hAnsi="Arial" w:cs="Arial"/>
          <w:sz w:val="18"/>
          <w:szCs w:val="18"/>
        </w:rPr>
        <w:t xml:space="preserve">The decision to </w:t>
      </w:r>
      <w:r w:rsidR="00917933" w:rsidRPr="0017642F">
        <w:rPr>
          <w:rFonts w:ascii="Arial" w:hAnsi="Arial" w:cs="Arial"/>
          <w:sz w:val="18"/>
          <w:szCs w:val="18"/>
        </w:rPr>
        <w:t xml:space="preserve">euthanise </w:t>
      </w:r>
      <w:r w:rsidR="006F27AD" w:rsidRPr="0017642F">
        <w:rPr>
          <w:rFonts w:ascii="Arial" w:hAnsi="Arial" w:cs="Arial"/>
          <w:sz w:val="18"/>
          <w:szCs w:val="18"/>
          <w:u w:val="double"/>
        </w:rPr>
        <w:t xml:space="preserve">a </w:t>
      </w:r>
      <w:r w:rsidR="00AE3C33" w:rsidRPr="0017642F">
        <w:rPr>
          <w:rFonts w:ascii="Arial" w:hAnsi="Arial" w:cs="Arial"/>
          <w:sz w:val="18"/>
          <w:szCs w:val="18"/>
          <w:u w:val="double"/>
        </w:rPr>
        <w:t>layer pullet or</w:t>
      </w:r>
      <w:r w:rsidR="006F27AD" w:rsidRPr="0017642F">
        <w:rPr>
          <w:rFonts w:ascii="Arial" w:hAnsi="Arial" w:cs="Arial"/>
          <w:sz w:val="18"/>
          <w:szCs w:val="18"/>
          <w:u w:val="double"/>
        </w:rPr>
        <w:t xml:space="preserve"> a</w:t>
      </w:r>
      <w:r w:rsidR="00AE3C33" w:rsidRPr="0017642F">
        <w:rPr>
          <w:rFonts w:ascii="Arial" w:hAnsi="Arial" w:cs="Arial"/>
          <w:sz w:val="18"/>
          <w:szCs w:val="18"/>
          <w:u w:val="double"/>
        </w:rPr>
        <w:t xml:space="preserve"> laying hen</w:t>
      </w:r>
      <w:r w:rsidR="00AE3C33" w:rsidRPr="0017642F">
        <w:rPr>
          <w:rFonts w:ascii="Arial" w:hAnsi="Arial" w:cs="Arial"/>
          <w:sz w:val="18"/>
          <w:szCs w:val="18"/>
        </w:rPr>
        <w:t xml:space="preserve"> </w:t>
      </w:r>
      <w:r w:rsidRPr="0017642F">
        <w:rPr>
          <w:rFonts w:ascii="Arial" w:hAnsi="Arial" w:cs="Arial"/>
          <w:strike/>
          <w:sz w:val="18"/>
          <w:szCs w:val="18"/>
        </w:rPr>
        <w:t>an animal</w:t>
      </w:r>
      <w:r w:rsidRPr="0017642F">
        <w:rPr>
          <w:rFonts w:ascii="Arial" w:hAnsi="Arial" w:cs="Arial"/>
          <w:sz w:val="18"/>
          <w:szCs w:val="18"/>
        </w:rPr>
        <w:t xml:space="preserve"> and the procedure itself should be undertaken by a competent person. The </w:t>
      </w:r>
      <w:r w:rsidRPr="0017642F">
        <w:rPr>
          <w:rFonts w:ascii="Arial" w:hAnsi="Arial" w:cs="Arial"/>
          <w:i/>
          <w:sz w:val="18"/>
          <w:szCs w:val="18"/>
        </w:rPr>
        <w:t xml:space="preserve">establishment </w:t>
      </w:r>
      <w:r w:rsidRPr="0017642F">
        <w:rPr>
          <w:rFonts w:ascii="Arial" w:hAnsi="Arial" w:cs="Arial"/>
          <w:sz w:val="18"/>
          <w:szCs w:val="18"/>
        </w:rPr>
        <w:t>should have documented procedures and</w:t>
      </w:r>
      <w:r w:rsidR="00CC0EFF" w:rsidRPr="0017642F">
        <w:rPr>
          <w:rFonts w:ascii="Arial" w:hAnsi="Arial" w:cs="Arial"/>
          <w:sz w:val="18"/>
          <w:szCs w:val="18"/>
        </w:rPr>
        <w:t xml:space="preserve"> appropriate </w:t>
      </w:r>
      <w:r w:rsidRPr="0017642F">
        <w:rPr>
          <w:rFonts w:ascii="Arial" w:hAnsi="Arial" w:cs="Arial"/>
          <w:sz w:val="18"/>
          <w:szCs w:val="18"/>
        </w:rPr>
        <w:t xml:space="preserve">equipment. </w:t>
      </w:r>
    </w:p>
    <w:p w14:paraId="50E29BF0" w14:textId="77777777" w:rsidR="00F515BA" w:rsidRPr="0017642F" w:rsidRDefault="00F515BA" w:rsidP="008745B8">
      <w:pPr>
        <w:spacing w:after="240"/>
        <w:ind w:left="11" w:hanging="11"/>
        <w:jc w:val="both"/>
        <w:rPr>
          <w:rFonts w:ascii="Arial" w:eastAsia="Arial" w:hAnsi="Arial" w:cs="Arial"/>
          <w:sz w:val="18"/>
          <w:szCs w:val="18"/>
          <w:lang w:val="en-GB" w:eastAsia="fr-FR"/>
        </w:rPr>
      </w:pPr>
      <w:r w:rsidRPr="0017642F">
        <w:rPr>
          <w:rFonts w:ascii="Arial" w:eastAsia="Arial" w:hAnsi="Arial" w:cs="Arial"/>
          <w:sz w:val="18"/>
          <w:szCs w:val="18"/>
          <w:lang w:val="en-GB" w:eastAsia="fr-FR"/>
        </w:rPr>
        <w:t>Outcome-based measurables include: injury rate and severity.</w:t>
      </w:r>
    </w:p>
    <w:bookmarkEnd w:id="102"/>
    <w:p w14:paraId="20852786" w14:textId="431D942F" w:rsidR="00A56C80" w:rsidRPr="0017642F" w:rsidRDefault="00A56C80" w:rsidP="00A56C80">
      <w:pPr>
        <w:autoSpaceDE w:val="0"/>
        <w:autoSpaceDN w:val="0"/>
        <w:adjustRightInd w:val="0"/>
        <w:spacing w:after="240" w:line="276" w:lineRule="auto"/>
        <w:jc w:val="center"/>
        <w:rPr>
          <w:rFonts w:ascii="Ottawa" w:eastAsia="MS Mincho" w:hAnsi="Ottawa" w:cs="Arial"/>
          <w:sz w:val="18"/>
          <w:szCs w:val="18"/>
          <w:lang w:val="en-GB" w:eastAsia="ja-JP"/>
        </w:rPr>
      </w:pPr>
      <w:r w:rsidRPr="0017642F">
        <w:rPr>
          <w:rFonts w:ascii="Ottawa" w:eastAsia="MS Mincho" w:hAnsi="Ottawa" w:cs="Arial"/>
          <w:sz w:val="18"/>
          <w:szCs w:val="18"/>
          <w:lang w:val="en-GB" w:eastAsia="ja-JP"/>
        </w:rPr>
        <w:t>Article 7.Z.25.</w:t>
      </w:r>
    </w:p>
    <w:p w14:paraId="2F49F149" w14:textId="00404192" w:rsidR="00A56C80" w:rsidRPr="0017642F" w:rsidRDefault="00A56C80" w:rsidP="00A56C80">
      <w:pPr>
        <w:spacing w:after="240"/>
        <w:ind w:left="10" w:hanging="10"/>
        <w:jc w:val="both"/>
        <w:rPr>
          <w:rFonts w:ascii="Ottawa" w:eastAsia="Ottawa" w:hAnsi="Ottawa" w:cs="Ottawa"/>
          <w:b/>
          <w:bCs/>
          <w:sz w:val="18"/>
          <w:szCs w:val="18"/>
          <w:lang w:val="en-GB" w:eastAsia="fr-FR"/>
        </w:rPr>
      </w:pPr>
      <w:bookmarkStart w:id="106" w:name="_Hlk514166157"/>
      <w:r w:rsidRPr="0017642F">
        <w:rPr>
          <w:rFonts w:ascii="Ottawa" w:eastAsia="Ottawa" w:hAnsi="Ottawa" w:cs="Ottawa"/>
          <w:b/>
          <w:bCs/>
          <w:sz w:val="18"/>
          <w:szCs w:val="18"/>
          <w:lang w:val="en-GB" w:eastAsia="fr-FR"/>
        </w:rPr>
        <w:t>Depopulation of</w:t>
      </w:r>
      <w:r w:rsidR="00AE3C33" w:rsidRPr="0017642F">
        <w:rPr>
          <w:rFonts w:ascii="Ottawa" w:eastAsia="Ottawa" w:hAnsi="Ottawa" w:cs="Ottawa"/>
          <w:b/>
          <w:bCs/>
          <w:sz w:val="18"/>
          <w:szCs w:val="18"/>
          <w:lang w:val="en-GB" w:eastAsia="fr-FR"/>
        </w:rPr>
        <w:t xml:space="preserve"> layer</w:t>
      </w:r>
      <w:r w:rsidRPr="0017642F">
        <w:rPr>
          <w:rFonts w:ascii="Ottawa" w:eastAsia="Ottawa" w:hAnsi="Ottawa" w:cs="Ottawa"/>
          <w:b/>
          <w:bCs/>
          <w:sz w:val="18"/>
          <w:szCs w:val="18"/>
          <w:lang w:val="en-GB" w:eastAsia="fr-FR"/>
        </w:rPr>
        <w:t xml:space="preserve"> pullet and</w:t>
      </w:r>
      <w:r w:rsidRPr="0017642F">
        <w:rPr>
          <w:rFonts w:ascii="Ottawa" w:eastAsia="Ottawa" w:hAnsi="Ottawa" w:cs="Ottawa"/>
          <w:b/>
          <w:bCs/>
          <w:sz w:val="20"/>
          <w:szCs w:val="18"/>
          <w:lang w:val="en-GB" w:eastAsia="fr-FR"/>
        </w:rPr>
        <w:t xml:space="preserve"> </w:t>
      </w:r>
      <w:r w:rsidR="00AE3C33" w:rsidRPr="0017642F">
        <w:rPr>
          <w:rFonts w:ascii="Ottawa" w:eastAsia="Ottawa" w:hAnsi="Ottawa" w:cs="Ottawa"/>
          <w:b/>
          <w:bCs/>
          <w:sz w:val="18"/>
          <w:szCs w:val="18"/>
          <w:lang w:val="en-GB" w:eastAsia="fr-FR"/>
        </w:rPr>
        <w:t xml:space="preserve">laying </w:t>
      </w:r>
      <w:r w:rsidRPr="0017642F">
        <w:rPr>
          <w:rFonts w:ascii="Ottawa" w:eastAsia="Ottawa" w:hAnsi="Ottawa" w:cs="Ottawa"/>
          <w:b/>
          <w:bCs/>
          <w:sz w:val="18"/>
          <w:szCs w:val="18"/>
          <w:lang w:val="en-GB" w:eastAsia="fr-FR"/>
        </w:rPr>
        <w:t>hen facilities</w:t>
      </w:r>
    </w:p>
    <w:p w14:paraId="42BA3A70" w14:textId="77777777" w:rsidR="00A56C80" w:rsidRPr="0017642F" w:rsidRDefault="00A56C80" w:rsidP="00A56C80">
      <w:pPr>
        <w:spacing w:after="240"/>
        <w:ind w:left="10" w:hanging="10"/>
        <w:jc w:val="both"/>
        <w:rPr>
          <w:rFonts w:ascii="Arial" w:eastAsia="Arial" w:hAnsi="Arial" w:cs="Arial"/>
          <w:sz w:val="18"/>
          <w:szCs w:val="18"/>
          <w:lang w:val="en-GB" w:eastAsia="fr-FR"/>
        </w:rPr>
      </w:pPr>
      <w:bookmarkStart w:id="107" w:name="_Hlk514166171"/>
      <w:bookmarkEnd w:id="106"/>
      <w:r w:rsidRPr="0017642F">
        <w:rPr>
          <w:rFonts w:ascii="Arial" w:eastAsia="Arial" w:hAnsi="Arial" w:cs="Arial"/>
          <w:sz w:val="18"/>
          <w:szCs w:val="18"/>
          <w:lang w:val="en-GB" w:eastAsia="fr-FR"/>
        </w:rPr>
        <w:t xml:space="preserve">This </w:t>
      </w:r>
      <w:r w:rsidR="00225017" w:rsidRPr="0017642F">
        <w:rPr>
          <w:rFonts w:ascii="Arial" w:eastAsia="Arial" w:hAnsi="Arial" w:cs="Arial"/>
          <w:sz w:val="18"/>
          <w:szCs w:val="18"/>
          <w:lang w:val="en-GB" w:eastAsia="fr-FR"/>
        </w:rPr>
        <w:t>a</w:t>
      </w:r>
      <w:r w:rsidRPr="0017642F">
        <w:rPr>
          <w:rFonts w:ascii="Arial" w:eastAsia="Arial" w:hAnsi="Arial" w:cs="Arial"/>
          <w:sz w:val="18"/>
          <w:szCs w:val="18"/>
          <w:lang w:val="en-GB" w:eastAsia="fr-FR"/>
        </w:rPr>
        <w:t xml:space="preserve">rticle refers to </w:t>
      </w:r>
      <w:r w:rsidR="002B72D4" w:rsidRPr="0017642F">
        <w:rPr>
          <w:rFonts w:ascii="Arial" w:eastAsia="Arial" w:hAnsi="Arial" w:cs="Arial"/>
          <w:sz w:val="18"/>
          <w:szCs w:val="18"/>
          <w:lang w:val="en-GB" w:eastAsia="fr-FR"/>
        </w:rPr>
        <w:t xml:space="preserve">the </w:t>
      </w:r>
      <w:r w:rsidRPr="0017642F">
        <w:rPr>
          <w:rFonts w:ascii="Arial" w:eastAsia="Arial" w:hAnsi="Arial" w:cs="Arial"/>
          <w:sz w:val="18"/>
          <w:szCs w:val="18"/>
          <w:lang w:val="en-GB" w:eastAsia="fr-FR"/>
        </w:rPr>
        <w:t xml:space="preserve">removal of </w:t>
      </w:r>
      <w:r w:rsidR="0046612D" w:rsidRPr="000664C3">
        <w:rPr>
          <w:rFonts w:ascii="Arial" w:eastAsia="Arial" w:hAnsi="Arial" w:cs="Arial"/>
          <w:i/>
          <w:iCs/>
          <w:sz w:val="18"/>
          <w:szCs w:val="18"/>
          <w:lang w:val="en-GB" w:eastAsia="fr-FR"/>
        </w:rPr>
        <w:t>flocks</w:t>
      </w:r>
      <w:r w:rsidR="0046612D" w:rsidRPr="0017642F">
        <w:rPr>
          <w:rFonts w:ascii="Arial" w:eastAsia="Arial" w:hAnsi="Arial" w:cs="Arial"/>
          <w:sz w:val="18"/>
          <w:szCs w:val="18"/>
          <w:lang w:val="en-GB" w:eastAsia="fr-FR"/>
        </w:rPr>
        <w:t xml:space="preserve"> of </w:t>
      </w:r>
      <w:r w:rsidR="00791538" w:rsidRPr="0017642F">
        <w:rPr>
          <w:rFonts w:ascii="Arial" w:eastAsia="Arial" w:hAnsi="Arial" w:cs="Arial"/>
          <w:sz w:val="18"/>
          <w:szCs w:val="18"/>
          <w:lang w:val="en-GB" w:eastAsia="fr-FR"/>
        </w:rPr>
        <w:t xml:space="preserve">layer </w:t>
      </w:r>
      <w:r w:rsidRPr="0017642F">
        <w:rPr>
          <w:rFonts w:ascii="Arial" w:eastAsia="Arial" w:hAnsi="Arial" w:cs="Arial"/>
          <w:sz w:val="18"/>
          <w:szCs w:val="18"/>
          <w:lang w:val="en-GB" w:eastAsia="fr-FR"/>
        </w:rPr>
        <w:t xml:space="preserve">pullets and </w:t>
      </w:r>
      <w:r w:rsidRPr="0017642F">
        <w:rPr>
          <w:rFonts w:ascii="Arial" w:eastAsia="Arial" w:hAnsi="Arial"/>
          <w:sz w:val="18"/>
          <w:lang w:val="en-GB"/>
        </w:rPr>
        <w:t xml:space="preserve">laying </w:t>
      </w:r>
      <w:r w:rsidRPr="0017642F">
        <w:rPr>
          <w:rFonts w:ascii="Arial" w:eastAsia="Arial" w:hAnsi="Arial" w:cs="Arial"/>
          <w:sz w:val="18"/>
          <w:szCs w:val="18"/>
          <w:lang w:val="en-GB" w:eastAsia="fr-FR"/>
        </w:rPr>
        <w:t>hens from facilities for whatever reason and should be read in conjunction with Article 7.Z.24.</w:t>
      </w:r>
    </w:p>
    <w:p w14:paraId="7D60A803" w14:textId="5228804C" w:rsidR="00A56C80" w:rsidRPr="0017642F" w:rsidRDefault="00E83AE8" w:rsidP="00A56C80">
      <w:pPr>
        <w:spacing w:after="240"/>
        <w:ind w:left="10" w:right="1" w:hanging="10"/>
        <w:jc w:val="both"/>
        <w:rPr>
          <w:sz w:val="18"/>
          <w:szCs w:val="18"/>
          <w:lang w:val="en-GB" w:eastAsia="fr-FR"/>
        </w:rPr>
      </w:pPr>
      <w:r w:rsidRPr="0017642F">
        <w:rPr>
          <w:rFonts w:ascii="Arial" w:eastAsia="Arial" w:hAnsi="Arial" w:cs="Arial"/>
          <w:sz w:val="18"/>
          <w:szCs w:val="18"/>
          <w:lang w:val="en-GB" w:eastAsia="fr-FR"/>
        </w:rPr>
        <w:t>The</w:t>
      </w:r>
      <w:r w:rsidR="00A56C80" w:rsidRPr="0017642F">
        <w:rPr>
          <w:rFonts w:ascii="Arial" w:eastAsia="Arial" w:hAnsi="Arial" w:cs="Arial"/>
          <w:sz w:val="18"/>
          <w:szCs w:val="18"/>
          <w:lang w:val="en-GB" w:eastAsia="fr-FR"/>
        </w:rPr>
        <w:t xml:space="preserve"> period of </w:t>
      </w:r>
      <w:r w:rsidR="00A56C80" w:rsidRPr="0017642F">
        <w:rPr>
          <w:rFonts w:ascii="Arial" w:eastAsia="Arial" w:hAnsi="Arial" w:cs="Arial"/>
          <w:i/>
          <w:sz w:val="18"/>
          <w:szCs w:val="18"/>
          <w:lang w:val="en-GB" w:eastAsia="fr-FR"/>
        </w:rPr>
        <w:t>feed</w:t>
      </w:r>
      <w:r w:rsidR="00A56C80" w:rsidRPr="0017642F">
        <w:rPr>
          <w:rFonts w:ascii="Arial" w:eastAsia="Arial" w:hAnsi="Arial" w:cs="Arial"/>
          <w:sz w:val="18"/>
          <w:szCs w:val="18"/>
          <w:lang w:val="en-GB" w:eastAsia="fr-FR"/>
        </w:rPr>
        <w:t xml:space="preserve"> withdrawal prior to depopulation</w:t>
      </w:r>
      <w:r w:rsidR="00C42668"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 xml:space="preserve">of </w:t>
      </w:r>
      <w:r w:rsidR="00B45280" w:rsidRPr="0017642F">
        <w:rPr>
          <w:rFonts w:ascii="Arial" w:eastAsia="Arial" w:hAnsi="Arial" w:cs="Arial"/>
          <w:sz w:val="18"/>
          <w:szCs w:val="18"/>
          <w:lang w:val="en-GB" w:eastAsia="fr-FR"/>
        </w:rPr>
        <w:t xml:space="preserve">layer </w:t>
      </w:r>
      <w:r w:rsidRPr="0017642F">
        <w:rPr>
          <w:rFonts w:ascii="Arial" w:eastAsia="Arial" w:hAnsi="Arial" w:cs="Arial"/>
          <w:sz w:val="18"/>
          <w:szCs w:val="18"/>
          <w:lang w:val="en-GB" w:eastAsia="fr-FR"/>
        </w:rPr>
        <w:t xml:space="preserve">pullets and </w:t>
      </w:r>
      <w:r w:rsidR="00B45280" w:rsidRPr="0017642F">
        <w:rPr>
          <w:rFonts w:ascii="Arial" w:eastAsia="Arial" w:hAnsi="Arial" w:cs="Arial"/>
          <w:sz w:val="18"/>
          <w:szCs w:val="18"/>
          <w:lang w:val="en-GB" w:eastAsia="fr-FR"/>
        </w:rPr>
        <w:t xml:space="preserve">laying </w:t>
      </w:r>
      <w:r w:rsidRPr="0017642F">
        <w:rPr>
          <w:rFonts w:ascii="Arial" w:eastAsia="Arial" w:hAnsi="Arial" w:cs="Arial"/>
          <w:sz w:val="18"/>
          <w:szCs w:val="18"/>
          <w:lang w:val="en-GB" w:eastAsia="fr-FR"/>
        </w:rPr>
        <w:t>hens should be minimised</w:t>
      </w:r>
      <w:r w:rsidR="00A56C80" w:rsidRPr="0017642F">
        <w:rPr>
          <w:rFonts w:ascii="Arial" w:eastAsia="Arial" w:hAnsi="Arial" w:cs="Arial"/>
          <w:sz w:val="18"/>
          <w:szCs w:val="18"/>
          <w:lang w:val="en-GB" w:eastAsia="fr-FR"/>
        </w:rPr>
        <w:t xml:space="preserve">. </w:t>
      </w:r>
    </w:p>
    <w:p w14:paraId="001A6651" w14:textId="77777777" w:rsidR="00A56C80" w:rsidRPr="0017642F" w:rsidRDefault="00A56C80" w:rsidP="00A56C80">
      <w:pPr>
        <w:spacing w:after="240"/>
        <w:ind w:left="10" w:right="1" w:hanging="10"/>
        <w:jc w:val="both"/>
        <w:rPr>
          <w:sz w:val="18"/>
          <w:szCs w:val="18"/>
          <w:lang w:val="en-GB" w:eastAsia="fr-FR"/>
        </w:rPr>
      </w:pPr>
      <w:r w:rsidRPr="0017642F">
        <w:rPr>
          <w:rFonts w:ascii="Arial" w:eastAsia="Arial" w:hAnsi="Arial" w:cs="Arial"/>
          <w:sz w:val="18"/>
          <w:szCs w:val="18"/>
          <w:lang w:val="en-GB" w:eastAsia="fr-FR"/>
        </w:rPr>
        <w:t>Water should be available up to the time of depopulation.</w:t>
      </w:r>
    </w:p>
    <w:p w14:paraId="0FD3E235" w14:textId="39DC571E" w:rsidR="00A56C80" w:rsidRPr="0017642F" w:rsidRDefault="00791538" w:rsidP="00A56C80">
      <w:pPr>
        <w:spacing w:after="240"/>
        <w:ind w:left="10" w:right="1" w:hanging="10"/>
        <w:jc w:val="both"/>
        <w:rPr>
          <w:rFonts w:ascii="Arial" w:eastAsia="Arial" w:hAnsi="Arial" w:cs="Arial"/>
          <w:sz w:val="18"/>
          <w:szCs w:val="18"/>
          <w:lang w:val="en-GB" w:eastAsia="fr-FR"/>
        </w:rPr>
      </w:pPr>
      <w:r w:rsidRPr="0017642F">
        <w:rPr>
          <w:rFonts w:ascii="Arial" w:eastAsia="Arial" w:hAnsi="Arial" w:cs="Arial"/>
          <w:sz w:val="18"/>
          <w:szCs w:val="18"/>
          <w:lang w:val="en-GB" w:eastAsia="fr-FR"/>
        </w:rPr>
        <w:t>L</w:t>
      </w:r>
      <w:r w:rsidR="00B45280" w:rsidRPr="0017642F">
        <w:rPr>
          <w:rFonts w:ascii="Arial" w:eastAsia="Arial" w:hAnsi="Arial" w:cs="Arial"/>
          <w:sz w:val="18"/>
          <w:szCs w:val="18"/>
          <w:lang w:val="en-GB" w:eastAsia="fr-FR"/>
        </w:rPr>
        <w:t>ayer p</w:t>
      </w:r>
      <w:r w:rsidR="00A56C80" w:rsidRPr="0017642F">
        <w:rPr>
          <w:rFonts w:ascii="Arial" w:eastAsia="Arial" w:hAnsi="Arial" w:cs="Arial"/>
          <w:sz w:val="18"/>
          <w:szCs w:val="18"/>
          <w:lang w:val="en-GB" w:eastAsia="fr-FR"/>
        </w:rPr>
        <w:t xml:space="preserve">ullets and </w:t>
      </w:r>
      <w:r w:rsidR="00B45280" w:rsidRPr="0017642F">
        <w:rPr>
          <w:rFonts w:ascii="Arial" w:eastAsia="Arial" w:hAnsi="Arial" w:cs="Arial"/>
          <w:sz w:val="18"/>
          <w:szCs w:val="18"/>
          <w:lang w:val="en-GB" w:eastAsia="fr-FR"/>
        </w:rPr>
        <w:t xml:space="preserve">laying </w:t>
      </w:r>
      <w:r w:rsidR="00A56C80" w:rsidRPr="0017642F">
        <w:rPr>
          <w:rFonts w:ascii="Arial" w:eastAsia="Arial" w:hAnsi="Arial" w:cs="Arial"/>
          <w:sz w:val="18"/>
          <w:szCs w:val="18"/>
          <w:lang w:val="en-GB" w:eastAsia="fr-FR"/>
        </w:rPr>
        <w:t xml:space="preserve">hens that are not fit for </w:t>
      </w:r>
      <w:r w:rsidR="00A56C80" w:rsidRPr="0017642F">
        <w:rPr>
          <w:rFonts w:ascii="Arial" w:eastAsia="Arial" w:hAnsi="Arial" w:cs="Arial"/>
          <w:i/>
          <w:iCs/>
          <w:sz w:val="18"/>
          <w:szCs w:val="18"/>
          <w:lang w:val="en-GB" w:eastAsia="fr-FR"/>
        </w:rPr>
        <w:t>loading</w:t>
      </w:r>
      <w:r w:rsidR="00A56C80" w:rsidRPr="0017642F">
        <w:rPr>
          <w:rFonts w:ascii="Arial" w:eastAsia="Arial" w:hAnsi="Arial" w:cs="Arial"/>
          <w:sz w:val="18"/>
          <w:szCs w:val="18"/>
          <w:lang w:val="en-GB" w:eastAsia="fr-FR"/>
        </w:rPr>
        <w:t xml:space="preserve"> or </w:t>
      </w:r>
      <w:r w:rsidR="00A56C80" w:rsidRPr="0017642F">
        <w:rPr>
          <w:rFonts w:ascii="Arial" w:eastAsia="Arial" w:hAnsi="Arial" w:cs="Arial"/>
          <w:iCs/>
          <w:sz w:val="18"/>
          <w:szCs w:val="18"/>
          <w:lang w:val="en-GB" w:eastAsia="fr-FR"/>
        </w:rPr>
        <w:t>transport</w:t>
      </w:r>
      <w:r w:rsidR="00A56C80" w:rsidRPr="0017642F">
        <w:rPr>
          <w:rFonts w:ascii="Arial" w:eastAsia="Arial" w:hAnsi="Arial" w:cs="Arial"/>
          <w:sz w:val="18"/>
          <w:szCs w:val="18"/>
          <w:lang w:val="en-GB" w:eastAsia="fr-FR"/>
        </w:rPr>
        <w:t xml:space="preserve"> should be</w:t>
      </w:r>
      <w:r w:rsidR="005A1645" w:rsidRPr="0017642F">
        <w:rPr>
          <w:rFonts w:ascii="Arial" w:eastAsia="Arial" w:hAnsi="Arial" w:cs="Arial"/>
          <w:sz w:val="18"/>
          <w:szCs w:val="18"/>
          <w:lang w:val="en-GB" w:eastAsia="fr-FR"/>
        </w:rPr>
        <w:t xml:space="preserve"> euthanised</w:t>
      </w:r>
      <w:bookmarkEnd w:id="107"/>
      <w:r w:rsidR="00A56C80" w:rsidRPr="0017642F">
        <w:rPr>
          <w:rFonts w:ascii="Arial" w:eastAsia="Arial" w:hAnsi="Arial" w:cs="Arial"/>
          <w:sz w:val="18"/>
          <w:szCs w:val="18"/>
          <w:lang w:val="en-GB" w:eastAsia="fr-FR"/>
        </w:rPr>
        <w:t>.</w:t>
      </w:r>
      <w:r w:rsidR="00985F0F" w:rsidRPr="0017642F">
        <w:rPr>
          <w:rFonts w:ascii="Arial" w:eastAsia="Arial" w:hAnsi="Arial" w:cs="Arial"/>
          <w:sz w:val="18"/>
          <w:szCs w:val="18"/>
          <w:lang w:val="en-GB" w:eastAsia="fr-FR"/>
        </w:rPr>
        <w:t xml:space="preserve"> </w:t>
      </w:r>
      <w:r w:rsidR="00D23897" w:rsidRPr="00D23897">
        <w:rPr>
          <w:rFonts w:ascii="Arial" w:eastAsia="Arial" w:hAnsi="Arial" w:cs="Arial"/>
          <w:sz w:val="18"/>
          <w:szCs w:val="18"/>
          <w:u w:val="double"/>
          <w:lang w:val="en-GB" w:eastAsia="fr-FR"/>
        </w:rPr>
        <w:t>Laying</w:t>
      </w:r>
      <w:r w:rsidR="00D23897">
        <w:rPr>
          <w:rFonts w:ascii="Arial" w:eastAsia="Arial" w:hAnsi="Arial" w:cs="Arial"/>
          <w:sz w:val="18"/>
          <w:szCs w:val="18"/>
          <w:lang w:val="en-GB" w:eastAsia="fr-FR"/>
        </w:rPr>
        <w:t xml:space="preserve"> </w:t>
      </w:r>
      <w:proofErr w:type="spellStart"/>
      <w:r w:rsidR="00E83AE8" w:rsidRPr="00D23897">
        <w:rPr>
          <w:rFonts w:ascii="Arial" w:eastAsia="Arial" w:hAnsi="Arial" w:cs="Arial"/>
          <w:strike/>
          <w:sz w:val="18"/>
          <w:szCs w:val="18"/>
          <w:lang w:val="en-GB" w:eastAsia="fr-FR"/>
        </w:rPr>
        <w:t>H</w:t>
      </w:r>
      <w:r w:rsidR="00D23897" w:rsidRPr="00D23897">
        <w:rPr>
          <w:rFonts w:ascii="Arial" w:eastAsia="Arial" w:hAnsi="Arial" w:cs="Arial"/>
          <w:sz w:val="18"/>
          <w:szCs w:val="18"/>
          <w:u w:val="double"/>
          <w:lang w:val="en-GB" w:eastAsia="fr-FR"/>
        </w:rPr>
        <w:t>h</w:t>
      </w:r>
      <w:r w:rsidR="00E83AE8" w:rsidRPr="0017642F">
        <w:rPr>
          <w:rFonts w:ascii="Arial" w:eastAsia="Arial" w:hAnsi="Arial" w:cs="Arial"/>
          <w:sz w:val="18"/>
          <w:szCs w:val="18"/>
          <w:lang w:val="en-GB" w:eastAsia="fr-FR"/>
        </w:rPr>
        <w:t>ens</w:t>
      </w:r>
      <w:proofErr w:type="spellEnd"/>
      <w:r w:rsidR="00E83AE8" w:rsidRPr="0017642F">
        <w:rPr>
          <w:rFonts w:ascii="Arial" w:eastAsia="Arial" w:hAnsi="Arial" w:cs="Arial"/>
          <w:sz w:val="18"/>
          <w:szCs w:val="18"/>
          <w:lang w:val="en-GB" w:eastAsia="fr-FR"/>
        </w:rPr>
        <w:t xml:space="preserve"> with poor plumage condition are</w:t>
      </w:r>
      <w:r w:rsidR="00F81A44" w:rsidRPr="0017642F">
        <w:rPr>
          <w:rFonts w:ascii="Arial" w:eastAsia="Arial" w:hAnsi="Arial" w:cs="Arial"/>
          <w:sz w:val="18"/>
          <w:szCs w:val="18"/>
          <w:lang w:val="en-GB" w:eastAsia="fr-FR"/>
        </w:rPr>
        <w:t xml:space="preserve"> at risk of thermal stress and injury </w:t>
      </w:r>
      <w:r w:rsidR="00634F83" w:rsidRPr="0017642F">
        <w:rPr>
          <w:rFonts w:ascii="Arial" w:eastAsia="Arial" w:hAnsi="Arial" w:cs="Arial"/>
          <w:sz w:val="18"/>
          <w:szCs w:val="18"/>
          <w:lang w:val="en-GB" w:eastAsia="fr-FR"/>
        </w:rPr>
        <w:t xml:space="preserve">during transport </w:t>
      </w:r>
      <w:r w:rsidR="00F81A44" w:rsidRPr="0017642F">
        <w:rPr>
          <w:rFonts w:ascii="Arial" w:eastAsia="Arial" w:hAnsi="Arial" w:cs="Arial"/>
          <w:sz w:val="18"/>
          <w:szCs w:val="18"/>
          <w:lang w:val="en-GB" w:eastAsia="fr-FR"/>
        </w:rPr>
        <w:t>[Broom</w:t>
      </w:r>
      <w:r w:rsidR="00152597" w:rsidRPr="0017642F">
        <w:rPr>
          <w:rFonts w:ascii="Arial" w:eastAsia="Arial" w:hAnsi="Arial" w:cs="Arial"/>
          <w:sz w:val="18"/>
          <w:szCs w:val="18"/>
          <w:lang w:val="en-GB" w:eastAsia="fr-FR"/>
        </w:rPr>
        <w:t>,</w:t>
      </w:r>
      <w:r w:rsidR="00F81A44" w:rsidRPr="0017642F">
        <w:rPr>
          <w:rFonts w:ascii="Arial" w:eastAsia="Arial" w:hAnsi="Arial" w:cs="Arial"/>
          <w:sz w:val="18"/>
          <w:szCs w:val="18"/>
          <w:lang w:val="en-GB" w:eastAsia="fr-FR"/>
        </w:rPr>
        <w:t xml:space="preserve"> 1990</w:t>
      </w:r>
      <w:r w:rsidR="00152597" w:rsidRPr="0017642F">
        <w:rPr>
          <w:rFonts w:ascii="Arial" w:eastAsia="Arial" w:hAnsi="Arial" w:cs="Arial"/>
          <w:sz w:val="18"/>
          <w:szCs w:val="18"/>
          <w:lang w:val="en-GB" w:eastAsia="fr-FR"/>
        </w:rPr>
        <w:t>;</w:t>
      </w:r>
      <w:r w:rsidR="00F81A44" w:rsidRPr="0017642F">
        <w:rPr>
          <w:rFonts w:ascii="Arial" w:eastAsia="Arial" w:hAnsi="Arial" w:cs="Arial"/>
          <w:sz w:val="18"/>
          <w:szCs w:val="18"/>
          <w:lang w:val="en-GB" w:eastAsia="fr-FR"/>
        </w:rPr>
        <w:t xml:space="preserve"> </w:t>
      </w:r>
      <w:r w:rsidR="00152597" w:rsidRPr="0017642F">
        <w:rPr>
          <w:rFonts w:ascii="Arial" w:eastAsia="Arial" w:hAnsi="Arial" w:cs="Arial"/>
          <w:sz w:val="18"/>
          <w:szCs w:val="18"/>
          <w:lang w:val="en-GB" w:eastAsia="fr-FR"/>
        </w:rPr>
        <w:t xml:space="preserve">Fleming </w:t>
      </w:r>
      <w:r w:rsidR="00152597" w:rsidRPr="0017642F">
        <w:rPr>
          <w:rFonts w:ascii="Arial" w:eastAsia="Arial" w:hAnsi="Arial" w:cs="Arial"/>
          <w:i/>
          <w:sz w:val="18"/>
          <w:szCs w:val="18"/>
          <w:lang w:val="en-GB" w:eastAsia="fr-FR"/>
        </w:rPr>
        <w:t>et al.</w:t>
      </w:r>
      <w:r w:rsidR="00152597" w:rsidRPr="0017642F">
        <w:rPr>
          <w:rFonts w:ascii="Arial" w:eastAsia="Arial" w:hAnsi="Arial" w:cs="Arial"/>
          <w:sz w:val="18"/>
          <w:szCs w:val="18"/>
          <w:lang w:val="en-GB" w:eastAsia="fr-FR"/>
        </w:rPr>
        <w:t xml:space="preserve">, 2006; </w:t>
      </w:r>
      <w:r w:rsidR="00F81A44" w:rsidRPr="0017642F">
        <w:rPr>
          <w:rFonts w:ascii="Arial" w:eastAsia="Arial" w:hAnsi="Arial" w:cs="Arial"/>
          <w:sz w:val="18"/>
          <w:szCs w:val="18"/>
          <w:lang w:val="en-GB" w:eastAsia="fr-FR"/>
        </w:rPr>
        <w:t>Gregory and Wilkins 1989</w:t>
      </w:r>
      <w:r w:rsidR="00152597" w:rsidRPr="0017642F">
        <w:rPr>
          <w:rFonts w:ascii="Arial" w:eastAsia="Arial" w:hAnsi="Arial" w:cs="Arial"/>
          <w:sz w:val="18"/>
          <w:szCs w:val="18"/>
          <w:lang w:val="en-GB" w:eastAsia="fr-FR"/>
        </w:rPr>
        <w:t>;</w:t>
      </w:r>
      <w:r w:rsidR="008745B8" w:rsidRPr="0017642F">
        <w:rPr>
          <w:rFonts w:ascii="Arial" w:eastAsia="Arial" w:hAnsi="Arial" w:cs="Arial"/>
          <w:sz w:val="18"/>
          <w:szCs w:val="18"/>
          <w:lang w:val="en-GB" w:eastAsia="fr-FR"/>
        </w:rPr>
        <w:t xml:space="preserve"> </w:t>
      </w:r>
      <w:r w:rsidR="00152597" w:rsidRPr="0017642F">
        <w:rPr>
          <w:rFonts w:ascii="Arial" w:eastAsia="Arial" w:hAnsi="Arial" w:cs="Arial"/>
          <w:sz w:val="18"/>
          <w:szCs w:val="18"/>
          <w:lang w:val="en-GB" w:eastAsia="fr-FR"/>
        </w:rPr>
        <w:t xml:space="preserve">Newberry </w:t>
      </w:r>
      <w:r w:rsidR="00152597" w:rsidRPr="0017642F">
        <w:rPr>
          <w:rFonts w:ascii="Arial" w:eastAsia="Arial" w:hAnsi="Arial" w:cs="Arial"/>
          <w:i/>
          <w:sz w:val="18"/>
          <w:szCs w:val="18"/>
          <w:lang w:val="en-GB" w:eastAsia="fr-FR"/>
        </w:rPr>
        <w:t xml:space="preserve">et al., </w:t>
      </w:r>
      <w:r w:rsidR="00152597" w:rsidRPr="0017642F">
        <w:rPr>
          <w:rFonts w:ascii="Arial" w:eastAsia="Arial" w:hAnsi="Arial" w:cs="Arial"/>
          <w:sz w:val="18"/>
          <w:szCs w:val="18"/>
          <w:lang w:val="en-GB" w:eastAsia="fr-FR"/>
        </w:rPr>
        <w:t>1999; Webster, 2004; Whitehead and Fleming, 2000</w:t>
      </w:r>
      <w:r w:rsidR="00F81A44" w:rsidRPr="0017642F">
        <w:rPr>
          <w:rFonts w:ascii="Arial" w:eastAsia="Arial" w:hAnsi="Arial" w:cs="Arial"/>
          <w:sz w:val="18"/>
          <w:szCs w:val="18"/>
          <w:lang w:val="en-GB" w:eastAsia="fr-FR"/>
        </w:rPr>
        <w:t xml:space="preserve">]. On-farm </w:t>
      </w:r>
      <w:r w:rsidR="00F81A44" w:rsidRPr="0017642F">
        <w:rPr>
          <w:rFonts w:ascii="Arial" w:eastAsia="Arial" w:hAnsi="Arial" w:cs="Arial"/>
          <w:i/>
          <w:sz w:val="18"/>
          <w:szCs w:val="18"/>
          <w:lang w:val="en-GB" w:eastAsia="fr-FR"/>
        </w:rPr>
        <w:t>killing</w:t>
      </w:r>
      <w:r w:rsidR="00F81A44" w:rsidRPr="0017642F">
        <w:rPr>
          <w:rFonts w:ascii="Arial" w:eastAsia="Arial" w:hAnsi="Arial" w:cs="Arial"/>
          <w:sz w:val="18"/>
          <w:szCs w:val="18"/>
          <w:lang w:val="en-GB" w:eastAsia="fr-FR"/>
        </w:rPr>
        <w:t xml:space="preserve"> should be performed in accordance with Chapter 7.6.</w:t>
      </w:r>
    </w:p>
    <w:p w14:paraId="4E99C83F" w14:textId="382101D5" w:rsidR="00A56C80" w:rsidRPr="0017642F" w:rsidRDefault="00A56C80" w:rsidP="00A56C80">
      <w:pPr>
        <w:spacing w:after="240"/>
        <w:ind w:left="10" w:right="1" w:hanging="10"/>
        <w:jc w:val="both"/>
        <w:rPr>
          <w:sz w:val="18"/>
          <w:szCs w:val="18"/>
          <w:lang w:val="en-GB" w:eastAsia="fr-FR"/>
        </w:rPr>
      </w:pPr>
      <w:bookmarkStart w:id="108" w:name="_Hlk514166181"/>
      <w:r w:rsidRPr="0017642F">
        <w:rPr>
          <w:rFonts w:ascii="Arial" w:eastAsia="Arial" w:hAnsi="Arial" w:cs="Arial"/>
          <w:sz w:val="18"/>
          <w:szCs w:val="18"/>
          <w:lang w:val="en-GB" w:eastAsia="fr-FR"/>
        </w:rPr>
        <w:t xml:space="preserve">Catching should be carried out by competent </w:t>
      </w:r>
      <w:r w:rsidRPr="0017642F">
        <w:rPr>
          <w:rFonts w:ascii="Arial" w:eastAsia="Arial" w:hAnsi="Arial" w:cs="Arial"/>
          <w:i/>
          <w:iCs/>
          <w:sz w:val="18"/>
          <w:szCs w:val="18"/>
          <w:lang w:val="en-GB" w:eastAsia="fr-FR"/>
        </w:rPr>
        <w:t>animal handlers</w:t>
      </w:r>
      <w:r w:rsidRPr="0017642F">
        <w:rPr>
          <w:rFonts w:ascii="Arial" w:eastAsia="Arial" w:hAnsi="Arial" w:cs="Arial"/>
          <w:sz w:val="18"/>
          <w:szCs w:val="18"/>
          <w:lang w:val="en-GB" w:eastAsia="fr-FR"/>
        </w:rPr>
        <w:t xml:space="preserve"> in accordance with Article 7.Z.28. and every attempt should be made to minimise stress, fear reactions and injuries. If a </w:t>
      </w:r>
      <w:r w:rsidR="00791538" w:rsidRPr="0017642F">
        <w:rPr>
          <w:rFonts w:ascii="Arial" w:eastAsia="Arial" w:hAnsi="Arial" w:cs="Arial"/>
          <w:sz w:val="18"/>
          <w:szCs w:val="18"/>
          <w:lang w:val="en-GB" w:eastAsia="fr-FR"/>
        </w:rPr>
        <w:t xml:space="preserve">layer </w:t>
      </w:r>
      <w:r w:rsidRPr="0017642F">
        <w:rPr>
          <w:rFonts w:ascii="Arial" w:eastAsia="Arial" w:hAnsi="Arial" w:cs="Arial"/>
          <w:sz w:val="18"/>
          <w:szCs w:val="18"/>
          <w:lang w:val="en-GB" w:eastAsia="fr-FR"/>
        </w:rPr>
        <w:t xml:space="preserve">pullet or </w:t>
      </w:r>
      <w:r w:rsidR="00791538" w:rsidRPr="0017642F">
        <w:rPr>
          <w:rFonts w:ascii="Arial" w:eastAsia="Arial" w:hAnsi="Arial" w:cs="Arial"/>
          <w:sz w:val="18"/>
          <w:szCs w:val="18"/>
          <w:lang w:val="en-GB" w:eastAsia="fr-FR"/>
        </w:rPr>
        <w:t xml:space="preserve">laying </w:t>
      </w:r>
      <w:r w:rsidRPr="0017642F">
        <w:rPr>
          <w:rFonts w:ascii="Arial" w:eastAsia="Arial" w:hAnsi="Arial" w:cs="Arial"/>
          <w:sz w:val="18"/>
          <w:szCs w:val="18"/>
          <w:lang w:val="en-GB" w:eastAsia="fr-FR"/>
        </w:rPr>
        <w:t xml:space="preserve">hen is injured during catching, it should be </w:t>
      </w:r>
      <w:r w:rsidR="007B3958" w:rsidRPr="0017642F">
        <w:rPr>
          <w:rFonts w:ascii="Arial" w:eastAsia="Arial" w:hAnsi="Arial" w:cs="Arial"/>
          <w:sz w:val="18"/>
          <w:szCs w:val="18"/>
          <w:lang w:val="en-GB" w:eastAsia="fr-FR"/>
        </w:rPr>
        <w:t>euthanised</w:t>
      </w:r>
      <w:r w:rsidRPr="0017642F">
        <w:rPr>
          <w:rFonts w:ascii="Arial" w:eastAsia="Arial" w:hAnsi="Arial" w:cs="Arial"/>
          <w:sz w:val="18"/>
          <w:szCs w:val="18"/>
          <w:lang w:val="en-GB" w:eastAsia="fr-FR"/>
        </w:rPr>
        <w:t>.</w:t>
      </w:r>
    </w:p>
    <w:p w14:paraId="7CA3FB8C" w14:textId="2235C0EE" w:rsidR="00A56C80" w:rsidRPr="0017642F" w:rsidRDefault="00791538" w:rsidP="00A56C80">
      <w:pPr>
        <w:spacing w:after="240"/>
        <w:ind w:left="10" w:right="1" w:hanging="10"/>
        <w:jc w:val="both"/>
        <w:rPr>
          <w:rFonts w:ascii="Arial" w:eastAsia="Arial" w:hAnsi="Arial" w:cs="Arial"/>
          <w:sz w:val="18"/>
          <w:szCs w:val="18"/>
          <w:lang w:val="en-GB" w:eastAsia="fr-FR"/>
        </w:rPr>
      </w:pPr>
      <w:bookmarkStart w:id="109" w:name="_Hlk508273670"/>
      <w:bookmarkStart w:id="110" w:name="_Hlk514166198"/>
      <w:bookmarkEnd w:id="108"/>
      <w:r w:rsidRPr="0017642F">
        <w:rPr>
          <w:rFonts w:ascii="Arial" w:eastAsia="Arial" w:hAnsi="Arial" w:cs="Arial"/>
          <w:sz w:val="18"/>
          <w:szCs w:val="18"/>
          <w:lang w:val="en-GB" w:eastAsia="fr-FR"/>
        </w:rPr>
        <w:t>Layer p</w:t>
      </w:r>
      <w:r w:rsidR="00A56C80" w:rsidRPr="0017642F">
        <w:rPr>
          <w:rFonts w:ascii="Arial" w:eastAsia="Arial" w:hAnsi="Arial" w:cs="Arial"/>
          <w:sz w:val="18"/>
          <w:szCs w:val="18"/>
          <w:lang w:val="en-GB" w:eastAsia="fr-FR"/>
        </w:rPr>
        <w:t xml:space="preserve">ullets and </w:t>
      </w:r>
      <w:r w:rsidRPr="0017642F">
        <w:rPr>
          <w:rFonts w:ascii="Arial" w:eastAsia="Arial" w:hAnsi="Arial" w:cs="Arial"/>
          <w:sz w:val="18"/>
          <w:szCs w:val="18"/>
          <w:lang w:val="en-GB" w:eastAsia="fr-FR"/>
        </w:rPr>
        <w:t xml:space="preserve">laying </w:t>
      </w:r>
      <w:r w:rsidR="00A56C80" w:rsidRPr="0017642F">
        <w:rPr>
          <w:rFonts w:ascii="Arial" w:eastAsia="Arial" w:hAnsi="Arial" w:cs="Arial"/>
          <w:sz w:val="18"/>
          <w:szCs w:val="18"/>
          <w:lang w:val="en-GB" w:eastAsia="fr-FR"/>
        </w:rPr>
        <w:t xml:space="preserve">hens </w:t>
      </w:r>
      <w:bookmarkEnd w:id="109"/>
      <w:r w:rsidR="00A56C80" w:rsidRPr="0017642F">
        <w:rPr>
          <w:rFonts w:ascii="Arial" w:eastAsia="Arial" w:hAnsi="Arial" w:cs="Arial"/>
          <w:sz w:val="18"/>
          <w:szCs w:val="18"/>
          <w:lang w:val="en-GB" w:eastAsia="fr-FR"/>
        </w:rPr>
        <w:t>should be handled and placed into the transport</w:t>
      </w:r>
      <w:r w:rsidR="00A56C80" w:rsidRPr="0017642F">
        <w:rPr>
          <w:rFonts w:ascii="Arial" w:eastAsia="Arial" w:hAnsi="Arial" w:cs="Arial"/>
          <w:i/>
          <w:sz w:val="18"/>
          <w:szCs w:val="18"/>
          <w:lang w:val="en-GB" w:eastAsia="fr-FR"/>
        </w:rPr>
        <w:t xml:space="preserve"> container</w:t>
      </w:r>
      <w:r w:rsidR="00A56C80" w:rsidRPr="0017642F">
        <w:rPr>
          <w:rFonts w:ascii="Arial" w:eastAsia="Arial" w:hAnsi="Arial" w:cs="Arial"/>
          <w:sz w:val="18"/>
          <w:szCs w:val="18"/>
          <w:lang w:val="en-GB" w:eastAsia="fr-FR"/>
        </w:rPr>
        <w:t xml:space="preserve"> </w:t>
      </w:r>
      <w:r w:rsidR="00A265B7" w:rsidRPr="0017642F">
        <w:rPr>
          <w:rFonts w:ascii="Arial" w:eastAsia="Arial" w:hAnsi="Arial" w:cs="Arial"/>
          <w:sz w:val="18"/>
          <w:szCs w:val="18"/>
          <w:lang w:val="en-GB" w:eastAsia="fr-FR"/>
        </w:rPr>
        <w:t xml:space="preserve">in </w:t>
      </w:r>
      <w:r w:rsidR="00A56C80" w:rsidRPr="0017642F">
        <w:rPr>
          <w:rFonts w:ascii="Arial" w:eastAsia="Arial" w:hAnsi="Arial" w:cs="Arial"/>
          <w:sz w:val="18"/>
          <w:szCs w:val="18"/>
          <w:lang w:val="en-GB" w:eastAsia="fr-FR"/>
        </w:rPr>
        <w:t>accord</w:t>
      </w:r>
      <w:r w:rsidR="007B3958" w:rsidRPr="0017642F">
        <w:rPr>
          <w:rFonts w:ascii="Arial" w:eastAsia="Arial" w:hAnsi="Arial" w:cs="Arial"/>
          <w:sz w:val="18"/>
          <w:szCs w:val="18"/>
          <w:lang w:val="en-GB" w:eastAsia="fr-FR"/>
        </w:rPr>
        <w:t xml:space="preserve">ance </w:t>
      </w:r>
      <w:r w:rsidR="00A265B7" w:rsidRPr="0017642F">
        <w:rPr>
          <w:rFonts w:ascii="Arial" w:eastAsia="Arial" w:hAnsi="Arial" w:cs="Arial"/>
          <w:sz w:val="18"/>
          <w:szCs w:val="18"/>
          <w:lang w:val="en-GB" w:eastAsia="fr-FR"/>
        </w:rPr>
        <w:t xml:space="preserve">with </w:t>
      </w:r>
      <w:r w:rsidR="00A56C80" w:rsidRPr="0017642F">
        <w:rPr>
          <w:rFonts w:ascii="Arial" w:eastAsia="Arial" w:hAnsi="Arial" w:cs="Arial"/>
          <w:sz w:val="18"/>
          <w:szCs w:val="18"/>
          <w:lang w:val="en-GB" w:eastAsia="fr-FR"/>
        </w:rPr>
        <w:t xml:space="preserve">Chapter 7.3. </w:t>
      </w:r>
    </w:p>
    <w:p w14:paraId="39F61409" w14:textId="03372A61" w:rsidR="00A56C80" w:rsidRPr="0017642F" w:rsidRDefault="00A56C80" w:rsidP="00A56C80">
      <w:pPr>
        <w:spacing w:after="240"/>
        <w:ind w:left="10" w:right="1" w:hanging="10"/>
        <w:jc w:val="both"/>
        <w:rPr>
          <w:rFonts w:ascii="Arial" w:eastAsia="Arial" w:hAnsi="Arial" w:cs="Arial"/>
          <w:sz w:val="18"/>
          <w:szCs w:val="18"/>
          <w:lang w:val="en-GB" w:eastAsia="fr-FR"/>
        </w:rPr>
      </w:pPr>
      <w:bookmarkStart w:id="111" w:name="_Hlk514166213"/>
      <w:bookmarkEnd w:id="110"/>
      <w:r w:rsidRPr="0017642F">
        <w:rPr>
          <w:rFonts w:ascii="Arial" w:eastAsia="Arial" w:hAnsi="Arial" w:cs="Arial"/>
          <w:sz w:val="18"/>
          <w:szCs w:val="18"/>
          <w:lang w:val="en-GB" w:eastAsia="fr-FR"/>
        </w:rPr>
        <w:t xml:space="preserve">Catching should preferably be carried out under dim or blue light to calm the </w:t>
      </w:r>
      <w:r w:rsidR="007B3958" w:rsidRPr="0017642F">
        <w:rPr>
          <w:rFonts w:ascii="Arial" w:eastAsia="Arial" w:hAnsi="Arial" w:cs="Arial"/>
          <w:sz w:val="18"/>
          <w:szCs w:val="18"/>
          <w:lang w:val="en-GB" w:eastAsia="fr-FR"/>
        </w:rPr>
        <w:t xml:space="preserve">layer </w:t>
      </w:r>
      <w:r w:rsidRPr="0017642F">
        <w:rPr>
          <w:rFonts w:ascii="Arial" w:eastAsia="Arial" w:hAnsi="Arial" w:cs="Arial"/>
          <w:sz w:val="18"/>
          <w:szCs w:val="18"/>
          <w:lang w:val="en-GB" w:eastAsia="fr-FR"/>
        </w:rPr>
        <w:t xml:space="preserve">pullets and </w:t>
      </w:r>
      <w:r w:rsidR="007B3958" w:rsidRPr="0017642F">
        <w:rPr>
          <w:rFonts w:ascii="Arial" w:eastAsia="Arial" w:hAnsi="Arial" w:cs="Arial"/>
          <w:sz w:val="18"/>
          <w:szCs w:val="18"/>
          <w:lang w:val="en-GB" w:eastAsia="fr-FR"/>
        </w:rPr>
        <w:t xml:space="preserve">laying </w:t>
      </w:r>
      <w:r w:rsidRPr="0017642F">
        <w:rPr>
          <w:rFonts w:ascii="Arial" w:eastAsia="Arial" w:hAnsi="Arial" w:cs="Arial"/>
          <w:sz w:val="18"/>
          <w:szCs w:val="18"/>
          <w:lang w:val="en-GB" w:eastAsia="fr-FR"/>
        </w:rPr>
        <w:t xml:space="preserve">hens. </w:t>
      </w:r>
    </w:p>
    <w:p w14:paraId="306B5F95" w14:textId="77777777" w:rsidR="00A56C80" w:rsidRPr="0017642F" w:rsidRDefault="00A56C80" w:rsidP="00A56C80">
      <w:pPr>
        <w:spacing w:after="240"/>
        <w:ind w:left="10" w:right="1" w:hanging="10"/>
        <w:jc w:val="both"/>
        <w:rPr>
          <w:sz w:val="18"/>
          <w:szCs w:val="18"/>
          <w:lang w:val="en-GB" w:eastAsia="fr-FR"/>
        </w:rPr>
      </w:pPr>
      <w:r w:rsidRPr="0017642F">
        <w:rPr>
          <w:rFonts w:ascii="Arial" w:eastAsia="Arial" w:hAnsi="Arial" w:cs="Arial"/>
          <w:sz w:val="18"/>
          <w:szCs w:val="18"/>
          <w:lang w:val="en-GB" w:eastAsia="fr-FR"/>
        </w:rPr>
        <w:t xml:space="preserve">Catching should be scheduled to minimise the transport time as well as climatic stress during catching, </w:t>
      </w:r>
      <w:r w:rsidRPr="0017642F">
        <w:rPr>
          <w:rFonts w:ascii="Arial" w:eastAsia="Arial" w:hAnsi="Arial" w:cs="Arial"/>
          <w:iCs/>
          <w:sz w:val="18"/>
          <w:szCs w:val="18"/>
          <w:lang w:val="en-GB" w:eastAsia="fr-FR"/>
        </w:rPr>
        <w:t>transport</w:t>
      </w:r>
      <w:r w:rsidRPr="0017642F">
        <w:rPr>
          <w:rFonts w:ascii="Arial" w:eastAsia="Arial" w:hAnsi="Arial" w:cs="Arial"/>
          <w:sz w:val="18"/>
          <w:szCs w:val="18"/>
          <w:lang w:val="en-GB" w:eastAsia="fr-FR"/>
        </w:rPr>
        <w:t xml:space="preserve"> and holding. </w:t>
      </w:r>
    </w:p>
    <w:bookmarkEnd w:id="111"/>
    <w:p w14:paraId="223EA774" w14:textId="0BC93CDC" w:rsidR="00A56C80" w:rsidRPr="0017642F" w:rsidRDefault="00F43868" w:rsidP="00A56C80">
      <w:pPr>
        <w:spacing w:after="200"/>
        <w:ind w:left="10" w:right="1" w:hanging="10"/>
        <w:jc w:val="both"/>
        <w:rPr>
          <w:sz w:val="18"/>
          <w:szCs w:val="18"/>
          <w:lang w:val="en-GB" w:eastAsia="fr-FR"/>
        </w:rPr>
      </w:pPr>
      <w:r w:rsidRPr="0017642F">
        <w:rPr>
          <w:rFonts w:ascii="Arial" w:eastAsia="Arial" w:hAnsi="Arial" w:cs="Arial"/>
          <w:sz w:val="18"/>
          <w:szCs w:val="18"/>
          <w:lang w:val="en-GB" w:eastAsia="fr-FR"/>
        </w:rPr>
        <w:t>The s</w:t>
      </w:r>
      <w:r w:rsidR="00A56C80" w:rsidRPr="0017642F">
        <w:rPr>
          <w:rFonts w:ascii="Arial" w:eastAsia="Arial" w:hAnsi="Arial" w:cs="Arial"/>
          <w:sz w:val="18"/>
          <w:szCs w:val="18"/>
          <w:lang w:val="en-GB" w:eastAsia="fr-FR"/>
        </w:rPr>
        <w:t xml:space="preserve">tocking density in </w:t>
      </w:r>
      <w:r w:rsidR="00A56C80" w:rsidRPr="0017642F">
        <w:rPr>
          <w:rFonts w:ascii="Arial" w:eastAsia="Arial" w:hAnsi="Arial" w:cs="Arial"/>
          <w:iCs/>
          <w:sz w:val="18"/>
          <w:szCs w:val="18"/>
          <w:lang w:val="en-GB" w:eastAsia="fr-FR"/>
        </w:rPr>
        <w:t>transport</w:t>
      </w:r>
      <w:r w:rsidR="00A56C80" w:rsidRPr="0017642F">
        <w:rPr>
          <w:rFonts w:ascii="Arial" w:eastAsia="Arial" w:hAnsi="Arial" w:cs="Arial"/>
          <w:sz w:val="18"/>
          <w:szCs w:val="18"/>
          <w:lang w:val="en-GB" w:eastAsia="fr-FR"/>
        </w:rPr>
        <w:t xml:space="preserve"> </w:t>
      </w:r>
      <w:r w:rsidR="00A56C80" w:rsidRPr="0017642F">
        <w:rPr>
          <w:rFonts w:ascii="Arial" w:eastAsia="Arial" w:hAnsi="Arial" w:cs="Arial"/>
          <w:i/>
          <w:iCs/>
          <w:sz w:val="18"/>
          <w:szCs w:val="18"/>
          <w:lang w:val="en-GB" w:eastAsia="fr-FR"/>
        </w:rPr>
        <w:t>containers</w:t>
      </w:r>
      <w:r w:rsidR="00A56C80" w:rsidRPr="0017642F">
        <w:rPr>
          <w:rFonts w:ascii="Arial" w:eastAsia="Arial" w:hAnsi="Arial" w:cs="Arial"/>
          <w:sz w:val="18"/>
          <w:szCs w:val="18"/>
          <w:lang w:val="en-GB" w:eastAsia="fr-FR"/>
        </w:rPr>
        <w:t xml:space="preserve"> should </w:t>
      </w:r>
      <w:r w:rsidR="00A265B7" w:rsidRPr="0017642F">
        <w:rPr>
          <w:rFonts w:ascii="Arial" w:eastAsia="Arial" w:hAnsi="Arial" w:cs="Arial"/>
          <w:sz w:val="18"/>
          <w:szCs w:val="18"/>
          <w:lang w:val="en-GB" w:eastAsia="fr-FR"/>
        </w:rPr>
        <w:t xml:space="preserve">be in accordance </w:t>
      </w:r>
      <w:r w:rsidR="00A56C80" w:rsidRPr="0017642F">
        <w:rPr>
          <w:rFonts w:ascii="Arial" w:eastAsia="Arial" w:hAnsi="Arial" w:cs="Arial"/>
          <w:sz w:val="18"/>
          <w:szCs w:val="18"/>
          <w:lang w:val="en-GB" w:eastAsia="fr-FR"/>
        </w:rPr>
        <w:t>with Chapters 7.2., 7.3. and 7.4.</w:t>
      </w:r>
    </w:p>
    <w:p w14:paraId="58AADC30" w14:textId="1C671C26" w:rsidR="0014748C" w:rsidRPr="0017642F" w:rsidRDefault="00334E76" w:rsidP="00205331">
      <w:pPr>
        <w:spacing w:after="240"/>
        <w:ind w:left="11" w:hanging="11"/>
        <w:jc w:val="both"/>
        <w:rPr>
          <w:rFonts w:ascii="Ottawa" w:eastAsia="MS Mincho" w:hAnsi="Ottawa" w:cs="Arial"/>
          <w:sz w:val="18"/>
          <w:szCs w:val="18"/>
          <w:lang w:val="en-GB" w:eastAsia="ja-JP"/>
        </w:rPr>
      </w:pPr>
      <w:bookmarkStart w:id="112" w:name="_Hlk514166247"/>
      <w:r w:rsidRPr="0017642F">
        <w:rPr>
          <w:rFonts w:ascii="Arial" w:eastAsia="Arial" w:hAnsi="Arial" w:cs="Arial"/>
          <w:sz w:val="18"/>
          <w:szCs w:val="18"/>
          <w:lang w:val="en-GB" w:eastAsia="fr-FR"/>
        </w:rPr>
        <w:t xml:space="preserve">Outcome-based </w:t>
      </w:r>
      <w:r w:rsidR="00225017" w:rsidRPr="0017642F">
        <w:rPr>
          <w:rFonts w:ascii="Arial" w:eastAsia="Arial" w:hAnsi="Arial" w:cs="Arial"/>
          <w:sz w:val="18"/>
          <w:szCs w:val="18"/>
          <w:lang w:val="en-GB" w:eastAsia="fr-FR"/>
        </w:rPr>
        <w:t>measurables include</w:t>
      </w:r>
      <w:r w:rsidR="00A56C80" w:rsidRPr="0017642F">
        <w:rPr>
          <w:rFonts w:ascii="Arial" w:eastAsia="Arial" w:hAnsi="Arial" w:cs="Arial"/>
          <w:sz w:val="18"/>
          <w:szCs w:val="18"/>
          <w:lang w:val="en-GB" w:eastAsia="fr-FR"/>
        </w:rPr>
        <w:t>: fear behaviour, injury rate and severity, mortality</w:t>
      </w:r>
      <w:r w:rsidR="003323E6" w:rsidRPr="0017642F">
        <w:rPr>
          <w:rFonts w:ascii="Arial" w:eastAsia="Arial" w:hAnsi="Arial" w:cs="Arial"/>
          <w:sz w:val="18"/>
          <w:szCs w:val="18"/>
          <w:u w:val="double"/>
          <w:lang w:val="en-GB" w:eastAsia="fr-FR"/>
        </w:rPr>
        <w:t xml:space="preserve">, culling </w:t>
      </w:r>
      <w:r w:rsidR="000664C3" w:rsidRPr="000664C3">
        <w:rPr>
          <w:rFonts w:ascii="Arial" w:eastAsia="Arial" w:hAnsi="Arial" w:cs="Arial"/>
          <w:sz w:val="18"/>
          <w:szCs w:val="18"/>
          <w:u w:val="double"/>
          <w:lang w:val="en-GB" w:eastAsia="fr-FR"/>
        </w:rPr>
        <w:t>and morbidity</w:t>
      </w:r>
      <w:r w:rsidR="00A56C80" w:rsidRPr="0017642F">
        <w:rPr>
          <w:rFonts w:ascii="Arial" w:eastAsia="Arial" w:hAnsi="Arial" w:cs="Arial"/>
          <w:sz w:val="18"/>
          <w:szCs w:val="18"/>
          <w:lang w:val="en-GB" w:eastAsia="fr-FR"/>
        </w:rPr>
        <w:t xml:space="preserve"> </w:t>
      </w:r>
      <w:r w:rsidR="00F43868" w:rsidRPr="0017642F">
        <w:rPr>
          <w:rFonts w:ascii="Arial" w:eastAsia="Arial" w:hAnsi="Arial" w:cs="Arial"/>
          <w:sz w:val="18"/>
          <w:szCs w:val="18"/>
          <w:lang w:val="en-GB" w:eastAsia="fr-FR"/>
        </w:rPr>
        <w:t>rate</w:t>
      </w:r>
      <w:r w:rsidR="003323E6" w:rsidRPr="0017642F">
        <w:rPr>
          <w:rFonts w:ascii="Arial" w:eastAsia="Arial" w:hAnsi="Arial" w:cs="Arial"/>
          <w:sz w:val="18"/>
          <w:szCs w:val="18"/>
          <w:u w:val="double"/>
          <w:lang w:val="en-GB" w:eastAsia="fr-FR"/>
        </w:rPr>
        <w:t>s</w:t>
      </w:r>
      <w:r w:rsidR="00F43868" w:rsidRPr="0017642F">
        <w:rPr>
          <w:rFonts w:ascii="Arial" w:eastAsia="Arial" w:hAnsi="Arial" w:cs="Arial"/>
          <w:sz w:val="18"/>
          <w:szCs w:val="18"/>
          <w:lang w:val="en-GB" w:eastAsia="fr-FR"/>
        </w:rPr>
        <w:t xml:space="preserve"> </w:t>
      </w:r>
      <w:r w:rsidR="00A56C80" w:rsidRPr="0017642F">
        <w:rPr>
          <w:rFonts w:ascii="Arial" w:eastAsia="Arial" w:hAnsi="Arial" w:cs="Arial"/>
          <w:strike/>
          <w:sz w:val="18"/>
          <w:szCs w:val="18"/>
          <w:lang w:val="en-GB" w:eastAsia="fr-FR"/>
        </w:rPr>
        <w:t>at depopulation and on arrival at the destination</w:t>
      </w:r>
      <w:r w:rsidR="00A56C80" w:rsidRPr="0017642F">
        <w:rPr>
          <w:rFonts w:ascii="Arial" w:eastAsia="Arial" w:hAnsi="Arial" w:cs="Arial"/>
          <w:sz w:val="18"/>
          <w:szCs w:val="18"/>
          <w:lang w:val="en-GB" w:eastAsia="fr-FR"/>
        </w:rPr>
        <w:t xml:space="preserve">, spatial distribution, </w:t>
      </w:r>
      <w:r w:rsidR="00A265B7" w:rsidRPr="0017642F">
        <w:rPr>
          <w:rFonts w:ascii="Arial" w:eastAsia="Arial" w:hAnsi="Arial" w:cs="Arial"/>
          <w:sz w:val="18"/>
          <w:szCs w:val="18"/>
          <w:lang w:val="en-GB" w:eastAsia="fr-FR"/>
        </w:rPr>
        <w:t xml:space="preserve">and </w:t>
      </w:r>
      <w:r w:rsidR="00A56C80" w:rsidRPr="0017642F">
        <w:rPr>
          <w:rFonts w:ascii="Arial" w:eastAsia="Arial" w:hAnsi="Arial" w:cs="Arial"/>
          <w:sz w:val="18"/>
          <w:szCs w:val="18"/>
          <w:lang w:val="en-GB" w:eastAsia="fr-FR"/>
        </w:rPr>
        <w:t xml:space="preserve">vocalisation. </w:t>
      </w:r>
      <w:bookmarkEnd w:id="112"/>
    </w:p>
    <w:p w14:paraId="2DCE0F7B" w14:textId="77777777" w:rsidR="00A56C80" w:rsidRPr="0017642F" w:rsidRDefault="00A56C80" w:rsidP="00A56C80">
      <w:pPr>
        <w:autoSpaceDE w:val="0"/>
        <w:autoSpaceDN w:val="0"/>
        <w:adjustRightInd w:val="0"/>
        <w:spacing w:before="120"/>
        <w:jc w:val="center"/>
        <w:rPr>
          <w:rFonts w:ascii="Ottawa" w:eastAsia="MS Mincho" w:hAnsi="Ottawa" w:cs="Arial"/>
          <w:sz w:val="18"/>
          <w:szCs w:val="18"/>
          <w:lang w:val="en-GB" w:eastAsia="ja-JP"/>
        </w:rPr>
      </w:pPr>
      <w:bookmarkStart w:id="113" w:name="_Hlk6323379"/>
      <w:r w:rsidRPr="0017642F">
        <w:rPr>
          <w:rFonts w:ascii="Ottawa" w:eastAsia="MS Mincho" w:hAnsi="Ottawa" w:cs="Arial"/>
          <w:sz w:val="18"/>
          <w:szCs w:val="18"/>
          <w:lang w:val="en-GB" w:eastAsia="ja-JP"/>
        </w:rPr>
        <w:t>Article 7.Z.26.</w:t>
      </w:r>
    </w:p>
    <w:p w14:paraId="5534A6B1" w14:textId="22C7F980" w:rsidR="00A56C80" w:rsidRPr="0017642F" w:rsidRDefault="00A56C80" w:rsidP="00A56C80">
      <w:pPr>
        <w:spacing w:after="200"/>
        <w:ind w:left="10" w:hanging="10"/>
        <w:jc w:val="both"/>
        <w:rPr>
          <w:rFonts w:ascii="Ottawa" w:eastAsia="Ottawa" w:hAnsi="Ottawa" w:cs="Ottawa"/>
          <w:b/>
          <w:bCs/>
          <w:sz w:val="18"/>
          <w:szCs w:val="18"/>
          <w:lang w:val="en-GB" w:eastAsia="fr-FR"/>
        </w:rPr>
      </w:pPr>
      <w:bookmarkStart w:id="114" w:name="_Hlk6406698"/>
      <w:bookmarkStart w:id="115" w:name="_Hlk514166262"/>
      <w:r w:rsidRPr="0017642F">
        <w:rPr>
          <w:rFonts w:ascii="Ottawa" w:eastAsia="Ottawa" w:hAnsi="Ottawa" w:cs="Ottawa"/>
          <w:b/>
          <w:bCs/>
          <w:sz w:val="18"/>
          <w:szCs w:val="18"/>
          <w:lang w:val="en-GB" w:eastAsia="fr-FR"/>
        </w:rPr>
        <w:t>Contingency plans</w:t>
      </w:r>
      <w:bookmarkEnd w:id="114"/>
    </w:p>
    <w:p w14:paraId="5FEBB94D" w14:textId="56CE7EF1" w:rsidR="00A56C80" w:rsidRPr="0017642F" w:rsidRDefault="00DF7D5A" w:rsidP="00A56C80">
      <w:pPr>
        <w:spacing w:after="200"/>
        <w:ind w:left="10" w:right="1" w:hanging="10"/>
        <w:jc w:val="both"/>
        <w:rPr>
          <w:rFonts w:ascii="Arial" w:eastAsia="Arial" w:hAnsi="Arial" w:cs="Arial"/>
          <w:sz w:val="18"/>
          <w:szCs w:val="18"/>
          <w:lang w:val="en-GB" w:eastAsia="fr-FR"/>
        </w:rPr>
      </w:pPr>
      <w:bookmarkStart w:id="116" w:name="_Hlk514166276"/>
      <w:bookmarkEnd w:id="113"/>
      <w:bookmarkEnd w:id="115"/>
      <w:r w:rsidRPr="0017642F">
        <w:rPr>
          <w:rFonts w:ascii="Arial" w:eastAsia="Arial" w:hAnsi="Arial" w:cs="Arial"/>
          <w:sz w:val="18"/>
          <w:szCs w:val="18"/>
          <w:lang w:val="en-GB" w:eastAsia="fr-FR"/>
        </w:rPr>
        <w:t>Layer p</w:t>
      </w:r>
      <w:r w:rsidR="00A56C80" w:rsidRPr="0017642F">
        <w:rPr>
          <w:rFonts w:ascii="Arial" w:eastAsia="Arial" w:hAnsi="Arial" w:cs="Arial"/>
          <w:sz w:val="18"/>
          <w:szCs w:val="18"/>
          <w:lang w:val="en-GB" w:eastAsia="fr-FR"/>
        </w:rPr>
        <w:t xml:space="preserve">ullet and </w:t>
      </w:r>
      <w:r w:rsidRPr="0017642F">
        <w:rPr>
          <w:rFonts w:ascii="Arial" w:eastAsia="Arial" w:hAnsi="Arial" w:cs="Arial"/>
          <w:sz w:val="18"/>
          <w:szCs w:val="18"/>
          <w:lang w:val="en-GB" w:eastAsia="fr-FR"/>
        </w:rPr>
        <w:t xml:space="preserve">laying </w:t>
      </w:r>
      <w:r w:rsidR="00A56C80" w:rsidRPr="0017642F">
        <w:rPr>
          <w:rFonts w:ascii="Arial" w:eastAsia="Arial" w:hAnsi="Arial" w:cs="Arial"/>
          <w:sz w:val="18"/>
          <w:szCs w:val="18"/>
          <w:lang w:val="en-GB" w:eastAsia="fr-FR"/>
        </w:rPr>
        <w:t>hen</w:t>
      </w:r>
      <w:r w:rsidR="00A56C80" w:rsidRPr="0017642F">
        <w:rPr>
          <w:rFonts w:eastAsia="Arial"/>
          <w:b/>
          <w:sz w:val="20"/>
          <w:szCs w:val="18"/>
          <w:lang w:val="en-GB" w:eastAsia="fr-FR"/>
        </w:rPr>
        <w:t xml:space="preserve"> </w:t>
      </w:r>
      <w:r w:rsidR="00A56C80" w:rsidRPr="0017642F">
        <w:rPr>
          <w:rFonts w:ascii="Arial" w:eastAsia="Arial" w:hAnsi="Arial" w:cs="Arial"/>
          <w:sz w:val="18"/>
          <w:szCs w:val="18"/>
          <w:lang w:val="en-GB" w:eastAsia="fr-FR"/>
        </w:rPr>
        <w:t xml:space="preserve">producers should have contingency plans to minimise and mitigate the consequences of natural disasters, </w:t>
      </w:r>
      <w:r w:rsidR="00A56C80" w:rsidRPr="0017642F">
        <w:rPr>
          <w:rFonts w:ascii="Arial" w:eastAsia="Arial" w:hAnsi="Arial" w:cs="Arial"/>
          <w:iCs/>
          <w:sz w:val="18"/>
          <w:szCs w:val="18"/>
          <w:lang w:val="en-GB" w:eastAsia="fr-FR"/>
        </w:rPr>
        <w:t>disease</w:t>
      </w:r>
      <w:r w:rsidR="00A56C80" w:rsidRPr="0017642F">
        <w:rPr>
          <w:rFonts w:ascii="Arial" w:eastAsia="Arial" w:hAnsi="Arial" w:cs="Arial"/>
          <w:sz w:val="18"/>
          <w:szCs w:val="18"/>
          <w:lang w:val="en-GB" w:eastAsia="fr-FR"/>
        </w:rPr>
        <w:t xml:space="preserve"> </w:t>
      </w:r>
      <w:r w:rsidR="00A56C80" w:rsidRPr="0017642F">
        <w:rPr>
          <w:rFonts w:ascii="Arial" w:eastAsia="Arial" w:hAnsi="Arial" w:cs="Arial"/>
          <w:i/>
          <w:iCs/>
          <w:sz w:val="18"/>
          <w:szCs w:val="18"/>
          <w:lang w:val="en-GB" w:eastAsia="fr-FR"/>
        </w:rPr>
        <w:t>outbreaks</w:t>
      </w:r>
      <w:r w:rsidR="00A56C80" w:rsidRPr="0017642F">
        <w:rPr>
          <w:rFonts w:ascii="Arial" w:eastAsia="Arial" w:hAnsi="Arial" w:cs="Arial"/>
          <w:sz w:val="18"/>
          <w:szCs w:val="18"/>
          <w:lang w:val="en-GB" w:eastAsia="fr-FR"/>
        </w:rPr>
        <w:t xml:space="preserve"> and the failure of mechanical equipment. Planning should include a fire safety plan</w:t>
      </w:r>
      <w:r w:rsidR="00F75900" w:rsidRPr="0017642F">
        <w:rPr>
          <w:rFonts w:ascii="Arial" w:eastAsia="Arial" w:hAnsi="Arial" w:cs="Arial"/>
          <w:sz w:val="18"/>
          <w:szCs w:val="18"/>
          <w:u w:val="double"/>
          <w:lang w:val="en-GB" w:eastAsia="fr-FR"/>
        </w:rPr>
        <w:t>, evacuation procedures</w:t>
      </w:r>
      <w:r w:rsidR="00A56C80" w:rsidRPr="0017642F">
        <w:rPr>
          <w:rFonts w:ascii="Arial" w:eastAsia="Arial" w:hAnsi="Arial" w:cs="Arial"/>
          <w:sz w:val="18"/>
          <w:szCs w:val="18"/>
          <w:lang w:val="en-GB" w:eastAsia="fr-FR"/>
        </w:rPr>
        <w:t xml:space="preserve"> and</w:t>
      </w:r>
      <w:r w:rsidR="00EC63B3" w:rsidRPr="0017642F">
        <w:rPr>
          <w:rFonts w:ascii="Arial" w:eastAsia="Arial" w:hAnsi="Arial" w:cs="Arial"/>
          <w:sz w:val="18"/>
          <w:szCs w:val="18"/>
          <w:lang w:val="en-GB" w:eastAsia="fr-FR"/>
        </w:rPr>
        <w:t>,</w:t>
      </w:r>
      <w:r w:rsidR="00A56C80" w:rsidRPr="0017642F">
        <w:rPr>
          <w:rFonts w:ascii="Arial" w:eastAsia="Arial" w:hAnsi="Arial" w:cs="Arial"/>
          <w:sz w:val="18"/>
          <w:szCs w:val="18"/>
          <w:lang w:val="en-GB" w:eastAsia="fr-FR"/>
        </w:rPr>
        <w:t xml:space="preserve"> where relevant, include the provision, maintenance and testing of </w:t>
      </w:r>
      <w:r w:rsidR="00F43868" w:rsidRPr="0017642F">
        <w:rPr>
          <w:rFonts w:ascii="Arial" w:eastAsia="Arial" w:hAnsi="Arial" w:cs="Arial"/>
          <w:sz w:val="18"/>
          <w:szCs w:val="18"/>
          <w:lang w:val="en-GB" w:eastAsia="fr-FR"/>
        </w:rPr>
        <w:t xml:space="preserve">backup generators and </w:t>
      </w:r>
      <w:r w:rsidR="00A56C80" w:rsidRPr="0017642F">
        <w:rPr>
          <w:rFonts w:ascii="Arial" w:eastAsia="Arial" w:hAnsi="Arial" w:cs="Arial"/>
          <w:sz w:val="18"/>
          <w:szCs w:val="18"/>
          <w:lang w:val="en-GB" w:eastAsia="fr-FR"/>
        </w:rPr>
        <w:t xml:space="preserve">fail-safe alarm devices to detect malfunctions, access to maintenance providers, alternative heating or cooling arrangements, ability to store water on farm, access to water cartage services, adequate on-farm storage of </w:t>
      </w:r>
      <w:r w:rsidR="00A56C80" w:rsidRPr="0017642F">
        <w:rPr>
          <w:rFonts w:ascii="Arial" w:eastAsia="Arial" w:hAnsi="Arial" w:cs="Arial"/>
          <w:i/>
          <w:sz w:val="18"/>
          <w:szCs w:val="18"/>
          <w:lang w:val="en-GB" w:eastAsia="fr-FR"/>
        </w:rPr>
        <w:t>feed</w:t>
      </w:r>
      <w:r w:rsidR="008E4C78" w:rsidRPr="00824D58">
        <w:rPr>
          <w:rFonts w:ascii="Arial" w:eastAsia="Arial" w:hAnsi="Arial" w:cs="Arial"/>
          <w:i/>
          <w:sz w:val="18"/>
          <w:szCs w:val="18"/>
          <w:u w:val="double"/>
          <w:lang w:val="en-GB" w:eastAsia="fr-FR"/>
        </w:rPr>
        <w:t>,</w:t>
      </w:r>
      <w:r w:rsidR="00A56C80" w:rsidRPr="0017642F">
        <w:rPr>
          <w:rFonts w:ascii="Arial" w:eastAsia="Arial" w:hAnsi="Arial" w:cs="Arial"/>
          <w:sz w:val="18"/>
          <w:szCs w:val="18"/>
          <w:lang w:val="en-GB" w:eastAsia="fr-FR"/>
        </w:rPr>
        <w:t xml:space="preserve"> </w:t>
      </w:r>
      <w:r w:rsidR="00F43868" w:rsidRPr="00824D58">
        <w:rPr>
          <w:rFonts w:ascii="Arial" w:eastAsia="Arial" w:hAnsi="Arial" w:cs="Arial"/>
          <w:strike/>
          <w:sz w:val="18"/>
          <w:szCs w:val="18"/>
          <w:lang w:val="en-GB" w:eastAsia="fr-FR"/>
        </w:rPr>
        <w:t>an</w:t>
      </w:r>
      <w:r w:rsidR="00F43868" w:rsidRPr="0017642F">
        <w:rPr>
          <w:rFonts w:ascii="Arial" w:eastAsia="Arial" w:hAnsi="Arial" w:cs="Arial"/>
          <w:sz w:val="18"/>
          <w:szCs w:val="18"/>
          <w:lang w:val="en-GB" w:eastAsia="fr-FR"/>
        </w:rPr>
        <w:t xml:space="preserve"> </w:t>
      </w:r>
      <w:r w:rsidR="00A56C80" w:rsidRPr="0017642F">
        <w:rPr>
          <w:rFonts w:ascii="Arial" w:eastAsia="Arial" w:hAnsi="Arial" w:cs="Arial"/>
          <w:sz w:val="18"/>
          <w:szCs w:val="18"/>
          <w:lang w:val="en-GB" w:eastAsia="fr-FR"/>
        </w:rPr>
        <w:t xml:space="preserve">alternative </w:t>
      </w:r>
      <w:r w:rsidR="00A56C80" w:rsidRPr="0017642F">
        <w:rPr>
          <w:rFonts w:ascii="Arial" w:eastAsia="Arial" w:hAnsi="Arial" w:cs="Arial"/>
          <w:i/>
          <w:sz w:val="18"/>
          <w:szCs w:val="18"/>
          <w:lang w:val="en-GB" w:eastAsia="fr-FR"/>
        </w:rPr>
        <w:t>feed</w:t>
      </w:r>
      <w:r w:rsidR="00A56C80" w:rsidRPr="0017642F">
        <w:rPr>
          <w:rFonts w:ascii="Arial" w:eastAsia="Arial" w:hAnsi="Arial" w:cs="Arial"/>
          <w:sz w:val="18"/>
          <w:szCs w:val="18"/>
          <w:lang w:val="en-GB" w:eastAsia="fr-FR"/>
        </w:rPr>
        <w:t xml:space="preserve"> supply and a plan for managing ventilation emergencies.</w:t>
      </w:r>
    </w:p>
    <w:p w14:paraId="7130B97A" w14:textId="4AC79BA5" w:rsidR="00A56C80" w:rsidRPr="0017642F" w:rsidRDefault="00A56C80" w:rsidP="00A56C80">
      <w:pPr>
        <w:spacing w:after="200"/>
        <w:ind w:left="10" w:right="1" w:hanging="10"/>
        <w:jc w:val="both"/>
        <w:rPr>
          <w:rFonts w:ascii="Arial" w:eastAsia="Arial" w:hAnsi="Arial" w:cs="Arial"/>
          <w:sz w:val="18"/>
          <w:szCs w:val="18"/>
          <w:lang w:val="en-GB" w:eastAsia="fr-FR"/>
        </w:rPr>
      </w:pPr>
      <w:bookmarkStart w:id="117" w:name="_Hlk514166291"/>
      <w:bookmarkEnd w:id="116"/>
      <w:r w:rsidRPr="0017642F">
        <w:rPr>
          <w:rFonts w:ascii="Arial" w:eastAsia="Arial" w:hAnsi="Arial" w:cs="Arial"/>
          <w:sz w:val="18"/>
          <w:szCs w:val="18"/>
          <w:lang w:val="en-GB" w:eastAsia="fr-FR"/>
        </w:rPr>
        <w:t xml:space="preserve">The contingency plans should be consistent with national programmes established or recommended by </w:t>
      </w:r>
      <w:r w:rsidRPr="0017642F">
        <w:rPr>
          <w:rFonts w:ascii="Arial" w:eastAsia="Arial" w:hAnsi="Arial" w:cs="Arial"/>
          <w:i/>
          <w:iCs/>
          <w:sz w:val="18"/>
          <w:szCs w:val="18"/>
          <w:lang w:val="en-GB" w:eastAsia="fr-FR"/>
        </w:rPr>
        <w:t>Veterinary Services</w:t>
      </w:r>
      <w:r w:rsidRPr="0017642F">
        <w:rPr>
          <w:rFonts w:ascii="Arial" w:eastAsia="Arial" w:hAnsi="Arial" w:cs="Arial"/>
          <w:sz w:val="18"/>
          <w:szCs w:val="18"/>
          <w:lang w:val="en-GB" w:eastAsia="fr-FR"/>
        </w:rPr>
        <w:t xml:space="preserve">. </w:t>
      </w:r>
      <w:r w:rsidRPr="00F14D3C">
        <w:rPr>
          <w:rFonts w:ascii="Arial" w:eastAsia="Arial" w:hAnsi="Arial" w:cs="Arial"/>
          <w:strike/>
          <w:sz w:val="18"/>
          <w:szCs w:val="18"/>
          <w:lang w:val="en-GB" w:eastAsia="fr-FR"/>
        </w:rPr>
        <w:t>Humane</w:t>
      </w:r>
      <w:r w:rsidRPr="0017642F">
        <w:rPr>
          <w:rFonts w:ascii="Arial" w:eastAsia="Arial" w:hAnsi="Arial" w:cs="Arial"/>
          <w:sz w:val="18"/>
          <w:szCs w:val="18"/>
          <w:lang w:val="en-GB" w:eastAsia="fr-FR"/>
        </w:rPr>
        <w:t xml:space="preserve"> </w:t>
      </w:r>
      <w:proofErr w:type="spellStart"/>
      <w:r w:rsidRPr="00F14D3C">
        <w:rPr>
          <w:rFonts w:ascii="Arial" w:eastAsia="Arial" w:hAnsi="Arial" w:cs="Arial"/>
          <w:strike/>
          <w:sz w:val="18"/>
          <w:szCs w:val="18"/>
          <w:lang w:val="en-GB" w:eastAsia="fr-FR"/>
        </w:rPr>
        <w:t>e</w:t>
      </w:r>
      <w:r w:rsidR="00F14D3C">
        <w:rPr>
          <w:rFonts w:ascii="Arial" w:eastAsia="Arial" w:hAnsi="Arial" w:cs="Arial"/>
          <w:sz w:val="18"/>
          <w:szCs w:val="18"/>
          <w:lang w:val="en-GB" w:eastAsia="fr-FR"/>
        </w:rPr>
        <w:t>E</w:t>
      </w:r>
      <w:r w:rsidRPr="0017642F">
        <w:rPr>
          <w:rFonts w:ascii="Arial" w:eastAsia="Arial" w:hAnsi="Arial" w:cs="Arial"/>
          <w:sz w:val="18"/>
          <w:szCs w:val="18"/>
          <w:lang w:val="en-GB" w:eastAsia="fr-FR"/>
        </w:rPr>
        <w:t>mergency</w:t>
      </w:r>
      <w:proofErr w:type="spellEnd"/>
      <w:r w:rsidRPr="0017642F">
        <w:rPr>
          <w:rFonts w:ascii="Arial" w:eastAsia="Arial" w:hAnsi="Arial" w:cs="Arial"/>
          <w:sz w:val="18"/>
          <w:szCs w:val="18"/>
          <w:lang w:val="en-GB" w:eastAsia="fr-FR"/>
        </w:rPr>
        <w:t xml:space="preserve"> </w:t>
      </w:r>
      <w:r w:rsidRPr="0017642F">
        <w:rPr>
          <w:rFonts w:ascii="Arial" w:eastAsia="Arial" w:hAnsi="Arial" w:cs="Arial"/>
          <w:i/>
          <w:iCs/>
          <w:sz w:val="18"/>
          <w:szCs w:val="18"/>
          <w:lang w:val="en-GB" w:eastAsia="fr-FR"/>
        </w:rPr>
        <w:t>killing</w:t>
      </w:r>
      <w:r w:rsidRPr="0017642F">
        <w:rPr>
          <w:rFonts w:ascii="Arial" w:eastAsia="Arial" w:hAnsi="Arial" w:cs="Arial"/>
          <w:sz w:val="18"/>
          <w:szCs w:val="18"/>
          <w:lang w:val="en-GB" w:eastAsia="fr-FR"/>
        </w:rPr>
        <w:t xml:space="preserve"> procedures should be a part of the plan </w:t>
      </w:r>
      <w:r w:rsidR="00793EDB" w:rsidRPr="0017642F">
        <w:rPr>
          <w:rFonts w:ascii="Arial" w:eastAsia="Arial" w:hAnsi="Arial" w:cs="Arial"/>
          <w:sz w:val="18"/>
          <w:szCs w:val="18"/>
          <w:lang w:val="en-GB" w:eastAsia="fr-FR"/>
        </w:rPr>
        <w:t xml:space="preserve">and be in </w:t>
      </w:r>
      <w:r w:rsidRPr="0017642F">
        <w:rPr>
          <w:rFonts w:ascii="Arial" w:eastAsia="Arial" w:hAnsi="Arial" w:cs="Arial"/>
          <w:sz w:val="18"/>
          <w:szCs w:val="18"/>
          <w:lang w:val="en-GB" w:eastAsia="fr-FR"/>
        </w:rPr>
        <w:t>accord</w:t>
      </w:r>
      <w:r w:rsidR="00793EDB" w:rsidRPr="0017642F">
        <w:rPr>
          <w:rFonts w:ascii="Arial" w:eastAsia="Arial" w:hAnsi="Arial" w:cs="Arial"/>
          <w:sz w:val="18"/>
          <w:szCs w:val="18"/>
          <w:lang w:val="en-GB" w:eastAsia="fr-FR"/>
        </w:rPr>
        <w:t>ance with</w:t>
      </w:r>
      <w:r w:rsidR="008745B8"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the methods recommended in</w:t>
      </w:r>
      <w:r w:rsidR="008745B8"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Chapter 7.6.</w:t>
      </w:r>
    </w:p>
    <w:p w14:paraId="75487CD8" w14:textId="55CDBBF6" w:rsidR="00A56C80" w:rsidRPr="0017642F" w:rsidRDefault="0018463A" w:rsidP="00A56C80">
      <w:pPr>
        <w:spacing w:after="360"/>
        <w:ind w:left="11" w:hanging="11"/>
        <w:jc w:val="both"/>
        <w:rPr>
          <w:sz w:val="18"/>
          <w:szCs w:val="18"/>
          <w:lang w:val="en-GB" w:eastAsia="fr-FR"/>
        </w:rPr>
      </w:pPr>
      <w:bookmarkStart w:id="118" w:name="_Hlk514166300"/>
      <w:bookmarkEnd w:id="117"/>
      <w:r w:rsidRPr="0017642F">
        <w:rPr>
          <w:rFonts w:ascii="Arial" w:eastAsia="Arial" w:hAnsi="Arial" w:cs="Arial"/>
          <w:sz w:val="18"/>
          <w:szCs w:val="18"/>
          <w:lang w:val="en-GB" w:eastAsia="fr-FR"/>
        </w:rPr>
        <w:t xml:space="preserve">Outcome-based </w:t>
      </w:r>
      <w:r w:rsidR="00225017" w:rsidRPr="0017642F">
        <w:rPr>
          <w:rFonts w:ascii="Arial" w:eastAsia="Arial" w:hAnsi="Arial" w:cs="Arial"/>
          <w:sz w:val="18"/>
          <w:szCs w:val="18"/>
          <w:lang w:val="en-GB" w:eastAsia="fr-FR"/>
        </w:rPr>
        <w:t>measurables include</w:t>
      </w:r>
      <w:r w:rsidR="00A56C80" w:rsidRPr="0017642F">
        <w:rPr>
          <w:rFonts w:ascii="Arial" w:eastAsia="Arial" w:hAnsi="Arial" w:cs="Arial"/>
          <w:sz w:val="18"/>
          <w:szCs w:val="18"/>
          <w:lang w:val="en-GB" w:eastAsia="fr-FR"/>
        </w:rPr>
        <w:t xml:space="preserve">: </w:t>
      </w:r>
      <w:r w:rsidR="003323E6" w:rsidRPr="0017642F">
        <w:rPr>
          <w:rFonts w:ascii="Arial" w:eastAsia="Arial" w:hAnsi="Arial" w:cs="Arial"/>
          <w:sz w:val="18"/>
          <w:szCs w:val="18"/>
          <w:u w:val="double"/>
          <w:lang w:val="en-GB" w:eastAsia="fr-FR"/>
        </w:rPr>
        <w:t xml:space="preserve">mortality, </w:t>
      </w:r>
      <w:r w:rsidR="00A56C80" w:rsidRPr="0017642F">
        <w:rPr>
          <w:rFonts w:ascii="Arial" w:eastAsia="Arial" w:hAnsi="Arial" w:cs="Arial"/>
          <w:sz w:val="18"/>
          <w:szCs w:val="18"/>
          <w:lang w:val="en-GB" w:eastAsia="fr-FR"/>
        </w:rPr>
        <w:t>culling</w:t>
      </w:r>
      <w:r w:rsidR="00A56C80" w:rsidRPr="0017642F">
        <w:rPr>
          <w:rFonts w:ascii="Arial" w:eastAsia="Arial" w:hAnsi="Arial" w:cs="Arial"/>
          <w:strike/>
          <w:sz w:val="18"/>
          <w:szCs w:val="18"/>
          <w:lang w:val="en-GB" w:eastAsia="fr-FR"/>
        </w:rPr>
        <w:t>,</w:t>
      </w:r>
      <w:r w:rsidR="00A56C80" w:rsidRPr="0017642F">
        <w:rPr>
          <w:rFonts w:ascii="Arial" w:eastAsia="Arial" w:hAnsi="Arial" w:cs="Arial"/>
          <w:sz w:val="18"/>
          <w:szCs w:val="18"/>
          <w:lang w:val="en-GB" w:eastAsia="fr-FR"/>
        </w:rPr>
        <w:t xml:space="preserve"> </w:t>
      </w:r>
      <w:r w:rsidR="003323E6" w:rsidRPr="0017642F">
        <w:rPr>
          <w:rFonts w:ascii="Arial" w:eastAsia="Arial" w:hAnsi="Arial" w:cs="Arial"/>
          <w:sz w:val="18"/>
          <w:szCs w:val="18"/>
          <w:u w:val="double"/>
          <w:lang w:val="en-GB" w:eastAsia="fr-FR"/>
        </w:rPr>
        <w:t>and</w:t>
      </w:r>
      <w:r w:rsidR="003323E6" w:rsidRPr="0017642F">
        <w:rPr>
          <w:rFonts w:ascii="Arial" w:eastAsia="Arial" w:hAnsi="Arial" w:cs="Arial"/>
          <w:sz w:val="18"/>
          <w:szCs w:val="18"/>
          <w:lang w:val="en-GB" w:eastAsia="fr-FR"/>
        </w:rPr>
        <w:t xml:space="preserve"> </w:t>
      </w:r>
      <w:r w:rsidR="00A56C80" w:rsidRPr="0017642F">
        <w:rPr>
          <w:rFonts w:ascii="Arial" w:eastAsia="Arial" w:hAnsi="Arial" w:cs="Arial"/>
          <w:sz w:val="18"/>
          <w:szCs w:val="18"/>
          <w:lang w:val="en-GB" w:eastAsia="fr-FR"/>
        </w:rPr>
        <w:t xml:space="preserve">morbidity </w:t>
      </w:r>
      <w:r w:rsidR="00A56C80" w:rsidRPr="0017642F">
        <w:rPr>
          <w:rFonts w:ascii="Arial" w:eastAsia="Arial" w:hAnsi="Arial" w:cs="Arial"/>
          <w:strike/>
          <w:sz w:val="18"/>
          <w:szCs w:val="18"/>
          <w:lang w:val="en-GB" w:eastAsia="fr-FR"/>
        </w:rPr>
        <w:t>and</w:t>
      </w:r>
      <w:r w:rsidR="00A56C80" w:rsidRPr="0017642F">
        <w:rPr>
          <w:rFonts w:ascii="Arial" w:eastAsia="Arial" w:hAnsi="Arial" w:cs="Arial"/>
          <w:sz w:val="18"/>
          <w:szCs w:val="18"/>
          <w:lang w:val="en-GB" w:eastAsia="fr-FR"/>
        </w:rPr>
        <w:t xml:space="preserve"> </w:t>
      </w:r>
      <w:r w:rsidR="00A56C80" w:rsidRPr="0017642F">
        <w:rPr>
          <w:rFonts w:ascii="Arial" w:eastAsia="Arial" w:hAnsi="Arial" w:cs="Arial"/>
          <w:strike/>
          <w:sz w:val="18"/>
          <w:szCs w:val="18"/>
          <w:lang w:val="en-GB" w:eastAsia="fr-FR"/>
        </w:rPr>
        <w:t>mortality</w:t>
      </w:r>
      <w:r w:rsidR="00A56C80" w:rsidRPr="0017642F">
        <w:rPr>
          <w:rFonts w:ascii="Arial" w:eastAsia="Arial" w:hAnsi="Arial" w:cs="Arial"/>
          <w:sz w:val="18"/>
          <w:szCs w:val="18"/>
          <w:lang w:val="en-GB" w:eastAsia="fr-FR"/>
        </w:rPr>
        <w:t xml:space="preserve"> rates.</w:t>
      </w:r>
    </w:p>
    <w:bookmarkEnd w:id="118"/>
    <w:p w14:paraId="365B11F8" w14:textId="77777777" w:rsidR="00001D12" w:rsidRDefault="00001D12">
      <w:pPr>
        <w:rPr>
          <w:rFonts w:ascii="Ottawa" w:eastAsia="MS Mincho" w:hAnsi="Ottawa" w:cs="Arial"/>
          <w:sz w:val="18"/>
          <w:szCs w:val="18"/>
          <w:lang w:val="en-GB" w:eastAsia="ja-JP"/>
        </w:rPr>
      </w:pPr>
      <w:r>
        <w:rPr>
          <w:rFonts w:ascii="Ottawa" w:eastAsia="MS Mincho" w:hAnsi="Ottawa" w:cs="Arial"/>
          <w:sz w:val="18"/>
          <w:szCs w:val="18"/>
          <w:lang w:val="en-GB" w:eastAsia="ja-JP"/>
        </w:rPr>
        <w:br w:type="page"/>
      </w:r>
    </w:p>
    <w:p w14:paraId="2D965D14" w14:textId="77777777" w:rsidR="00001D12" w:rsidRPr="00001D12" w:rsidRDefault="00001D12" w:rsidP="00001D12">
      <w:pPr>
        <w:widowControl w:val="0"/>
        <w:spacing w:after="480"/>
        <w:rPr>
          <w:rFonts w:eastAsia="MS Mincho"/>
          <w:noProof/>
          <w:sz w:val="20"/>
          <w:szCs w:val="20"/>
          <w:lang w:val="en-GB" w:eastAsia="ja-JP"/>
        </w:rPr>
      </w:pPr>
      <w:r w:rsidRPr="00001D12">
        <w:rPr>
          <w:rFonts w:eastAsia="MS Mincho"/>
          <w:noProof/>
          <w:sz w:val="20"/>
          <w:szCs w:val="20"/>
          <w:u w:val="single"/>
          <w:lang w:val="en-GB" w:eastAsia="ja-JP"/>
        </w:rPr>
        <w:lastRenderedPageBreak/>
        <w:t>Annex 11</w:t>
      </w:r>
      <w:r>
        <w:rPr>
          <w:rFonts w:eastAsia="MS Mincho"/>
          <w:noProof/>
          <w:sz w:val="20"/>
          <w:szCs w:val="20"/>
          <w:lang w:val="en-GB" w:eastAsia="ja-JP"/>
        </w:rPr>
        <w:t xml:space="preserve"> (contd)</w:t>
      </w:r>
    </w:p>
    <w:p w14:paraId="78EA70AA" w14:textId="73D7BC2D" w:rsidR="00A56C80" w:rsidRPr="0017642F" w:rsidRDefault="00A56C80" w:rsidP="00A56C80">
      <w:pPr>
        <w:autoSpaceDE w:val="0"/>
        <w:autoSpaceDN w:val="0"/>
        <w:adjustRightInd w:val="0"/>
        <w:spacing w:after="200" w:line="276" w:lineRule="auto"/>
        <w:jc w:val="center"/>
        <w:rPr>
          <w:rFonts w:ascii="Ottawa" w:eastAsia="MS Mincho" w:hAnsi="Ottawa" w:cs="Arial"/>
          <w:sz w:val="18"/>
          <w:szCs w:val="18"/>
          <w:lang w:val="en-GB" w:eastAsia="ja-JP"/>
        </w:rPr>
      </w:pPr>
      <w:r w:rsidRPr="0017642F">
        <w:rPr>
          <w:rFonts w:ascii="Ottawa" w:eastAsia="MS Mincho" w:hAnsi="Ottawa" w:cs="Arial"/>
          <w:sz w:val="18"/>
          <w:szCs w:val="18"/>
          <w:lang w:val="en-GB" w:eastAsia="ja-JP"/>
        </w:rPr>
        <w:t>Article 7.Z.27.</w:t>
      </w:r>
    </w:p>
    <w:p w14:paraId="54F10FE2" w14:textId="386434FB" w:rsidR="00A56C80" w:rsidRPr="0017642F" w:rsidRDefault="00582E2D" w:rsidP="00A56C80">
      <w:pPr>
        <w:spacing w:after="200"/>
        <w:ind w:left="10" w:hanging="10"/>
        <w:jc w:val="both"/>
        <w:rPr>
          <w:rFonts w:ascii="Ottawa" w:eastAsia="Ottawa" w:hAnsi="Ottawa" w:cs="Ottawa"/>
          <w:b/>
          <w:bCs/>
          <w:sz w:val="18"/>
          <w:szCs w:val="18"/>
          <w:lang w:val="en-GB" w:eastAsia="fr-FR"/>
        </w:rPr>
      </w:pPr>
      <w:bookmarkStart w:id="119" w:name="_Hlk6470070"/>
      <w:r w:rsidRPr="0017642F">
        <w:rPr>
          <w:rFonts w:ascii="Ottawa" w:eastAsia="Ottawa" w:hAnsi="Ottawa" w:cs="Ottawa"/>
          <w:b/>
          <w:bCs/>
          <w:sz w:val="18"/>
          <w:szCs w:val="18"/>
          <w:lang w:val="en-GB" w:eastAsia="fr-FR"/>
        </w:rPr>
        <w:t>Competencies of p</w:t>
      </w:r>
      <w:r w:rsidR="00A56C80" w:rsidRPr="0017642F">
        <w:rPr>
          <w:rFonts w:ascii="Ottawa" w:eastAsia="Ottawa" w:hAnsi="Ottawa" w:cs="Ottawa"/>
          <w:b/>
          <w:bCs/>
          <w:sz w:val="18"/>
          <w:szCs w:val="18"/>
          <w:lang w:val="en-GB" w:eastAsia="fr-FR"/>
        </w:rPr>
        <w:t>ersonnel</w:t>
      </w:r>
      <w:bookmarkEnd w:id="119"/>
    </w:p>
    <w:p w14:paraId="31FE5BBD" w14:textId="0AC7F9BC" w:rsidR="00015EEB" w:rsidRPr="0017642F" w:rsidRDefault="00F515BA" w:rsidP="00A56C80">
      <w:pPr>
        <w:spacing w:after="200"/>
        <w:ind w:right="1"/>
        <w:jc w:val="both"/>
        <w:rPr>
          <w:rFonts w:ascii="Arial" w:eastAsia="Arial" w:hAnsi="Arial" w:cs="Arial"/>
          <w:sz w:val="18"/>
          <w:szCs w:val="18"/>
          <w:lang w:val="en-GB" w:eastAsia="fr-FR"/>
        </w:rPr>
      </w:pPr>
      <w:bookmarkStart w:id="120" w:name="_Hlk514166311"/>
      <w:r w:rsidRPr="0017642F">
        <w:rPr>
          <w:rFonts w:ascii="Arial" w:eastAsia="Arial" w:hAnsi="Arial" w:cs="Arial"/>
          <w:i/>
          <w:sz w:val="18"/>
          <w:szCs w:val="18"/>
          <w:lang w:val="en-GB" w:eastAsia="fr-FR"/>
        </w:rPr>
        <w:t>Animal handlers</w:t>
      </w:r>
      <w:r w:rsidRPr="0017642F">
        <w:rPr>
          <w:rFonts w:ascii="Arial" w:eastAsia="Arial" w:hAnsi="Arial" w:cs="Arial"/>
          <w:sz w:val="18"/>
          <w:szCs w:val="18"/>
          <w:lang w:val="en-GB" w:eastAsia="fr-FR"/>
        </w:rPr>
        <w:t xml:space="preserve"> </w:t>
      </w:r>
      <w:r w:rsidR="005B54DE" w:rsidRPr="0017642F">
        <w:rPr>
          <w:rFonts w:ascii="Arial" w:eastAsia="Arial" w:hAnsi="Arial" w:cs="Arial"/>
          <w:sz w:val="18"/>
          <w:szCs w:val="18"/>
          <w:lang w:val="en-GB" w:eastAsia="fr-FR"/>
        </w:rPr>
        <w:t xml:space="preserve">should </w:t>
      </w:r>
      <w:r w:rsidRPr="0017642F">
        <w:rPr>
          <w:rFonts w:ascii="Arial" w:eastAsia="Arial" w:hAnsi="Arial" w:cs="Arial"/>
          <w:sz w:val="18"/>
          <w:szCs w:val="18"/>
          <w:lang w:val="en-GB" w:eastAsia="fr-FR"/>
        </w:rPr>
        <w:t>have the ability, knowledge and competenc</w:t>
      </w:r>
      <w:r w:rsidR="00582E2D" w:rsidRPr="0017642F">
        <w:rPr>
          <w:rFonts w:ascii="Arial" w:eastAsia="Arial" w:hAnsi="Arial" w:cs="Arial"/>
          <w:sz w:val="18"/>
          <w:szCs w:val="18"/>
          <w:lang w:val="en-GB" w:eastAsia="fr-FR"/>
        </w:rPr>
        <w:t>ies</w:t>
      </w:r>
      <w:r w:rsidRPr="0017642F">
        <w:rPr>
          <w:rFonts w:ascii="Arial" w:eastAsia="Arial" w:hAnsi="Arial" w:cs="Arial"/>
          <w:sz w:val="18"/>
          <w:szCs w:val="18"/>
          <w:lang w:val="en-GB" w:eastAsia="fr-FR"/>
        </w:rPr>
        <w:t xml:space="preserve"> necessary to maintain the welfare and health of the </w:t>
      </w:r>
      <w:r w:rsidR="007B3958" w:rsidRPr="0017642F">
        <w:rPr>
          <w:rFonts w:ascii="Arial" w:eastAsia="Arial" w:hAnsi="Arial" w:cs="Arial"/>
          <w:sz w:val="18"/>
          <w:szCs w:val="18"/>
          <w:lang w:val="en-GB" w:eastAsia="fr-FR"/>
        </w:rPr>
        <w:t xml:space="preserve">layer </w:t>
      </w:r>
      <w:r w:rsidR="00793EDB" w:rsidRPr="0017642F">
        <w:rPr>
          <w:rFonts w:ascii="Arial" w:eastAsia="Arial" w:hAnsi="Arial" w:cs="Arial"/>
          <w:sz w:val="18"/>
          <w:szCs w:val="18"/>
          <w:lang w:val="en-GB" w:eastAsia="fr-FR"/>
        </w:rPr>
        <w:t xml:space="preserve">pullets and </w:t>
      </w:r>
      <w:r w:rsidR="007B3958" w:rsidRPr="0017642F">
        <w:rPr>
          <w:rFonts w:ascii="Arial" w:eastAsia="Arial" w:hAnsi="Arial" w:cs="Arial"/>
          <w:sz w:val="18"/>
          <w:szCs w:val="18"/>
          <w:lang w:val="en-GB" w:eastAsia="fr-FR"/>
        </w:rPr>
        <w:t xml:space="preserve">laying </w:t>
      </w:r>
      <w:r w:rsidR="00793EDB" w:rsidRPr="0017642F">
        <w:rPr>
          <w:rFonts w:ascii="Arial" w:eastAsia="Arial" w:hAnsi="Arial" w:cs="Arial"/>
          <w:sz w:val="18"/>
          <w:szCs w:val="18"/>
          <w:lang w:val="en-GB" w:eastAsia="fr-FR"/>
        </w:rPr>
        <w:t>hens</w:t>
      </w:r>
      <w:r w:rsidRPr="0017642F">
        <w:rPr>
          <w:rFonts w:ascii="Arial" w:eastAsia="Arial" w:hAnsi="Arial" w:cs="Arial"/>
          <w:sz w:val="18"/>
          <w:szCs w:val="18"/>
          <w:lang w:val="en-GB" w:eastAsia="fr-FR"/>
        </w:rPr>
        <w:t>.</w:t>
      </w:r>
    </w:p>
    <w:p w14:paraId="47FE0AF1" w14:textId="5041F29A" w:rsidR="00A56C80" w:rsidRPr="0017642F" w:rsidRDefault="00040FB3" w:rsidP="00015EEB">
      <w:pPr>
        <w:spacing w:after="120"/>
        <w:ind w:right="1"/>
        <w:jc w:val="both"/>
        <w:rPr>
          <w:rFonts w:ascii="Arial" w:eastAsia="Arial" w:hAnsi="Arial" w:cs="Arial"/>
          <w:sz w:val="18"/>
          <w:szCs w:val="18"/>
          <w:lang w:val="en-GB" w:eastAsia="fr-FR"/>
        </w:rPr>
      </w:pPr>
      <w:r w:rsidRPr="0017642F">
        <w:rPr>
          <w:rFonts w:ascii="Arial" w:eastAsia="Arial" w:hAnsi="Arial" w:cs="Arial"/>
          <w:sz w:val="18"/>
          <w:szCs w:val="18"/>
          <w:lang w:val="en-GB" w:eastAsia="fr-FR"/>
        </w:rPr>
        <w:t xml:space="preserve">All people responsible for </w:t>
      </w:r>
      <w:r w:rsidR="00B45280" w:rsidRPr="0017642F">
        <w:rPr>
          <w:rFonts w:ascii="Arial" w:eastAsia="Arial" w:hAnsi="Arial" w:cs="Arial"/>
          <w:sz w:val="18"/>
          <w:szCs w:val="18"/>
          <w:lang w:val="en-GB" w:eastAsia="fr-FR"/>
        </w:rPr>
        <w:t xml:space="preserve">layer </w:t>
      </w:r>
      <w:r w:rsidRPr="0017642F">
        <w:rPr>
          <w:rFonts w:ascii="Arial" w:eastAsia="Arial" w:hAnsi="Arial" w:cs="Arial"/>
          <w:sz w:val="18"/>
          <w:szCs w:val="18"/>
          <w:lang w:val="en-GB" w:eastAsia="fr-FR"/>
        </w:rPr>
        <w:t xml:space="preserve">pullets and </w:t>
      </w:r>
      <w:r w:rsidR="00B45280" w:rsidRPr="0017642F">
        <w:rPr>
          <w:rFonts w:ascii="Arial" w:eastAsia="Arial" w:hAnsi="Arial" w:cs="Arial"/>
          <w:sz w:val="18"/>
          <w:szCs w:val="18"/>
          <w:lang w:val="en-GB" w:eastAsia="fr-FR"/>
        </w:rPr>
        <w:t xml:space="preserve">laying </w:t>
      </w:r>
      <w:r w:rsidRPr="0017642F">
        <w:rPr>
          <w:rFonts w:ascii="Arial" w:eastAsia="Arial" w:hAnsi="Arial" w:cs="Arial"/>
          <w:sz w:val="18"/>
          <w:szCs w:val="18"/>
          <w:lang w:val="en-GB" w:eastAsia="fr-FR"/>
        </w:rPr>
        <w:t xml:space="preserve">hens should </w:t>
      </w:r>
      <w:r w:rsidR="00A56C80" w:rsidRPr="0017642F">
        <w:rPr>
          <w:rFonts w:ascii="Arial" w:eastAsia="Arial" w:hAnsi="Arial" w:cs="Arial"/>
          <w:sz w:val="18"/>
          <w:szCs w:val="18"/>
          <w:lang w:val="en-GB" w:eastAsia="fr-FR"/>
        </w:rPr>
        <w:t>have received appropriate training</w:t>
      </w:r>
      <w:r w:rsidR="00F43868" w:rsidRPr="0017642F">
        <w:rPr>
          <w:rFonts w:ascii="Arial" w:eastAsia="Arial" w:hAnsi="Arial" w:cs="Arial"/>
          <w:sz w:val="18"/>
          <w:szCs w:val="18"/>
          <w:lang w:val="en-GB" w:eastAsia="fr-FR"/>
        </w:rPr>
        <w:t xml:space="preserve"> and </w:t>
      </w:r>
      <w:r w:rsidR="00A56C80" w:rsidRPr="0017642F">
        <w:rPr>
          <w:rFonts w:ascii="Arial" w:eastAsia="Arial" w:hAnsi="Arial" w:cs="Arial"/>
          <w:sz w:val="18"/>
          <w:szCs w:val="18"/>
          <w:lang w:val="en-GB" w:eastAsia="fr-FR"/>
        </w:rPr>
        <w:t>be able to demonstrate that they are competent to carry out their responsibilities</w:t>
      </w:r>
      <w:r w:rsidRPr="0017642F">
        <w:rPr>
          <w:rFonts w:ascii="Arial" w:eastAsia="Arial" w:hAnsi="Arial" w:cs="Arial"/>
          <w:sz w:val="18"/>
          <w:szCs w:val="18"/>
          <w:lang w:val="en-GB" w:eastAsia="fr-FR"/>
        </w:rPr>
        <w:t xml:space="preserve">, which </w:t>
      </w:r>
      <w:r w:rsidR="00793EDB" w:rsidRPr="0017642F">
        <w:rPr>
          <w:rFonts w:ascii="Arial" w:eastAsia="Arial" w:hAnsi="Arial" w:cs="Arial"/>
          <w:sz w:val="18"/>
          <w:szCs w:val="18"/>
          <w:lang w:val="en-GB" w:eastAsia="fr-FR"/>
        </w:rPr>
        <w:t>should</w:t>
      </w:r>
      <w:r w:rsidRPr="0017642F">
        <w:rPr>
          <w:rFonts w:ascii="Arial" w:eastAsia="Arial" w:hAnsi="Arial" w:cs="Arial"/>
          <w:sz w:val="18"/>
          <w:szCs w:val="18"/>
          <w:lang w:val="en-GB" w:eastAsia="fr-FR"/>
        </w:rPr>
        <w:t xml:space="preserve"> include</w:t>
      </w:r>
      <w:r w:rsidR="008745B8" w:rsidRPr="0017642F">
        <w:rPr>
          <w:rFonts w:ascii="Arial" w:eastAsia="Arial" w:hAnsi="Arial"/>
          <w:sz w:val="18"/>
          <w:lang w:val="en-GB"/>
        </w:rPr>
        <w:t xml:space="preserve"> </w:t>
      </w:r>
      <w:r w:rsidR="005600F6" w:rsidRPr="0017642F">
        <w:rPr>
          <w:rFonts w:ascii="Arial" w:eastAsia="Arial" w:hAnsi="Arial" w:cs="Arial"/>
          <w:sz w:val="18"/>
          <w:szCs w:val="18"/>
          <w:lang w:val="en-GB" w:eastAsia="fr-FR"/>
        </w:rPr>
        <w:t xml:space="preserve">the assessment of </w:t>
      </w:r>
      <w:r w:rsidR="00325BAA" w:rsidRPr="0017642F">
        <w:rPr>
          <w:rFonts w:ascii="Arial" w:eastAsia="Arial" w:hAnsi="Arial" w:cs="Arial"/>
          <w:sz w:val="18"/>
          <w:szCs w:val="18"/>
          <w:u w:val="double"/>
          <w:lang w:val="en-GB" w:eastAsia="fr-FR"/>
        </w:rPr>
        <w:t>layer</w:t>
      </w:r>
      <w:r w:rsidR="00325BAA" w:rsidRPr="0017642F">
        <w:rPr>
          <w:rFonts w:ascii="Arial" w:eastAsia="Arial" w:hAnsi="Arial" w:cs="Arial"/>
          <w:sz w:val="18"/>
          <w:szCs w:val="18"/>
          <w:lang w:val="en-GB" w:eastAsia="fr-FR"/>
        </w:rPr>
        <w:t xml:space="preserve"> </w:t>
      </w:r>
      <w:r w:rsidR="00A56C80" w:rsidRPr="0017642F">
        <w:rPr>
          <w:rFonts w:ascii="Arial" w:eastAsia="Arial" w:hAnsi="Arial" w:cs="Arial"/>
          <w:sz w:val="18"/>
          <w:szCs w:val="18"/>
          <w:lang w:val="en-GB" w:eastAsia="fr-FR"/>
        </w:rPr>
        <w:t xml:space="preserve">pullet and </w:t>
      </w:r>
      <w:r w:rsidR="00325BAA" w:rsidRPr="0017642F">
        <w:rPr>
          <w:rFonts w:ascii="Arial" w:eastAsia="Arial" w:hAnsi="Arial" w:cs="Arial"/>
          <w:sz w:val="18"/>
          <w:szCs w:val="18"/>
          <w:u w:val="double"/>
          <w:lang w:val="en-GB" w:eastAsia="fr-FR"/>
        </w:rPr>
        <w:t>laying</w:t>
      </w:r>
      <w:r w:rsidR="00325BAA" w:rsidRPr="0017642F">
        <w:rPr>
          <w:rFonts w:ascii="Arial" w:eastAsia="Arial" w:hAnsi="Arial" w:cs="Arial"/>
          <w:sz w:val="18"/>
          <w:szCs w:val="18"/>
          <w:lang w:val="en-GB" w:eastAsia="fr-FR"/>
        </w:rPr>
        <w:t xml:space="preserve"> </w:t>
      </w:r>
      <w:r w:rsidR="00A56C80" w:rsidRPr="0017642F">
        <w:rPr>
          <w:rFonts w:ascii="Arial" w:eastAsia="Arial" w:hAnsi="Arial" w:cs="Arial"/>
          <w:sz w:val="18"/>
          <w:szCs w:val="18"/>
          <w:lang w:val="en-GB" w:eastAsia="fr-FR"/>
        </w:rPr>
        <w:t>hen</w:t>
      </w:r>
      <w:r w:rsidR="00C42668" w:rsidRPr="0017642F">
        <w:rPr>
          <w:rFonts w:ascii="Arial" w:eastAsia="Arial" w:hAnsi="Arial" w:cs="Arial"/>
          <w:sz w:val="18"/>
          <w:szCs w:val="18"/>
          <w:lang w:val="en-GB" w:eastAsia="fr-FR"/>
        </w:rPr>
        <w:t xml:space="preserve"> </w:t>
      </w:r>
      <w:r w:rsidR="00A56C80" w:rsidRPr="0017642F">
        <w:rPr>
          <w:rFonts w:ascii="Arial" w:eastAsia="Arial" w:hAnsi="Arial" w:cs="Arial"/>
          <w:sz w:val="18"/>
          <w:szCs w:val="18"/>
          <w:lang w:val="en-GB" w:eastAsia="fr-FR"/>
        </w:rPr>
        <w:t>behaviour, handling techniques,</w:t>
      </w:r>
      <w:r w:rsidRPr="0017642F">
        <w:rPr>
          <w:rFonts w:ascii="Arial" w:eastAsia="Arial" w:hAnsi="Arial" w:cs="Arial"/>
          <w:sz w:val="18"/>
          <w:szCs w:val="18"/>
          <w:lang w:val="en-GB" w:eastAsia="fr-FR"/>
        </w:rPr>
        <w:t xml:space="preserve"> </w:t>
      </w:r>
      <w:r w:rsidR="000A22E4" w:rsidRPr="0017642F">
        <w:rPr>
          <w:rFonts w:ascii="Arial" w:eastAsia="Arial" w:hAnsi="Arial" w:cs="Arial"/>
          <w:i/>
          <w:sz w:val="18"/>
          <w:szCs w:val="18"/>
          <w:lang w:val="en-GB" w:eastAsia="fr-FR"/>
        </w:rPr>
        <w:t>euthanasia</w:t>
      </w:r>
      <w:r w:rsidR="00A56C80" w:rsidRPr="0017642F">
        <w:rPr>
          <w:rFonts w:ascii="Arial" w:eastAsia="Arial" w:hAnsi="Arial" w:cs="Arial"/>
          <w:sz w:val="18"/>
          <w:szCs w:val="18"/>
          <w:lang w:val="en-GB" w:eastAsia="fr-FR"/>
        </w:rPr>
        <w:t xml:space="preserve"> </w:t>
      </w:r>
      <w:r w:rsidR="000A22E4" w:rsidRPr="0017642F">
        <w:rPr>
          <w:rFonts w:ascii="Arial" w:eastAsia="Arial" w:hAnsi="Arial" w:cs="Arial"/>
          <w:sz w:val="18"/>
          <w:szCs w:val="18"/>
          <w:lang w:val="en-GB" w:eastAsia="fr-FR"/>
        </w:rPr>
        <w:t xml:space="preserve">and </w:t>
      </w:r>
      <w:r w:rsidR="000A22E4" w:rsidRPr="0017642F">
        <w:rPr>
          <w:rFonts w:ascii="Arial" w:eastAsia="Arial" w:hAnsi="Arial" w:cs="Arial"/>
          <w:i/>
          <w:sz w:val="18"/>
          <w:szCs w:val="18"/>
          <w:lang w:val="en-GB" w:eastAsia="fr-FR"/>
        </w:rPr>
        <w:t>killing</w:t>
      </w:r>
      <w:r w:rsidR="000A22E4" w:rsidRPr="0017642F">
        <w:rPr>
          <w:rFonts w:ascii="Arial" w:eastAsia="Arial" w:hAnsi="Arial" w:cs="Arial"/>
          <w:sz w:val="18"/>
          <w:szCs w:val="18"/>
          <w:lang w:val="en-GB" w:eastAsia="fr-FR"/>
        </w:rPr>
        <w:t xml:space="preserve"> </w:t>
      </w:r>
      <w:r w:rsidR="00A56C80" w:rsidRPr="0017642F">
        <w:rPr>
          <w:rFonts w:ascii="Arial" w:eastAsia="Arial" w:hAnsi="Arial" w:cs="Arial"/>
          <w:sz w:val="18"/>
          <w:szCs w:val="18"/>
          <w:lang w:val="en-GB" w:eastAsia="fr-FR"/>
        </w:rPr>
        <w:t xml:space="preserve">procedures, </w:t>
      </w:r>
      <w:r w:rsidR="00F43868" w:rsidRPr="0017642F">
        <w:rPr>
          <w:rFonts w:ascii="Arial" w:eastAsia="Arial" w:hAnsi="Arial" w:cs="Arial"/>
          <w:sz w:val="18"/>
          <w:szCs w:val="18"/>
          <w:lang w:val="en-GB" w:eastAsia="fr-FR"/>
        </w:rPr>
        <w:t xml:space="preserve">implementation of </w:t>
      </w:r>
      <w:r w:rsidR="00A56C80" w:rsidRPr="0017642F">
        <w:rPr>
          <w:rFonts w:ascii="Arial" w:eastAsia="Arial" w:hAnsi="Arial" w:cs="Arial"/>
          <w:i/>
          <w:sz w:val="18"/>
          <w:szCs w:val="18"/>
          <w:lang w:val="en-GB" w:eastAsia="fr-FR"/>
        </w:rPr>
        <w:t>biosecurity</w:t>
      </w:r>
      <w:r w:rsidR="00A56C80" w:rsidRPr="0017642F">
        <w:rPr>
          <w:rFonts w:ascii="Arial" w:eastAsia="Arial" w:hAnsi="Arial" w:cs="Arial"/>
          <w:sz w:val="18"/>
          <w:szCs w:val="18"/>
          <w:lang w:val="en-GB" w:eastAsia="fr-FR"/>
        </w:rPr>
        <w:t>,</w:t>
      </w:r>
      <w:r w:rsidR="00F43868" w:rsidRPr="0017642F">
        <w:rPr>
          <w:rFonts w:ascii="Arial" w:eastAsia="Arial" w:hAnsi="Arial" w:cs="Arial"/>
          <w:sz w:val="18"/>
          <w:szCs w:val="18"/>
          <w:lang w:val="en-GB" w:eastAsia="fr-FR"/>
        </w:rPr>
        <w:t xml:space="preserve"> and the detection of</w:t>
      </w:r>
      <w:r w:rsidR="00A56C80" w:rsidRPr="0017642F">
        <w:rPr>
          <w:rFonts w:ascii="Arial" w:eastAsia="Arial" w:hAnsi="Arial" w:cs="Arial"/>
          <w:sz w:val="18"/>
          <w:szCs w:val="18"/>
          <w:lang w:val="en-GB" w:eastAsia="fr-FR"/>
        </w:rPr>
        <w:t xml:space="preserve"> general signs of diseases and indicators of poor </w:t>
      </w:r>
      <w:r w:rsidR="00A56C80" w:rsidRPr="0017642F">
        <w:rPr>
          <w:rFonts w:ascii="Arial" w:eastAsia="Arial" w:hAnsi="Arial" w:cs="Arial"/>
          <w:i/>
          <w:sz w:val="18"/>
          <w:szCs w:val="18"/>
          <w:lang w:val="en-GB" w:eastAsia="fr-FR"/>
        </w:rPr>
        <w:t>animal welfare</w:t>
      </w:r>
      <w:r w:rsidR="00A56C80" w:rsidRPr="0017642F">
        <w:rPr>
          <w:rFonts w:ascii="Arial" w:eastAsia="Arial" w:hAnsi="Arial" w:cs="Arial"/>
          <w:sz w:val="18"/>
          <w:szCs w:val="18"/>
          <w:lang w:val="en-GB" w:eastAsia="fr-FR"/>
        </w:rPr>
        <w:t xml:space="preserve"> and procedures for their alleviation.</w:t>
      </w:r>
      <w:r w:rsidR="008A0953" w:rsidRPr="0017642F">
        <w:rPr>
          <w:rFonts w:ascii="Arial" w:eastAsia="Arial" w:hAnsi="Arial" w:cs="Arial"/>
          <w:sz w:val="18"/>
          <w:szCs w:val="18"/>
          <w:lang w:val="en-GB" w:eastAsia="fr-FR"/>
        </w:rPr>
        <w:t xml:space="preserve"> </w:t>
      </w:r>
    </w:p>
    <w:p w14:paraId="77F6A0BB" w14:textId="4B989C24" w:rsidR="00A56C80" w:rsidRPr="0017642F" w:rsidRDefault="0018608C" w:rsidP="00015EEB">
      <w:pPr>
        <w:spacing w:after="120"/>
        <w:jc w:val="both"/>
        <w:rPr>
          <w:sz w:val="18"/>
          <w:szCs w:val="18"/>
          <w:lang w:val="en-GB" w:eastAsia="fr-FR"/>
        </w:rPr>
      </w:pPr>
      <w:r w:rsidRPr="0017642F">
        <w:rPr>
          <w:rFonts w:ascii="Arial" w:eastAsia="Arial" w:hAnsi="Arial" w:cs="Arial"/>
          <w:sz w:val="18"/>
          <w:szCs w:val="18"/>
          <w:lang w:val="en-GB" w:eastAsia="fr-FR"/>
        </w:rPr>
        <w:t xml:space="preserve">Outcome-based </w:t>
      </w:r>
      <w:r w:rsidR="00225017" w:rsidRPr="0017642F">
        <w:rPr>
          <w:rFonts w:ascii="Arial" w:eastAsia="Arial" w:hAnsi="Arial" w:cs="Arial"/>
          <w:sz w:val="18"/>
          <w:szCs w:val="18"/>
          <w:lang w:val="en-GB" w:eastAsia="fr-FR"/>
        </w:rPr>
        <w:t>measurables include</w:t>
      </w:r>
      <w:r w:rsidR="00A56C80" w:rsidRPr="0017642F">
        <w:rPr>
          <w:rFonts w:ascii="Arial" w:eastAsia="Arial" w:hAnsi="Arial" w:cs="Arial"/>
          <w:sz w:val="18"/>
          <w:szCs w:val="18"/>
          <w:lang w:val="en-GB" w:eastAsia="fr-FR"/>
        </w:rPr>
        <w:t xml:space="preserve">: </w:t>
      </w:r>
      <w:r w:rsidR="00040FB3" w:rsidRPr="0017642F">
        <w:rPr>
          <w:rFonts w:ascii="Arial" w:eastAsia="Arial" w:hAnsi="Arial" w:cs="Arial"/>
          <w:sz w:val="18"/>
          <w:szCs w:val="18"/>
          <w:lang w:val="en-GB" w:eastAsia="fr-FR"/>
        </w:rPr>
        <w:t xml:space="preserve">body condition, </w:t>
      </w:r>
      <w:bookmarkStart w:id="121" w:name="_Hlk12880736"/>
      <w:r w:rsidR="002B72D4" w:rsidRPr="0017642F">
        <w:rPr>
          <w:rFonts w:ascii="Arial" w:eastAsia="Arial" w:hAnsi="Arial" w:cs="Arial"/>
          <w:strike/>
          <w:sz w:val="18"/>
          <w:szCs w:val="18"/>
          <w:lang w:val="en-GB" w:eastAsia="fr-FR"/>
        </w:rPr>
        <w:t>culling and morbidity rate,</w:t>
      </w:r>
      <w:r w:rsidR="002B72D4" w:rsidRPr="0017642F">
        <w:rPr>
          <w:rFonts w:ascii="Arial" w:eastAsia="Arial" w:hAnsi="Arial" w:cs="Arial"/>
          <w:sz w:val="18"/>
          <w:szCs w:val="18"/>
          <w:lang w:val="en-GB" w:eastAsia="fr-FR"/>
        </w:rPr>
        <w:t xml:space="preserve"> </w:t>
      </w:r>
      <w:bookmarkEnd w:id="121"/>
      <w:r w:rsidR="00A56C80" w:rsidRPr="0017642F">
        <w:rPr>
          <w:rFonts w:ascii="Arial" w:eastAsia="Arial" w:hAnsi="Arial" w:cs="Arial"/>
          <w:sz w:val="18"/>
          <w:szCs w:val="18"/>
          <w:lang w:val="en-GB" w:eastAsia="fr-FR"/>
        </w:rPr>
        <w:t>fear behaviour, incidence of diseases,</w:t>
      </w:r>
      <w:r w:rsidR="003323E6" w:rsidRPr="0017642F">
        <w:t xml:space="preserve"> </w:t>
      </w:r>
      <w:r w:rsidR="003323E6" w:rsidRPr="00F14D3C">
        <w:rPr>
          <w:rFonts w:ascii="Arial" w:eastAsia="Arial" w:hAnsi="Arial" w:cs="Arial"/>
          <w:i/>
          <w:iCs/>
          <w:sz w:val="18"/>
          <w:szCs w:val="18"/>
          <w:u w:val="double"/>
          <w:lang w:val="en-GB" w:eastAsia="fr-FR"/>
        </w:rPr>
        <w:t>infections</w:t>
      </w:r>
      <w:r w:rsidR="003323E6" w:rsidRPr="0017642F">
        <w:rPr>
          <w:rFonts w:ascii="Arial" w:eastAsia="Arial" w:hAnsi="Arial" w:cs="Arial"/>
          <w:sz w:val="18"/>
          <w:szCs w:val="18"/>
          <w:u w:val="double"/>
          <w:lang w:val="en-GB" w:eastAsia="fr-FR"/>
        </w:rPr>
        <w:t xml:space="preserve">, </w:t>
      </w:r>
      <w:r w:rsidR="003323E6" w:rsidRPr="00F14D3C">
        <w:rPr>
          <w:rFonts w:ascii="Arial" w:eastAsia="Arial" w:hAnsi="Arial" w:cs="Arial"/>
          <w:i/>
          <w:iCs/>
          <w:sz w:val="18"/>
          <w:szCs w:val="18"/>
          <w:u w:val="double"/>
          <w:lang w:val="en-GB" w:eastAsia="fr-FR"/>
        </w:rPr>
        <w:t xml:space="preserve">infestations </w:t>
      </w:r>
      <w:r w:rsidR="003323E6" w:rsidRPr="0017642F">
        <w:rPr>
          <w:rFonts w:ascii="Arial" w:eastAsia="Arial" w:hAnsi="Arial" w:cs="Arial"/>
          <w:sz w:val="18"/>
          <w:szCs w:val="18"/>
          <w:u w:val="double"/>
          <w:lang w:val="en-GB" w:eastAsia="fr-FR"/>
        </w:rPr>
        <w:t>and metabolic disorders,</w:t>
      </w:r>
      <w:r w:rsidR="00A56C80" w:rsidRPr="0017642F">
        <w:rPr>
          <w:rFonts w:ascii="Arial" w:eastAsia="Arial" w:hAnsi="Arial" w:cs="Arial"/>
          <w:sz w:val="18"/>
          <w:szCs w:val="18"/>
          <w:lang w:val="en-GB" w:eastAsia="fr-FR"/>
        </w:rPr>
        <w:t xml:space="preserve"> locomotory and comfort behaviours, performance, mortality</w:t>
      </w:r>
      <w:r w:rsidR="003323E6" w:rsidRPr="0017642F">
        <w:rPr>
          <w:rFonts w:ascii="Arial" w:eastAsia="Arial" w:hAnsi="Arial" w:cs="Arial"/>
          <w:sz w:val="18"/>
          <w:szCs w:val="18"/>
          <w:u w:val="double"/>
          <w:lang w:val="en-GB" w:eastAsia="fr-FR"/>
        </w:rPr>
        <w:t>, culling and morbidity</w:t>
      </w:r>
      <w:r w:rsidR="00F43868" w:rsidRPr="0017642F">
        <w:rPr>
          <w:rFonts w:ascii="Arial" w:eastAsia="Arial" w:hAnsi="Arial" w:cs="Arial"/>
          <w:sz w:val="18"/>
          <w:szCs w:val="18"/>
          <w:lang w:val="en-GB" w:eastAsia="fr-FR"/>
        </w:rPr>
        <w:t xml:space="preserve"> rate</w:t>
      </w:r>
      <w:r w:rsidR="003323E6" w:rsidRPr="0017642F">
        <w:rPr>
          <w:rFonts w:ascii="Arial" w:eastAsia="Arial" w:hAnsi="Arial" w:cs="Arial"/>
          <w:sz w:val="18"/>
          <w:szCs w:val="18"/>
          <w:lang w:val="en-GB" w:eastAsia="fr-FR"/>
        </w:rPr>
        <w:t>s</w:t>
      </w:r>
      <w:r w:rsidR="00B2214A" w:rsidRPr="0017642F">
        <w:rPr>
          <w:rFonts w:ascii="Arial" w:eastAsia="Arial" w:hAnsi="Arial" w:cs="Arial"/>
          <w:sz w:val="18"/>
          <w:szCs w:val="18"/>
          <w:lang w:val="en-GB" w:eastAsia="fr-FR"/>
        </w:rPr>
        <w:t xml:space="preserve">, </w:t>
      </w:r>
      <w:r w:rsidR="00A56C80" w:rsidRPr="0017642F">
        <w:rPr>
          <w:rFonts w:ascii="Arial" w:eastAsia="Arial" w:hAnsi="Arial" w:cs="Arial"/>
          <w:sz w:val="18"/>
          <w:szCs w:val="18"/>
          <w:lang w:val="en-GB" w:eastAsia="fr-FR"/>
        </w:rPr>
        <w:t xml:space="preserve">spatial distribution </w:t>
      </w:r>
      <w:r w:rsidR="00793EDB" w:rsidRPr="0017642F">
        <w:rPr>
          <w:rFonts w:ascii="Arial" w:eastAsia="Arial" w:hAnsi="Arial" w:cs="Arial"/>
          <w:sz w:val="18"/>
          <w:szCs w:val="18"/>
          <w:lang w:val="en-GB" w:eastAsia="fr-FR"/>
        </w:rPr>
        <w:t xml:space="preserve">and </w:t>
      </w:r>
      <w:r w:rsidR="00A56C80" w:rsidRPr="0017642F">
        <w:rPr>
          <w:rFonts w:ascii="Arial" w:eastAsia="Arial" w:hAnsi="Arial" w:cs="Arial"/>
          <w:sz w:val="18"/>
          <w:szCs w:val="18"/>
          <w:lang w:val="en-GB" w:eastAsia="fr-FR"/>
        </w:rPr>
        <w:t>vocalisation.</w:t>
      </w:r>
    </w:p>
    <w:bookmarkEnd w:id="120"/>
    <w:p w14:paraId="4B811653" w14:textId="77777777" w:rsidR="00A56C80" w:rsidRPr="0017642F" w:rsidRDefault="00A56C80" w:rsidP="00850A9F">
      <w:pPr>
        <w:autoSpaceDE w:val="0"/>
        <w:autoSpaceDN w:val="0"/>
        <w:adjustRightInd w:val="0"/>
        <w:spacing w:after="120"/>
        <w:jc w:val="center"/>
        <w:rPr>
          <w:rFonts w:ascii="Ottawa" w:eastAsia="MS Mincho" w:hAnsi="Ottawa" w:cs="Arial"/>
          <w:sz w:val="18"/>
          <w:szCs w:val="18"/>
          <w:lang w:val="en-GB" w:eastAsia="ja-JP"/>
        </w:rPr>
      </w:pPr>
      <w:r w:rsidRPr="0017642F">
        <w:rPr>
          <w:rFonts w:ascii="Ottawa" w:eastAsia="MS Mincho" w:hAnsi="Ottawa" w:cs="Arial"/>
          <w:sz w:val="18"/>
          <w:szCs w:val="18"/>
          <w:lang w:val="en-GB" w:eastAsia="ja-JP"/>
        </w:rPr>
        <w:t>Article 7.Z.28.</w:t>
      </w:r>
    </w:p>
    <w:p w14:paraId="324259AD" w14:textId="77777777" w:rsidR="00A56C80" w:rsidRPr="0017642F" w:rsidRDefault="00A56C80" w:rsidP="00850A9F">
      <w:pPr>
        <w:spacing w:after="120"/>
        <w:ind w:left="10" w:hanging="10"/>
        <w:jc w:val="both"/>
        <w:rPr>
          <w:rFonts w:ascii="Ottawa" w:eastAsia="Ottawa" w:hAnsi="Ottawa" w:cs="Ottawa"/>
          <w:b/>
          <w:bCs/>
          <w:sz w:val="18"/>
          <w:szCs w:val="18"/>
          <w:lang w:val="en-GB" w:eastAsia="fr-FR"/>
        </w:rPr>
      </w:pPr>
      <w:r w:rsidRPr="0017642F">
        <w:rPr>
          <w:rFonts w:ascii="Ottawa" w:eastAsia="Ottawa" w:hAnsi="Ottawa" w:cs="Ottawa"/>
          <w:b/>
          <w:bCs/>
          <w:sz w:val="18"/>
          <w:szCs w:val="18"/>
          <w:lang w:val="en-GB" w:eastAsia="fr-FR"/>
        </w:rPr>
        <w:t xml:space="preserve">Inspection and handling </w:t>
      </w:r>
    </w:p>
    <w:p w14:paraId="36770E6D" w14:textId="39756017" w:rsidR="00A56C80" w:rsidRPr="0017642F" w:rsidRDefault="00DF7D5A" w:rsidP="00850A9F">
      <w:pPr>
        <w:spacing w:after="120"/>
        <w:ind w:right="1"/>
        <w:jc w:val="both"/>
        <w:rPr>
          <w:rFonts w:ascii="Arial" w:eastAsia="Arial" w:hAnsi="Arial" w:cs="Arial"/>
          <w:sz w:val="18"/>
          <w:szCs w:val="18"/>
          <w:lang w:val="en-GB" w:eastAsia="fr-FR"/>
        </w:rPr>
      </w:pPr>
      <w:bookmarkStart w:id="122" w:name="_Hlk514166323"/>
      <w:r w:rsidRPr="0017642F">
        <w:rPr>
          <w:rFonts w:ascii="Arial" w:eastAsia="Arial" w:hAnsi="Arial" w:cs="Arial"/>
          <w:sz w:val="18"/>
          <w:szCs w:val="18"/>
          <w:lang w:val="en-GB" w:eastAsia="fr-FR"/>
        </w:rPr>
        <w:t>Layer p</w:t>
      </w:r>
      <w:r w:rsidR="00A56C80" w:rsidRPr="0017642F">
        <w:rPr>
          <w:rFonts w:ascii="Arial" w:eastAsia="Arial" w:hAnsi="Arial" w:cs="Arial"/>
          <w:sz w:val="18"/>
          <w:szCs w:val="18"/>
          <w:lang w:val="en-GB" w:eastAsia="fr-FR"/>
        </w:rPr>
        <w:t xml:space="preserve">ullets and </w:t>
      </w:r>
      <w:r w:rsidRPr="0017642F">
        <w:rPr>
          <w:rFonts w:ascii="Arial" w:eastAsia="Arial" w:hAnsi="Arial" w:cs="Arial"/>
          <w:sz w:val="18"/>
          <w:szCs w:val="18"/>
          <w:lang w:val="en-GB" w:eastAsia="fr-FR"/>
        </w:rPr>
        <w:t xml:space="preserve">laying </w:t>
      </w:r>
      <w:r w:rsidR="00A56C80" w:rsidRPr="0017642F">
        <w:rPr>
          <w:rFonts w:ascii="Arial" w:eastAsia="Arial" w:hAnsi="Arial" w:cs="Arial"/>
          <w:sz w:val="18"/>
          <w:szCs w:val="18"/>
          <w:lang w:val="en-GB" w:eastAsia="fr-FR"/>
        </w:rPr>
        <w:t>hens</w:t>
      </w:r>
      <w:r w:rsidR="00793EDB" w:rsidRPr="0017642F">
        <w:rPr>
          <w:rFonts w:ascii="Arial" w:eastAsia="Arial" w:hAnsi="Arial" w:cs="Arial"/>
          <w:sz w:val="18"/>
          <w:szCs w:val="18"/>
          <w:lang w:val="en-GB" w:eastAsia="fr-FR"/>
        </w:rPr>
        <w:t>,</w:t>
      </w:r>
      <w:r w:rsidR="00A56C80" w:rsidRPr="0017642F">
        <w:rPr>
          <w:rFonts w:ascii="Arial" w:eastAsia="Arial" w:hAnsi="Arial" w:cs="Arial"/>
          <w:sz w:val="18"/>
          <w:szCs w:val="18"/>
          <w:lang w:val="en-GB" w:eastAsia="fr-FR"/>
        </w:rPr>
        <w:t xml:space="preserve"> and</w:t>
      </w:r>
      <w:r w:rsidR="0061668C" w:rsidRPr="0017642F">
        <w:rPr>
          <w:rFonts w:ascii="Arial" w:eastAsia="Arial" w:hAnsi="Arial" w:cs="Arial"/>
          <w:sz w:val="18"/>
          <w:szCs w:val="18"/>
          <w:lang w:val="en-GB" w:eastAsia="fr-FR"/>
        </w:rPr>
        <w:t xml:space="preserve"> the</w:t>
      </w:r>
      <w:r w:rsidR="00A56C80" w:rsidRPr="0017642F">
        <w:rPr>
          <w:rFonts w:ascii="Arial" w:eastAsia="Arial" w:hAnsi="Arial" w:cs="Arial"/>
          <w:sz w:val="18"/>
          <w:szCs w:val="18"/>
          <w:lang w:val="en-GB" w:eastAsia="fr-FR"/>
        </w:rPr>
        <w:t xml:space="preserve"> facilities and equipment within the</w:t>
      </w:r>
      <w:r w:rsidR="003B4A59" w:rsidRPr="0017642F">
        <w:rPr>
          <w:rFonts w:ascii="Arial" w:eastAsia="Arial" w:hAnsi="Arial" w:cs="Arial"/>
          <w:sz w:val="18"/>
          <w:szCs w:val="18"/>
          <w:lang w:val="en-GB" w:eastAsia="fr-FR"/>
        </w:rPr>
        <w:t>ir</w:t>
      </w:r>
      <w:r w:rsidR="00A56C80" w:rsidRPr="0017642F">
        <w:rPr>
          <w:rFonts w:ascii="Arial" w:eastAsia="Arial" w:hAnsi="Arial" w:cs="Arial"/>
          <w:sz w:val="18"/>
          <w:szCs w:val="18"/>
          <w:lang w:val="en-GB" w:eastAsia="fr-FR"/>
        </w:rPr>
        <w:t xml:space="preserve"> </w:t>
      </w:r>
      <w:r w:rsidR="001E0F0F" w:rsidRPr="0017642F">
        <w:rPr>
          <w:rFonts w:ascii="Arial" w:eastAsia="Arial" w:hAnsi="Arial" w:cs="Arial"/>
          <w:sz w:val="18"/>
          <w:szCs w:val="18"/>
          <w:lang w:val="en-GB" w:eastAsia="fr-FR"/>
        </w:rPr>
        <w:t>poultry house</w:t>
      </w:r>
      <w:r w:rsidR="00A56C80" w:rsidRPr="0017642F">
        <w:rPr>
          <w:rFonts w:ascii="Arial" w:eastAsia="Arial" w:hAnsi="Arial" w:cs="Arial"/>
          <w:sz w:val="18"/>
          <w:szCs w:val="18"/>
          <w:lang w:val="en-GB" w:eastAsia="fr-FR"/>
        </w:rPr>
        <w:t xml:space="preserve"> </w:t>
      </w:r>
      <w:r w:rsidR="00325BAA" w:rsidRPr="0017642F">
        <w:rPr>
          <w:rFonts w:ascii="Arial" w:eastAsia="Arial" w:hAnsi="Arial" w:cs="Arial"/>
          <w:sz w:val="18"/>
          <w:szCs w:val="18"/>
          <w:u w:val="double"/>
          <w:lang w:val="en-GB" w:eastAsia="fr-FR"/>
        </w:rPr>
        <w:t>or in outdoor facilities</w:t>
      </w:r>
      <w:r w:rsidR="00325BAA" w:rsidRPr="0017642F">
        <w:rPr>
          <w:rFonts w:ascii="Arial" w:eastAsia="Arial" w:hAnsi="Arial" w:cs="Arial"/>
          <w:sz w:val="18"/>
          <w:szCs w:val="18"/>
          <w:lang w:val="en-GB" w:eastAsia="fr-FR"/>
        </w:rPr>
        <w:t xml:space="preserve"> </w:t>
      </w:r>
      <w:r w:rsidR="00A56C80" w:rsidRPr="0017642F">
        <w:rPr>
          <w:rFonts w:ascii="Arial" w:eastAsia="Arial" w:hAnsi="Arial" w:cs="Arial"/>
          <w:sz w:val="18"/>
          <w:szCs w:val="18"/>
          <w:lang w:val="en-GB" w:eastAsia="fr-FR"/>
        </w:rPr>
        <w:t xml:space="preserve">should be inspected at least daily. Inspection should have the following objectives: </w:t>
      </w:r>
    </w:p>
    <w:p w14:paraId="626B036A" w14:textId="6ADC166E" w:rsidR="002B72D4" w:rsidRPr="0017642F" w:rsidRDefault="006A6568" w:rsidP="00850A9F">
      <w:pPr>
        <w:spacing w:after="120"/>
        <w:ind w:left="426" w:hanging="426"/>
        <w:jc w:val="both"/>
        <w:rPr>
          <w:rFonts w:ascii="Arial" w:eastAsia="Arial" w:hAnsi="Arial" w:cs="Arial"/>
          <w:sz w:val="18"/>
          <w:szCs w:val="18"/>
          <w:lang w:val="en-GB" w:eastAsia="fr-FR"/>
        </w:rPr>
      </w:pPr>
      <w:r w:rsidRPr="0017642F">
        <w:rPr>
          <w:rFonts w:ascii="Arial" w:eastAsia="Arial" w:hAnsi="Arial" w:cs="Arial"/>
          <w:sz w:val="18"/>
          <w:szCs w:val="18"/>
          <w:lang w:val="en-GB" w:eastAsia="fr-FR"/>
        </w:rPr>
        <w:t>‒</w:t>
      </w:r>
      <w:r w:rsidRPr="0017642F">
        <w:rPr>
          <w:rFonts w:ascii="Arial" w:eastAsia="Arial" w:hAnsi="Arial" w:cs="Arial"/>
          <w:sz w:val="18"/>
          <w:szCs w:val="18"/>
          <w:lang w:val="en-GB" w:eastAsia="fr-FR"/>
        </w:rPr>
        <w:tab/>
      </w:r>
      <w:r w:rsidR="002B72D4" w:rsidRPr="0017642F">
        <w:rPr>
          <w:rFonts w:ascii="Arial" w:eastAsia="Arial" w:hAnsi="Arial" w:cs="Arial"/>
          <w:sz w:val="18"/>
          <w:szCs w:val="18"/>
          <w:lang w:val="en-GB" w:eastAsia="fr-FR"/>
        </w:rPr>
        <w:t xml:space="preserve">to collect and remove dead </w:t>
      </w:r>
      <w:r w:rsidR="00B45280" w:rsidRPr="0017642F">
        <w:rPr>
          <w:rFonts w:ascii="Arial" w:eastAsia="Arial" w:hAnsi="Arial" w:cs="Arial"/>
          <w:sz w:val="18"/>
          <w:szCs w:val="18"/>
          <w:lang w:val="en-GB" w:eastAsia="fr-FR"/>
        </w:rPr>
        <w:t xml:space="preserve">layer </w:t>
      </w:r>
      <w:r w:rsidR="002B72D4" w:rsidRPr="0017642F">
        <w:rPr>
          <w:rFonts w:ascii="Arial" w:eastAsia="Arial" w:hAnsi="Arial" w:cs="Arial"/>
          <w:sz w:val="18"/>
          <w:szCs w:val="18"/>
          <w:lang w:val="en-GB" w:eastAsia="fr-FR"/>
        </w:rPr>
        <w:t xml:space="preserve">pullets and </w:t>
      </w:r>
      <w:r w:rsidR="00B45280" w:rsidRPr="0017642F">
        <w:rPr>
          <w:rFonts w:ascii="Arial" w:eastAsia="Arial" w:hAnsi="Arial" w:cs="Arial"/>
          <w:sz w:val="18"/>
          <w:szCs w:val="18"/>
          <w:lang w:val="en-GB" w:eastAsia="fr-FR"/>
        </w:rPr>
        <w:t xml:space="preserve">laying </w:t>
      </w:r>
      <w:r w:rsidR="002B72D4" w:rsidRPr="0017642F">
        <w:rPr>
          <w:rFonts w:ascii="Arial" w:eastAsia="Arial" w:hAnsi="Arial" w:cs="Arial"/>
          <w:sz w:val="18"/>
          <w:szCs w:val="18"/>
          <w:lang w:val="en-GB" w:eastAsia="fr-FR"/>
        </w:rPr>
        <w:t>hens</w:t>
      </w:r>
      <w:r w:rsidR="00556425" w:rsidRPr="0017642F">
        <w:rPr>
          <w:rFonts w:ascii="Arial" w:eastAsia="Arial" w:hAnsi="Arial" w:cs="Arial"/>
          <w:sz w:val="18"/>
          <w:szCs w:val="18"/>
          <w:lang w:val="en-GB" w:eastAsia="fr-FR"/>
        </w:rPr>
        <w:t xml:space="preserve"> and </w:t>
      </w:r>
      <w:r w:rsidR="002B72D4" w:rsidRPr="0017642F">
        <w:rPr>
          <w:rFonts w:ascii="Arial" w:eastAsia="Arial" w:hAnsi="Arial" w:cs="Arial"/>
          <w:sz w:val="18"/>
          <w:szCs w:val="18"/>
          <w:lang w:val="en-GB" w:eastAsia="fr-FR"/>
        </w:rPr>
        <w:t>dispos</w:t>
      </w:r>
      <w:r w:rsidR="00556425" w:rsidRPr="0017642F">
        <w:rPr>
          <w:rFonts w:ascii="Arial" w:eastAsia="Arial" w:hAnsi="Arial" w:cs="Arial"/>
          <w:sz w:val="18"/>
          <w:szCs w:val="18"/>
          <w:lang w:val="en-GB" w:eastAsia="fr-FR"/>
        </w:rPr>
        <w:t xml:space="preserve">e of </w:t>
      </w:r>
      <w:r w:rsidR="0061668C" w:rsidRPr="0017642F">
        <w:rPr>
          <w:rFonts w:ascii="Arial" w:eastAsia="Arial" w:hAnsi="Arial" w:cs="Arial"/>
          <w:sz w:val="18"/>
          <w:szCs w:val="18"/>
          <w:lang w:val="en-GB" w:eastAsia="fr-FR"/>
        </w:rPr>
        <w:t xml:space="preserve">them </w:t>
      </w:r>
      <w:r w:rsidR="002B72D4" w:rsidRPr="0017642F">
        <w:rPr>
          <w:rFonts w:ascii="Arial" w:eastAsia="Arial" w:hAnsi="Arial" w:cs="Arial"/>
          <w:sz w:val="18"/>
          <w:szCs w:val="18"/>
          <w:lang w:val="en-GB" w:eastAsia="fr-FR"/>
        </w:rPr>
        <w:t>in accordance with Chapter</w:t>
      </w:r>
      <w:r w:rsidR="00850A9F">
        <w:rPr>
          <w:rFonts w:ascii="Arial" w:eastAsia="Arial" w:hAnsi="Arial" w:cs="Arial"/>
          <w:sz w:val="18"/>
          <w:szCs w:val="18"/>
          <w:lang w:val="en-GB" w:eastAsia="fr-FR"/>
        </w:rPr>
        <w:t> </w:t>
      </w:r>
      <w:r w:rsidR="002B72D4" w:rsidRPr="0017642F">
        <w:rPr>
          <w:rFonts w:ascii="Arial" w:eastAsia="Arial" w:hAnsi="Arial" w:cs="Arial"/>
          <w:sz w:val="18"/>
          <w:szCs w:val="18"/>
          <w:lang w:val="en-GB" w:eastAsia="fr-FR"/>
        </w:rPr>
        <w:t>4.1</w:t>
      </w:r>
      <w:r w:rsidR="00855687" w:rsidRPr="0017642F">
        <w:rPr>
          <w:rFonts w:ascii="Arial" w:eastAsia="Arial" w:hAnsi="Arial" w:cs="Arial"/>
          <w:sz w:val="18"/>
          <w:szCs w:val="18"/>
          <w:lang w:val="en-GB" w:eastAsia="fr-FR"/>
        </w:rPr>
        <w:t>3</w:t>
      </w:r>
      <w:r w:rsidR="002B72D4" w:rsidRPr="0017642F">
        <w:rPr>
          <w:rFonts w:ascii="Arial" w:eastAsia="Arial" w:hAnsi="Arial" w:cs="Arial"/>
          <w:sz w:val="18"/>
          <w:szCs w:val="18"/>
          <w:lang w:val="en-GB" w:eastAsia="fr-FR"/>
        </w:rPr>
        <w:t>.;</w:t>
      </w:r>
    </w:p>
    <w:p w14:paraId="3E6ED226" w14:textId="2C873E94" w:rsidR="00E31D92" w:rsidRPr="0017642F" w:rsidRDefault="00855687" w:rsidP="00850A9F">
      <w:pPr>
        <w:spacing w:after="120"/>
        <w:ind w:left="426" w:hanging="426"/>
        <w:jc w:val="both"/>
        <w:rPr>
          <w:rFonts w:ascii="Arial" w:eastAsia="Arial" w:hAnsi="Arial" w:cs="Arial"/>
          <w:sz w:val="18"/>
          <w:szCs w:val="18"/>
          <w:lang w:val="en-GB" w:eastAsia="fr-FR"/>
        </w:rPr>
      </w:pPr>
      <w:r w:rsidRPr="0017642F">
        <w:rPr>
          <w:rFonts w:ascii="Arial" w:eastAsia="Arial" w:hAnsi="Arial" w:cs="Arial"/>
          <w:sz w:val="18"/>
          <w:szCs w:val="18"/>
          <w:lang w:val="en-GB" w:eastAsia="fr-FR"/>
        </w:rPr>
        <w:t>‒</w:t>
      </w:r>
      <w:r w:rsidR="002B72D4" w:rsidRPr="0017642F">
        <w:rPr>
          <w:rFonts w:ascii="Arial" w:eastAsia="Arial" w:hAnsi="Arial" w:cs="Arial"/>
          <w:sz w:val="18"/>
          <w:szCs w:val="18"/>
          <w:lang w:val="en-GB" w:eastAsia="fr-FR"/>
        </w:rPr>
        <w:tab/>
      </w:r>
      <w:r w:rsidR="006A6568" w:rsidRPr="0017642F">
        <w:rPr>
          <w:rFonts w:ascii="Arial" w:eastAsia="Arial" w:hAnsi="Arial" w:cs="Arial"/>
          <w:sz w:val="18"/>
          <w:szCs w:val="18"/>
          <w:lang w:val="en-GB" w:eastAsia="fr-FR"/>
        </w:rPr>
        <w:t xml:space="preserve">to identify sick or injured </w:t>
      </w:r>
      <w:r w:rsidR="00B45280" w:rsidRPr="0017642F">
        <w:rPr>
          <w:rFonts w:ascii="Arial" w:eastAsia="Arial" w:hAnsi="Arial" w:cs="Arial"/>
          <w:sz w:val="18"/>
          <w:szCs w:val="18"/>
          <w:lang w:val="en-GB" w:eastAsia="fr-FR"/>
        </w:rPr>
        <w:t xml:space="preserve">layer </w:t>
      </w:r>
      <w:r w:rsidR="006A6568" w:rsidRPr="0017642F">
        <w:rPr>
          <w:rFonts w:ascii="Arial" w:eastAsia="Arial" w:hAnsi="Arial" w:cs="Arial"/>
          <w:sz w:val="18"/>
          <w:szCs w:val="18"/>
          <w:lang w:val="en-GB" w:eastAsia="fr-FR"/>
        </w:rPr>
        <w:t xml:space="preserve">pullets and </w:t>
      </w:r>
      <w:r w:rsidR="00B45280" w:rsidRPr="0017642F">
        <w:rPr>
          <w:rFonts w:ascii="Arial" w:eastAsia="Arial" w:hAnsi="Arial" w:cs="Arial"/>
          <w:sz w:val="18"/>
          <w:szCs w:val="18"/>
          <w:lang w:val="en-GB" w:eastAsia="fr-FR"/>
        </w:rPr>
        <w:t xml:space="preserve">laying </w:t>
      </w:r>
      <w:r w:rsidR="006A6568" w:rsidRPr="0017642F">
        <w:rPr>
          <w:rFonts w:ascii="Arial" w:eastAsia="Arial" w:hAnsi="Arial" w:cs="Arial"/>
          <w:sz w:val="18"/>
          <w:szCs w:val="18"/>
          <w:lang w:val="en-GB" w:eastAsia="fr-FR"/>
        </w:rPr>
        <w:t xml:space="preserve">hens and treat or </w:t>
      </w:r>
      <w:r w:rsidR="00F91090" w:rsidRPr="0017642F">
        <w:rPr>
          <w:rFonts w:ascii="Arial" w:eastAsia="Arial" w:hAnsi="Arial" w:cs="Arial"/>
          <w:sz w:val="18"/>
          <w:szCs w:val="18"/>
          <w:lang w:val="en-GB" w:eastAsia="fr-FR"/>
        </w:rPr>
        <w:t>euthan</w:t>
      </w:r>
      <w:r w:rsidR="00325BAA" w:rsidRPr="0017642F">
        <w:rPr>
          <w:rFonts w:ascii="Arial" w:eastAsia="Arial" w:hAnsi="Arial" w:cs="Arial"/>
          <w:sz w:val="18"/>
          <w:szCs w:val="18"/>
          <w:lang w:val="en-GB" w:eastAsia="fr-FR"/>
        </w:rPr>
        <w:t>i</w:t>
      </w:r>
      <w:r w:rsidR="00F91090" w:rsidRPr="0017642F">
        <w:rPr>
          <w:rFonts w:ascii="Arial" w:eastAsia="Arial" w:hAnsi="Arial" w:cs="Arial"/>
          <w:sz w:val="18"/>
          <w:szCs w:val="18"/>
          <w:lang w:val="en-GB" w:eastAsia="fr-FR"/>
        </w:rPr>
        <w:t xml:space="preserve">se </w:t>
      </w:r>
      <w:r w:rsidR="006A6568" w:rsidRPr="0017642F">
        <w:rPr>
          <w:rFonts w:ascii="Arial" w:eastAsia="Arial" w:hAnsi="Arial" w:cs="Arial"/>
          <w:sz w:val="18"/>
          <w:szCs w:val="18"/>
          <w:lang w:val="en-GB" w:eastAsia="fr-FR"/>
        </w:rPr>
        <w:t>them in accordance with Article</w:t>
      </w:r>
      <w:r w:rsidR="00850A9F">
        <w:rPr>
          <w:rFonts w:ascii="Arial" w:eastAsia="Arial" w:hAnsi="Arial" w:cs="Arial"/>
          <w:sz w:val="18"/>
          <w:szCs w:val="18"/>
          <w:lang w:val="en-GB" w:eastAsia="fr-FR"/>
        </w:rPr>
        <w:t> </w:t>
      </w:r>
      <w:r w:rsidR="006A6568" w:rsidRPr="0017642F">
        <w:rPr>
          <w:rFonts w:ascii="Arial" w:eastAsia="Arial" w:hAnsi="Arial" w:cs="Arial"/>
          <w:sz w:val="18"/>
          <w:szCs w:val="18"/>
          <w:lang w:val="en-GB" w:eastAsia="fr-FR"/>
        </w:rPr>
        <w:t>7.Z.24.;</w:t>
      </w:r>
    </w:p>
    <w:p w14:paraId="3C80D113" w14:textId="77777777" w:rsidR="00A56C80" w:rsidRPr="0017642F" w:rsidRDefault="00716A33" w:rsidP="00850A9F">
      <w:pPr>
        <w:spacing w:after="120"/>
        <w:ind w:left="426" w:hanging="426"/>
        <w:jc w:val="both"/>
        <w:rPr>
          <w:rFonts w:ascii="Arial" w:eastAsia="Arial" w:hAnsi="Arial" w:cs="Arial"/>
          <w:sz w:val="18"/>
          <w:szCs w:val="18"/>
          <w:lang w:val="en-GB" w:eastAsia="fr-FR"/>
        </w:rPr>
      </w:pPr>
      <w:r w:rsidRPr="0017642F">
        <w:rPr>
          <w:rFonts w:ascii="Arial" w:eastAsia="Arial" w:hAnsi="Arial" w:cs="Arial"/>
          <w:sz w:val="18"/>
          <w:szCs w:val="18"/>
          <w:lang w:val="en-GB" w:eastAsia="fr-FR"/>
        </w:rPr>
        <w:t>‒</w:t>
      </w:r>
      <w:r w:rsidRPr="0017642F">
        <w:rPr>
          <w:rFonts w:ascii="Arial" w:eastAsia="Arial" w:hAnsi="Arial" w:cs="Arial"/>
          <w:sz w:val="18"/>
          <w:szCs w:val="18"/>
          <w:lang w:val="en-GB" w:eastAsia="fr-FR"/>
        </w:rPr>
        <w:tab/>
      </w:r>
      <w:r w:rsidR="00A56C80" w:rsidRPr="0017642F">
        <w:rPr>
          <w:rFonts w:ascii="Arial" w:eastAsia="Arial" w:hAnsi="Arial" w:cs="Arial"/>
          <w:sz w:val="18"/>
          <w:szCs w:val="18"/>
          <w:lang w:val="en-GB" w:eastAsia="fr-FR"/>
        </w:rPr>
        <w:t xml:space="preserve">to detect and correct any </w:t>
      </w:r>
      <w:r w:rsidR="00793EDB" w:rsidRPr="0017642F">
        <w:rPr>
          <w:rFonts w:ascii="Arial" w:eastAsia="Arial" w:hAnsi="Arial" w:cs="Arial"/>
          <w:i/>
          <w:sz w:val="18"/>
          <w:szCs w:val="18"/>
          <w:lang w:val="en-GB" w:eastAsia="fr-FR"/>
        </w:rPr>
        <w:t xml:space="preserve">animal </w:t>
      </w:r>
      <w:r w:rsidR="00A56C80" w:rsidRPr="0017642F">
        <w:rPr>
          <w:rFonts w:ascii="Arial" w:eastAsia="Arial" w:hAnsi="Arial" w:cs="Arial"/>
          <w:i/>
          <w:sz w:val="18"/>
          <w:szCs w:val="18"/>
          <w:lang w:val="en-GB" w:eastAsia="fr-FR"/>
        </w:rPr>
        <w:t>welfare</w:t>
      </w:r>
      <w:r w:rsidR="00A56C80" w:rsidRPr="0017642F">
        <w:rPr>
          <w:rFonts w:ascii="Arial" w:eastAsia="Arial" w:hAnsi="Arial" w:cs="Arial"/>
          <w:sz w:val="18"/>
          <w:szCs w:val="18"/>
          <w:lang w:val="en-GB" w:eastAsia="fr-FR"/>
        </w:rPr>
        <w:t xml:space="preserve"> or health problem</w:t>
      </w:r>
      <w:r w:rsidR="00793EDB" w:rsidRPr="0017642F">
        <w:rPr>
          <w:rFonts w:ascii="Arial" w:eastAsia="Arial" w:hAnsi="Arial" w:cs="Arial"/>
          <w:sz w:val="18"/>
          <w:szCs w:val="18"/>
          <w:lang w:val="en-GB" w:eastAsia="fr-FR"/>
        </w:rPr>
        <w:t>s</w:t>
      </w:r>
      <w:r w:rsidR="00A56C80" w:rsidRPr="0017642F">
        <w:rPr>
          <w:rFonts w:ascii="Arial" w:eastAsia="Arial" w:hAnsi="Arial" w:cs="Arial"/>
          <w:sz w:val="18"/>
          <w:szCs w:val="18"/>
          <w:lang w:val="en-GB" w:eastAsia="fr-FR"/>
        </w:rPr>
        <w:t xml:space="preserve"> in the </w:t>
      </w:r>
      <w:r w:rsidR="00A56C80" w:rsidRPr="0017642F">
        <w:rPr>
          <w:rFonts w:ascii="Arial" w:eastAsia="Arial" w:hAnsi="Arial" w:cs="Arial"/>
          <w:i/>
          <w:sz w:val="18"/>
          <w:szCs w:val="18"/>
          <w:lang w:val="en-GB" w:eastAsia="fr-FR"/>
        </w:rPr>
        <w:t>flock</w:t>
      </w:r>
      <w:r w:rsidR="00A56C80" w:rsidRPr="0017642F">
        <w:rPr>
          <w:rFonts w:ascii="Arial" w:eastAsia="Arial" w:hAnsi="Arial" w:cs="Arial"/>
          <w:sz w:val="18"/>
          <w:szCs w:val="18"/>
          <w:lang w:val="en-GB" w:eastAsia="fr-FR"/>
        </w:rPr>
        <w:t>;</w:t>
      </w:r>
      <w:r w:rsidR="00225017" w:rsidRPr="0017642F">
        <w:rPr>
          <w:rFonts w:ascii="Arial" w:hAnsi="Arial" w:cs="Arial"/>
          <w:sz w:val="18"/>
          <w:szCs w:val="18"/>
          <w:lang w:val="en-GB" w:eastAsia="fr-FR"/>
        </w:rPr>
        <w:t xml:space="preserve"> and</w:t>
      </w:r>
    </w:p>
    <w:p w14:paraId="34E19481" w14:textId="66F42560" w:rsidR="00E31D92" w:rsidRPr="0017642F" w:rsidRDefault="00E31D92" w:rsidP="00850A9F">
      <w:pPr>
        <w:spacing w:after="120"/>
        <w:ind w:left="426" w:hanging="426"/>
        <w:jc w:val="both"/>
        <w:rPr>
          <w:rFonts w:ascii="Arial" w:hAnsi="Arial" w:cs="Arial"/>
          <w:sz w:val="18"/>
          <w:szCs w:val="18"/>
          <w:lang w:val="en-GB" w:eastAsia="fr-FR"/>
        </w:rPr>
      </w:pPr>
      <w:r w:rsidRPr="0017642F">
        <w:rPr>
          <w:rFonts w:ascii="Arial" w:hAnsi="Arial" w:cs="Arial"/>
          <w:sz w:val="18"/>
          <w:szCs w:val="18"/>
          <w:lang w:val="en-GB" w:eastAsia="fr-FR"/>
        </w:rPr>
        <w:t>‒</w:t>
      </w:r>
      <w:r w:rsidRPr="0017642F">
        <w:rPr>
          <w:rFonts w:ascii="Arial" w:hAnsi="Arial" w:cs="Arial"/>
          <w:sz w:val="18"/>
          <w:szCs w:val="18"/>
          <w:lang w:val="en-GB" w:eastAsia="fr-FR"/>
        </w:rPr>
        <w:tab/>
        <w:t>to detect and correct malfunctioning equipment and other</w:t>
      </w:r>
      <w:r w:rsidRPr="0017642F">
        <w:rPr>
          <w:rFonts w:ascii="Arial" w:hAnsi="Arial" w:cs="Arial"/>
          <w:strike/>
          <w:sz w:val="18"/>
          <w:szCs w:val="18"/>
          <w:lang w:val="en-GB" w:eastAsia="fr-FR"/>
        </w:rPr>
        <w:t xml:space="preserve"> </w:t>
      </w:r>
      <w:r w:rsidRPr="0017642F">
        <w:rPr>
          <w:rFonts w:ascii="Arial" w:hAnsi="Arial" w:cs="Arial"/>
          <w:sz w:val="18"/>
          <w:szCs w:val="18"/>
          <w:lang w:val="en-GB" w:eastAsia="fr-FR"/>
        </w:rPr>
        <w:t>problems</w:t>
      </w:r>
      <w:r w:rsidR="0061668C" w:rsidRPr="0017642F">
        <w:rPr>
          <w:rFonts w:ascii="Arial" w:hAnsi="Arial" w:cs="Arial"/>
          <w:sz w:val="18"/>
          <w:szCs w:val="18"/>
          <w:lang w:val="en-GB" w:eastAsia="fr-FR"/>
        </w:rPr>
        <w:t xml:space="preserve"> with the facility</w:t>
      </w:r>
      <w:r w:rsidRPr="0017642F">
        <w:rPr>
          <w:rFonts w:ascii="Arial" w:hAnsi="Arial" w:cs="Arial"/>
          <w:sz w:val="18"/>
          <w:szCs w:val="18"/>
          <w:lang w:val="en-GB" w:eastAsia="fr-FR"/>
        </w:rPr>
        <w:t xml:space="preserve">. </w:t>
      </w:r>
    </w:p>
    <w:p w14:paraId="356A3374" w14:textId="3F4AB79B" w:rsidR="00A56C80" w:rsidRPr="0017642F" w:rsidRDefault="00A56C80" w:rsidP="00850A9F">
      <w:pPr>
        <w:spacing w:after="120"/>
        <w:jc w:val="both"/>
        <w:rPr>
          <w:rFonts w:ascii="Arial" w:eastAsia="Arial" w:hAnsi="Arial" w:cs="Arial"/>
          <w:sz w:val="18"/>
          <w:szCs w:val="18"/>
          <w:lang w:val="en-GB" w:eastAsia="fr-FR"/>
        </w:rPr>
      </w:pPr>
      <w:bookmarkStart w:id="123" w:name="_Hlk514166338"/>
      <w:bookmarkEnd w:id="122"/>
      <w:r w:rsidRPr="0017642F">
        <w:rPr>
          <w:rFonts w:ascii="Arial" w:eastAsia="Arial" w:hAnsi="Arial" w:cs="Arial"/>
          <w:sz w:val="18"/>
          <w:szCs w:val="18"/>
          <w:lang w:val="en-GB" w:eastAsia="fr-FR"/>
        </w:rPr>
        <w:t>Inspection</w:t>
      </w:r>
      <w:r w:rsidR="00556425" w:rsidRPr="0017642F">
        <w:rPr>
          <w:rFonts w:ascii="Arial" w:eastAsia="Arial" w:hAnsi="Arial" w:cs="Arial"/>
          <w:sz w:val="18"/>
          <w:szCs w:val="18"/>
          <w:lang w:val="en-GB" w:eastAsia="fr-FR"/>
        </w:rPr>
        <w:t>s</w:t>
      </w:r>
      <w:r w:rsidRPr="0017642F">
        <w:rPr>
          <w:rFonts w:ascii="Arial" w:eastAsia="Arial" w:hAnsi="Arial" w:cs="Arial"/>
          <w:sz w:val="18"/>
          <w:szCs w:val="18"/>
          <w:lang w:val="en-GB" w:eastAsia="fr-FR"/>
        </w:rPr>
        <w:t xml:space="preserve"> should be done in such a way that </w:t>
      </w:r>
      <w:r w:rsidR="00B45280" w:rsidRPr="0017642F">
        <w:rPr>
          <w:rFonts w:ascii="Arial" w:eastAsia="Arial" w:hAnsi="Arial" w:cs="Arial"/>
          <w:sz w:val="18"/>
          <w:szCs w:val="18"/>
          <w:lang w:val="en-GB" w:eastAsia="fr-FR"/>
        </w:rPr>
        <w:t xml:space="preserve">layer </w:t>
      </w:r>
      <w:r w:rsidRPr="0017642F">
        <w:rPr>
          <w:rFonts w:ascii="Arial" w:eastAsia="Arial" w:hAnsi="Arial" w:cs="Arial"/>
          <w:sz w:val="18"/>
          <w:szCs w:val="18"/>
          <w:lang w:val="en-GB" w:eastAsia="fr-FR"/>
        </w:rPr>
        <w:t>pullets and</w:t>
      </w:r>
      <w:r w:rsidR="00B45280" w:rsidRPr="0017642F">
        <w:rPr>
          <w:rFonts w:ascii="Arial" w:eastAsia="Arial" w:hAnsi="Arial" w:cs="Arial"/>
          <w:sz w:val="18"/>
          <w:szCs w:val="18"/>
          <w:lang w:val="en-GB" w:eastAsia="fr-FR"/>
        </w:rPr>
        <w:t xml:space="preserve"> laying</w:t>
      </w:r>
      <w:r w:rsidRPr="0017642F">
        <w:rPr>
          <w:rFonts w:ascii="Arial" w:eastAsia="Arial" w:hAnsi="Arial" w:cs="Arial"/>
          <w:sz w:val="18"/>
          <w:szCs w:val="18"/>
          <w:lang w:val="en-GB" w:eastAsia="fr-FR"/>
        </w:rPr>
        <w:t xml:space="preserve"> hens are not unnecessarily disturbed, for example </w:t>
      </w:r>
      <w:r w:rsidRPr="0017642F">
        <w:rPr>
          <w:rFonts w:ascii="Arial" w:eastAsia="Arial" w:hAnsi="Arial" w:cs="Arial"/>
          <w:i/>
          <w:sz w:val="18"/>
          <w:szCs w:val="18"/>
          <w:lang w:val="en-GB" w:eastAsia="fr-FR"/>
        </w:rPr>
        <w:t>animal handlers</w:t>
      </w:r>
      <w:r w:rsidRPr="0017642F">
        <w:rPr>
          <w:rFonts w:ascii="Arial" w:eastAsia="Arial" w:hAnsi="Arial" w:cs="Arial"/>
          <w:sz w:val="18"/>
          <w:szCs w:val="18"/>
          <w:lang w:val="en-GB" w:eastAsia="fr-FR"/>
        </w:rPr>
        <w:t xml:space="preserve"> should move quietly and slowly through the </w:t>
      </w:r>
      <w:r w:rsidRPr="0017642F">
        <w:rPr>
          <w:rFonts w:ascii="Arial" w:eastAsia="Arial" w:hAnsi="Arial" w:cs="Arial"/>
          <w:i/>
          <w:sz w:val="18"/>
          <w:szCs w:val="18"/>
          <w:lang w:val="en-GB" w:eastAsia="fr-FR"/>
        </w:rPr>
        <w:t>flock</w:t>
      </w:r>
      <w:bookmarkEnd w:id="123"/>
      <w:r w:rsidRPr="0017642F">
        <w:rPr>
          <w:rFonts w:ascii="Arial" w:eastAsia="Arial" w:hAnsi="Arial" w:cs="Arial"/>
          <w:sz w:val="18"/>
          <w:szCs w:val="18"/>
          <w:lang w:val="en-GB" w:eastAsia="fr-FR"/>
        </w:rPr>
        <w:t xml:space="preserve">. </w:t>
      </w:r>
    </w:p>
    <w:p w14:paraId="4644CBE5" w14:textId="3EA282C0" w:rsidR="00A56C80" w:rsidRPr="0017642F" w:rsidRDefault="00A56C80" w:rsidP="00850A9F">
      <w:pPr>
        <w:spacing w:after="120"/>
        <w:ind w:right="1"/>
        <w:jc w:val="both"/>
        <w:rPr>
          <w:sz w:val="18"/>
          <w:szCs w:val="18"/>
          <w:lang w:val="en-GB" w:eastAsia="fr-FR"/>
        </w:rPr>
      </w:pPr>
      <w:bookmarkStart w:id="124" w:name="_Hlk514166352"/>
      <w:r w:rsidRPr="0017642F">
        <w:rPr>
          <w:rFonts w:ascii="Arial" w:eastAsia="Arial" w:hAnsi="Arial" w:cs="Arial"/>
          <w:sz w:val="18"/>
          <w:szCs w:val="18"/>
          <w:lang w:val="en-GB" w:eastAsia="fr-FR"/>
        </w:rPr>
        <w:t>When</w:t>
      </w:r>
      <w:r w:rsidR="00D82559" w:rsidRPr="0017642F">
        <w:rPr>
          <w:rFonts w:ascii="Arial" w:eastAsia="Arial" w:hAnsi="Arial" w:cs="Arial"/>
          <w:sz w:val="18"/>
          <w:szCs w:val="18"/>
          <w:lang w:val="en-GB" w:eastAsia="fr-FR"/>
        </w:rPr>
        <w:t xml:space="preserve"> layer</w:t>
      </w:r>
      <w:r w:rsidRPr="0017642F">
        <w:rPr>
          <w:rFonts w:ascii="Arial" w:eastAsia="Arial" w:hAnsi="Arial" w:cs="Arial"/>
          <w:sz w:val="18"/>
          <w:szCs w:val="18"/>
          <w:lang w:val="en-GB" w:eastAsia="fr-FR"/>
        </w:rPr>
        <w:t xml:space="preserve"> pullets and </w:t>
      </w:r>
      <w:r w:rsidR="00DF7D5A" w:rsidRPr="0017642F">
        <w:rPr>
          <w:rFonts w:ascii="Arial" w:eastAsia="Arial" w:hAnsi="Arial" w:cs="Arial"/>
          <w:sz w:val="18"/>
          <w:szCs w:val="18"/>
          <w:lang w:val="en-GB" w:eastAsia="fr-FR"/>
        </w:rPr>
        <w:t xml:space="preserve">laying </w:t>
      </w:r>
      <w:r w:rsidRPr="0017642F">
        <w:rPr>
          <w:rFonts w:ascii="Arial" w:eastAsia="Arial" w:hAnsi="Arial" w:cs="Arial"/>
          <w:sz w:val="18"/>
          <w:szCs w:val="18"/>
          <w:lang w:val="en-GB" w:eastAsia="fr-FR"/>
        </w:rPr>
        <w:t xml:space="preserve">hens are handled, particularly when placed into or removed from the </w:t>
      </w:r>
      <w:r w:rsidR="001E0F0F" w:rsidRPr="0017642F">
        <w:rPr>
          <w:rFonts w:ascii="Arial" w:eastAsia="Arial" w:hAnsi="Arial" w:cs="Arial"/>
          <w:sz w:val="18"/>
          <w:szCs w:val="18"/>
          <w:lang w:val="en-GB" w:eastAsia="fr-FR"/>
        </w:rPr>
        <w:t xml:space="preserve">poultry </w:t>
      </w:r>
      <w:r w:rsidRPr="0017642F">
        <w:rPr>
          <w:rFonts w:ascii="Arial" w:eastAsia="Arial" w:hAnsi="Arial" w:cs="Arial"/>
          <w:sz w:val="18"/>
          <w:szCs w:val="18"/>
          <w:lang w:val="en-GB" w:eastAsia="fr-FR"/>
        </w:rPr>
        <w:t>house</w:t>
      </w:r>
      <w:r w:rsidR="00325BAA" w:rsidRPr="0017642F">
        <w:t xml:space="preserve"> </w:t>
      </w:r>
      <w:r w:rsidR="00325BAA" w:rsidRPr="0017642F">
        <w:rPr>
          <w:rFonts w:ascii="Arial" w:eastAsia="Arial" w:hAnsi="Arial" w:cs="Arial"/>
          <w:sz w:val="18"/>
          <w:szCs w:val="18"/>
          <w:u w:val="double"/>
          <w:lang w:val="en-GB" w:eastAsia="fr-FR"/>
        </w:rPr>
        <w:t>or outdoor facilities</w:t>
      </w:r>
      <w:r w:rsidRPr="0017642F">
        <w:rPr>
          <w:rFonts w:ascii="Arial" w:eastAsia="Arial" w:hAnsi="Arial" w:cs="Arial"/>
          <w:sz w:val="18"/>
          <w:szCs w:val="18"/>
          <w:lang w:val="en-GB" w:eastAsia="fr-FR"/>
        </w:rPr>
        <w:t xml:space="preserve">, they should not be injured, and should be held in </w:t>
      </w:r>
      <w:r w:rsidR="008B1513" w:rsidRPr="0017642F">
        <w:rPr>
          <w:rFonts w:ascii="Arial" w:eastAsia="Arial" w:hAnsi="Arial" w:cs="Arial"/>
          <w:sz w:val="18"/>
          <w:szCs w:val="18"/>
          <w:lang w:val="en-GB" w:eastAsia="fr-FR"/>
        </w:rPr>
        <w:t xml:space="preserve">a manner </w:t>
      </w:r>
      <w:r w:rsidRPr="0017642F">
        <w:rPr>
          <w:rFonts w:ascii="Arial" w:eastAsia="Arial" w:hAnsi="Arial" w:cs="Arial"/>
          <w:sz w:val="18"/>
          <w:szCs w:val="18"/>
          <w:lang w:val="en-GB" w:eastAsia="fr-FR"/>
        </w:rPr>
        <w:t>that minimise</w:t>
      </w:r>
      <w:r w:rsidR="002B72D4" w:rsidRPr="0017642F">
        <w:rPr>
          <w:rFonts w:ascii="Arial" w:eastAsia="Arial" w:hAnsi="Arial" w:cs="Arial"/>
          <w:sz w:val="18"/>
          <w:szCs w:val="18"/>
          <w:lang w:val="en-GB" w:eastAsia="fr-FR"/>
        </w:rPr>
        <w:t>s</w:t>
      </w:r>
      <w:r w:rsidRPr="0017642F">
        <w:rPr>
          <w:rFonts w:ascii="Arial" w:eastAsia="Arial" w:hAnsi="Arial" w:cs="Arial"/>
          <w:sz w:val="18"/>
          <w:szCs w:val="18"/>
          <w:lang w:val="en-GB" w:eastAsia="fr-FR"/>
        </w:rPr>
        <w:t xml:space="preserve"> fear and stress </w:t>
      </w:r>
      <w:r w:rsidRPr="0017642F">
        <w:rPr>
          <w:lang w:val="en-GB"/>
        </w:rPr>
        <w:t>[</w:t>
      </w:r>
      <w:r w:rsidRPr="0017642F">
        <w:rPr>
          <w:rFonts w:ascii="Arial" w:eastAsia="Arial" w:hAnsi="Arial" w:cs="Arial"/>
          <w:sz w:val="18"/>
          <w:szCs w:val="18"/>
          <w:lang w:val="en-GB" w:eastAsia="fr-FR"/>
        </w:rPr>
        <w:t xml:space="preserve">Gregory &amp; Wilkins, 1989; Gross &amp; Siegel, 2007; Kannan &amp; </w:t>
      </w:r>
      <w:proofErr w:type="spellStart"/>
      <w:r w:rsidRPr="0017642F">
        <w:rPr>
          <w:rFonts w:ascii="Arial" w:eastAsia="Arial" w:hAnsi="Arial" w:cs="Arial"/>
          <w:sz w:val="18"/>
          <w:szCs w:val="18"/>
          <w:lang w:val="en-GB" w:eastAsia="fr-FR"/>
        </w:rPr>
        <w:t>Mench</w:t>
      </w:r>
      <w:proofErr w:type="spellEnd"/>
      <w:r w:rsidRPr="0017642F">
        <w:rPr>
          <w:rFonts w:ascii="Arial" w:eastAsia="Arial" w:hAnsi="Arial" w:cs="Arial"/>
          <w:sz w:val="18"/>
          <w:szCs w:val="18"/>
          <w:lang w:val="en-GB" w:eastAsia="fr-FR"/>
        </w:rPr>
        <w:t xml:space="preserve">, 1996]. The distance </w:t>
      </w:r>
      <w:r w:rsidR="0061668C" w:rsidRPr="0017642F">
        <w:rPr>
          <w:rFonts w:ascii="Arial" w:eastAsia="Arial" w:hAnsi="Arial" w:cs="Arial"/>
          <w:sz w:val="18"/>
          <w:szCs w:val="18"/>
          <w:lang w:val="en-GB" w:eastAsia="fr-FR"/>
        </w:rPr>
        <w:t xml:space="preserve">over which </w:t>
      </w:r>
      <w:r w:rsidR="007B3958" w:rsidRPr="0017642F">
        <w:rPr>
          <w:rFonts w:ascii="Arial" w:eastAsia="Arial" w:hAnsi="Arial" w:cs="Arial"/>
          <w:sz w:val="18"/>
          <w:szCs w:val="18"/>
          <w:lang w:val="en-GB" w:eastAsia="fr-FR"/>
        </w:rPr>
        <w:t xml:space="preserve">layer </w:t>
      </w:r>
      <w:r w:rsidRPr="0017642F">
        <w:rPr>
          <w:rFonts w:ascii="Arial" w:eastAsia="Arial" w:hAnsi="Arial" w:cs="Arial"/>
          <w:sz w:val="18"/>
          <w:szCs w:val="18"/>
          <w:lang w:val="en-GB" w:eastAsia="fr-FR"/>
        </w:rPr>
        <w:t xml:space="preserve">pullets and </w:t>
      </w:r>
      <w:r w:rsidR="007B3958" w:rsidRPr="0017642F">
        <w:rPr>
          <w:rFonts w:ascii="Arial" w:eastAsia="Arial" w:hAnsi="Arial" w:cs="Arial"/>
          <w:sz w:val="18"/>
          <w:szCs w:val="18"/>
          <w:lang w:val="en-GB" w:eastAsia="fr-FR"/>
        </w:rPr>
        <w:t xml:space="preserve">laying </w:t>
      </w:r>
      <w:r w:rsidRPr="0017642F">
        <w:rPr>
          <w:rFonts w:ascii="Arial" w:eastAsia="Arial" w:hAnsi="Arial" w:cs="Arial"/>
          <w:sz w:val="18"/>
          <w:szCs w:val="18"/>
          <w:lang w:val="en-GB" w:eastAsia="fr-FR"/>
        </w:rPr>
        <w:t xml:space="preserve">hens are carried should be minimised. Laying hens are prone to bone fractures when not handled properly. </w:t>
      </w:r>
    </w:p>
    <w:p w14:paraId="584EF977" w14:textId="3AFFB059" w:rsidR="00A56C80" w:rsidRPr="0017642F" w:rsidRDefault="002B72D4" w:rsidP="00850A9F">
      <w:pPr>
        <w:spacing w:after="120"/>
        <w:jc w:val="both"/>
        <w:rPr>
          <w:sz w:val="18"/>
          <w:szCs w:val="18"/>
          <w:lang w:val="en-GB" w:eastAsia="fr-FR"/>
        </w:rPr>
      </w:pPr>
      <w:bookmarkStart w:id="125" w:name="_Hlk524600661"/>
      <w:r w:rsidRPr="0017642F">
        <w:rPr>
          <w:rFonts w:ascii="Arial" w:eastAsia="Arial" w:hAnsi="Arial" w:cs="Arial"/>
          <w:sz w:val="18"/>
          <w:szCs w:val="18"/>
          <w:lang w:val="en-GB" w:eastAsia="fr-FR"/>
        </w:rPr>
        <w:t>Outcome</w:t>
      </w:r>
      <w:bookmarkEnd w:id="125"/>
      <w:r w:rsidR="00A56C80" w:rsidRPr="0017642F">
        <w:rPr>
          <w:rFonts w:ascii="Arial" w:eastAsia="Arial" w:hAnsi="Arial" w:cs="Arial"/>
          <w:sz w:val="18"/>
          <w:szCs w:val="18"/>
          <w:lang w:val="en-GB" w:eastAsia="fr-FR"/>
        </w:rPr>
        <w:t>-based measurable</w:t>
      </w:r>
      <w:r w:rsidR="00225017" w:rsidRPr="0017642F">
        <w:rPr>
          <w:rFonts w:ascii="Arial" w:eastAsia="Arial" w:hAnsi="Arial" w:cs="Arial"/>
          <w:sz w:val="18"/>
          <w:szCs w:val="18"/>
          <w:lang w:val="en-GB" w:eastAsia="fr-FR"/>
        </w:rPr>
        <w:t>s</w:t>
      </w:r>
      <w:r w:rsidR="00A56C80" w:rsidRPr="0017642F">
        <w:rPr>
          <w:rFonts w:ascii="Arial" w:eastAsia="Arial" w:hAnsi="Arial" w:cs="Arial"/>
          <w:sz w:val="18"/>
          <w:szCs w:val="18"/>
          <w:lang w:val="en-GB" w:eastAsia="fr-FR"/>
        </w:rPr>
        <w:t xml:space="preserve"> include: </w:t>
      </w:r>
      <w:r w:rsidRPr="0017642F">
        <w:rPr>
          <w:rFonts w:ascii="Arial" w:eastAsia="Arial" w:hAnsi="Arial" w:cs="Arial"/>
          <w:strike/>
          <w:sz w:val="18"/>
          <w:szCs w:val="18"/>
          <w:lang w:val="en-GB" w:eastAsia="fr-FR"/>
        </w:rPr>
        <w:t>culling and morbidity rates,</w:t>
      </w:r>
      <w:r w:rsidRPr="0017642F">
        <w:rPr>
          <w:rFonts w:ascii="Arial" w:eastAsia="Arial" w:hAnsi="Arial" w:cs="Arial"/>
          <w:sz w:val="18"/>
          <w:szCs w:val="18"/>
          <w:lang w:val="en-GB" w:eastAsia="fr-FR"/>
        </w:rPr>
        <w:t xml:space="preserve"> </w:t>
      </w:r>
      <w:r w:rsidR="00A56C80" w:rsidRPr="0017642F">
        <w:rPr>
          <w:rFonts w:ascii="Arial" w:eastAsia="Arial" w:hAnsi="Arial" w:cs="Arial"/>
          <w:sz w:val="18"/>
          <w:szCs w:val="18"/>
          <w:lang w:val="en-GB" w:eastAsia="fr-FR"/>
        </w:rPr>
        <w:t xml:space="preserve">fear behaviour, injury rate and severity, </w:t>
      </w:r>
      <w:r w:rsidR="00A56C80" w:rsidRPr="0017642F">
        <w:rPr>
          <w:rFonts w:ascii="Arial" w:eastAsia="Arial" w:hAnsi="Arial" w:cs="Arial"/>
          <w:sz w:val="18"/>
          <w:szCs w:val="18"/>
          <w:u w:val="double"/>
          <w:lang w:val="en-GB" w:eastAsia="fr-FR"/>
        </w:rPr>
        <w:t>mortality</w:t>
      </w:r>
      <w:r w:rsidR="003323E6" w:rsidRPr="0017642F">
        <w:rPr>
          <w:rFonts w:ascii="Arial" w:eastAsia="Arial" w:hAnsi="Arial" w:cs="Arial"/>
          <w:sz w:val="18"/>
          <w:szCs w:val="18"/>
          <w:u w:val="double"/>
          <w:lang w:val="en-GB" w:eastAsia="fr-FR"/>
        </w:rPr>
        <w:t>, culling and morbidity rates</w:t>
      </w:r>
      <w:r w:rsidR="00A56C80" w:rsidRPr="0017642F">
        <w:rPr>
          <w:rFonts w:ascii="Arial" w:eastAsia="Arial" w:hAnsi="Arial" w:cs="Arial"/>
          <w:sz w:val="18"/>
          <w:szCs w:val="18"/>
          <w:lang w:val="en-GB" w:eastAsia="fr-FR"/>
        </w:rPr>
        <w:t>,</w:t>
      </w:r>
      <w:r w:rsidR="00B2214A" w:rsidRPr="0017642F">
        <w:t xml:space="preserve"> </w:t>
      </w:r>
      <w:r w:rsidR="00A56C80" w:rsidRPr="0017642F">
        <w:rPr>
          <w:rFonts w:ascii="Arial" w:eastAsia="Arial" w:hAnsi="Arial" w:cs="Arial"/>
          <w:sz w:val="18"/>
          <w:szCs w:val="18"/>
          <w:lang w:val="en-GB" w:eastAsia="fr-FR"/>
        </w:rPr>
        <w:t>performance, spatial distribution</w:t>
      </w:r>
      <w:r w:rsidR="00AC2733" w:rsidRPr="0017642F">
        <w:rPr>
          <w:rFonts w:ascii="Arial" w:eastAsia="Arial" w:hAnsi="Arial" w:cs="Arial"/>
          <w:sz w:val="18"/>
          <w:szCs w:val="18"/>
          <w:lang w:val="en-GB" w:eastAsia="fr-FR"/>
        </w:rPr>
        <w:t xml:space="preserve"> </w:t>
      </w:r>
      <w:r w:rsidR="00556425" w:rsidRPr="0017642F">
        <w:rPr>
          <w:rFonts w:ascii="Arial" w:eastAsia="Arial" w:hAnsi="Arial" w:cs="Arial"/>
          <w:sz w:val="18"/>
          <w:szCs w:val="18"/>
          <w:lang w:val="en-GB" w:eastAsia="fr-FR"/>
        </w:rPr>
        <w:t xml:space="preserve">and </w:t>
      </w:r>
      <w:r w:rsidR="00A56C80" w:rsidRPr="0017642F">
        <w:rPr>
          <w:rFonts w:ascii="Arial" w:eastAsia="Arial" w:hAnsi="Arial" w:cs="Arial"/>
          <w:sz w:val="18"/>
          <w:szCs w:val="18"/>
          <w:lang w:val="en-GB" w:eastAsia="fr-FR"/>
        </w:rPr>
        <w:t>vocalisation.</w:t>
      </w:r>
    </w:p>
    <w:bookmarkEnd w:id="124"/>
    <w:p w14:paraId="68C52BEF" w14:textId="77777777" w:rsidR="00A56C80" w:rsidRPr="0017642F" w:rsidRDefault="00A56C80" w:rsidP="00850A9F">
      <w:pPr>
        <w:autoSpaceDE w:val="0"/>
        <w:autoSpaceDN w:val="0"/>
        <w:adjustRightInd w:val="0"/>
        <w:spacing w:after="120"/>
        <w:jc w:val="center"/>
        <w:rPr>
          <w:rFonts w:ascii="Ottawa" w:eastAsia="MS Mincho" w:hAnsi="Ottawa" w:cs="Arial"/>
          <w:sz w:val="18"/>
          <w:szCs w:val="18"/>
          <w:lang w:val="en-GB" w:eastAsia="ja-JP"/>
        </w:rPr>
      </w:pPr>
      <w:r w:rsidRPr="0017642F">
        <w:rPr>
          <w:rFonts w:ascii="Ottawa" w:eastAsia="MS Mincho" w:hAnsi="Ottawa" w:cs="Arial"/>
          <w:sz w:val="18"/>
          <w:szCs w:val="18"/>
          <w:lang w:val="en-GB" w:eastAsia="ja-JP"/>
        </w:rPr>
        <w:t>Article 7.Z.29.</w:t>
      </w:r>
    </w:p>
    <w:p w14:paraId="6F336AA1" w14:textId="77777777" w:rsidR="00A56C80" w:rsidRPr="0017642F" w:rsidRDefault="00A56C80" w:rsidP="00850A9F">
      <w:pPr>
        <w:spacing w:after="120"/>
        <w:ind w:left="11" w:hanging="11"/>
        <w:jc w:val="both"/>
        <w:rPr>
          <w:sz w:val="18"/>
          <w:szCs w:val="18"/>
          <w:lang w:val="en-GB" w:eastAsia="fr-FR"/>
        </w:rPr>
      </w:pPr>
      <w:r w:rsidRPr="0017642F">
        <w:rPr>
          <w:rFonts w:ascii="Ottawa" w:eastAsia="Ottawa" w:hAnsi="Ottawa" w:cs="Ottawa"/>
          <w:b/>
          <w:bCs/>
          <w:sz w:val="18"/>
          <w:szCs w:val="18"/>
          <w:lang w:val="en-GB" w:eastAsia="fr-FR"/>
        </w:rPr>
        <w:t xml:space="preserve">Protection from predators </w:t>
      </w:r>
    </w:p>
    <w:p w14:paraId="228E9787" w14:textId="35D07F06" w:rsidR="00A56C80" w:rsidRPr="0017642F" w:rsidRDefault="00B45280" w:rsidP="00850A9F">
      <w:pPr>
        <w:spacing w:after="120"/>
        <w:ind w:left="11" w:hanging="11"/>
        <w:jc w:val="both"/>
        <w:rPr>
          <w:rFonts w:ascii="Arial" w:hAnsi="Arial" w:cs="Arial"/>
          <w:sz w:val="18"/>
          <w:szCs w:val="18"/>
          <w:lang w:val="en-GB" w:eastAsia="fr-FR"/>
        </w:rPr>
      </w:pPr>
      <w:bookmarkStart w:id="126" w:name="_Hlk514166365"/>
      <w:r w:rsidRPr="0017642F">
        <w:rPr>
          <w:rFonts w:ascii="Arial" w:eastAsia="Arial" w:hAnsi="Arial" w:cs="Arial"/>
          <w:sz w:val="18"/>
          <w:szCs w:val="18"/>
          <w:lang w:val="en-GB" w:eastAsia="fr-FR"/>
        </w:rPr>
        <w:t>Layer p</w:t>
      </w:r>
      <w:r w:rsidR="00A56C80" w:rsidRPr="0017642F">
        <w:rPr>
          <w:rFonts w:ascii="Arial" w:eastAsia="Arial" w:hAnsi="Arial" w:cs="Arial"/>
          <w:sz w:val="18"/>
          <w:szCs w:val="18"/>
          <w:lang w:val="en-GB" w:eastAsia="fr-FR"/>
        </w:rPr>
        <w:t xml:space="preserve">ullets and </w:t>
      </w:r>
      <w:r w:rsidRPr="0017642F">
        <w:rPr>
          <w:rFonts w:ascii="Arial" w:eastAsia="Arial" w:hAnsi="Arial" w:cs="Arial"/>
          <w:sz w:val="18"/>
          <w:szCs w:val="18"/>
          <w:lang w:val="en-GB" w:eastAsia="fr-FR"/>
        </w:rPr>
        <w:t xml:space="preserve">laying </w:t>
      </w:r>
      <w:r w:rsidR="00A56C80" w:rsidRPr="0017642F">
        <w:rPr>
          <w:rFonts w:ascii="Arial" w:eastAsia="Arial" w:hAnsi="Arial" w:cs="Arial"/>
          <w:sz w:val="18"/>
          <w:szCs w:val="18"/>
          <w:lang w:val="en-GB" w:eastAsia="fr-FR"/>
        </w:rPr>
        <w:t xml:space="preserve">hens should be protected from predators in indoor and outdoor areas. All </w:t>
      </w:r>
      <w:r w:rsidR="00A56C80" w:rsidRPr="0017642F">
        <w:rPr>
          <w:rFonts w:ascii="Arial" w:hAnsi="Arial" w:cs="Arial"/>
          <w:sz w:val="18"/>
          <w:szCs w:val="18"/>
          <w:lang w:val="en-GB" w:eastAsia="fr-FR"/>
        </w:rPr>
        <w:t xml:space="preserve">production systems should be designed and maintained to prevent access by predators and </w:t>
      </w:r>
      <w:r w:rsidR="00A56C80" w:rsidRPr="0017642F">
        <w:rPr>
          <w:rFonts w:ascii="Arial" w:hAnsi="Arial" w:cs="Arial"/>
          <w:i/>
          <w:sz w:val="18"/>
          <w:szCs w:val="18"/>
          <w:lang w:val="en-GB" w:eastAsia="fr-FR"/>
        </w:rPr>
        <w:t>wild</w:t>
      </w:r>
      <w:r w:rsidR="00A56C80" w:rsidRPr="0017642F">
        <w:rPr>
          <w:rFonts w:ascii="Arial" w:hAnsi="Arial" w:cs="Arial"/>
          <w:sz w:val="18"/>
          <w:szCs w:val="18"/>
          <w:lang w:val="en-GB" w:eastAsia="fr-FR"/>
        </w:rPr>
        <w:t xml:space="preserve"> birds.</w:t>
      </w:r>
    </w:p>
    <w:p w14:paraId="5357E564" w14:textId="73662FED" w:rsidR="00A56C80" w:rsidRPr="0017642F" w:rsidRDefault="002B72D4" w:rsidP="00850A9F">
      <w:pPr>
        <w:spacing w:after="240"/>
        <w:ind w:right="1"/>
        <w:jc w:val="both"/>
        <w:rPr>
          <w:rFonts w:ascii="Arial" w:eastAsia="Arial" w:hAnsi="Arial" w:cs="Arial"/>
          <w:sz w:val="18"/>
          <w:szCs w:val="18"/>
          <w:lang w:val="en-GB" w:eastAsia="fr-FR"/>
        </w:rPr>
      </w:pPr>
      <w:bookmarkStart w:id="127" w:name="_Hlk514166428"/>
      <w:bookmarkEnd w:id="126"/>
      <w:r w:rsidRPr="0017642F">
        <w:rPr>
          <w:rFonts w:ascii="Arial" w:eastAsia="Arial" w:hAnsi="Arial" w:cs="Arial"/>
          <w:sz w:val="18"/>
          <w:szCs w:val="18"/>
          <w:lang w:val="en-GB" w:eastAsia="fr-FR"/>
        </w:rPr>
        <w:t>Outcome</w:t>
      </w:r>
      <w:r w:rsidR="00A56C80" w:rsidRPr="0017642F">
        <w:rPr>
          <w:rFonts w:ascii="Arial" w:eastAsia="Arial" w:hAnsi="Arial" w:cs="Arial"/>
          <w:sz w:val="18"/>
          <w:szCs w:val="18"/>
          <w:lang w:val="en-GB" w:eastAsia="fr-FR"/>
        </w:rPr>
        <w:t xml:space="preserve">-based </w:t>
      </w:r>
      <w:r w:rsidR="00225017" w:rsidRPr="0017642F">
        <w:rPr>
          <w:rFonts w:ascii="Arial" w:eastAsia="Arial" w:hAnsi="Arial" w:cs="Arial"/>
          <w:sz w:val="18"/>
          <w:szCs w:val="18"/>
          <w:lang w:val="en-GB" w:eastAsia="fr-FR"/>
        </w:rPr>
        <w:t>measurables include</w:t>
      </w:r>
      <w:r w:rsidR="00A56C80" w:rsidRPr="0017642F">
        <w:rPr>
          <w:rFonts w:ascii="Arial" w:eastAsia="Arial" w:hAnsi="Arial" w:cs="Arial"/>
          <w:sz w:val="18"/>
          <w:szCs w:val="18"/>
          <w:lang w:val="en-GB" w:eastAsia="fr-FR"/>
        </w:rPr>
        <w:t xml:space="preserve">: </w:t>
      </w:r>
      <w:r w:rsidRPr="0017642F">
        <w:rPr>
          <w:rFonts w:ascii="Arial" w:eastAsia="Arial" w:hAnsi="Arial" w:cs="Arial"/>
          <w:strike/>
          <w:sz w:val="18"/>
          <w:szCs w:val="18"/>
          <w:lang w:val="en-GB" w:eastAsia="fr-FR"/>
        </w:rPr>
        <w:t>culling and morbidity rates,</w:t>
      </w:r>
      <w:r w:rsidRPr="0017642F">
        <w:rPr>
          <w:rFonts w:ascii="Arial" w:eastAsia="Arial" w:hAnsi="Arial" w:cs="Arial"/>
          <w:sz w:val="18"/>
          <w:szCs w:val="18"/>
          <w:lang w:val="en-GB" w:eastAsia="fr-FR"/>
        </w:rPr>
        <w:t xml:space="preserve"> </w:t>
      </w:r>
      <w:r w:rsidR="00A56C80" w:rsidRPr="0017642F">
        <w:rPr>
          <w:rFonts w:ascii="Arial" w:eastAsia="Arial" w:hAnsi="Arial" w:cs="Arial"/>
          <w:sz w:val="18"/>
          <w:szCs w:val="18"/>
          <w:lang w:val="en-GB" w:eastAsia="fr-FR"/>
        </w:rPr>
        <w:t>fear behaviour, injury rate and severity, locomotory and comfort behaviours, mortality</w:t>
      </w:r>
      <w:r w:rsidR="003323E6" w:rsidRPr="0017642F">
        <w:rPr>
          <w:rFonts w:ascii="Arial" w:eastAsia="Arial" w:hAnsi="Arial" w:cs="Arial"/>
          <w:sz w:val="18"/>
          <w:szCs w:val="18"/>
          <w:u w:val="double"/>
          <w:lang w:val="en-GB" w:eastAsia="fr-FR"/>
        </w:rPr>
        <w:t>, culling and morbidity</w:t>
      </w:r>
      <w:r w:rsidR="0061668C" w:rsidRPr="0017642F">
        <w:rPr>
          <w:rFonts w:ascii="Arial" w:eastAsia="Arial" w:hAnsi="Arial" w:cs="Arial"/>
          <w:sz w:val="18"/>
          <w:szCs w:val="18"/>
          <w:lang w:val="en-GB" w:eastAsia="fr-FR"/>
        </w:rPr>
        <w:t xml:space="preserve"> rate</w:t>
      </w:r>
      <w:r w:rsidR="003323E6" w:rsidRPr="0017642F">
        <w:rPr>
          <w:rFonts w:ascii="Arial" w:eastAsia="Arial" w:hAnsi="Arial" w:cs="Arial"/>
          <w:sz w:val="18"/>
          <w:szCs w:val="18"/>
          <w:u w:val="double"/>
          <w:lang w:val="en-GB" w:eastAsia="fr-FR"/>
        </w:rPr>
        <w:t>s</w:t>
      </w:r>
      <w:r w:rsidR="00A56C80" w:rsidRPr="0017642F">
        <w:rPr>
          <w:rFonts w:ascii="Arial" w:eastAsia="Arial" w:hAnsi="Arial" w:cs="Arial"/>
          <w:sz w:val="18"/>
          <w:szCs w:val="18"/>
          <w:lang w:val="en-GB" w:eastAsia="fr-FR"/>
        </w:rPr>
        <w:t>,</w:t>
      </w:r>
      <w:r w:rsidR="00B2214A" w:rsidRPr="0017642F">
        <w:rPr>
          <w:rFonts w:ascii="Arial" w:eastAsia="Arial" w:hAnsi="Arial" w:cs="Arial"/>
          <w:sz w:val="18"/>
          <w:szCs w:val="18"/>
          <w:lang w:val="en-GB" w:eastAsia="fr-FR"/>
        </w:rPr>
        <w:t xml:space="preserve"> </w:t>
      </w:r>
      <w:r w:rsidR="00A56C80" w:rsidRPr="0017642F">
        <w:rPr>
          <w:rFonts w:ascii="Arial" w:eastAsia="Arial" w:hAnsi="Arial" w:cs="Arial"/>
          <w:sz w:val="18"/>
          <w:szCs w:val="18"/>
          <w:lang w:val="en-GB" w:eastAsia="fr-FR"/>
        </w:rPr>
        <w:t xml:space="preserve">performance, spatial distribution </w:t>
      </w:r>
      <w:r w:rsidR="001E0F0F" w:rsidRPr="0017642F">
        <w:rPr>
          <w:rFonts w:ascii="Arial" w:eastAsia="Arial" w:hAnsi="Arial" w:cs="Arial"/>
          <w:sz w:val="18"/>
          <w:szCs w:val="18"/>
          <w:lang w:val="en-GB" w:eastAsia="fr-FR"/>
        </w:rPr>
        <w:t xml:space="preserve">and </w:t>
      </w:r>
      <w:r w:rsidR="00A56C80" w:rsidRPr="0017642F">
        <w:rPr>
          <w:rFonts w:ascii="Arial" w:eastAsia="Arial" w:hAnsi="Arial" w:cs="Arial"/>
          <w:sz w:val="18"/>
          <w:szCs w:val="18"/>
          <w:lang w:val="en-GB" w:eastAsia="fr-FR"/>
        </w:rPr>
        <w:t xml:space="preserve">vocalisation. </w:t>
      </w:r>
    </w:p>
    <w:bookmarkEnd w:id="127"/>
    <w:p w14:paraId="4715D6A0" w14:textId="23125BB8" w:rsidR="0014748C" w:rsidRPr="0017642F" w:rsidRDefault="00B8712E" w:rsidP="0017642F">
      <w:pPr>
        <w:spacing w:after="240"/>
        <w:ind w:right="51"/>
        <w:jc w:val="center"/>
        <w:rPr>
          <w:rFonts w:eastAsia="MS Mincho"/>
          <w:sz w:val="20"/>
          <w:szCs w:val="20"/>
          <w:lang w:val="en-US" w:eastAsia="en-US"/>
        </w:rPr>
      </w:pPr>
      <w:r w:rsidRPr="0017642F">
        <w:rPr>
          <w:rFonts w:eastAsia="MS Mincho"/>
          <w:kern w:val="2"/>
          <w:sz w:val="20"/>
          <w:szCs w:val="20"/>
          <w:lang w:val="en-US" w:eastAsia="en-US"/>
        </w:rPr>
        <w:t>____________________________</w:t>
      </w:r>
    </w:p>
    <w:p w14:paraId="2BD79EB4" w14:textId="77777777" w:rsidR="00C15E16" w:rsidRPr="0017642F" w:rsidRDefault="00C15E16">
      <w:pPr>
        <w:rPr>
          <w:rFonts w:ascii="Arial" w:eastAsia="Arial" w:hAnsi="Arial" w:cs="Arial"/>
          <w:b/>
          <w:bCs/>
          <w:sz w:val="18"/>
          <w:szCs w:val="18"/>
          <w:u w:val="single"/>
          <w:lang w:val="en-GB" w:eastAsia="fr-FR"/>
        </w:rPr>
      </w:pPr>
      <w:r w:rsidRPr="0017642F">
        <w:rPr>
          <w:rFonts w:ascii="Arial" w:eastAsia="Arial" w:hAnsi="Arial" w:cs="Arial"/>
          <w:b/>
          <w:bCs/>
          <w:sz w:val="18"/>
          <w:szCs w:val="18"/>
          <w:u w:val="single"/>
          <w:lang w:val="en-GB" w:eastAsia="fr-FR"/>
        </w:rPr>
        <w:br w:type="page"/>
      </w:r>
    </w:p>
    <w:p w14:paraId="00B87ADE" w14:textId="77777777" w:rsidR="00001D12" w:rsidRPr="00001D12" w:rsidRDefault="00001D12" w:rsidP="00001D12">
      <w:pPr>
        <w:widowControl w:val="0"/>
        <w:spacing w:after="480"/>
        <w:jc w:val="right"/>
        <w:rPr>
          <w:rFonts w:eastAsia="MS Mincho"/>
          <w:noProof/>
          <w:sz w:val="20"/>
          <w:szCs w:val="20"/>
          <w:lang w:val="en-GB" w:eastAsia="ja-JP"/>
        </w:rPr>
      </w:pPr>
      <w:r w:rsidRPr="00001D12">
        <w:rPr>
          <w:rFonts w:eastAsia="MS Mincho"/>
          <w:noProof/>
          <w:sz w:val="20"/>
          <w:szCs w:val="20"/>
          <w:u w:val="single"/>
          <w:lang w:val="en-GB" w:eastAsia="ja-JP"/>
        </w:rPr>
        <w:lastRenderedPageBreak/>
        <w:t>Annex 11</w:t>
      </w:r>
      <w:r>
        <w:rPr>
          <w:rFonts w:eastAsia="MS Mincho"/>
          <w:noProof/>
          <w:sz w:val="20"/>
          <w:szCs w:val="20"/>
          <w:lang w:val="en-GB" w:eastAsia="ja-JP"/>
        </w:rPr>
        <w:t xml:space="preserve"> (contd)</w:t>
      </w:r>
    </w:p>
    <w:p w14:paraId="09F02C6C" w14:textId="77777777" w:rsidR="00A56C80" w:rsidRPr="0017642F" w:rsidRDefault="00A56C80" w:rsidP="00A56C80">
      <w:pPr>
        <w:rPr>
          <w:rFonts w:ascii="Arial" w:eastAsia="Arial" w:hAnsi="Arial" w:cs="Arial"/>
          <w:b/>
          <w:bCs/>
          <w:sz w:val="18"/>
          <w:szCs w:val="18"/>
          <w:u w:val="single"/>
          <w:lang w:val="en-GB" w:eastAsia="fr-FR"/>
        </w:rPr>
      </w:pPr>
      <w:r w:rsidRPr="0017642F">
        <w:rPr>
          <w:rFonts w:ascii="Arial" w:eastAsia="Arial" w:hAnsi="Arial" w:cs="Arial"/>
          <w:b/>
          <w:bCs/>
          <w:sz w:val="18"/>
          <w:szCs w:val="18"/>
          <w:u w:val="single"/>
          <w:lang w:val="en-GB" w:eastAsia="fr-FR"/>
        </w:rPr>
        <w:t>References</w:t>
      </w:r>
    </w:p>
    <w:p w14:paraId="5DE4D438" w14:textId="77777777" w:rsidR="00FE4A35" w:rsidRPr="0017642F" w:rsidRDefault="00FE4A35" w:rsidP="00A56C80">
      <w:pPr>
        <w:rPr>
          <w:sz w:val="18"/>
          <w:szCs w:val="18"/>
          <w:lang w:val="en-GB" w:eastAsia="fr-FR"/>
        </w:rPr>
      </w:pPr>
    </w:p>
    <w:p w14:paraId="2EAE4FE5" w14:textId="60A3F3CF" w:rsidR="00A56C80" w:rsidRPr="0017642F" w:rsidRDefault="00A56C80" w:rsidP="00A56C80">
      <w:pPr>
        <w:spacing w:after="240"/>
        <w:ind w:right="63"/>
        <w:jc w:val="both"/>
        <w:rPr>
          <w:rFonts w:ascii="Arial" w:eastAsia="Arial" w:hAnsi="Arial" w:cs="Arial"/>
          <w:sz w:val="18"/>
          <w:szCs w:val="18"/>
          <w:lang w:val="en-GB" w:eastAsia="fr-FR"/>
        </w:rPr>
      </w:pPr>
      <w:proofErr w:type="spellStart"/>
      <w:r w:rsidRPr="0017642F">
        <w:rPr>
          <w:rFonts w:ascii="Arial" w:eastAsia="Arial" w:hAnsi="Arial" w:cs="Arial"/>
          <w:sz w:val="18"/>
          <w:szCs w:val="18"/>
          <w:lang w:val="en-GB" w:eastAsia="fr-FR"/>
        </w:rPr>
        <w:t>Abrahamsson</w:t>
      </w:r>
      <w:proofErr w:type="spellEnd"/>
      <w:r w:rsidRPr="0017642F">
        <w:rPr>
          <w:rFonts w:ascii="Arial" w:eastAsia="Arial" w:hAnsi="Arial" w:cs="Arial"/>
          <w:sz w:val="18"/>
          <w:szCs w:val="18"/>
          <w:lang w:val="en-GB" w:eastAsia="fr-FR"/>
        </w:rPr>
        <w:t xml:space="preserve"> P. </w:t>
      </w:r>
      <w:r w:rsidR="00200508">
        <w:rPr>
          <w:rFonts w:ascii="Arial" w:eastAsia="Arial" w:hAnsi="Arial" w:cs="Arial"/>
          <w:sz w:val="18"/>
          <w:szCs w:val="18"/>
          <w:lang w:val="en-GB" w:eastAsia="fr-FR"/>
        </w:rPr>
        <w:t xml:space="preserve">&amp; </w:t>
      </w:r>
      <w:proofErr w:type="spellStart"/>
      <w:r w:rsidRPr="0017642F">
        <w:rPr>
          <w:rFonts w:ascii="Arial" w:eastAsia="Arial" w:hAnsi="Arial" w:cs="Arial"/>
          <w:sz w:val="18"/>
          <w:szCs w:val="18"/>
          <w:lang w:val="en-GB" w:eastAsia="fr-FR"/>
        </w:rPr>
        <w:t>Tauson</w:t>
      </w:r>
      <w:proofErr w:type="spellEnd"/>
      <w:r w:rsidRPr="0017642F">
        <w:rPr>
          <w:rFonts w:ascii="Arial" w:eastAsia="Arial" w:hAnsi="Arial" w:cs="Arial"/>
          <w:sz w:val="18"/>
          <w:szCs w:val="18"/>
          <w:lang w:val="en-GB" w:eastAsia="fr-FR"/>
        </w:rPr>
        <w:t xml:space="preserve"> R. (199</w:t>
      </w:r>
      <w:r w:rsidRPr="00200508">
        <w:rPr>
          <w:rFonts w:ascii="Arial" w:eastAsia="Arial" w:hAnsi="Arial" w:cs="Arial"/>
          <w:sz w:val="18"/>
          <w:szCs w:val="18"/>
          <w:lang w:val="en-GB" w:eastAsia="fr-FR"/>
        </w:rPr>
        <w:t>5)</w:t>
      </w:r>
      <w:r w:rsidR="00952F3C">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Aviary systems and conventional cages for laying hens. Effects on production, egg quality, health and bird location in three hybrids. </w:t>
      </w:r>
      <w:proofErr w:type="spellStart"/>
      <w:r w:rsidRPr="0017642F">
        <w:rPr>
          <w:rFonts w:ascii="Arial" w:eastAsia="Arial" w:hAnsi="Arial" w:cs="Arial"/>
          <w:sz w:val="18"/>
          <w:szCs w:val="18"/>
          <w:lang w:val="en-GB" w:eastAsia="fr-FR"/>
        </w:rPr>
        <w:t>Acta</w:t>
      </w:r>
      <w:proofErr w:type="spellEnd"/>
      <w:r w:rsidRPr="0017642F">
        <w:rPr>
          <w:rFonts w:ascii="Arial" w:eastAsia="Arial" w:hAnsi="Arial" w:cs="Arial"/>
          <w:sz w:val="18"/>
          <w:szCs w:val="18"/>
          <w:lang w:val="en-GB" w:eastAsia="fr-FR"/>
        </w:rPr>
        <w:t xml:space="preserve"> </w:t>
      </w:r>
      <w:proofErr w:type="spellStart"/>
      <w:r w:rsidRPr="0017642F">
        <w:rPr>
          <w:rFonts w:ascii="Arial" w:eastAsia="Arial" w:hAnsi="Arial" w:cs="Arial"/>
          <w:sz w:val="18"/>
          <w:szCs w:val="18"/>
          <w:lang w:val="en-GB" w:eastAsia="fr-FR"/>
        </w:rPr>
        <w:t>Agriculturae</w:t>
      </w:r>
      <w:proofErr w:type="spellEnd"/>
      <w:r w:rsidRPr="0017642F">
        <w:rPr>
          <w:rFonts w:ascii="Arial" w:eastAsia="Arial" w:hAnsi="Arial" w:cs="Arial"/>
          <w:sz w:val="18"/>
          <w:szCs w:val="18"/>
          <w:lang w:val="en-GB" w:eastAsia="fr-FR"/>
        </w:rPr>
        <w:t xml:space="preserve"> </w:t>
      </w:r>
      <w:proofErr w:type="spellStart"/>
      <w:r w:rsidRPr="0017642F">
        <w:rPr>
          <w:rFonts w:ascii="Arial" w:eastAsia="Arial" w:hAnsi="Arial" w:cs="Arial"/>
          <w:sz w:val="18"/>
          <w:szCs w:val="18"/>
          <w:lang w:val="en-GB" w:eastAsia="fr-FR"/>
        </w:rPr>
        <w:t>Scandinavica</w:t>
      </w:r>
      <w:proofErr w:type="spellEnd"/>
      <w:r w:rsidRPr="0017642F">
        <w:rPr>
          <w:rFonts w:ascii="Arial" w:eastAsia="Arial" w:hAnsi="Arial" w:cs="Arial"/>
          <w:sz w:val="18"/>
          <w:szCs w:val="18"/>
          <w:lang w:val="en-GB" w:eastAsia="fr-FR"/>
        </w:rPr>
        <w:t xml:space="preserve"> Section A Animal Science 45:191-203.</w:t>
      </w:r>
    </w:p>
    <w:p w14:paraId="703BDF14" w14:textId="0CCD3B52" w:rsidR="00A56C80" w:rsidRPr="0017642F" w:rsidRDefault="00A56C80" w:rsidP="00A56C80">
      <w:pPr>
        <w:spacing w:after="240"/>
        <w:ind w:right="63"/>
        <w:jc w:val="both"/>
        <w:rPr>
          <w:rFonts w:ascii="Arial" w:eastAsia="Arial" w:hAnsi="Arial" w:cs="Arial"/>
          <w:sz w:val="18"/>
          <w:szCs w:val="18"/>
          <w:lang w:val="en-GB" w:eastAsia="fr-FR"/>
        </w:rPr>
      </w:pPr>
      <w:proofErr w:type="spellStart"/>
      <w:r w:rsidRPr="0017642F">
        <w:rPr>
          <w:rFonts w:ascii="Arial" w:eastAsia="Arial" w:hAnsi="Arial" w:cs="Arial"/>
          <w:sz w:val="18"/>
          <w:szCs w:val="18"/>
          <w:lang w:val="en-GB" w:eastAsia="fr-FR"/>
        </w:rPr>
        <w:t>Abrahamsson</w:t>
      </w:r>
      <w:proofErr w:type="spellEnd"/>
      <w:r w:rsidRPr="0017642F">
        <w:rPr>
          <w:rFonts w:ascii="Arial" w:eastAsia="Arial" w:hAnsi="Arial" w:cs="Arial"/>
          <w:sz w:val="18"/>
          <w:szCs w:val="18"/>
          <w:lang w:val="en-GB" w:eastAsia="fr-FR"/>
        </w:rPr>
        <w:t xml:space="preserve"> P. </w:t>
      </w:r>
      <w:r w:rsidR="00200508">
        <w:rPr>
          <w:rFonts w:ascii="Arial" w:eastAsia="Arial" w:hAnsi="Arial" w:cs="Arial"/>
          <w:sz w:val="18"/>
          <w:szCs w:val="18"/>
          <w:lang w:val="en-GB" w:eastAsia="fr-FR"/>
        </w:rPr>
        <w:t>&amp;</w:t>
      </w:r>
      <w:r w:rsidR="00200508" w:rsidRPr="0017642F">
        <w:rPr>
          <w:rFonts w:ascii="Arial" w:eastAsia="Arial" w:hAnsi="Arial" w:cs="Arial"/>
          <w:sz w:val="18"/>
          <w:szCs w:val="18"/>
          <w:lang w:val="en-GB" w:eastAsia="fr-FR"/>
        </w:rPr>
        <w:t xml:space="preserve"> </w:t>
      </w:r>
      <w:proofErr w:type="spellStart"/>
      <w:r w:rsidRPr="0017642F">
        <w:rPr>
          <w:rFonts w:ascii="Arial" w:eastAsia="Arial" w:hAnsi="Arial" w:cs="Arial"/>
          <w:sz w:val="18"/>
          <w:szCs w:val="18"/>
          <w:lang w:val="en-GB" w:eastAsia="fr-FR"/>
        </w:rPr>
        <w:t>Tauson</w:t>
      </w:r>
      <w:proofErr w:type="spellEnd"/>
      <w:r w:rsidRPr="0017642F">
        <w:rPr>
          <w:rFonts w:ascii="Arial" w:eastAsia="Arial" w:hAnsi="Arial" w:cs="Arial"/>
          <w:sz w:val="18"/>
          <w:szCs w:val="18"/>
          <w:lang w:val="en-GB" w:eastAsia="fr-FR"/>
        </w:rPr>
        <w:t xml:space="preserve"> R. (1997)</w:t>
      </w:r>
      <w:r w:rsidR="00952F3C">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Effects of group size on performance health and birds' use of facilities in furnished cages for laying hens. </w:t>
      </w:r>
      <w:proofErr w:type="spellStart"/>
      <w:r w:rsidRPr="0017642F">
        <w:rPr>
          <w:rFonts w:ascii="Arial" w:eastAsia="Arial" w:hAnsi="Arial" w:cs="Arial"/>
          <w:sz w:val="18"/>
          <w:szCs w:val="18"/>
          <w:lang w:val="en-GB" w:eastAsia="fr-FR"/>
        </w:rPr>
        <w:t>Acta</w:t>
      </w:r>
      <w:proofErr w:type="spellEnd"/>
      <w:r w:rsidRPr="0017642F">
        <w:rPr>
          <w:rFonts w:ascii="Arial" w:eastAsia="Arial" w:hAnsi="Arial" w:cs="Arial"/>
          <w:sz w:val="18"/>
          <w:szCs w:val="18"/>
          <w:lang w:val="en-GB" w:eastAsia="fr-FR"/>
        </w:rPr>
        <w:t xml:space="preserve"> </w:t>
      </w:r>
      <w:proofErr w:type="spellStart"/>
      <w:r w:rsidRPr="0017642F">
        <w:rPr>
          <w:rFonts w:ascii="Arial" w:eastAsia="Arial" w:hAnsi="Arial" w:cs="Arial"/>
          <w:sz w:val="18"/>
          <w:szCs w:val="18"/>
          <w:lang w:val="en-GB" w:eastAsia="fr-FR"/>
        </w:rPr>
        <w:t>Agriculturae</w:t>
      </w:r>
      <w:proofErr w:type="spellEnd"/>
      <w:r w:rsidRPr="0017642F">
        <w:rPr>
          <w:rFonts w:ascii="Arial" w:eastAsia="Arial" w:hAnsi="Arial" w:cs="Arial"/>
          <w:sz w:val="18"/>
          <w:szCs w:val="18"/>
          <w:lang w:val="en-GB" w:eastAsia="fr-FR"/>
        </w:rPr>
        <w:t xml:space="preserve"> </w:t>
      </w:r>
      <w:proofErr w:type="spellStart"/>
      <w:r w:rsidRPr="0017642F">
        <w:rPr>
          <w:rFonts w:ascii="Arial" w:eastAsia="Arial" w:hAnsi="Arial" w:cs="Arial"/>
          <w:sz w:val="18"/>
          <w:szCs w:val="18"/>
          <w:lang w:val="en-GB" w:eastAsia="fr-FR"/>
        </w:rPr>
        <w:t>Scandinavica</w:t>
      </w:r>
      <w:proofErr w:type="spellEnd"/>
      <w:r w:rsidRPr="0017642F">
        <w:rPr>
          <w:rFonts w:ascii="Arial" w:eastAsia="Arial" w:hAnsi="Arial" w:cs="Arial"/>
          <w:sz w:val="18"/>
          <w:szCs w:val="18"/>
          <w:lang w:val="en-GB" w:eastAsia="fr-FR"/>
        </w:rPr>
        <w:t>, Section A Animal Science 47:254-260.</w:t>
      </w:r>
    </w:p>
    <w:p w14:paraId="43E9E8C5" w14:textId="38697A94" w:rsidR="00A56C80" w:rsidRPr="0017642F" w:rsidRDefault="00A56C80" w:rsidP="00A56C80">
      <w:pPr>
        <w:spacing w:after="240"/>
        <w:ind w:right="63"/>
        <w:jc w:val="both"/>
        <w:rPr>
          <w:rFonts w:ascii="Arial" w:eastAsia="Arial" w:hAnsi="Arial" w:cs="Arial"/>
          <w:sz w:val="18"/>
          <w:szCs w:val="18"/>
          <w:lang w:val="en-GB" w:eastAsia="fr-FR"/>
        </w:rPr>
      </w:pPr>
      <w:r w:rsidRPr="00785667">
        <w:rPr>
          <w:rFonts w:ascii="Arial" w:eastAsia="Arial" w:hAnsi="Arial" w:cs="Arial"/>
          <w:sz w:val="18"/>
          <w:szCs w:val="18"/>
          <w:lang w:val="en-GB" w:eastAsia="fr-FR"/>
        </w:rPr>
        <w:t>Aerni V, Brinkhof,M.W.G., Wechsler, B., Oester, H. &amp; Fröhlich, E. (2005)</w:t>
      </w:r>
      <w:r w:rsidR="00952F3C" w:rsidRPr="00785667">
        <w:rPr>
          <w:rFonts w:ascii="Arial" w:eastAsia="Arial" w:hAnsi="Arial" w:cs="Arial"/>
          <w:sz w:val="18"/>
          <w:szCs w:val="18"/>
          <w:lang w:val="en-GB" w:eastAsia="fr-FR"/>
        </w:rPr>
        <w:t>.</w:t>
      </w:r>
      <w:r w:rsidRPr="00785667">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Productivity and mortality of laying hens in aviaries: a systematic review. World’s Poultry Science Journal 61(1):130-42.</w:t>
      </w:r>
    </w:p>
    <w:p w14:paraId="7F93939F" w14:textId="4161D137" w:rsidR="00A56C80" w:rsidRPr="0017642F" w:rsidRDefault="00A56C80" w:rsidP="00A56C80">
      <w:pPr>
        <w:spacing w:after="240"/>
        <w:ind w:right="63"/>
        <w:jc w:val="both"/>
        <w:rPr>
          <w:rFonts w:ascii="Arial" w:eastAsia="Arial" w:hAnsi="Arial" w:cs="Arial"/>
          <w:sz w:val="18"/>
          <w:szCs w:val="18"/>
          <w:lang w:val="en-GB" w:eastAsia="fr-FR"/>
        </w:rPr>
      </w:pPr>
      <w:r w:rsidRPr="0017642F">
        <w:rPr>
          <w:rFonts w:ascii="Arial" w:eastAsia="Arial" w:hAnsi="Arial" w:cs="Arial"/>
          <w:sz w:val="18"/>
          <w:szCs w:val="18"/>
          <w:lang w:val="en-GB" w:eastAsia="fr-FR"/>
        </w:rPr>
        <w:t>Alves</w:t>
      </w:r>
      <w:r w:rsidRPr="00200508">
        <w:rPr>
          <w:rFonts w:ascii="Arial" w:eastAsia="Arial" w:hAnsi="Arial" w:cs="Arial"/>
          <w:sz w:val="18"/>
          <w:szCs w:val="18"/>
          <w:lang w:val="en-GB" w:eastAsia="fr-FR"/>
        </w:rPr>
        <w:t>, F.</w:t>
      </w:r>
      <w:r w:rsidRPr="0017642F">
        <w:rPr>
          <w:rFonts w:ascii="Arial" w:eastAsia="Arial" w:hAnsi="Arial" w:cs="Arial"/>
          <w:sz w:val="18"/>
          <w:szCs w:val="18"/>
          <w:lang w:val="en-GB" w:eastAsia="fr-FR"/>
        </w:rPr>
        <w:t xml:space="preserve">M.S., Felix G.A., Almeida Paz, I.C.L., </w:t>
      </w:r>
      <w:proofErr w:type="spellStart"/>
      <w:r w:rsidRPr="0017642F">
        <w:rPr>
          <w:rFonts w:ascii="Arial" w:eastAsia="Arial" w:hAnsi="Arial" w:cs="Arial"/>
          <w:sz w:val="18"/>
          <w:szCs w:val="18"/>
          <w:lang w:val="en-GB" w:eastAsia="fr-FR"/>
        </w:rPr>
        <w:t>Nääs</w:t>
      </w:r>
      <w:proofErr w:type="spellEnd"/>
      <w:r w:rsidRPr="0017642F">
        <w:rPr>
          <w:rFonts w:ascii="Arial" w:eastAsia="Arial" w:hAnsi="Arial" w:cs="Arial"/>
          <w:sz w:val="18"/>
          <w:szCs w:val="18"/>
          <w:lang w:val="en-GB" w:eastAsia="fr-FR"/>
        </w:rPr>
        <w:t xml:space="preserve">, I.A., Souza, G.M., Caldara, F.R. </w:t>
      </w:r>
      <w:r w:rsidR="00952F3C">
        <w:rPr>
          <w:rFonts w:ascii="Arial" w:eastAsia="Arial" w:hAnsi="Arial" w:cs="Arial"/>
          <w:sz w:val="18"/>
          <w:szCs w:val="18"/>
          <w:lang w:val="en-GB" w:eastAsia="fr-FR"/>
        </w:rPr>
        <w:t>&amp;</w:t>
      </w:r>
      <w:r w:rsidRPr="0017642F">
        <w:rPr>
          <w:rFonts w:ascii="Arial" w:eastAsia="Arial" w:hAnsi="Arial" w:cs="Arial"/>
          <w:sz w:val="18"/>
          <w:szCs w:val="18"/>
          <w:lang w:val="en-GB" w:eastAsia="fr-FR"/>
        </w:rPr>
        <w:t xml:space="preserve"> Garcia R.G.</w:t>
      </w:r>
      <w:r w:rsidR="007C1197">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(2012)</w:t>
      </w:r>
      <w:r w:rsidR="007C1197">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Impact of Exposure to Cold on Layer Production, Brazilian Journal of Poultry Science, Jul - Sept 2012, v.14, n.3, 159-232 ISSN 1516-635X.</w:t>
      </w:r>
    </w:p>
    <w:p w14:paraId="5B933498" w14:textId="469BB7DE" w:rsidR="0018189E" w:rsidRPr="0017642F" w:rsidRDefault="0018189E" w:rsidP="0018189E">
      <w:pPr>
        <w:spacing w:after="240"/>
        <w:ind w:right="63"/>
        <w:jc w:val="both"/>
        <w:rPr>
          <w:rFonts w:ascii="Arial" w:eastAsia="Arial" w:hAnsi="Arial" w:cs="Arial"/>
          <w:sz w:val="18"/>
          <w:szCs w:val="18"/>
          <w:lang w:val="en-GB" w:eastAsia="fr-FR"/>
        </w:rPr>
      </w:pPr>
      <w:r w:rsidRPr="0017642F">
        <w:rPr>
          <w:rFonts w:ascii="Arial" w:eastAsia="Arial" w:hAnsi="Arial" w:cs="Arial"/>
          <w:sz w:val="18"/>
          <w:szCs w:val="18"/>
          <w:lang w:val="en-GB" w:eastAsia="fr-FR"/>
        </w:rPr>
        <w:t>Alvin</w:t>
      </w:r>
      <w:r w:rsidRPr="00200508">
        <w:rPr>
          <w:rFonts w:ascii="Arial" w:eastAsia="Arial" w:hAnsi="Arial" w:cs="Arial"/>
          <w:sz w:val="18"/>
          <w:szCs w:val="18"/>
          <w:lang w:val="en-GB" w:eastAsia="fr-FR"/>
        </w:rPr>
        <w:t>o G</w:t>
      </w:r>
      <w:r w:rsidRPr="0017642F">
        <w:rPr>
          <w:rFonts w:ascii="Arial" w:eastAsia="Arial" w:hAnsi="Arial" w:cs="Arial"/>
          <w:sz w:val="18"/>
          <w:szCs w:val="18"/>
          <w:lang w:val="en-GB" w:eastAsia="fr-FR"/>
        </w:rPr>
        <w:t>.M., Blatchford, R.A., Archer, G.S.</w:t>
      </w:r>
      <w:r w:rsidR="00952F3C">
        <w:rPr>
          <w:rFonts w:ascii="Arial" w:eastAsia="Arial" w:hAnsi="Arial" w:cs="Arial"/>
          <w:sz w:val="18"/>
          <w:szCs w:val="18"/>
          <w:lang w:val="en-GB" w:eastAsia="fr-FR"/>
        </w:rPr>
        <w:t xml:space="preserve"> &amp;</w:t>
      </w:r>
      <w:r w:rsidRPr="0017642F">
        <w:rPr>
          <w:rFonts w:ascii="Arial" w:eastAsia="Arial" w:hAnsi="Arial" w:cs="Arial"/>
          <w:sz w:val="18"/>
          <w:szCs w:val="18"/>
          <w:lang w:val="en-GB" w:eastAsia="fr-FR"/>
        </w:rPr>
        <w:t xml:space="preserve"> </w:t>
      </w:r>
      <w:proofErr w:type="spellStart"/>
      <w:r w:rsidRPr="0017642F">
        <w:rPr>
          <w:rFonts w:ascii="Arial" w:eastAsia="Arial" w:hAnsi="Arial" w:cs="Arial"/>
          <w:sz w:val="18"/>
          <w:szCs w:val="18"/>
          <w:lang w:val="en-GB" w:eastAsia="fr-FR"/>
        </w:rPr>
        <w:t>Mench</w:t>
      </w:r>
      <w:proofErr w:type="spellEnd"/>
      <w:r w:rsidRPr="0017642F">
        <w:rPr>
          <w:rFonts w:ascii="Arial" w:eastAsia="Arial" w:hAnsi="Arial" w:cs="Arial"/>
          <w:sz w:val="18"/>
          <w:szCs w:val="18"/>
          <w:lang w:val="en-GB" w:eastAsia="fr-FR"/>
        </w:rPr>
        <w:t>, J.A., (2009</w:t>
      </w:r>
      <w:r w:rsidRPr="00200508">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Light intensity during rearing affects the behavioural synchrony and resting patterns of broiler chickens. British Poultry Science 50:275-283.</w:t>
      </w:r>
    </w:p>
    <w:p w14:paraId="3955928C" w14:textId="09ECB13F" w:rsidR="0018189E" w:rsidRPr="0017642F" w:rsidRDefault="0018189E" w:rsidP="0018189E">
      <w:pPr>
        <w:spacing w:after="240"/>
        <w:ind w:right="63"/>
        <w:jc w:val="both"/>
        <w:rPr>
          <w:rFonts w:ascii="Arial" w:eastAsia="Arial" w:hAnsi="Arial" w:cs="Arial"/>
          <w:sz w:val="18"/>
          <w:szCs w:val="18"/>
          <w:lang w:val="en-GB" w:eastAsia="fr-FR"/>
        </w:rPr>
      </w:pPr>
      <w:r w:rsidRPr="0017642F">
        <w:rPr>
          <w:rFonts w:ascii="Arial" w:eastAsia="Arial" w:hAnsi="Arial" w:cs="Arial"/>
          <w:sz w:val="18"/>
          <w:szCs w:val="18"/>
          <w:lang w:val="en-GB" w:eastAsia="fr-FR"/>
        </w:rPr>
        <w:t>Anderson, K.E. (2015)</w:t>
      </w:r>
      <w:r w:rsidR="00952F3C">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Induced </w:t>
      </w:r>
      <w:proofErr w:type="spellStart"/>
      <w:r w:rsidRPr="0017642F">
        <w:rPr>
          <w:rFonts w:ascii="Arial" w:eastAsia="Arial" w:hAnsi="Arial" w:cs="Arial"/>
          <w:sz w:val="18"/>
          <w:szCs w:val="18"/>
          <w:lang w:val="en-GB" w:eastAsia="fr-FR"/>
        </w:rPr>
        <w:t>Molting</w:t>
      </w:r>
      <w:proofErr w:type="spellEnd"/>
      <w:r w:rsidRPr="0017642F">
        <w:rPr>
          <w:rFonts w:ascii="Arial" w:eastAsia="Arial" w:hAnsi="Arial" w:cs="Arial"/>
          <w:sz w:val="18"/>
          <w:szCs w:val="18"/>
          <w:lang w:val="en-GB" w:eastAsia="fr-FR"/>
        </w:rPr>
        <w:t xml:space="preserve"> of Commercial Layers. http://content.ces. ncsu.edu/print/induced-</w:t>
      </w:r>
      <w:proofErr w:type="spellStart"/>
      <w:r w:rsidRPr="0017642F">
        <w:rPr>
          <w:rFonts w:ascii="Arial" w:eastAsia="Arial" w:hAnsi="Arial" w:cs="Arial"/>
          <w:sz w:val="18"/>
          <w:szCs w:val="18"/>
          <w:lang w:val="en-GB" w:eastAsia="fr-FR"/>
        </w:rPr>
        <w:t>molting</w:t>
      </w:r>
      <w:proofErr w:type="spellEnd"/>
      <w:r w:rsidRPr="0017642F">
        <w:rPr>
          <w:rFonts w:ascii="Arial" w:eastAsia="Arial" w:hAnsi="Arial" w:cs="Arial"/>
          <w:sz w:val="18"/>
          <w:szCs w:val="18"/>
          <w:lang w:val="en-GB" w:eastAsia="fr-FR"/>
        </w:rPr>
        <w:t>-of-commercial-layers</w:t>
      </w:r>
    </w:p>
    <w:p w14:paraId="22E3CAD8" w14:textId="24952D04" w:rsidR="00A56C80" w:rsidRPr="0017642F" w:rsidRDefault="00A56C80" w:rsidP="00A56C80">
      <w:pPr>
        <w:spacing w:after="240"/>
        <w:ind w:right="63"/>
        <w:jc w:val="both"/>
        <w:rPr>
          <w:rFonts w:ascii="Arial" w:eastAsia="Arial" w:hAnsi="Arial" w:cs="Arial"/>
          <w:sz w:val="18"/>
          <w:szCs w:val="18"/>
          <w:lang w:val="en-GB" w:eastAsia="fr-FR"/>
        </w:rPr>
      </w:pPr>
      <w:r w:rsidRPr="0017642F">
        <w:rPr>
          <w:rFonts w:ascii="Arial" w:eastAsia="Arial" w:hAnsi="Arial" w:cs="Arial"/>
          <w:sz w:val="18"/>
          <w:szCs w:val="18"/>
          <w:lang w:val="en-GB" w:eastAsia="fr-FR"/>
        </w:rPr>
        <w:t xml:space="preserve">Appleby, M. C., </w:t>
      </w:r>
      <w:proofErr w:type="spellStart"/>
      <w:r w:rsidRPr="0017642F">
        <w:rPr>
          <w:rFonts w:ascii="Arial" w:eastAsia="Arial" w:hAnsi="Arial" w:cs="Arial"/>
          <w:sz w:val="18"/>
          <w:szCs w:val="18"/>
          <w:lang w:val="en-GB" w:eastAsia="fr-FR"/>
        </w:rPr>
        <w:t>Mench</w:t>
      </w:r>
      <w:proofErr w:type="spellEnd"/>
      <w:r w:rsidRPr="0017642F">
        <w:rPr>
          <w:rFonts w:ascii="Arial" w:eastAsia="Arial" w:hAnsi="Arial" w:cs="Arial"/>
          <w:sz w:val="18"/>
          <w:szCs w:val="18"/>
          <w:lang w:val="en-GB" w:eastAsia="fr-FR"/>
        </w:rPr>
        <w:t xml:space="preserve">, </w:t>
      </w:r>
      <w:r w:rsidR="00952F3C" w:rsidRPr="0017642F">
        <w:rPr>
          <w:rFonts w:ascii="Arial" w:eastAsia="Arial" w:hAnsi="Arial" w:cs="Arial"/>
          <w:sz w:val="18"/>
          <w:szCs w:val="18"/>
          <w:lang w:val="en-GB" w:eastAsia="fr-FR"/>
        </w:rPr>
        <w:t xml:space="preserve">J. A. </w:t>
      </w:r>
      <w:r w:rsidR="00952F3C">
        <w:rPr>
          <w:rFonts w:ascii="Arial" w:eastAsia="Arial" w:hAnsi="Arial" w:cs="Arial"/>
          <w:sz w:val="18"/>
          <w:szCs w:val="18"/>
          <w:lang w:val="en-GB" w:eastAsia="fr-FR"/>
        </w:rPr>
        <w:t>&amp;</w:t>
      </w:r>
      <w:r w:rsidRPr="0017642F">
        <w:rPr>
          <w:rFonts w:ascii="Arial" w:eastAsia="Arial" w:hAnsi="Arial" w:cs="Arial"/>
          <w:sz w:val="18"/>
          <w:szCs w:val="18"/>
          <w:lang w:val="en-GB" w:eastAsia="fr-FR"/>
        </w:rPr>
        <w:t xml:space="preserve"> Hughes</w:t>
      </w:r>
      <w:r w:rsidR="00952F3C" w:rsidRPr="00952F3C">
        <w:rPr>
          <w:rFonts w:ascii="Arial" w:eastAsia="Arial" w:hAnsi="Arial" w:cs="Arial"/>
          <w:sz w:val="18"/>
          <w:szCs w:val="18"/>
          <w:lang w:val="en-GB" w:eastAsia="fr-FR"/>
        </w:rPr>
        <w:t xml:space="preserve"> </w:t>
      </w:r>
      <w:r w:rsidR="00952F3C" w:rsidRPr="0017642F">
        <w:rPr>
          <w:rFonts w:ascii="Arial" w:eastAsia="Arial" w:hAnsi="Arial" w:cs="Arial"/>
          <w:sz w:val="18"/>
          <w:szCs w:val="18"/>
          <w:lang w:val="en-GB" w:eastAsia="fr-FR"/>
        </w:rPr>
        <w:t>B. O.</w:t>
      </w:r>
      <w:r w:rsidR="00952F3C">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w:t>
      </w:r>
      <w:r w:rsidR="00952F3C">
        <w:rPr>
          <w:rFonts w:ascii="Arial" w:eastAsia="Arial" w:hAnsi="Arial" w:cs="Arial"/>
          <w:sz w:val="18"/>
          <w:szCs w:val="18"/>
          <w:lang w:val="en-GB" w:eastAsia="fr-FR"/>
        </w:rPr>
        <w:t>(</w:t>
      </w:r>
      <w:r w:rsidRPr="0017642F">
        <w:rPr>
          <w:rFonts w:ascii="Arial" w:eastAsia="Arial" w:hAnsi="Arial" w:cs="Arial"/>
          <w:sz w:val="18"/>
          <w:szCs w:val="18"/>
          <w:lang w:val="en-GB" w:eastAsia="fr-FR"/>
        </w:rPr>
        <w:t>2004</w:t>
      </w:r>
      <w:r w:rsidR="00952F3C">
        <w:rPr>
          <w:rFonts w:ascii="Arial" w:eastAsia="Arial" w:hAnsi="Arial" w:cs="Arial"/>
          <w:sz w:val="18"/>
          <w:szCs w:val="18"/>
          <w:lang w:val="en-GB" w:eastAsia="fr-FR"/>
        </w:rPr>
        <w:t>)</w:t>
      </w:r>
      <w:r w:rsidRPr="0017642F">
        <w:rPr>
          <w:rFonts w:ascii="Arial" w:eastAsia="Arial" w:hAnsi="Arial" w:cs="Arial"/>
          <w:sz w:val="18"/>
          <w:szCs w:val="18"/>
          <w:lang w:val="en-GB" w:eastAsia="fr-FR"/>
        </w:rPr>
        <w:t>. Poultry behaviour and welfare Poultry behaviour and welfare. p x + 276 pp.</w:t>
      </w:r>
    </w:p>
    <w:p w14:paraId="17E98CF9" w14:textId="5E2DBC97" w:rsidR="00A56C80" w:rsidRPr="0017642F" w:rsidRDefault="00A56C80" w:rsidP="00A56C80">
      <w:pPr>
        <w:spacing w:after="240"/>
        <w:ind w:right="63"/>
        <w:jc w:val="both"/>
        <w:rPr>
          <w:rFonts w:ascii="Arial" w:eastAsia="Arial" w:hAnsi="Arial" w:cs="Arial"/>
          <w:sz w:val="18"/>
          <w:szCs w:val="18"/>
          <w:lang w:val="en-GB" w:eastAsia="fr-FR"/>
        </w:rPr>
      </w:pPr>
      <w:r w:rsidRPr="0017642F">
        <w:rPr>
          <w:rFonts w:ascii="Arial" w:eastAsia="Arial" w:hAnsi="Arial" w:cs="Arial"/>
          <w:sz w:val="18"/>
          <w:szCs w:val="18"/>
          <w:lang w:val="en-GB" w:eastAsia="fr-FR"/>
        </w:rPr>
        <w:t>Barnett, J, Hemsworth, P., Newman, E.</w:t>
      </w:r>
      <w:r w:rsidR="00952F3C">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(1992). Fear of humans and its relationships with productivity in laying hens at commercial farms. British Poultry Science 33: 699-710. </w:t>
      </w:r>
      <w:proofErr w:type="spellStart"/>
      <w:r w:rsidRPr="00200508">
        <w:rPr>
          <w:rFonts w:ascii="Arial" w:eastAsia="Arial" w:hAnsi="Arial" w:cs="Arial"/>
          <w:sz w:val="18"/>
          <w:szCs w:val="18"/>
          <w:lang w:val="en-GB" w:eastAsia="fr-FR"/>
        </w:rPr>
        <w:t>doi</w:t>
      </w:r>
      <w:proofErr w:type="spellEnd"/>
      <w:r w:rsidRPr="00200508">
        <w:rPr>
          <w:rFonts w:ascii="Arial" w:eastAsia="Arial" w:hAnsi="Arial" w:cs="Arial"/>
          <w:sz w:val="18"/>
          <w:szCs w:val="18"/>
          <w:lang w:val="en-GB" w:eastAsia="fr-FR"/>
        </w:rPr>
        <w:t>: 10.1080/00071669208417510</w:t>
      </w:r>
      <w:r w:rsidRPr="0017642F">
        <w:rPr>
          <w:rFonts w:ascii="Arial" w:eastAsia="Arial" w:hAnsi="Arial" w:cs="Arial"/>
          <w:sz w:val="18"/>
          <w:szCs w:val="18"/>
          <w:lang w:val="en-GB" w:eastAsia="fr-FR"/>
        </w:rPr>
        <w:t>.</w:t>
      </w:r>
    </w:p>
    <w:p w14:paraId="1226675E" w14:textId="383405CC" w:rsidR="00A56C80" w:rsidRPr="0017642F" w:rsidRDefault="00A56C80" w:rsidP="00A56C80">
      <w:pPr>
        <w:spacing w:after="240"/>
        <w:ind w:right="63"/>
        <w:jc w:val="both"/>
        <w:rPr>
          <w:rFonts w:ascii="Arial" w:eastAsia="Arial" w:hAnsi="Arial" w:cs="Arial"/>
          <w:sz w:val="18"/>
          <w:szCs w:val="18"/>
          <w:lang w:val="en-GB" w:eastAsia="fr-FR"/>
        </w:rPr>
      </w:pPr>
      <w:r w:rsidRPr="0017642F">
        <w:rPr>
          <w:rFonts w:ascii="Arial" w:eastAsia="Arial" w:hAnsi="Arial" w:cs="Arial"/>
          <w:sz w:val="18"/>
          <w:szCs w:val="18"/>
          <w:lang w:val="en-GB" w:eastAsia="fr-FR"/>
        </w:rPr>
        <w:t xml:space="preserve">Biggs P. E., Persia, M. E. </w:t>
      </w:r>
      <w:proofErr w:type="spellStart"/>
      <w:r w:rsidRPr="0017642F">
        <w:rPr>
          <w:rFonts w:ascii="Arial" w:eastAsia="Arial" w:hAnsi="Arial" w:cs="Arial"/>
          <w:sz w:val="18"/>
          <w:szCs w:val="18"/>
          <w:lang w:val="en-GB" w:eastAsia="fr-FR"/>
        </w:rPr>
        <w:t>Koelkebeck</w:t>
      </w:r>
      <w:proofErr w:type="spellEnd"/>
      <w:r w:rsidRPr="0017642F">
        <w:rPr>
          <w:rFonts w:ascii="Arial" w:eastAsia="Arial" w:hAnsi="Arial" w:cs="Arial"/>
          <w:sz w:val="18"/>
          <w:szCs w:val="18"/>
          <w:lang w:val="en-GB" w:eastAsia="fr-FR"/>
        </w:rPr>
        <w:t xml:space="preserve">, K. W. </w:t>
      </w:r>
      <w:r w:rsidR="00952F3C">
        <w:rPr>
          <w:rFonts w:ascii="Arial" w:eastAsia="Arial" w:hAnsi="Arial" w:cs="Arial"/>
          <w:sz w:val="18"/>
          <w:szCs w:val="18"/>
          <w:lang w:val="en-GB" w:eastAsia="fr-FR"/>
        </w:rPr>
        <w:t>&amp;</w:t>
      </w:r>
      <w:r w:rsidRPr="0017642F">
        <w:rPr>
          <w:rFonts w:ascii="Arial" w:eastAsia="Arial" w:hAnsi="Arial" w:cs="Arial"/>
          <w:sz w:val="18"/>
          <w:szCs w:val="18"/>
          <w:lang w:val="en-GB" w:eastAsia="fr-FR"/>
        </w:rPr>
        <w:t>., Parsons C. M</w:t>
      </w:r>
      <w:r w:rsidR="00952F3C">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(2004). Further Evaluation of Nonfeed Removal Methods for </w:t>
      </w:r>
      <w:proofErr w:type="spellStart"/>
      <w:r w:rsidRPr="0017642F">
        <w:rPr>
          <w:rFonts w:ascii="Arial" w:eastAsia="Arial" w:hAnsi="Arial" w:cs="Arial"/>
          <w:sz w:val="18"/>
          <w:szCs w:val="18"/>
          <w:lang w:val="en-GB" w:eastAsia="fr-FR"/>
        </w:rPr>
        <w:t>Molting</w:t>
      </w:r>
      <w:proofErr w:type="spellEnd"/>
      <w:r w:rsidRPr="0017642F">
        <w:rPr>
          <w:rFonts w:ascii="Arial" w:eastAsia="Arial" w:hAnsi="Arial" w:cs="Arial"/>
          <w:sz w:val="18"/>
          <w:szCs w:val="18"/>
          <w:lang w:val="en-GB" w:eastAsia="fr-FR"/>
        </w:rPr>
        <w:t xml:space="preserve"> Programs, Poultry Science 83:745–752.</w:t>
      </w:r>
    </w:p>
    <w:p w14:paraId="66583320" w14:textId="26CFA075" w:rsidR="0018189E" w:rsidRPr="0017642F" w:rsidRDefault="0018189E" w:rsidP="00A56C80">
      <w:pPr>
        <w:spacing w:after="240"/>
        <w:ind w:right="63"/>
        <w:jc w:val="both"/>
        <w:rPr>
          <w:rFonts w:ascii="Arial" w:eastAsia="Arial" w:hAnsi="Arial" w:cs="Arial"/>
          <w:sz w:val="18"/>
          <w:szCs w:val="18"/>
          <w:lang w:val="en-GB" w:eastAsia="fr-FR"/>
        </w:rPr>
      </w:pPr>
      <w:proofErr w:type="spellStart"/>
      <w:r w:rsidRPr="0017642F">
        <w:rPr>
          <w:rFonts w:ascii="Arial" w:eastAsia="Arial" w:hAnsi="Arial" w:cs="Arial"/>
          <w:sz w:val="18"/>
          <w:szCs w:val="18"/>
          <w:lang w:val="en-GB" w:eastAsia="fr-FR"/>
        </w:rPr>
        <w:t>Bilcik</w:t>
      </w:r>
      <w:proofErr w:type="spellEnd"/>
      <w:r w:rsidRPr="0017642F">
        <w:rPr>
          <w:rFonts w:ascii="Arial" w:eastAsia="Arial" w:hAnsi="Arial" w:cs="Arial"/>
          <w:sz w:val="18"/>
          <w:szCs w:val="18"/>
          <w:lang w:val="en-GB" w:eastAsia="fr-FR"/>
        </w:rPr>
        <w:t>, B., Keeling</w:t>
      </w:r>
      <w:r w:rsidR="00952F3C" w:rsidRPr="00952F3C">
        <w:rPr>
          <w:rFonts w:ascii="Arial" w:eastAsia="Arial" w:hAnsi="Arial" w:cs="Arial"/>
          <w:sz w:val="18"/>
          <w:szCs w:val="18"/>
          <w:lang w:val="en-GB" w:eastAsia="fr-FR"/>
        </w:rPr>
        <w:t xml:space="preserve"> </w:t>
      </w:r>
      <w:r w:rsidR="00952F3C" w:rsidRPr="0017642F">
        <w:rPr>
          <w:rFonts w:ascii="Arial" w:eastAsia="Arial" w:hAnsi="Arial" w:cs="Arial"/>
          <w:sz w:val="18"/>
          <w:szCs w:val="18"/>
          <w:lang w:val="en-GB" w:eastAsia="fr-FR"/>
        </w:rPr>
        <w:t>L.J.</w:t>
      </w:r>
      <w:r w:rsidRPr="0017642F">
        <w:rPr>
          <w:rFonts w:ascii="Arial" w:eastAsia="Arial" w:hAnsi="Arial" w:cs="Arial"/>
          <w:sz w:val="18"/>
          <w:szCs w:val="18"/>
          <w:lang w:val="en-GB" w:eastAsia="fr-FR"/>
        </w:rPr>
        <w:t xml:space="preserve">, </w:t>
      </w:r>
      <w:r w:rsidR="00952F3C">
        <w:rPr>
          <w:rFonts w:ascii="Arial" w:eastAsia="Arial" w:hAnsi="Arial" w:cs="Arial"/>
          <w:sz w:val="18"/>
          <w:szCs w:val="18"/>
          <w:lang w:val="en-GB" w:eastAsia="fr-FR"/>
        </w:rPr>
        <w:t>(</w:t>
      </w:r>
      <w:r w:rsidRPr="0017642F">
        <w:rPr>
          <w:rFonts w:ascii="Arial" w:eastAsia="Arial" w:hAnsi="Arial" w:cs="Arial"/>
          <w:sz w:val="18"/>
          <w:szCs w:val="18"/>
          <w:lang w:val="en-GB" w:eastAsia="fr-FR"/>
        </w:rPr>
        <w:t>1999</w:t>
      </w:r>
      <w:r w:rsidR="00952F3C">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Changes in feather condition in relation to feather pecking and aggressive behaviour in laying hens. British Poultry Science 40, 444-451.</w:t>
      </w:r>
    </w:p>
    <w:p w14:paraId="60AE3262" w14:textId="7CE66F4D" w:rsidR="00A56C80" w:rsidRPr="0017642F" w:rsidRDefault="00A56C80" w:rsidP="00A56C80">
      <w:pPr>
        <w:spacing w:after="240"/>
        <w:ind w:right="63"/>
        <w:jc w:val="both"/>
        <w:rPr>
          <w:rFonts w:ascii="Arial" w:eastAsia="Arial" w:hAnsi="Arial" w:cs="Arial"/>
          <w:sz w:val="18"/>
          <w:szCs w:val="18"/>
          <w:lang w:val="en-GB" w:eastAsia="fr-FR"/>
        </w:rPr>
      </w:pPr>
      <w:r w:rsidRPr="0017642F">
        <w:rPr>
          <w:rFonts w:ascii="Arial" w:eastAsia="Arial" w:hAnsi="Arial" w:cs="Arial"/>
          <w:sz w:val="18"/>
          <w:szCs w:val="18"/>
          <w:lang w:val="en-GB" w:eastAsia="fr-FR"/>
        </w:rPr>
        <w:t xml:space="preserve">Blatchford, R. A., Fulton, R. M. &amp; </w:t>
      </w:r>
      <w:proofErr w:type="spellStart"/>
      <w:r w:rsidRPr="0017642F">
        <w:rPr>
          <w:rFonts w:ascii="Arial" w:eastAsia="Arial" w:hAnsi="Arial" w:cs="Arial"/>
          <w:sz w:val="18"/>
          <w:szCs w:val="18"/>
          <w:lang w:val="en-GB" w:eastAsia="fr-FR"/>
        </w:rPr>
        <w:t>Mench</w:t>
      </w:r>
      <w:proofErr w:type="spellEnd"/>
      <w:r w:rsidRPr="0017642F">
        <w:rPr>
          <w:rFonts w:ascii="Arial" w:eastAsia="Arial" w:hAnsi="Arial" w:cs="Arial"/>
          <w:sz w:val="18"/>
          <w:szCs w:val="18"/>
          <w:lang w:val="en-GB" w:eastAsia="fr-FR"/>
        </w:rPr>
        <w:t>, J. A.</w:t>
      </w:r>
      <w:r w:rsidR="00952F3C">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(2016). The utilization of the Welfare Quality® assessment for determining laying hen condition across three housing systems. Poultry Science, 95, 154-163. 10.3382/</w:t>
      </w:r>
      <w:proofErr w:type="spellStart"/>
      <w:r w:rsidRPr="0017642F">
        <w:rPr>
          <w:rFonts w:ascii="Arial" w:eastAsia="Arial" w:hAnsi="Arial" w:cs="Arial"/>
          <w:sz w:val="18"/>
          <w:szCs w:val="18"/>
          <w:lang w:val="en-GB" w:eastAsia="fr-FR"/>
        </w:rPr>
        <w:t>ps</w:t>
      </w:r>
      <w:proofErr w:type="spellEnd"/>
      <w:r w:rsidRPr="0017642F">
        <w:rPr>
          <w:rFonts w:ascii="Arial" w:eastAsia="Arial" w:hAnsi="Arial" w:cs="Arial"/>
          <w:sz w:val="18"/>
          <w:szCs w:val="18"/>
          <w:lang w:val="en-GB" w:eastAsia="fr-FR"/>
        </w:rPr>
        <w:t>/pev227.</w:t>
      </w:r>
    </w:p>
    <w:p w14:paraId="15CFB8B0" w14:textId="77777777" w:rsidR="00A56C80" w:rsidRPr="0017642F" w:rsidRDefault="00A56C80" w:rsidP="00A56C80">
      <w:pPr>
        <w:spacing w:after="240"/>
        <w:ind w:right="63"/>
        <w:jc w:val="both"/>
        <w:rPr>
          <w:rFonts w:ascii="Arial" w:eastAsia="Arial" w:hAnsi="Arial" w:cs="Arial"/>
          <w:sz w:val="18"/>
          <w:szCs w:val="18"/>
          <w:lang w:val="en-GB" w:eastAsia="fr-FR"/>
        </w:rPr>
      </w:pPr>
      <w:proofErr w:type="spellStart"/>
      <w:r w:rsidRPr="0017642F">
        <w:rPr>
          <w:rFonts w:ascii="Arial" w:eastAsia="Arial" w:hAnsi="Arial" w:cs="Arial"/>
          <w:sz w:val="18"/>
          <w:szCs w:val="18"/>
          <w:lang w:val="en-GB" w:eastAsia="fr-FR"/>
        </w:rPr>
        <w:t>Blokhuis</w:t>
      </w:r>
      <w:proofErr w:type="spellEnd"/>
      <w:r w:rsidRPr="0017642F">
        <w:rPr>
          <w:rFonts w:ascii="Arial" w:eastAsia="Arial" w:hAnsi="Arial" w:cs="Arial"/>
          <w:sz w:val="18"/>
          <w:szCs w:val="18"/>
          <w:lang w:val="en-GB" w:eastAsia="fr-FR"/>
        </w:rPr>
        <w:t>, H.J. (1983). The relevance of sleep in poultry. World’s Poultry Science Journal 39:33-37.</w:t>
      </w:r>
    </w:p>
    <w:p w14:paraId="5CECFEAB" w14:textId="0B3B4C2F" w:rsidR="00A56C80" w:rsidRPr="0017642F" w:rsidRDefault="00A56C80" w:rsidP="00A56C80">
      <w:pPr>
        <w:spacing w:after="240"/>
        <w:ind w:right="63"/>
        <w:jc w:val="both"/>
        <w:rPr>
          <w:rFonts w:ascii="Arial" w:eastAsia="Arial" w:hAnsi="Arial" w:cs="Arial"/>
          <w:sz w:val="18"/>
          <w:szCs w:val="18"/>
          <w:lang w:val="en-GB" w:eastAsia="fr-FR"/>
        </w:rPr>
      </w:pPr>
      <w:proofErr w:type="spellStart"/>
      <w:r w:rsidRPr="0017642F">
        <w:rPr>
          <w:rFonts w:ascii="Arial" w:eastAsia="Arial" w:hAnsi="Arial" w:cs="Arial"/>
          <w:sz w:val="18"/>
          <w:szCs w:val="18"/>
          <w:lang w:val="en-GB" w:eastAsia="fr-FR"/>
        </w:rPr>
        <w:t>Blokhuis</w:t>
      </w:r>
      <w:proofErr w:type="spellEnd"/>
      <w:r w:rsidRPr="0017642F">
        <w:rPr>
          <w:rFonts w:ascii="Arial" w:eastAsia="Arial" w:hAnsi="Arial" w:cs="Arial"/>
          <w:sz w:val="18"/>
          <w:szCs w:val="18"/>
          <w:lang w:val="en-GB" w:eastAsia="fr-FR"/>
        </w:rPr>
        <w:t xml:space="preserve">, H. J., Van Niekerk, T. F., </w:t>
      </w:r>
      <w:proofErr w:type="spellStart"/>
      <w:r w:rsidRPr="0017642F">
        <w:rPr>
          <w:rFonts w:ascii="Arial" w:eastAsia="Arial" w:hAnsi="Arial" w:cs="Arial"/>
          <w:sz w:val="18"/>
          <w:szCs w:val="18"/>
          <w:lang w:val="en-GB" w:eastAsia="fr-FR"/>
        </w:rPr>
        <w:t>Bessei</w:t>
      </w:r>
      <w:proofErr w:type="spellEnd"/>
      <w:r w:rsidRPr="0017642F">
        <w:rPr>
          <w:rFonts w:ascii="Arial" w:eastAsia="Arial" w:hAnsi="Arial" w:cs="Arial"/>
          <w:sz w:val="18"/>
          <w:szCs w:val="18"/>
          <w:lang w:val="en-GB" w:eastAsia="fr-FR"/>
        </w:rPr>
        <w:t xml:space="preserve">, W., Elson, A., </w:t>
      </w:r>
      <w:proofErr w:type="spellStart"/>
      <w:r w:rsidRPr="0017642F">
        <w:rPr>
          <w:rFonts w:ascii="Arial" w:eastAsia="Arial" w:hAnsi="Arial" w:cs="Arial"/>
          <w:sz w:val="18"/>
          <w:szCs w:val="18"/>
          <w:lang w:val="en-GB" w:eastAsia="fr-FR"/>
        </w:rPr>
        <w:t>Guemene</w:t>
      </w:r>
      <w:proofErr w:type="spellEnd"/>
      <w:r w:rsidRPr="0017642F">
        <w:rPr>
          <w:rFonts w:ascii="Arial" w:eastAsia="Arial" w:hAnsi="Arial" w:cs="Arial"/>
          <w:sz w:val="18"/>
          <w:szCs w:val="18"/>
          <w:lang w:val="en-GB" w:eastAsia="fr-FR"/>
        </w:rPr>
        <w:t xml:space="preserve">, D., </w:t>
      </w:r>
      <w:proofErr w:type="spellStart"/>
      <w:r w:rsidRPr="0017642F">
        <w:rPr>
          <w:rFonts w:ascii="Arial" w:eastAsia="Arial" w:hAnsi="Arial" w:cs="Arial"/>
          <w:sz w:val="18"/>
          <w:szCs w:val="18"/>
          <w:lang w:val="en-GB" w:eastAsia="fr-FR"/>
        </w:rPr>
        <w:t>Kjaer</w:t>
      </w:r>
      <w:proofErr w:type="spellEnd"/>
      <w:r w:rsidRPr="0017642F">
        <w:rPr>
          <w:rFonts w:ascii="Arial" w:eastAsia="Arial" w:hAnsi="Arial" w:cs="Arial"/>
          <w:sz w:val="18"/>
          <w:szCs w:val="18"/>
          <w:lang w:val="en-GB" w:eastAsia="fr-FR"/>
        </w:rPr>
        <w:t xml:space="preserve">, J. B., </w:t>
      </w:r>
      <w:proofErr w:type="spellStart"/>
      <w:r w:rsidRPr="0017642F">
        <w:rPr>
          <w:rFonts w:ascii="Arial" w:eastAsia="Arial" w:hAnsi="Arial" w:cs="Arial"/>
          <w:sz w:val="18"/>
          <w:szCs w:val="18"/>
          <w:lang w:val="en-GB" w:eastAsia="fr-FR"/>
        </w:rPr>
        <w:t>Levrino</w:t>
      </w:r>
      <w:proofErr w:type="spellEnd"/>
      <w:r w:rsidRPr="0017642F">
        <w:rPr>
          <w:rFonts w:ascii="Arial" w:eastAsia="Arial" w:hAnsi="Arial" w:cs="Arial"/>
          <w:sz w:val="18"/>
          <w:szCs w:val="18"/>
          <w:lang w:val="en-GB" w:eastAsia="fr-FR"/>
        </w:rPr>
        <w:t xml:space="preserve">, G. a. M., Nicol, C. J., </w:t>
      </w:r>
      <w:proofErr w:type="spellStart"/>
      <w:r w:rsidRPr="0017642F">
        <w:rPr>
          <w:rFonts w:ascii="Arial" w:eastAsia="Arial" w:hAnsi="Arial" w:cs="Arial"/>
          <w:sz w:val="18"/>
          <w:szCs w:val="18"/>
          <w:lang w:val="en-GB" w:eastAsia="fr-FR"/>
        </w:rPr>
        <w:t>Tauson</w:t>
      </w:r>
      <w:proofErr w:type="spellEnd"/>
      <w:r w:rsidRPr="0017642F">
        <w:rPr>
          <w:rFonts w:ascii="Arial" w:eastAsia="Arial" w:hAnsi="Arial" w:cs="Arial"/>
          <w:sz w:val="18"/>
          <w:szCs w:val="18"/>
          <w:lang w:val="en-GB" w:eastAsia="fr-FR"/>
        </w:rPr>
        <w:t xml:space="preserve">, R., Weeks, C. A. &amp; De </w:t>
      </w:r>
      <w:proofErr w:type="spellStart"/>
      <w:r w:rsidRPr="0017642F">
        <w:rPr>
          <w:rFonts w:ascii="Arial" w:eastAsia="Arial" w:hAnsi="Arial" w:cs="Arial"/>
          <w:sz w:val="18"/>
          <w:szCs w:val="18"/>
          <w:lang w:val="en-GB" w:eastAsia="fr-FR"/>
        </w:rPr>
        <w:t>Weerd</w:t>
      </w:r>
      <w:proofErr w:type="spellEnd"/>
      <w:r w:rsidRPr="0017642F">
        <w:rPr>
          <w:rFonts w:ascii="Arial" w:eastAsia="Arial" w:hAnsi="Arial" w:cs="Arial"/>
          <w:sz w:val="18"/>
          <w:szCs w:val="18"/>
          <w:lang w:val="en-GB" w:eastAsia="fr-FR"/>
        </w:rPr>
        <w:t>, H. a. V.</w:t>
      </w:r>
      <w:r w:rsidR="00952F3C">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(2007). The </w:t>
      </w:r>
      <w:proofErr w:type="spellStart"/>
      <w:r w:rsidRPr="0017642F">
        <w:rPr>
          <w:rFonts w:ascii="Arial" w:eastAsia="Arial" w:hAnsi="Arial" w:cs="Arial"/>
          <w:sz w:val="18"/>
          <w:szCs w:val="18"/>
          <w:lang w:val="en-GB" w:eastAsia="fr-FR"/>
        </w:rPr>
        <w:t>LayWel</w:t>
      </w:r>
      <w:proofErr w:type="spellEnd"/>
      <w:r w:rsidRPr="0017642F">
        <w:rPr>
          <w:rFonts w:ascii="Arial" w:eastAsia="Arial" w:hAnsi="Arial" w:cs="Arial"/>
          <w:sz w:val="18"/>
          <w:szCs w:val="18"/>
          <w:lang w:val="en-GB" w:eastAsia="fr-FR"/>
        </w:rPr>
        <w:t xml:space="preserve"> project: welfare implications of changes in production systems for laying hens. </w:t>
      </w:r>
      <w:r w:rsidRPr="00200508">
        <w:rPr>
          <w:rFonts w:ascii="Arial" w:eastAsia="Arial" w:hAnsi="Arial" w:cs="Arial"/>
          <w:sz w:val="18"/>
          <w:szCs w:val="18"/>
          <w:lang w:val="en-GB" w:eastAsia="fr-FR"/>
        </w:rPr>
        <w:t>Worlds Poultry Science Journal</w:t>
      </w:r>
      <w:r w:rsidRPr="0017642F">
        <w:rPr>
          <w:rFonts w:ascii="Arial" w:eastAsia="Arial" w:hAnsi="Arial" w:cs="Arial"/>
          <w:sz w:val="18"/>
          <w:szCs w:val="18"/>
          <w:lang w:val="en-GB" w:eastAsia="fr-FR"/>
        </w:rPr>
        <w:t xml:space="preserve">, 63, 101-114. </w:t>
      </w:r>
      <w:r w:rsidRPr="00200508">
        <w:rPr>
          <w:rFonts w:ascii="Arial" w:eastAsia="Arial" w:hAnsi="Arial" w:cs="Arial"/>
          <w:sz w:val="18"/>
          <w:szCs w:val="18"/>
          <w:lang w:val="en-GB" w:eastAsia="fr-FR"/>
        </w:rPr>
        <w:t>Doi 10.1079/Wps2006132</w:t>
      </w:r>
      <w:r w:rsidRPr="0017642F">
        <w:rPr>
          <w:rFonts w:ascii="Arial" w:eastAsia="Arial" w:hAnsi="Arial" w:cs="Arial"/>
          <w:sz w:val="18"/>
          <w:szCs w:val="18"/>
          <w:lang w:val="en-GB" w:eastAsia="fr-FR"/>
        </w:rPr>
        <w:t>.</w:t>
      </w:r>
    </w:p>
    <w:p w14:paraId="0AF2D1F2" w14:textId="2DDCD099" w:rsidR="00E57861" w:rsidRPr="0017642F" w:rsidRDefault="00E57861" w:rsidP="00A56C80">
      <w:pPr>
        <w:spacing w:after="240"/>
        <w:ind w:right="63"/>
        <w:jc w:val="both"/>
        <w:rPr>
          <w:rFonts w:ascii="Arial" w:eastAsia="Arial" w:hAnsi="Arial" w:cs="Arial"/>
          <w:sz w:val="18"/>
          <w:szCs w:val="18"/>
          <w:lang w:val="en-GB" w:eastAsia="fr-FR"/>
        </w:rPr>
      </w:pPr>
      <w:proofErr w:type="spellStart"/>
      <w:r w:rsidRPr="0017642F">
        <w:rPr>
          <w:rFonts w:ascii="Arial" w:eastAsia="Arial" w:hAnsi="Arial" w:cs="Arial"/>
          <w:sz w:val="18"/>
          <w:szCs w:val="18"/>
          <w:lang w:val="en-GB" w:eastAsia="fr-FR"/>
        </w:rPr>
        <w:t>Bracke</w:t>
      </w:r>
      <w:proofErr w:type="spellEnd"/>
      <w:r w:rsidRPr="0017642F">
        <w:rPr>
          <w:rFonts w:ascii="Arial" w:eastAsia="Arial" w:hAnsi="Arial" w:cs="Arial"/>
          <w:sz w:val="18"/>
          <w:szCs w:val="18"/>
          <w:lang w:val="en-GB" w:eastAsia="fr-FR"/>
        </w:rPr>
        <w:t>, M.B.M</w:t>
      </w:r>
      <w:r w:rsidR="00200508" w:rsidRPr="0017642F">
        <w:rPr>
          <w:rFonts w:ascii="Arial" w:eastAsia="Arial" w:hAnsi="Arial" w:cs="Arial"/>
          <w:sz w:val="18"/>
          <w:szCs w:val="18"/>
          <w:lang w:val="en-GB" w:eastAsia="fr-FR"/>
        </w:rPr>
        <w:t>.</w:t>
      </w:r>
      <w:r w:rsidR="00200508">
        <w:rPr>
          <w:rFonts w:ascii="Arial" w:eastAsia="Arial" w:hAnsi="Arial" w:cs="Arial"/>
          <w:sz w:val="18"/>
          <w:szCs w:val="18"/>
          <w:lang w:val="en-GB" w:eastAsia="fr-FR"/>
        </w:rPr>
        <w:t xml:space="preserve"> &amp;</w:t>
      </w:r>
      <w:r w:rsidR="00200508" w:rsidRPr="0017642F">
        <w:rPr>
          <w:rFonts w:ascii="Arial" w:eastAsia="Arial" w:hAnsi="Arial" w:cs="Arial"/>
          <w:sz w:val="18"/>
          <w:szCs w:val="18"/>
          <w:lang w:val="en-GB" w:eastAsia="fr-FR"/>
        </w:rPr>
        <w:t xml:space="preserve"> </w:t>
      </w:r>
      <w:proofErr w:type="spellStart"/>
      <w:r w:rsidRPr="0017642F">
        <w:rPr>
          <w:rFonts w:ascii="Arial" w:eastAsia="Arial" w:hAnsi="Arial" w:cs="Arial"/>
          <w:sz w:val="18"/>
          <w:szCs w:val="18"/>
          <w:lang w:val="en-GB" w:eastAsia="fr-FR"/>
        </w:rPr>
        <w:t>Hopster</w:t>
      </w:r>
      <w:proofErr w:type="spellEnd"/>
      <w:r w:rsidRPr="0017642F">
        <w:rPr>
          <w:rFonts w:ascii="Arial" w:eastAsia="Arial" w:hAnsi="Arial" w:cs="Arial"/>
          <w:sz w:val="18"/>
          <w:szCs w:val="18"/>
          <w:lang w:val="en-GB" w:eastAsia="fr-FR"/>
        </w:rPr>
        <w:t>, H. (2006)</w:t>
      </w:r>
      <w:r w:rsidR="00952F3C">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Assessing the importance of natural behaviour for animal welfare. Journal of Agricultural and Environmental Ethics 19:77-89.</w:t>
      </w:r>
    </w:p>
    <w:p w14:paraId="206CF301" w14:textId="2DD70B64" w:rsidR="00A56C80" w:rsidRPr="0017642F" w:rsidRDefault="00A56C80" w:rsidP="00A56C80">
      <w:pPr>
        <w:spacing w:after="240"/>
        <w:ind w:right="63"/>
        <w:jc w:val="both"/>
        <w:rPr>
          <w:rFonts w:ascii="Arial" w:eastAsia="Arial" w:hAnsi="Arial" w:cs="Arial"/>
          <w:sz w:val="18"/>
          <w:szCs w:val="18"/>
          <w:lang w:val="en-GB" w:eastAsia="fr-FR"/>
        </w:rPr>
      </w:pPr>
      <w:r w:rsidRPr="0017642F">
        <w:rPr>
          <w:rFonts w:ascii="Arial" w:eastAsia="Arial" w:hAnsi="Arial" w:cs="Arial"/>
          <w:sz w:val="18"/>
          <w:szCs w:val="18"/>
          <w:lang w:val="en-GB" w:eastAsia="fr-FR"/>
        </w:rPr>
        <w:t>Bright, A.</w:t>
      </w:r>
      <w:r w:rsidR="00952F3C">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(2008). Vocalisation and acoustic parameters of flock noise from feather pecking and non-feather pecking laying flocks. </w:t>
      </w:r>
      <w:r w:rsidRPr="00200508">
        <w:rPr>
          <w:rFonts w:ascii="Arial" w:eastAsia="Arial" w:hAnsi="Arial" w:cs="Arial"/>
          <w:sz w:val="18"/>
          <w:szCs w:val="18"/>
          <w:lang w:val="en-GB" w:eastAsia="fr-FR"/>
        </w:rPr>
        <w:t>Poultry. Sci.</w:t>
      </w:r>
      <w:r w:rsidRPr="0017642F">
        <w:rPr>
          <w:rFonts w:ascii="Arial" w:eastAsia="Arial" w:hAnsi="Arial" w:cs="Arial"/>
          <w:sz w:val="18"/>
          <w:szCs w:val="18"/>
          <w:lang w:val="en-GB" w:eastAsia="fr-FR"/>
        </w:rPr>
        <w:t xml:space="preserve"> 2008, 49, 241–249.</w:t>
      </w:r>
    </w:p>
    <w:p w14:paraId="0EB328C9" w14:textId="641251BF" w:rsidR="00A56C80" w:rsidRPr="0017642F" w:rsidRDefault="00A56C80" w:rsidP="00A56C80">
      <w:pPr>
        <w:spacing w:after="240"/>
        <w:ind w:right="63"/>
        <w:jc w:val="both"/>
        <w:rPr>
          <w:rFonts w:ascii="Arial" w:eastAsia="Arial" w:hAnsi="Arial" w:cs="Arial"/>
          <w:sz w:val="18"/>
          <w:szCs w:val="18"/>
          <w:lang w:val="en-GB" w:eastAsia="fr-FR"/>
        </w:rPr>
      </w:pPr>
      <w:r w:rsidRPr="0017642F">
        <w:rPr>
          <w:rFonts w:ascii="Arial" w:eastAsia="Arial" w:hAnsi="Arial" w:cs="Arial"/>
          <w:sz w:val="18"/>
          <w:szCs w:val="18"/>
          <w:lang w:val="en-GB" w:eastAsia="fr-FR"/>
        </w:rPr>
        <w:t xml:space="preserve">Bright A. </w:t>
      </w:r>
      <w:r w:rsidR="00200508">
        <w:rPr>
          <w:rFonts w:ascii="Arial" w:eastAsia="Arial" w:hAnsi="Arial" w:cs="Arial"/>
          <w:sz w:val="18"/>
          <w:szCs w:val="18"/>
          <w:lang w:val="en-GB" w:eastAsia="fr-FR"/>
        </w:rPr>
        <w:t>&amp;</w:t>
      </w:r>
      <w:r w:rsidR="00200508"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Johnson E.A. (2011)</w:t>
      </w:r>
      <w:r w:rsidR="00952F3C">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Smothering in commercial free-range laying hens: A preliminary investigation. Veterinary Record 168:512-513</w:t>
      </w:r>
    </w:p>
    <w:p w14:paraId="0A305C13" w14:textId="77777777" w:rsidR="00DF3AAF" w:rsidRPr="0017642F" w:rsidRDefault="00DF3AAF" w:rsidP="00A56C80">
      <w:pPr>
        <w:spacing w:after="240"/>
        <w:ind w:right="63"/>
        <w:jc w:val="both"/>
        <w:rPr>
          <w:rFonts w:ascii="Arial" w:eastAsia="Arial" w:hAnsi="Arial" w:cs="Arial"/>
          <w:sz w:val="18"/>
          <w:szCs w:val="18"/>
          <w:lang w:val="en-GB" w:eastAsia="fr-FR"/>
        </w:rPr>
      </w:pPr>
      <w:r w:rsidRPr="0017642F">
        <w:rPr>
          <w:rFonts w:ascii="Arial" w:eastAsia="Arial" w:hAnsi="Arial" w:cs="Arial"/>
          <w:sz w:val="18"/>
          <w:szCs w:val="18"/>
          <w:lang w:val="en-GB" w:eastAsia="fr-FR"/>
        </w:rPr>
        <w:t>Broom, D.M. (1990) Effects of handling and transport on laying hens. World’s Poultry Science Journal 6: 48-50.</w:t>
      </w:r>
    </w:p>
    <w:p w14:paraId="7C48E917" w14:textId="097E5D14" w:rsidR="00A56C80" w:rsidRPr="0017642F" w:rsidRDefault="00A56C80" w:rsidP="00A56C80">
      <w:pPr>
        <w:spacing w:after="240"/>
        <w:ind w:right="63"/>
        <w:jc w:val="both"/>
        <w:rPr>
          <w:rFonts w:ascii="Arial" w:eastAsia="Arial" w:hAnsi="Arial" w:cs="Arial"/>
          <w:sz w:val="18"/>
          <w:szCs w:val="18"/>
          <w:lang w:val="en-GB" w:eastAsia="fr-FR"/>
        </w:rPr>
      </w:pPr>
      <w:proofErr w:type="spellStart"/>
      <w:r w:rsidRPr="0017642F">
        <w:rPr>
          <w:rFonts w:ascii="Arial" w:eastAsia="Arial" w:hAnsi="Arial" w:cs="Arial"/>
          <w:sz w:val="18"/>
          <w:szCs w:val="18"/>
          <w:lang w:val="en-GB" w:eastAsia="fr-FR"/>
        </w:rPr>
        <w:t>Candland</w:t>
      </w:r>
      <w:proofErr w:type="spellEnd"/>
      <w:r w:rsidRPr="0017642F">
        <w:rPr>
          <w:rFonts w:ascii="Arial" w:eastAsia="Arial" w:hAnsi="Arial" w:cs="Arial"/>
          <w:sz w:val="18"/>
          <w:szCs w:val="18"/>
          <w:lang w:val="en-GB" w:eastAsia="fr-FR"/>
        </w:rPr>
        <w:t xml:space="preserve"> D.K., Nagy Z.M. &amp; </w:t>
      </w:r>
      <w:proofErr w:type="spellStart"/>
      <w:r w:rsidRPr="0017642F">
        <w:rPr>
          <w:rFonts w:ascii="Arial" w:eastAsia="Arial" w:hAnsi="Arial" w:cs="Arial"/>
          <w:sz w:val="18"/>
          <w:szCs w:val="18"/>
          <w:lang w:val="en-GB" w:eastAsia="fr-FR"/>
        </w:rPr>
        <w:t>Conklyn</w:t>
      </w:r>
      <w:proofErr w:type="spellEnd"/>
      <w:r w:rsidRPr="0017642F">
        <w:rPr>
          <w:rFonts w:ascii="Arial" w:eastAsia="Arial" w:hAnsi="Arial" w:cs="Arial"/>
          <w:sz w:val="18"/>
          <w:szCs w:val="18"/>
          <w:lang w:val="en-GB" w:eastAsia="fr-FR"/>
        </w:rPr>
        <w:t xml:space="preserve"> D.H.</w:t>
      </w:r>
      <w:r w:rsidR="00952F3C">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(1963)</w:t>
      </w:r>
      <w:r w:rsidR="00952F3C">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Emotional behaviour in the domestic chicken (White Leghorn) as a function of age and developmental environment. Journal of Comparative and Physiological Psychology 56:1069-1073.</w:t>
      </w:r>
    </w:p>
    <w:p w14:paraId="14230D4C" w14:textId="4FC56DCE" w:rsidR="00A56C80" w:rsidRPr="0017642F" w:rsidRDefault="00A56C80" w:rsidP="00A56C80">
      <w:pPr>
        <w:spacing w:after="240"/>
        <w:ind w:right="63"/>
        <w:jc w:val="both"/>
        <w:rPr>
          <w:rFonts w:ascii="Arial" w:eastAsia="Arial" w:hAnsi="Arial" w:cs="Arial"/>
          <w:sz w:val="18"/>
          <w:szCs w:val="18"/>
          <w:lang w:val="en-GB" w:eastAsia="fr-FR"/>
        </w:rPr>
      </w:pPr>
      <w:proofErr w:type="spellStart"/>
      <w:r w:rsidRPr="0017642F">
        <w:rPr>
          <w:rFonts w:ascii="Arial" w:eastAsia="Arial" w:hAnsi="Arial" w:cs="Arial"/>
          <w:sz w:val="18"/>
          <w:szCs w:val="18"/>
          <w:lang w:val="en-GB" w:eastAsia="fr-FR"/>
        </w:rPr>
        <w:t>Chloupek</w:t>
      </w:r>
      <w:proofErr w:type="spellEnd"/>
      <w:r w:rsidRPr="0017642F">
        <w:rPr>
          <w:rFonts w:ascii="Arial" w:eastAsia="Arial" w:hAnsi="Arial" w:cs="Arial"/>
          <w:sz w:val="18"/>
          <w:szCs w:val="18"/>
          <w:lang w:val="en-GB" w:eastAsia="fr-FR"/>
        </w:rPr>
        <w:t xml:space="preserve">, P., </w:t>
      </w:r>
      <w:proofErr w:type="spellStart"/>
      <w:r w:rsidRPr="0017642F">
        <w:rPr>
          <w:rFonts w:ascii="Arial" w:eastAsia="Arial" w:hAnsi="Arial" w:cs="Arial"/>
          <w:sz w:val="18"/>
          <w:szCs w:val="18"/>
          <w:lang w:val="en-GB" w:eastAsia="fr-FR"/>
        </w:rPr>
        <w:t>Voslarova</w:t>
      </w:r>
      <w:proofErr w:type="spellEnd"/>
      <w:r w:rsidRPr="0017642F">
        <w:rPr>
          <w:rFonts w:ascii="Arial" w:eastAsia="Arial" w:hAnsi="Arial" w:cs="Arial"/>
          <w:sz w:val="18"/>
          <w:szCs w:val="18"/>
          <w:lang w:val="en-GB" w:eastAsia="fr-FR"/>
        </w:rPr>
        <w:t xml:space="preserve">, E., </w:t>
      </w:r>
      <w:proofErr w:type="spellStart"/>
      <w:r w:rsidRPr="0017642F">
        <w:rPr>
          <w:rFonts w:ascii="Arial" w:eastAsia="Arial" w:hAnsi="Arial" w:cs="Arial"/>
          <w:sz w:val="18"/>
          <w:szCs w:val="18"/>
          <w:lang w:val="en-GB" w:eastAsia="fr-FR"/>
        </w:rPr>
        <w:t>Chloupek</w:t>
      </w:r>
      <w:proofErr w:type="spellEnd"/>
      <w:r w:rsidRPr="0017642F">
        <w:rPr>
          <w:rFonts w:ascii="Arial" w:eastAsia="Arial" w:hAnsi="Arial" w:cs="Arial"/>
          <w:sz w:val="18"/>
          <w:szCs w:val="18"/>
          <w:lang w:val="en-GB" w:eastAsia="fr-FR"/>
        </w:rPr>
        <w:t xml:space="preserve">, J., </w:t>
      </w:r>
      <w:proofErr w:type="spellStart"/>
      <w:r w:rsidRPr="0017642F">
        <w:rPr>
          <w:rFonts w:ascii="Arial" w:eastAsia="Arial" w:hAnsi="Arial" w:cs="Arial"/>
          <w:sz w:val="18"/>
          <w:szCs w:val="18"/>
          <w:lang w:val="en-GB" w:eastAsia="fr-FR"/>
        </w:rPr>
        <w:t>Bedanova</w:t>
      </w:r>
      <w:proofErr w:type="spellEnd"/>
      <w:r w:rsidRPr="0017642F">
        <w:rPr>
          <w:rFonts w:ascii="Arial" w:eastAsia="Arial" w:hAnsi="Arial" w:cs="Arial"/>
          <w:sz w:val="18"/>
          <w:szCs w:val="18"/>
          <w:lang w:val="en-GB" w:eastAsia="fr-FR"/>
        </w:rPr>
        <w:t xml:space="preserve">, I. </w:t>
      </w:r>
      <w:proofErr w:type="spellStart"/>
      <w:r w:rsidRPr="0017642F">
        <w:rPr>
          <w:rFonts w:ascii="Arial" w:eastAsia="Arial" w:hAnsi="Arial" w:cs="Arial"/>
          <w:sz w:val="18"/>
          <w:szCs w:val="18"/>
          <w:lang w:val="en-GB" w:eastAsia="fr-FR"/>
        </w:rPr>
        <w:t>Pistekova</w:t>
      </w:r>
      <w:proofErr w:type="spellEnd"/>
      <w:r w:rsidRPr="0017642F">
        <w:rPr>
          <w:rFonts w:ascii="Arial" w:eastAsia="Arial" w:hAnsi="Arial" w:cs="Arial"/>
          <w:sz w:val="18"/>
          <w:szCs w:val="18"/>
          <w:lang w:val="en-GB" w:eastAsia="fr-FR"/>
        </w:rPr>
        <w:t xml:space="preserve">, V. &amp; </w:t>
      </w:r>
      <w:proofErr w:type="spellStart"/>
      <w:r w:rsidRPr="0017642F">
        <w:rPr>
          <w:rFonts w:ascii="Arial" w:eastAsia="Arial" w:hAnsi="Arial" w:cs="Arial"/>
          <w:sz w:val="18"/>
          <w:szCs w:val="18"/>
          <w:lang w:val="en-GB" w:eastAsia="fr-FR"/>
        </w:rPr>
        <w:t>Vecerek</w:t>
      </w:r>
      <w:proofErr w:type="spellEnd"/>
      <w:r w:rsidRPr="0017642F">
        <w:rPr>
          <w:rFonts w:ascii="Arial" w:eastAsia="Arial" w:hAnsi="Arial" w:cs="Arial"/>
          <w:sz w:val="18"/>
          <w:szCs w:val="18"/>
          <w:lang w:val="en-GB" w:eastAsia="fr-FR"/>
        </w:rPr>
        <w:t>, V.</w:t>
      </w:r>
      <w:r w:rsidR="00952F3C">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(2009)</w:t>
      </w:r>
      <w:r w:rsidR="00952F3C">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Stress in Broiler Chickens Due to Acute Noise Exposure ACTA VET. BRNO 2009, 78: 93–98.</w:t>
      </w:r>
    </w:p>
    <w:p w14:paraId="35BF8F2A" w14:textId="77777777" w:rsidR="00001D12" w:rsidRPr="00001D12" w:rsidRDefault="00001D12" w:rsidP="00001D12">
      <w:pPr>
        <w:widowControl w:val="0"/>
        <w:spacing w:after="480"/>
        <w:rPr>
          <w:rFonts w:eastAsia="MS Mincho"/>
          <w:noProof/>
          <w:sz w:val="20"/>
          <w:szCs w:val="20"/>
          <w:lang w:val="en-GB" w:eastAsia="ja-JP"/>
        </w:rPr>
      </w:pPr>
      <w:r w:rsidRPr="00001D12">
        <w:rPr>
          <w:rFonts w:eastAsia="MS Mincho"/>
          <w:noProof/>
          <w:sz w:val="20"/>
          <w:szCs w:val="20"/>
          <w:u w:val="single"/>
          <w:lang w:val="en-GB" w:eastAsia="ja-JP"/>
        </w:rPr>
        <w:lastRenderedPageBreak/>
        <w:t>Annex 11</w:t>
      </w:r>
      <w:r>
        <w:rPr>
          <w:rFonts w:eastAsia="MS Mincho"/>
          <w:noProof/>
          <w:sz w:val="20"/>
          <w:szCs w:val="20"/>
          <w:lang w:val="en-GB" w:eastAsia="ja-JP"/>
        </w:rPr>
        <w:t xml:space="preserve"> (contd)</w:t>
      </w:r>
    </w:p>
    <w:p w14:paraId="1FC1CC7E" w14:textId="3B297E39" w:rsidR="008925AC" w:rsidRPr="0017642F" w:rsidRDefault="008925AC" w:rsidP="00A56C80">
      <w:pPr>
        <w:spacing w:after="240"/>
        <w:ind w:right="63"/>
        <w:jc w:val="both"/>
        <w:rPr>
          <w:rFonts w:ascii="Arial" w:eastAsia="Arial" w:hAnsi="Arial" w:cs="Arial"/>
          <w:sz w:val="18"/>
          <w:szCs w:val="18"/>
          <w:lang w:val="en-GB" w:eastAsia="fr-FR"/>
        </w:rPr>
      </w:pPr>
      <w:r w:rsidRPr="0017642F">
        <w:rPr>
          <w:rFonts w:ascii="Arial" w:eastAsia="Arial" w:hAnsi="Arial" w:cs="Arial"/>
          <w:sz w:val="18"/>
          <w:szCs w:val="18"/>
          <w:lang w:val="en-GB" w:eastAsia="fr-FR"/>
        </w:rPr>
        <w:t>Cooper, J.</w:t>
      </w:r>
      <w:r w:rsidR="00200508">
        <w:rPr>
          <w:rFonts w:ascii="Arial" w:eastAsia="Arial" w:hAnsi="Arial" w:cs="Arial"/>
          <w:sz w:val="18"/>
          <w:szCs w:val="18"/>
          <w:lang w:val="en-GB" w:eastAsia="fr-FR"/>
        </w:rPr>
        <w:t xml:space="preserve"> &amp;</w:t>
      </w:r>
      <w:r w:rsidRPr="0017642F">
        <w:rPr>
          <w:rFonts w:ascii="Arial" w:eastAsia="Arial" w:hAnsi="Arial" w:cs="Arial"/>
          <w:sz w:val="18"/>
          <w:szCs w:val="18"/>
          <w:lang w:val="en-GB" w:eastAsia="fr-FR"/>
        </w:rPr>
        <w:t xml:space="preserve"> M.J. </w:t>
      </w:r>
      <w:proofErr w:type="spellStart"/>
      <w:r w:rsidRPr="0017642F">
        <w:rPr>
          <w:rFonts w:ascii="Arial" w:eastAsia="Arial" w:hAnsi="Arial" w:cs="Arial"/>
          <w:sz w:val="18"/>
          <w:szCs w:val="18"/>
          <w:lang w:val="en-GB" w:eastAsia="fr-FR"/>
        </w:rPr>
        <w:t>Albentosa</w:t>
      </w:r>
      <w:proofErr w:type="spellEnd"/>
      <w:r w:rsidRPr="0017642F">
        <w:rPr>
          <w:rFonts w:ascii="Arial" w:eastAsia="Arial" w:hAnsi="Arial" w:cs="Arial"/>
          <w:sz w:val="18"/>
          <w:szCs w:val="18"/>
          <w:lang w:val="en-GB" w:eastAsia="fr-FR"/>
        </w:rPr>
        <w:t xml:space="preserve"> (2003). Behavioural Priorities of Laying Hens. Avian and Poultry Biology Reviews. 14. 127-149. 10.3184/147020603783637508.</w:t>
      </w:r>
    </w:p>
    <w:p w14:paraId="68CEB3DF" w14:textId="0F091C2D" w:rsidR="00A56C80" w:rsidRPr="0017642F" w:rsidRDefault="00A56C80" w:rsidP="00A56C80">
      <w:pPr>
        <w:spacing w:after="240"/>
        <w:ind w:right="63"/>
        <w:jc w:val="both"/>
        <w:rPr>
          <w:sz w:val="18"/>
          <w:szCs w:val="18"/>
          <w:lang w:val="en-GB" w:eastAsia="fr-FR"/>
        </w:rPr>
      </w:pPr>
      <w:r w:rsidRPr="0017642F">
        <w:rPr>
          <w:rFonts w:ascii="Arial" w:eastAsia="Arial" w:hAnsi="Arial" w:cs="Arial"/>
          <w:sz w:val="18"/>
          <w:szCs w:val="18"/>
          <w:lang w:val="en-GB" w:eastAsia="fr-FR"/>
        </w:rPr>
        <w:t xml:space="preserve">Cooper, J. J. </w:t>
      </w:r>
      <w:r w:rsidR="007C1197">
        <w:rPr>
          <w:rFonts w:ascii="Arial" w:eastAsia="Arial" w:hAnsi="Arial" w:cs="Arial"/>
          <w:sz w:val="18"/>
          <w:szCs w:val="18"/>
          <w:lang w:val="en-GB" w:eastAsia="fr-FR"/>
        </w:rPr>
        <w:t>&amp;</w:t>
      </w:r>
      <w:r w:rsidR="007C1197"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 xml:space="preserve">Appleby, M. C. (1996). Individual variation in </w:t>
      </w:r>
      <w:proofErr w:type="spellStart"/>
      <w:r w:rsidRPr="0017642F">
        <w:rPr>
          <w:rFonts w:ascii="Arial" w:eastAsia="Arial" w:hAnsi="Arial" w:cs="Arial"/>
          <w:sz w:val="18"/>
          <w:szCs w:val="18"/>
          <w:lang w:val="en-GB" w:eastAsia="fr-FR"/>
        </w:rPr>
        <w:t>prelaying</w:t>
      </w:r>
      <w:proofErr w:type="spellEnd"/>
      <w:r w:rsidRPr="0017642F">
        <w:rPr>
          <w:rFonts w:ascii="Arial" w:eastAsia="Arial" w:hAnsi="Arial" w:cs="Arial"/>
          <w:sz w:val="18"/>
          <w:szCs w:val="18"/>
          <w:lang w:val="en-GB" w:eastAsia="fr-FR"/>
        </w:rPr>
        <w:t xml:space="preserve"> behaviour and the incidence of floor eggs. British Poultry Science, 37, 245-253.</w:t>
      </w:r>
    </w:p>
    <w:p w14:paraId="4B5A724C" w14:textId="1594A24A" w:rsidR="0018189E" w:rsidRPr="0017642F" w:rsidRDefault="0018189E" w:rsidP="00A56C80">
      <w:pPr>
        <w:spacing w:after="240"/>
        <w:ind w:right="63"/>
        <w:jc w:val="both"/>
        <w:rPr>
          <w:rFonts w:ascii="Arial" w:eastAsia="Arial" w:hAnsi="Arial" w:cs="Arial"/>
          <w:sz w:val="18"/>
          <w:szCs w:val="18"/>
          <w:lang w:val="en-GB" w:eastAsia="fr-FR"/>
        </w:rPr>
      </w:pPr>
      <w:r w:rsidRPr="0017642F">
        <w:rPr>
          <w:rFonts w:ascii="Arial" w:eastAsia="Arial" w:hAnsi="Arial" w:cs="Arial"/>
          <w:sz w:val="18"/>
          <w:szCs w:val="18"/>
          <w:lang w:val="en-GB" w:eastAsia="fr-FR"/>
        </w:rPr>
        <w:t xml:space="preserve">Craig J.V. </w:t>
      </w:r>
      <w:r w:rsidR="007C1197">
        <w:rPr>
          <w:rFonts w:ascii="Arial" w:eastAsia="Arial" w:hAnsi="Arial" w:cs="Arial"/>
          <w:sz w:val="18"/>
          <w:szCs w:val="18"/>
          <w:lang w:val="en-GB" w:eastAsia="fr-FR"/>
        </w:rPr>
        <w:t>&amp;</w:t>
      </w:r>
      <w:r w:rsidR="007C1197"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Muir W.M. (1996)</w:t>
      </w:r>
      <w:r w:rsidR="00952F3C">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Group selection for adaptation to multiple-hen cages: beak-related mortality, feathering, and body weight responses. Poultry Science 75:294-302.</w:t>
      </w:r>
    </w:p>
    <w:p w14:paraId="67DFA8F2" w14:textId="4FD58569" w:rsidR="00A56C80" w:rsidRPr="0017642F" w:rsidRDefault="00A56C80" w:rsidP="00A56C80">
      <w:pPr>
        <w:spacing w:after="240"/>
        <w:ind w:right="63"/>
        <w:jc w:val="both"/>
        <w:rPr>
          <w:rFonts w:ascii="Arial" w:eastAsia="Arial" w:hAnsi="Arial" w:cs="Arial"/>
          <w:sz w:val="18"/>
          <w:szCs w:val="18"/>
          <w:lang w:val="en-GB" w:eastAsia="fr-FR"/>
        </w:rPr>
      </w:pPr>
      <w:r w:rsidRPr="0017642F">
        <w:rPr>
          <w:rFonts w:ascii="Arial" w:eastAsia="Arial" w:hAnsi="Arial" w:cs="Arial"/>
          <w:sz w:val="18"/>
          <w:szCs w:val="18"/>
          <w:lang w:val="en-GB" w:eastAsia="fr-FR"/>
        </w:rPr>
        <w:t xml:space="preserve">Cronin, G.M., Barnett, J.L. </w:t>
      </w:r>
      <w:r w:rsidR="007C1197">
        <w:rPr>
          <w:rFonts w:ascii="Arial" w:eastAsia="Arial" w:hAnsi="Arial" w:cs="Arial"/>
          <w:sz w:val="18"/>
          <w:szCs w:val="18"/>
          <w:lang w:val="en-GB" w:eastAsia="fr-FR"/>
        </w:rPr>
        <w:t>&amp;</w:t>
      </w:r>
      <w:r w:rsidR="007C1197"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Hemsworth, P.H. (2012). The importance of pre-laying behaviour and nest boxes for laying hen welfare: a review. Animal Production Science 52: 398-405.</w:t>
      </w:r>
    </w:p>
    <w:p w14:paraId="0A6135DE" w14:textId="7696E323" w:rsidR="00A56C80" w:rsidRPr="0017642F" w:rsidRDefault="00A56C80" w:rsidP="00A56C80">
      <w:pPr>
        <w:spacing w:after="240"/>
        <w:ind w:right="63"/>
        <w:jc w:val="both"/>
        <w:rPr>
          <w:rFonts w:ascii="Arial" w:eastAsia="Arial" w:hAnsi="Arial" w:cs="Arial"/>
          <w:sz w:val="18"/>
          <w:szCs w:val="18"/>
          <w:lang w:val="en-GB" w:eastAsia="fr-FR"/>
        </w:rPr>
      </w:pPr>
      <w:r w:rsidRPr="0017642F">
        <w:rPr>
          <w:rFonts w:ascii="Arial" w:eastAsia="Arial" w:hAnsi="Arial" w:cs="Arial"/>
          <w:sz w:val="18"/>
          <w:szCs w:val="18"/>
          <w:lang w:val="en-GB" w:eastAsia="fr-FR"/>
        </w:rPr>
        <w:t xml:space="preserve">Daigle, C. L., </w:t>
      </w:r>
      <w:proofErr w:type="spellStart"/>
      <w:r w:rsidRPr="0017642F">
        <w:rPr>
          <w:rFonts w:ascii="Arial" w:eastAsia="Arial" w:hAnsi="Arial" w:cs="Arial"/>
          <w:sz w:val="18"/>
          <w:szCs w:val="18"/>
          <w:lang w:val="en-GB" w:eastAsia="fr-FR"/>
        </w:rPr>
        <w:t>Rodenburg</w:t>
      </w:r>
      <w:proofErr w:type="spellEnd"/>
      <w:r w:rsidRPr="0017642F">
        <w:rPr>
          <w:rFonts w:ascii="Arial" w:eastAsia="Arial" w:hAnsi="Arial" w:cs="Arial"/>
          <w:sz w:val="18"/>
          <w:szCs w:val="18"/>
          <w:lang w:val="en-GB" w:eastAsia="fr-FR"/>
        </w:rPr>
        <w:t xml:space="preserve">, T. B., </w:t>
      </w:r>
      <w:proofErr w:type="spellStart"/>
      <w:r w:rsidRPr="0017642F">
        <w:rPr>
          <w:rFonts w:ascii="Arial" w:eastAsia="Arial" w:hAnsi="Arial" w:cs="Arial"/>
          <w:sz w:val="18"/>
          <w:szCs w:val="18"/>
          <w:lang w:val="en-GB" w:eastAsia="fr-FR"/>
        </w:rPr>
        <w:t>Bolhuis</w:t>
      </w:r>
      <w:proofErr w:type="spellEnd"/>
      <w:r w:rsidRPr="0017642F">
        <w:rPr>
          <w:rFonts w:ascii="Arial" w:eastAsia="Arial" w:hAnsi="Arial" w:cs="Arial"/>
          <w:sz w:val="18"/>
          <w:szCs w:val="18"/>
          <w:lang w:val="en-GB" w:eastAsia="fr-FR"/>
        </w:rPr>
        <w:t xml:space="preserve">, J. E., Swanson, J. C. </w:t>
      </w:r>
      <w:r w:rsidR="007C1197">
        <w:rPr>
          <w:rFonts w:ascii="Arial" w:eastAsia="Arial" w:hAnsi="Arial" w:cs="Arial"/>
          <w:sz w:val="18"/>
          <w:szCs w:val="18"/>
          <w:lang w:val="en-GB" w:eastAsia="fr-FR"/>
        </w:rPr>
        <w:t>&amp;</w:t>
      </w:r>
      <w:r w:rsidR="007C1197" w:rsidRPr="0017642F">
        <w:rPr>
          <w:rFonts w:ascii="Arial" w:eastAsia="Arial" w:hAnsi="Arial" w:cs="Arial"/>
          <w:sz w:val="18"/>
          <w:szCs w:val="18"/>
          <w:lang w:val="en-GB" w:eastAsia="fr-FR"/>
        </w:rPr>
        <w:t xml:space="preserve"> </w:t>
      </w:r>
      <w:proofErr w:type="spellStart"/>
      <w:r w:rsidRPr="0017642F">
        <w:rPr>
          <w:rFonts w:ascii="Arial" w:eastAsia="Arial" w:hAnsi="Arial" w:cs="Arial"/>
          <w:sz w:val="18"/>
          <w:szCs w:val="18"/>
          <w:lang w:val="en-GB" w:eastAsia="fr-FR"/>
        </w:rPr>
        <w:t>Siegford</w:t>
      </w:r>
      <w:proofErr w:type="spellEnd"/>
      <w:r w:rsidRPr="0017642F">
        <w:rPr>
          <w:rFonts w:ascii="Arial" w:eastAsia="Arial" w:hAnsi="Arial" w:cs="Arial"/>
          <w:sz w:val="18"/>
          <w:szCs w:val="18"/>
          <w:lang w:val="en-GB" w:eastAsia="fr-FR"/>
        </w:rPr>
        <w:t>, J. M. (2014)</w:t>
      </w:r>
      <w:r w:rsidR="00952F3C">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Use of dynamic and rewarding environmental enrichment to alleviate feather pecking in non-cage laying hens. Applied Animal Behaviour Science, 161(0), </w:t>
      </w:r>
      <w:r w:rsidRPr="00200508">
        <w:rPr>
          <w:rFonts w:ascii="Arial" w:eastAsia="Arial" w:hAnsi="Arial" w:cs="Arial"/>
          <w:sz w:val="18"/>
          <w:szCs w:val="18"/>
          <w:lang w:val="en-GB" w:eastAsia="fr-FR"/>
        </w:rPr>
        <w:t>pp.</w:t>
      </w:r>
      <w:r w:rsidRPr="0017642F">
        <w:rPr>
          <w:rFonts w:ascii="Arial" w:eastAsia="Arial" w:hAnsi="Arial" w:cs="Arial"/>
          <w:sz w:val="18"/>
          <w:szCs w:val="18"/>
          <w:lang w:val="en-GB" w:eastAsia="fr-FR"/>
        </w:rPr>
        <w:t xml:space="preserve"> 75-85.</w:t>
      </w:r>
    </w:p>
    <w:p w14:paraId="4E5C32FB" w14:textId="40D57365" w:rsidR="0018189E" w:rsidRPr="0017642F" w:rsidRDefault="0018189E" w:rsidP="00A56C80">
      <w:pPr>
        <w:spacing w:after="240"/>
        <w:ind w:right="63"/>
        <w:jc w:val="both"/>
        <w:rPr>
          <w:rFonts w:ascii="Arial" w:eastAsia="Arial" w:hAnsi="Arial" w:cs="Arial"/>
          <w:sz w:val="18"/>
          <w:szCs w:val="18"/>
          <w:lang w:val="en-GB" w:eastAsia="fr-FR"/>
        </w:rPr>
      </w:pPr>
      <w:r w:rsidRPr="0017642F">
        <w:rPr>
          <w:rFonts w:ascii="Arial" w:eastAsia="Arial" w:hAnsi="Arial" w:cs="Arial"/>
          <w:sz w:val="18"/>
          <w:szCs w:val="18"/>
          <w:lang w:val="sv-SE" w:eastAsia="fr-FR"/>
        </w:rPr>
        <w:t xml:space="preserve">David, B., Mejdell, C., Michel, V., Lund, V. &amp; Moe, R. O. (2015). </w:t>
      </w:r>
      <w:r w:rsidRPr="0017642F">
        <w:rPr>
          <w:rFonts w:ascii="Arial" w:eastAsia="Arial" w:hAnsi="Arial" w:cs="Arial"/>
          <w:sz w:val="18"/>
          <w:szCs w:val="18"/>
          <w:lang w:val="en-GB" w:eastAsia="fr-FR"/>
        </w:rPr>
        <w:t>Air Quality in Alternative Housing Systems may have an Impact on Laying Hen Welfare. Part II-Ammonia. Animals: an open access journal from MDPI, 5, 886-96. 10.3390/ani5030389</w:t>
      </w:r>
    </w:p>
    <w:p w14:paraId="421C9CE7" w14:textId="2AB36F88" w:rsidR="00A56C80" w:rsidRPr="0017642F" w:rsidRDefault="00A56C80" w:rsidP="0085514F">
      <w:pPr>
        <w:spacing w:after="240"/>
        <w:rPr>
          <w:rFonts w:ascii="Arial" w:eastAsia="Arial" w:hAnsi="Arial" w:cs="Arial"/>
          <w:sz w:val="18"/>
          <w:szCs w:val="18"/>
          <w:lang w:val="en-GB" w:eastAsia="fr-FR"/>
        </w:rPr>
      </w:pPr>
      <w:r w:rsidRPr="0017642F">
        <w:rPr>
          <w:rFonts w:ascii="Arial" w:eastAsia="Arial" w:hAnsi="Arial" w:cs="Arial"/>
          <w:sz w:val="18"/>
          <w:szCs w:val="18"/>
          <w:lang w:val="en-GB" w:eastAsia="fr-FR"/>
        </w:rPr>
        <w:t xml:space="preserve">Dawkins, M. S. </w:t>
      </w:r>
      <w:r w:rsidR="007C1197">
        <w:rPr>
          <w:rFonts w:ascii="Arial" w:eastAsia="Arial" w:hAnsi="Arial" w:cs="Arial"/>
          <w:sz w:val="18"/>
          <w:szCs w:val="18"/>
          <w:lang w:val="en-GB" w:eastAsia="fr-FR"/>
        </w:rPr>
        <w:t>&amp;</w:t>
      </w:r>
      <w:r w:rsidR="007C1197"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 xml:space="preserve">Hardie, H. (1989). Space needs of laying hens British Poultry Science 30 Pages 413-416. Published online: 08 Nov 2007. </w:t>
      </w:r>
      <w:hyperlink r:id="rId8" w:history="1">
        <w:r w:rsidRPr="00200508">
          <w:rPr>
            <w:rStyle w:val="Lienhypertexte"/>
            <w:rFonts w:ascii="Arial" w:eastAsia="Arial" w:hAnsi="Arial" w:cs="Arial"/>
            <w:sz w:val="18"/>
            <w:szCs w:val="18"/>
            <w:u w:val="none"/>
            <w:lang w:val="en-GB" w:eastAsia="fr-FR"/>
          </w:rPr>
          <w:t>http://dx.doi.org/10.1080/00071668908417163</w:t>
        </w:r>
      </w:hyperlink>
      <w:r w:rsidRPr="0017642F">
        <w:rPr>
          <w:rFonts w:ascii="Arial" w:eastAsia="Arial" w:hAnsi="Arial" w:cs="Arial"/>
          <w:sz w:val="18"/>
          <w:szCs w:val="18"/>
          <w:lang w:val="en-GB" w:eastAsia="fr-FR"/>
        </w:rPr>
        <w:t>.</w:t>
      </w:r>
    </w:p>
    <w:p w14:paraId="5EBC1BF7" w14:textId="10AD55B9" w:rsidR="00A56C80" w:rsidRPr="0017642F" w:rsidRDefault="00A56C80" w:rsidP="00A56C80">
      <w:pPr>
        <w:spacing w:after="240"/>
        <w:ind w:right="63"/>
        <w:jc w:val="both"/>
        <w:rPr>
          <w:rFonts w:ascii="Arial" w:eastAsia="Arial" w:hAnsi="Arial" w:cs="Arial"/>
          <w:sz w:val="18"/>
          <w:szCs w:val="18"/>
          <w:lang w:val="en-GB" w:eastAsia="fr-FR"/>
        </w:rPr>
      </w:pPr>
      <w:r w:rsidRPr="0017642F">
        <w:rPr>
          <w:rFonts w:ascii="Arial" w:eastAsia="Arial" w:hAnsi="Arial" w:cs="Arial"/>
          <w:sz w:val="18"/>
          <w:szCs w:val="18"/>
          <w:lang w:val="en-GB" w:eastAsia="fr-FR"/>
        </w:rPr>
        <w:t xml:space="preserve">de Jong, I., </w:t>
      </w:r>
      <w:proofErr w:type="spellStart"/>
      <w:r w:rsidRPr="0017642F">
        <w:rPr>
          <w:rFonts w:ascii="Arial" w:eastAsia="Arial" w:hAnsi="Arial" w:cs="Arial"/>
          <w:sz w:val="18"/>
          <w:szCs w:val="18"/>
          <w:lang w:val="en-GB" w:eastAsia="fr-FR"/>
        </w:rPr>
        <w:t>Gunnink</w:t>
      </w:r>
      <w:proofErr w:type="spellEnd"/>
      <w:r w:rsidRPr="0017642F">
        <w:rPr>
          <w:rFonts w:ascii="Arial" w:eastAsia="Arial" w:hAnsi="Arial" w:cs="Arial"/>
          <w:sz w:val="18"/>
          <w:szCs w:val="18"/>
          <w:lang w:val="en-GB" w:eastAsia="fr-FR"/>
        </w:rPr>
        <w:t xml:space="preserve">, H., </w:t>
      </w:r>
      <w:proofErr w:type="spellStart"/>
      <w:r w:rsidRPr="0017642F">
        <w:rPr>
          <w:rFonts w:ascii="Arial" w:eastAsia="Arial" w:hAnsi="Arial" w:cs="Arial"/>
          <w:sz w:val="18"/>
          <w:szCs w:val="18"/>
          <w:lang w:val="en-GB" w:eastAsia="fr-FR"/>
        </w:rPr>
        <w:t>Rommers</w:t>
      </w:r>
      <w:proofErr w:type="spellEnd"/>
      <w:r w:rsidRPr="0017642F">
        <w:rPr>
          <w:rFonts w:ascii="Arial" w:eastAsia="Arial" w:hAnsi="Arial" w:cs="Arial"/>
          <w:sz w:val="18"/>
          <w:szCs w:val="18"/>
          <w:lang w:val="en-GB" w:eastAsia="fr-FR"/>
        </w:rPr>
        <w:t xml:space="preserve"> J. </w:t>
      </w:r>
      <w:r w:rsidR="007C1197">
        <w:rPr>
          <w:rFonts w:ascii="Arial" w:eastAsia="Arial" w:hAnsi="Arial" w:cs="Arial"/>
          <w:sz w:val="18"/>
          <w:szCs w:val="18"/>
          <w:lang w:val="en-GB" w:eastAsia="fr-FR"/>
        </w:rPr>
        <w:t>&amp;</w:t>
      </w:r>
      <w:r w:rsidR="007C1197"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van Niekerk, T. (2010)</w:t>
      </w:r>
      <w:r w:rsidR="00952F3C">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Effect of substrate during early rearing of laying hens on the development of feather pecking </w:t>
      </w:r>
      <w:proofErr w:type="spellStart"/>
      <w:r w:rsidRPr="0017642F">
        <w:rPr>
          <w:rFonts w:ascii="Arial" w:eastAsia="Arial" w:hAnsi="Arial" w:cs="Arial"/>
          <w:sz w:val="18"/>
          <w:szCs w:val="18"/>
          <w:lang w:val="en-GB" w:eastAsia="fr-FR"/>
        </w:rPr>
        <w:t>behavior</w:t>
      </w:r>
      <w:proofErr w:type="spellEnd"/>
      <w:r w:rsidRPr="0017642F">
        <w:rPr>
          <w:rFonts w:ascii="Arial" w:eastAsia="Arial" w:hAnsi="Arial" w:cs="Arial"/>
          <w:sz w:val="18"/>
          <w:szCs w:val="18"/>
          <w:lang w:val="en-GB" w:eastAsia="fr-FR"/>
        </w:rPr>
        <w:t xml:space="preserve">, </w:t>
      </w:r>
      <w:proofErr w:type="spellStart"/>
      <w:r w:rsidRPr="0017642F">
        <w:rPr>
          <w:rFonts w:ascii="Arial" w:eastAsia="Arial" w:hAnsi="Arial" w:cs="Arial"/>
          <w:sz w:val="18"/>
          <w:szCs w:val="18"/>
          <w:lang w:val="en-GB" w:eastAsia="fr-FR"/>
        </w:rPr>
        <w:t>Wageningen</w:t>
      </w:r>
      <w:proofErr w:type="spellEnd"/>
      <w:r w:rsidRPr="0017642F">
        <w:rPr>
          <w:rFonts w:ascii="Arial" w:eastAsia="Arial" w:hAnsi="Arial" w:cs="Arial"/>
          <w:sz w:val="18"/>
          <w:szCs w:val="18"/>
          <w:lang w:val="en-GB" w:eastAsia="fr-FR"/>
        </w:rPr>
        <w:t xml:space="preserve"> UR Livestock Research, rapport 333. </w:t>
      </w:r>
    </w:p>
    <w:p w14:paraId="7189A898" w14:textId="64BE60DD" w:rsidR="009A33FC" w:rsidRPr="00812C61" w:rsidRDefault="009A33FC" w:rsidP="00A56C80">
      <w:pPr>
        <w:spacing w:after="240"/>
        <w:ind w:right="63"/>
        <w:jc w:val="both"/>
        <w:rPr>
          <w:rFonts w:ascii="Arial" w:eastAsia="Arial" w:hAnsi="Arial" w:cs="Arial"/>
          <w:sz w:val="18"/>
          <w:szCs w:val="18"/>
          <w:lang w:eastAsia="fr-FR"/>
        </w:rPr>
      </w:pPr>
      <w:r w:rsidRPr="00812C61">
        <w:rPr>
          <w:rFonts w:ascii="Arial" w:eastAsia="Arial" w:hAnsi="Arial" w:cs="Arial"/>
          <w:sz w:val="18"/>
          <w:szCs w:val="18"/>
          <w:lang w:val="es-ES" w:eastAsia="fr-FR"/>
        </w:rPr>
        <w:t xml:space="preserve">de </w:t>
      </w:r>
      <w:proofErr w:type="spellStart"/>
      <w:r w:rsidRPr="00812C61">
        <w:rPr>
          <w:rFonts w:ascii="Arial" w:eastAsia="Arial" w:hAnsi="Arial" w:cs="Arial"/>
          <w:sz w:val="18"/>
          <w:szCs w:val="18"/>
          <w:lang w:val="es-ES" w:eastAsia="fr-FR"/>
        </w:rPr>
        <w:t>Jong</w:t>
      </w:r>
      <w:proofErr w:type="spellEnd"/>
      <w:r w:rsidRPr="00812C61">
        <w:rPr>
          <w:rFonts w:ascii="Arial" w:eastAsia="Arial" w:hAnsi="Arial" w:cs="Arial"/>
          <w:sz w:val="18"/>
          <w:szCs w:val="18"/>
          <w:lang w:val="es-ES" w:eastAsia="fr-FR"/>
        </w:rPr>
        <w:t xml:space="preserve">, I.C., </w:t>
      </w:r>
      <w:proofErr w:type="spellStart"/>
      <w:r w:rsidRPr="00812C61">
        <w:rPr>
          <w:rFonts w:ascii="Arial" w:eastAsia="Arial" w:hAnsi="Arial" w:cs="Arial"/>
          <w:sz w:val="18"/>
          <w:szCs w:val="18"/>
          <w:lang w:val="es-ES" w:eastAsia="fr-FR"/>
        </w:rPr>
        <w:t>Wolthuis-Fillerup</w:t>
      </w:r>
      <w:proofErr w:type="spellEnd"/>
      <w:r w:rsidRPr="00812C61">
        <w:rPr>
          <w:rFonts w:ascii="Arial" w:eastAsia="Arial" w:hAnsi="Arial" w:cs="Arial"/>
          <w:sz w:val="18"/>
          <w:szCs w:val="18"/>
          <w:lang w:val="es-ES" w:eastAsia="fr-FR"/>
        </w:rPr>
        <w:t>, M</w:t>
      </w:r>
      <w:r w:rsidR="007C1197" w:rsidRPr="00812C61">
        <w:rPr>
          <w:rFonts w:ascii="Arial" w:eastAsia="Arial" w:hAnsi="Arial" w:cs="Arial"/>
          <w:sz w:val="18"/>
          <w:szCs w:val="18"/>
          <w:lang w:val="es-ES" w:eastAsia="fr-FR"/>
        </w:rPr>
        <w:t xml:space="preserve">. &amp; </w:t>
      </w:r>
      <w:r w:rsidRPr="00812C61">
        <w:rPr>
          <w:rFonts w:ascii="Arial" w:eastAsia="Arial" w:hAnsi="Arial" w:cs="Arial"/>
          <w:sz w:val="18"/>
          <w:szCs w:val="18"/>
          <w:lang w:val="es-ES" w:eastAsia="fr-FR"/>
        </w:rPr>
        <w:t xml:space="preserve">Van </w:t>
      </w:r>
      <w:proofErr w:type="spellStart"/>
      <w:r w:rsidRPr="00812C61">
        <w:rPr>
          <w:rFonts w:ascii="Arial" w:eastAsia="Arial" w:hAnsi="Arial" w:cs="Arial"/>
          <w:sz w:val="18"/>
          <w:szCs w:val="18"/>
          <w:lang w:val="es-ES" w:eastAsia="fr-FR"/>
        </w:rPr>
        <w:t>Reenen</w:t>
      </w:r>
      <w:proofErr w:type="spellEnd"/>
      <w:r w:rsidRPr="00812C61">
        <w:rPr>
          <w:rFonts w:ascii="Arial" w:eastAsia="Arial" w:hAnsi="Arial" w:cs="Arial"/>
          <w:sz w:val="18"/>
          <w:szCs w:val="18"/>
          <w:lang w:val="es-ES" w:eastAsia="fr-FR"/>
        </w:rPr>
        <w:t>, C.G. (2007)</w:t>
      </w:r>
      <w:r w:rsidR="00952F3C" w:rsidRPr="00812C61">
        <w:rPr>
          <w:rFonts w:ascii="Arial" w:eastAsia="Arial" w:hAnsi="Arial" w:cs="Arial"/>
          <w:sz w:val="18"/>
          <w:szCs w:val="18"/>
          <w:lang w:val="es-ES" w:eastAsia="fr-FR"/>
        </w:rPr>
        <w:t>.</w:t>
      </w:r>
      <w:r w:rsidRPr="00812C61">
        <w:rPr>
          <w:rFonts w:ascii="Arial" w:eastAsia="Arial" w:hAnsi="Arial" w:cs="Arial"/>
          <w:sz w:val="18"/>
          <w:szCs w:val="18"/>
          <w:lang w:val="es-ES" w:eastAsia="fr-FR"/>
        </w:rPr>
        <w:t xml:space="preserve"> </w:t>
      </w:r>
      <w:r w:rsidRPr="0017642F">
        <w:rPr>
          <w:rFonts w:ascii="Arial" w:eastAsia="Arial" w:hAnsi="Arial" w:cs="Arial"/>
          <w:sz w:val="18"/>
          <w:szCs w:val="18"/>
          <w:lang w:eastAsia="fr-FR"/>
        </w:rPr>
        <w:t xml:space="preserve">Strength of preference for dustbathing and foraging substrates in laying hens. Appl. Anim. </w:t>
      </w:r>
      <w:proofErr w:type="spellStart"/>
      <w:r w:rsidRPr="0017642F">
        <w:rPr>
          <w:rFonts w:ascii="Arial" w:eastAsia="Arial" w:hAnsi="Arial" w:cs="Arial"/>
          <w:sz w:val="18"/>
          <w:szCs w:val="18"/>
          <w:lang w:eastAsia="fr-FR"/>
        </w:rPr>
        <w:t>Behav</w:t>
      </w:r>
      <w:proofErr w:type="spellEnd"/>
      <w:r w:rsidRPr="0017642F">
        <w:rPr>
          <w:rFonts w:ascii="Arial" w:eastAsia="Arial" w:hAnsi="Arial" w:cs="Arial"/>
          <w:sz w:val="18"/>
          <w:szCs w:val="18"/>
          <w:lang w:eastAsia="fr-FR"/>
        </w:rPr>
        <w:t xml:space="preserve">. </w:t>
      </w:r>
      <w:r w:rsidRPr="00812C61">
        <w:rPr>
          <w:rFonts w:ascii="Arial" w:eastAsia="Arial" w:hAnsi="Arial" w:cs="Arial"/>
          <w:sz w:val="18"/>
          <w:szCs w:val="18"/>
          <w:lang w:eastAsia="fr-FR"/>
        </w:rPr>
        <w:t>Sci. 104, 24-36.</w:t>
      </w:r>
    </w:p>
    <w:p w14:paraId="4915D591" w14:textId="14155011" w:rsidR="00A56C80" w:rsidRPr="00812C61" w:rsidRDefault="00A56C80" w:rsidP="00A56C80">
      <w:pPr>
        <w:spacing w:after="240"/>
        <w:ind w:right="63"/>
        <w:jc w:val="both"/>
        <w:rPr>
          <w:rStyle w:val="Lienhypertexte"/>
          <w:rFonts w:ascii="Arial" w:eastAsia="Arial" w:hAnsi="Arial" w:cs="Arial"/>
          <w:sz w:val="18"/>
          <w:szCs w:val="18"/>
          <w:u w:val="none"/>
          <w:lang w:val="de-DE" w:eastAsia="fr-FR"/>
        </w:rPr>
      </w:pPr>
      <w:r w:rsidRPr="00812C61">
        <w:rPr>
          <w:rFonts w:ascii="Arial" w:eastAsia="Arial" w:hAnsi="Arial" w:cs="Arial"/>
          <w:sz w:val="18"/>
          <w:szCs w:val="18"/>
          <w:lang w:eastAsia="fr-FR"/>
        </w:rPr>
        <w:t xml:space="preserve">de Haas E.N. </w:t>
      </w:r>
      <w:proofErr w:type="spellStart"/>
      <w:r w:rsidRPr="00812C61">
        <w:rPr>
          <w:rFonts w:ascii="Arial" w:eastAsia="Arial" w:hAnsi="Arial" w:cs="Arial"/>
          <w:sz w:val="18"/>
          <w:szCs w:val="18"/>
          <w:lang w:eastAsia="fr-FR"/>
        </w:rPr>
        <w:t>Bolhuis</w:t>
      </w:r>
      <w:proofErr w:type="spellEnd"/>
      <w:r w:rsidRPr="00812C61">
        <w:rPr>
          <w:rFonts w:ascii="Arial" w:eastAsia="Arial" w:hAnsi="Arial" w:cs="Arial"/>
          <w:sz w:val="18"/>
          <w:szCs w:val="18"/>
          <w:lang w:eastAsia="fr-FR"/>
        </w:rPr>
        <w:t xml:space="preserve"> J. </w:t>
      </w:r>
      <w:proofErr w:type="spellStart"/>
      <w:r w:rsidRPr="00812C61">
        <w:rPr>
          <w:rFonts w:ascii="Arial" w:eastAsia="Arial" w:hAnsi="Arial" w:cs="Arial"/>
          <w:sz w:val="18"/>
          <w:szCs w:val="18"/>
          <w:lang w:eastAsia="fr-FR"/>
        </w:rPr>
        <w:t>E.,.de</w:t>
      </w:r>
      <w:proofErr w:type="spellEnd"/>
      <w:r w:rsidRPr="00812C61">
        <w:rPr>
          <w:rFonts w:ascii="Arial" w:eastAsia="Arial" w:hAnsi="Arial" w:cs="Arial"/>
          <w:sz w:val="18"/>
          <w:szCs w:val="18"/>
          <w:lang w:eastAsia="fr-FR"/>
        </w:rPr>
        <w:t xml:space="preserve"> Jong, I. C, Kemp, B., </w:t>
      </w:r>
      <w:proofErr w:type="spellStart"/>
      <w:r w:rsidRPr="00812C61">
        <w:rPr>
          <w:rFonts w:ascii="Arial" w:eastAsia="Arial" w:hAnsi="Arial" w:cs="Arial"/>
          <w:sz w:val="18"/>
          <w:szCs w:val="18"/>
          <w:lang w:eastAsia="fr-FR"/>
        </w:rPr>
        <w:t>Janczak</w:t>
      </w:r>
      <w:proofErr w:type="spellEnd"/>
      <w:r w:rsidRPr="00812C61">
        <w:rPr>
          <w:rFonts w:ascii="Arial" w:eastAsia="Arial" w:hAnsi="Arial" w:cs="Arial"/>
          <w:sz w:val="18"/>
          <w:szCs w:val="18"/>
          <w:lang w:eastAsia="fr-FR"/>
        </w:rPr>
        <w:t>, A.M</w:t>
      </w:r>
      <w:r w:rsidR="007C1197" w:rsidRPr="00812C61">
        <w:rPr>
          <w:rFonts w:ascii="Arial" w:eastAsia="Arial" w:hAnsi="Arial" w:cs="Arial"/>
          <w:sz w:val="18"/>
          <w:szCs w:val="18"/>
          <w:lang w:eastAsia="fr-FR"/>
        </w:rPr>
        <w:t xml:space="preserve">. &amp; </w:t>
      </w:r>
      <w:proofErr w:type="spellStart"/>
      <w:r w:rsidRPr="00812C61">
        <w:rPr>
          <w:rFonts w:ascii="Arial" w:eastAsia="Arial" w:hAnsi="Arial" w:cs="Arial"/>
          <w:sz w:val="18"/>
          <w:szCs w:val="18"/>
          <w:lang w:eastAsia="fr-FR"/>
        </w:rPr>
        <w:t>Rodenburgd</w:t>
      </w:r>
      <w:proofErr w:type="spellEnd"/>
      <w:r w:rsidRPr="00812C61">
        <w:rPr>
          <w:rFonts w:ascii="Arial" w:eastAsia="Arial" w:hAnsi="Arial" w:cs="Arial"/>
          <w:sz w:val="18"/>
          <w:szCs w:val="18"/>
          <w:lang w:eastAsia="fr-FR"/>
        </w:rPr>
        <w:t>, T. B (2010)</w:t>
      </w:r>
      <w:r w:rsidR="00952F3C" w:rsidRPr="00812C61">
        <w:rPr>
          <w:rFonts w:ascii="Arial" w:eastAsia="Arial" w:hAnsi="Arial" w:cs="Arial"/>
          <w:sz w:val="18"/>
          <w:szCs w:val="18"/>
          <w:lang w:eastAsia="fr-FR"/>
        </w:rPr>
        <w:t>.</w:t>
      </w:r>
      <w:r w:rsidRPr="00812C61">
        <w:rPr>
          <w:rFonts w:ascii="Arial" w:eastAsia="Arial" w:hAnsi="Arial" w:cs="Arial"/>
          <w:sz w:val="18"/>
          <w:szCs w:val="18"/>
          <w:lang w:eastAsia="fr-FR"/>
        </w:rPr>
        <w:t xml:space="preserve"> </w:t>
      </w:r>
      <w:r w:rsidRPr="0017642F">
        <w:rPr>
          <w:rFonts w:ascii="Arial" w:eastAsia="Arial" w:hAnsi="Arial" w:cs="Arial"/>
          <w:sz w:val="18"/>
          <w:szCs w:val="18"/>
          <w:lang w:val="en-GB" w:eastAsia="fr-FR"/>
        </w:rPr>
        <w:t xml:space="preserve">Predicting feather damage in laying hens during the laying period. Is it the past or is it the present? Applied Animal Behaviour Science </w:t>
      </w:r>
      <w:r w:rsidRPr="00200508">
        <w:rPr>
          <w:rFonts w:ascii="Arial" w:eastAsia="Arial" w:hAnsi="Arial" w:cs="Arial"/>
          <w:sz w:val="18"/>
          <w:szCs w:val="18"/>
          <w:lang w:val="en-GB" w:eastAsia="fr-FR"/>
        </w:rPr>
        <w:t>Volume 160</w:t>
      </w:r>
      <w:r w:rsidRPr="0017642F">
        <w:rPr>
          <w:rFonts w:ascii="Arial" w:eastAsia="Arial" w:hAnsi="Arial" w:cs="Arial"/>
          <w:sz w:val="18"/>
          <w:szCs w:val="18"/>
          <w:lang w:val="en-GB" w:eastAsia="fr-FR"/>
        </w:rPr>
        <w:t xml:space="preserve">, November 2014, </w:t>
      </w:r>
      <w:r w:rsidRPr="00200508">
        <w:rPr>
          <w:rFonts w:ascii="Arial" w:eastAsia="Arial" w:hAnsi="Arial" w:cs="Arial"/>
          <w:sz w:val="18"/>
          <w:szCs w:val="18"/>
          <w:lang w:val="en-GB" w:eastAsia="fr-FR"/>
        </w:rPr>
        <w:t>Pages</w:t>
      </w:r>
      <w:r w:rsidRPr="0017642F">
        <w:rPr>
          <w:rFonts w:ascii="Arial" w:eastAsia="Arial" w:hAnsi="Arial" w:cs="Arial"/>
          <w:sz w:val="18"/>
          <w:szCs w:val="18"/>
          <w:lang w:val="en-GB" w:eastAsia="fr-FR"/>
        </w:rPr>
        <w:t xml:space="preserve"> 75-85. </w:t>
      </w:r>
      <w:hyperlink r:id="rId9" w:history="1">
        <w:r w:rsidR="00E35F1D" w:rsidRPr="00812C61">
          <w:rPr>
            <w:rStyle w:val="Lienhypertexte"/>
            <w:rFonts w:ascii="Arial" w:eastAsia="Arial" w:hAnsi="Arial" w:cs="Arial"/>
            <w:sz w:val="18"/>
            <w:szCs w:val="18"/>
            <w:u w:val="none"/>
            <w:lang w:val="de-DE" w:eastAsia="fr-FR"/>
          </w:rPr>
          <w:t>https://doi.org/10.1016/j.applanim.2014.08.009</w:t>
        </w:r>
      </w:hyperlink>
    </w:p>
    <w:p w14:paraId="65AEE960" w14:textId="7D97DB50" w:rsidR="00CF61FE" w:rsidRPr="0017642F" w:rsidRDefault="00CF61FE" w:rsidP="00A56C80">
      <w:pPr>
        <w:spacing w:after="240"/>
        <w:ind w:right="63"/>
        <w:jc w:val="both"/>
        <w:rPr>
          <w:rFonts w:ascii="Arial" w:eastAsia="Arial" w:hAnsi="Arial" w:cs="Arial"/>
          <w:sz w:val="18"/>
          <w:szCs w:val="18"/>
          <w:lang w:val="en-GB" w:eastAsia="fr-FR"/>
        </w:rPr>
      </w:pPr>
      <w:r w:rsidRPr="00812C61">
        <w:rPr>
          <w:rFonts w:ascii="Arial" w:eastAsia="Arial" w:hAnsi="Arial" w:cs="Arial"/>
          <w:sz w:val="18"/>
          <w:szCs w:val="18"/>
          <w:lang w:val="de-DE" w:eastAsia="fr-FR"/>
        </w:rPr>
        <w:t xml:space="preserve">Dennis, R. L. </w:t>
      </w:r>
      <w:r w:rsidR="007C1197" w:rsidRPr="00812C61">
        <w:rPr>
          <w:rFonts w:ascii="Arial" w:eastAsia="Arial" w:hAnsi="Arial" w:cs="Arial"/>
          <w:sz w:val="18"/>
          <w:szCs w:val="18"/>
          <w:lang w:val="de-DE" w:eastAsia="fr-FR"/>
        </w:rPr>
        <w:t xml:space="preserve">&amp; </w:t>
      </w:r>
      <w:r w:rsidRPr="00812C61">
        <w:rPr>
          <w:rFonts w:ascii="Arial" w:eastAsia="Arial" w:hAnsi="Arial" w:cs="Arial"/>
          <w:sz w:val="18"/>
          <w:szCs w:val="18"/>
          <w:lang w:val="de-DE" w:eastAsia="fr-FR"/>
        </w:rPr>
        <w:t xml:space="preserve">H. W. Cheng. </w:t>
      </w:r>
      <w:r w:rsidRPr="0017642F">
        <w:rPr>
          <w:rFonts w:ascii="Arial" w:eastAsia="Arial" w:hAnsi="Arial" w:cs="Arial"/>
          <w:sz w:val="18"/>
          <w:szCs w:val="18"/>
          <w:lang w:val="en-GB" w:eastAsia="fr-FR"/>
        </w:rPr>
        <w:t>(2012). Effects of different infrared beak treatment protocols on chicken welfare and physiology, Poultry Science, Volume 91, Issue 7, July 2012, Pages 1499–1505</w:t>
      </w:r>
      <w:r w:rsidR="001963F7">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w:t>
      </w:r>
      <w:hyperlink r:id="rId10" w:history="1">
        <w:r w:rsidRPr="0017642F">
          <w:rPr>
            <w:rStyle w:val="Lienhypertexte"/>
            <w:rFonts w:ascii="Arial" w:eastAsia="Arial" w:hAnsi="Arial" w:cs="Arial"/>
            <w:sz w:val="18"/>
            <w:szCs w:val="18"/>
            <w:u w:val="none"/>
            <w:lang w:val="en-GB" w:eastAsia="fr-FR"/>
          </w:rPr>
          <w:t>https://doi.org/10.3382/ps.2011-01651</w:t>
        </w:r>
      </w:hyperlink>
      <w:r w:rsidRPr="0017642F">
        <w:rPr>
          <w:rFonts w:ascii="Arial" w:eastAsia="Arial" w:hAnsi="Arial" w:cs="Arial"/>
          <w:sz w:val="18"/>
          <w:szCs w:val="18"/>
          <w:lang w:val="en-GB" w:eastAsia="fr-FR"/>
        </w:rPr>
        <w:t xml:space="preserve"> </w:t>
      </w:r>
    </w:p>
    <w:p w14:paraId="023BEF94" w14:textId="1F622AEC" w:rsidR="00E35F1D" w:rsidRPr="0017642F" w:rsidRDefault="00E35F1D" w:rsidP="00A56C80">
      <w:pPr>
        <w:spacing w:after="240"/>
        <w:ind w:right="63"/>
        <w:jc w:val="both"/>
        <w:rPr>
          <w:rFonts w:ascii="Arial" w:eastAsia="Arial" w:hAnsi="Arial" w:cs="Arial"/>
          <w:sz w:val="18"/>
          <w:szCs w:val="18"/>
          <w:lang w:val="en-GB" w:eastAsia="fr-FR"/>
        </w:rPr>
      </w:pPr>
      <w:r w:rsidRPr="0017642F">
        <w:rPr>
          <w:rFonts w:ascii="Arial" w:eastAsia="Arial" w:hAnsi="Arial" w:cs="Arial"/>
          <w:sz w:val="18"/>
          <w:szCs w:val="18"/>
          <w:lang w:val="en-GB" w:eastAsia="fr-FR"/>
        </w:rPr>
        <w:t>Dixon, L.M., Duncan, I.J.H.</w:t>
      </w:r>
      <w:r w:rsidR="007C1197">
        <w:rPr>
          <w:rFonts w:ascii="Arial" w:eastAsia="Arial" w:hAnsi="Arial" w:cs="Arial"/>
          <w:sz w:val="18"/>
          <w:szCs w:val="18"/>
          <w:lang w:val="en-GB" w:eastAsia="fr-FR"/>
        </w:rPr>
        <w:t xml:space="preserve"> &amp;</w:t>
      </w:r>
      <w:r w:rsidRPr="0017642F">
        <w:rPr>
          <w:rFonts w:ascii="Arial" w:eastAsia="Arial" w:hAnsi="Arial" w:cs="Arial"/>
          <w:sz w:val="18"/>
          <w:szCs w:val="18"/>
          <w:lang w:val="en-GB" w:eastAsia="fr-FR"/>
        </w:rPr>
        <w:t xml:space="preserve"> Mason, G.J. (2010)</w:t>
      </w:r>
      <w:r w:rsidR="00952F3C">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The effects of four types of enrichment on feather-pecking behaviour in laying hens housed in barren environments. Animal Welfare 19:429-435</w:t>
      </w:r>
    </w:p>
    <w:p w14:paraId="5062C33A" w14:textId="3F32EAB0" w:rsidR="0018189E" w:rsidRPr="0017642F" w:rsidRDefault="0018189E" w:rsidP="0018189E">
      <w:pPr>
        <w:spacing w:after="240"/>
        <w:ind w:right="63"/>
        <w:jc w:val="both"/>
        <w:rPr>
          <w:rFonts w:ascii="Arial" w:eastAsia="Arial" w:hAnsi="Arial" w:cs="Arial"/>
          <w:sz w:val="18"/>
          <w:szCs w:val="18"/>
          <w:lang w:val="en-GB" w:eastAsia="fr-FR"/>
        </w:rPr>
      </w:pPr>
      <w:r w:rsidRPr="0017642F">
        <w:rPr>
          <w:rFonts w:ascii="Arial" w:eastAsia="Arial" w:hAnsi="Arial" w:cs="Arial"/>
          <w:sz w:val="18"/>
          <w:szCs w:val="18"/>
          <w:lang w:val="en-GB" w:eastAsia="fr-FR"/>
        </w:rPr>
        <w:t xml:space="preserve">Drake, K. A., Donnelly, C. A. </w:t>
      </w:r>
      <w:r w:rsidR="007C1197">
        <w:rPr>
          <w:rFonts w:ascii="Arial" w:eastAsia="Arial" w:hAnsi="Arial" w:cs="Arial"/>
          <w:sz w:val="18"/>
          <w:szCs w:val="18"/>
          <w:lang w:val="en-GB" w:eastAsia="fr-FR"/>
        </w:rPr>
        <w:t>&amp;</w:t>
      </w:r>
      <w:r w:rsidR="007C1197"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Dawkins, M. S. (2010)</w:t>
      </w:r>
      <w:r w:rsidR="00952F3C">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’Influence of rearing and lay risk factors on propensity for feather damage in laying hens’, Brit. Poultry Sci., 51, 725-733.</w:t>
      </w:r>
    </w:p>
    <w:p w14:paraId="77E86654" w14:textId="77777777" w:rsidR="0018189E" w:rsidRPr="0017642F" w:rsidRDefault="0018189E" w:rsidP="0018189E">
      <w:pPr>
        <w:spacing w:after="240"/>
        <w:ind w:right="63"/>
        <w:jc w:val="both"/>
        <w:rPr>
          <w:sz w:val="18"/>
          <w:szCs w:val="18"/>
          <w:lang w:val="en-GB" w:eastAsia="fr-FR"/>
        </w:rPr>
      </w:pPr>
      <w:r w:rsidRPr="0017642F">
        <w:rPr>
          <w:rFonts w:ascii="Arial" w:eastAsia="Arial" w:hAnsi="Arial" w:cs="Arial"/>
          <w:sz w:val="18"/>
          <w:szCs w:val="18"/>
          <w:lang w:val="en-GB" w:eastAsia="fr-FR"/>
        </w:rPr>
        <w:t>EFSA (2005) The welfare aspects of various systems of keeping laying hens. Report of the Scientific Panel on Animal Health and Welfare. EFSA Journal 197, 1–23. 197.</w:t>
      </w:r>
    </w:p>
    <w:p w14:paraId="29AAA8B1" w14:textId="77777777" w:rsidR="0018189E" w:rsidRPr="0017642F" w:rsidRDefault="0018189E" w:rsidP="0018189E">
      <w:pPr>
        <w:spacing w:after="240"/>
        <w:ind w:right="63"/>
        <w:jc w:val="both"/>
        <w:rPr>
          <w:sz w:val="18"/>
          <w:szCs w:val="18"/>
          <w:lang w:val="en-GB" w:eastAsia="fr-FR"/>
        </w:rPr>
      </w:pPr>
      <w:r w:rsidRPr="0017642F">
        <w:rPr>
          <w:rFonts w:ascii="Arial" w:eastAsia="Arial" w:hAnsi="Arial" w:cs="Arial"/>
          <w:sz w:val="18"/>
          <w:szCs w:val="18"/>
          <w:lang w:val="en-GB" w:eastAsia="fr-FR"/>
        </w:rPr>
        <w:t xml:space="preserve">EFSA, (2015) Scientific Opinion on welfare aspects of the use of perches for laying hens. Panel on Animal Health and Welfare. EFSA Journal: EFSA Journal 2015;13(6):4131 [71 pp.]. </w:t>
      </w:r>
      <w:proofErr w:type="spellStart"/>
      <w:r w:rsidRPr="001963F7">
        <w:rPr>
          <w:rFonts w:ascii="Arial" w:eastAsia="Arial" w:hAnsi="Arial" w:cs="Arial"/>
          <w:sz w:val="18"/>
          <w:szCs w:val="18"/>
          <w:lang w:val="en-GB" w:eastAsia="fr-FR"/>
        </w:rPr>
        <w:t>doi</w:t>
      </w:r>
      <w:proofErr w:type="spellEnd"/>
      <w:r w:rsidRPr="001963F7">
        <w:rPr>
          <w:rFonts w:ascii="Arial" w:eastAsia="Arial" w:hAnsi="Arial" w:cs="Arial"/>
          <w:sz w:val="18"/>
          <w:szCs w:val="18"/>
          <w:lang w:val="en-GB" w:eastAsia="fr-FR"/>
        </w:rPr>
        <w:t>: 10.2903/j.efsa.2015.4131</w:t>
      </w:r>
      <w:r w:rsidRPr="0017642F">
        <w:rPr>
          <w:rFonts w:ascii="Arial" w:eastAsia="Arial" w:hAnsi="Arial" w:cs="Arial"/>
          <w:sz w:val="18"/>
          <w:szCs w:val="18"/>
          <w:lang w:val="en-GB" w:eastAsia="fr-FR"/>
        </w:rPr>
        <w:t>.</w:t>
      </w:r>
    </w:p>
    <w:p w14:paraId="131651AA" w14:textId="57FD68FB" w:rsidR="0018189E" w:rsidRPr="0017642F" w:rsidRDefault="0018189E" w:rsidP="0018189E">
      <w:pPr>
        <w:spacing w:after="240"/>
        <w:ind w:right="63"/>
        <w:jc w:val="both"/>
        <w:rPr>
          <w:rFonts w:ascii="Arial" w:eastAsia="Arial" w:hAnsi="Arial"/>
          <w:sz w:val="18"/>
          <w:lang w:val="es-ES"/>
        </w:rPr>
      </w:pPr>
      <w:r w:rsidRPr="0017642F">
        <w:rPr>
          <w:rFonts w:ascii="Arial" w:eastAsia="Arial" w:hAnsi="Arial" w:cs="Arial"/>
          <w:sz w:val="18"/>
          <w:szCs w:val="18"/>
          <w:lang w:val="en-GB" w:eastAsia="fr-FR"/>
        </w:rPr>
        <w:t xml:space="preserve">Elson H.A. &amp; </w:t>
      </w:r>
      <w:proofErr w:type="spellStart"/>
      <w:r w:rsidRPr="0017642F">
        <w:rPr>
          <w:rFonts w:ascii="Arial" w:eastAsia="Arial" w:hAnsi="Arial" w:cs="Arial"/>
          <w:sz w:val="18"/>
          <w:szCs w:val="18"/>
          <w:lang w:val="en-GB" w:eastAsia="fr-FR"/>
        </w:rPr>
        <w:t>Croxall</w:t>
      </w:r>
      <w:proofErr w:type="spellEnd"/>
      <w:r w:rsidRPr="0017642F">
        <w:rPr>
          <w:rFonts w:ascii="Arial" w:eastAsia="Arial" w:hAnsi="Arial" w:cs="Arial"/>
          <w:sz w:val="18"/>
          <w:szCs w:val="18"/>
          <w:lang w:val="en-GB" w:eastAsia="fr-FR"/>
        </w:rPr>
        <w:t xml:space="preserve"> R. (2006)</w:t>
      </w:r>
      <w:r w:rsidR="00952F3C">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European study on the comparative welfare of laying hens in cage and non-cage systems. </w:t>
      </w:r>
      <w:proofErr w:type="spellStart"/>
      <w:r w:rsidRPr="0017642F">
        <w:rPr>
          <w:rFonts w:ascii="Arial" w:eastAsia="Arial" w:hAnsi="Arial"/>
          <w:sz w:val="18"/>
          <w:lang w:val="es-ES"/>
        </w:rPr>
        <w:t>Archiv</w:t>
      </w:r>
      <w:proofErr w:type="spellEnd"/>
      <w:r w:rsidRPr="0017642F">
        <w:rPr>
          <w:rFonts w:ascii="Arial" w:eastAsia="Arial" w:hAnsi="Arial"/>
          <w:sz w:val="18"/>
          <w:lang w:val="es-ES"/>
        </w:rPr>
        <w:t xml:space="preserve"> </w:t>
      </w:r>
      <w:proofErr w:type="spellStart"/>
      <w:r w:rsidRPr="0017642F">
        <w:rPr>
          <w:rFonts w:ascii="Arial" w:eastAsia="Arial" w:hAnsi="Arial"/>
          <w:sz w:val="18"/>
          <w:lang w:val="es-ES"/>
        </w:rPr>
        <w:t>für</w:t>
      </w:r>
      <w:proofErr w:type="spellEnd"/>
      <w:r w:rsidRPr="0017642F">
        <w:rPr>
          <w:rFonts w:ascii="Arial" w:eastAsia="Arial" w:hAnsi="Arial"/>
          <w:sz w:val="18"/>
          <w:lang w:val="es-ES"/>
        </w:rPr>
        <w:t xml:space="preserve"> </w:t>
      </w:r>
      <w:proofErr w:type="spellStart"/>
      <w:r w:rsidRPr="0017642F">
        <w:rPr>
          <w:rFonts w:ascii="Arial" w:eastAsia="Arial" w:hAnsi="Arial"/>
          <w:sz w:val="18"/>
          <w:lang w:val="es-ES"/>
        </w:rPr>
        <w:t>Geflügelkund</w:t>
      </w:r>
      <w:proofErr w:type="spellEnd"/>
      <w:r w:rsidRPr="0017642F">
        <w:rPr>
          <w:rFonts w:ascii="Arial" w:eastAsia="Arial" w:hAnsi="Arial"/>
          <w:sz w:val="18"/>
          <w:lang w:val="es-ES"/>
        </w:rPr>
        <w:t xml:space="preserve"> 70:194-198.</w:t>
      </w:r>
    </w:p>
    <w:p w14:paraId="5A47A58C" w14:textId="77777777" w:rsidR="0018189E" w:rsidRPr="00812C61" w:rsidRDefault="0018189E" w:rsidP="00A56C80">
      <w:pPr>
        <w:spacing w:after="240"/>
        <w:ind w:right="63"/>
        <w:jc w:val="both"/>
        <w:rPr>
          <w:rFonts w:ascii="Arial" w:eastAsia="Arial" w:hAnsi="Arial"/>
          <w:sz w:val="18"/>
          <w:lang w:val="es-ES"/>
        </w:rPr>
      </w:pPr>
      <w:proofErr w:type="spellStart"/>
      <w:r w:rsidRPr="0017642F">
        <w:rPr>
          <w:rFonts w:ascii="Arial" w:eastAsia="Arial" w:hAnsi="Arial" w:cs="Arial"/>
          <w:sz w:val="18"/>
          <w:szCs w:val="18"/>
          <w:lang w:val="es-ES" w:eastAsia="fr-FR"/>
        </w:rPr>
        <w:t>Estevez</w:t>
      </w:r>
      <w:proofErr w:type="spellEnd"/>
      <w:r w:rsidRPr="0017642F">
        <w:rPr>
          <w:rFonts w:ascii="Arial" w:eastAsia="Arial" w:hAnsi="Arial" w:cs="Arial"/>
          <w:sz w:val="18"/>
          <w:szCs w:val="18"/>
          <w:lang w:val="es-ES" w:eastAsia="fr-FR"/>
        </w:rPr>
        <w:t xml:space="preserve">, I., (2015). Análisis multifactorial del </w:t>
      </w:r>
      <w:proofErr w:type="spellStart"/>
      <w:r w:rsidRPr="0017642F">
        <w:rPr>
          <w:rFonts w:ascii="Arial" w:eastAsia="Arial" w:hAnsi="Arial" w:cs="Arial"/>
          <w:sz w:val="18"/>
          <w:szCs w:val="18"/>
          <w:lang w:val="es-ES" w:eastAsia="fr-FR"/>
        </w:rPr>
        <w:t>picaje</w:t>
      </w:r>
      <w:proofErr w:type="spellEnd"/>
      <w:r w:rsidRPr="0017642F">
        <w:rPr>
          <w:rFonts w:ascii="Arial" w:eastAsia="Arial" w:hAnsi="Arial" w:cs="Arial"/>
          <w:sz w:val="18"/>
          <w:szCs w:val="18"/>
          <w:lang w:val="es-ES" w:eastAsia="fr-FR"/>
        </w:rPr>
        <w:t xml:space="preserve"> en avicultura. </w:t>
      </w:r>
      <w:r w:rsidRPr="00812C61">
        <w:rPr>
          <w:rFonts w:ascii="Arial" w:eastAsia="Arial" w:hAnsi="Arial" w:cs="Arial"/>
          <w:sz w:val="18"/>
          <w:szCs w:val="18"/>
          <w:lang w:val="es-ES" w:eastAsia="fr-FR"/>
        </w:rPr>
        <w:t xml:space="preserve">LII Simposio Científico de Avicultura, Málaga, </w:t>
      </w:r>
      <w:proofErr w:type="spellStart"/>
      <w:r w:rsidRPr="00812C61">
        <w:rPr>
          <w:rFonts w:ascii="Arial" w:eastAsia="Arial" w:hAnsi="Arial" w:cs="Arial"/>
          <w:sz w:val="18"/>
          <w:szCs w:val="18"/>
          <w:lang w:val="es-ES" w:eastAsia="fr-FR"/>
        </w:rPr>
        <w:t>Spain</w:t>
      </w:r>
      <w:proofErr w:type="spellEnd"/>
      <w:r w:rsidRPr="00812C61">
        <w:rPr>
          <w:rFonts w:ascii="Arial" w:eastAsia="Arial" w:hAnsi="Arial" w:cs="Arial"/>
          <w:sz w:val="18"/>
          <w:szCs w:val="18"/>
          <w:lang w:val="es-ES" w:eastAsia="fr-FR"/>
        </w:rPr>
        <w:t xml:space="preserve">, </w:t>
      </w:r>
      <w:proofErr w:type="spellStart"/>
      <w:r w:rsidRPr="00812C61">
        <w:rPr>
          <w:rFonts w:ascii="Arial" w:eastAsia="Arial" w:hAnsi="Arial" w:cs="Arial"/>
          <w:sz w:val="18"/>
          <w:szCs w:val="18"/>
          <w:lang w:val="es-ES" w:eastAsia="fr-FR"/>
        </w:rPr>
        <w:t>October</w:t>
      </w:r>
      <w:proofErr w:type="spellEnd"/>
      <w:r w:rsidRPr="00812C61">
        <w:rPr>
          <w:rFonts w:ascii="Arial" w:eastAsia="Arial" w:hAnsi="Arial" w:cs="Arial"/>
          <w:sz w:val="18"/>
          <w:szCs w:val="18"/>
          <w:lang w:val="es-ES" w:eastAsia="fr-FR"/>
        </w:rPr>
        <w:t xml:space="preserve"> 28-30, </w:t>
      </w:r>
      <w:proofErr w:type="spellStart"/>
      <w:r w:rsidRPr="00812C61">
        <w:rPr>
          <w:rFonts w:ascii="Arial" w:eastAsia="Arial" w:hAnsi="Arial" w:cs="Arial"/>
          <w:sz w:val="18"/>
          <w:szCs w:val="18"/>
          <w:lang w:val="es-ES" w:eastAsia="fr-FR"/>
        </w:rPr>
        <w:t>pp</w:t>
      </w:r>
      <w:proofErr w:type="spellEnd"/>
      <w:r w:rsidRPr="00812C61">
        <w:rPr>
          <w:rFonts w:ascii="Arial" w:eastAsia="Arial" w:hAnsi="Arial" w:cs="Arial"/>
          <w:sz w:val="18"/>
          <w:szCs w:val="18"/>
          <w:lang w:val="es-ES" w:eastAsia="fr-FR"/>
        </w:rPr>
        <w:t xml:space="preserve"> 67-80.</w:t>
      </w:r>
    </w:p>
    <w:p w14:paraId="09A6CDF2" w14:textId="24E7628F" w:rsidR="00A56C80" w:rsidRPr="0017642F" w:rsidRDefault="00A56C80" w:rsidP="00A56C80">
      <w:pPr>
        <w:spacing w:after="240"/>
        <w:ind w:right="63"/>
        <w:jc w:val="both"/>
        <w:rPr>
          <w:rFonts w:ascii="Arial" w:eastAsia="Arial" w:hAnsi="Arial"/>
          <w:sz w:val="18"/>
          <w:lang w:val="en-US"/>
        </w:rPr>
      </w:pPr>
      <w:proofErr w:type="spellStart"/>
      <w:r w:rsidRPr="00812C61">
        <w:rPr>
          <w:rFonts w:ascii="Arial" w:eastAsia="Arial" w:hAnsi="Arial"/>
          <w:sz w:val="18"/>
          <w:lang w:val="es-ES"/>
        </w:rPr>
        <w:t>Estevez</w:t>
      </w:r>
      <w:proofErr w:type="spellEnd"/>
      <w:r w:rsidRPr="00812C61">
        <w:rPr>
          <w:rFonts w:ascii="Arial" w:eastAsia="Arial" w:hAnsi="Arial"/>
          <w:sz w:val="18"/>
          <w:lang w:val="es-ES"/>
        </w:rPr>
        <w:t>, I., Andersen, I. L.</w:t>
      </w:r>
      <w:r w:rsidR="007C1197" w:rsidRPr="00812C61">
        <w:rPr>
          <w:rFonts w:ascii="Arial" w:eastAsia="Arial" w:hAnsi="Arial"/>
          <w:sz w:val="18"/>
          <w:lang w:val="es-ES"/>
        </w:rPr>
        <w:t xml:space="preserve"> &amp;</w:t>
      </w:r>
      <w:r w:rsidRPr="00812C61">
        <w:rPr>
          <w:rFonts w:ascii="Arial" w:eastAsia="Arial" w:hAnsi="Arial"/>
          <w:sz w:val="18"/>
          <w:lang w:val="es-ES"/>
        </w:rPr>
        <w:t xml:space="preserve"> </w:t>
      </w:r>
      <w:proofErr w:type="spellStart"/>
      <w:r w:rsidRPr="00812C61">
        <w:rPr>
          <w:rFonts w:ascii="Arial" w:eastAsia="Arial" w:hAnsi="Arial"/>
          <w:sz w:val="18"/>
          <w:lang w:val="es-ES"/>
        </w:rPr>
        <w:t>Nævdal</w:t>
      </w:r>
      <w:proofErr w:type="spellEnd"/>
      <w:r w:rsidRPr="00812C61">
        <w:rPr>
          <w:rFonts w:ascii="Arial" w:eastAsia="Arial" w:hAnsi="Arial"/>
          <w:sz w:val="18"/>
          <w:lang w:val="es-ES"/>
        </w:rPr>
        <w:t xml:space="preserve"> E. (2007). </w:t>
      </w:r>
      <w:r w:rsidRPr="0017642F">
        <w:rPr>
          <w:rFonts w:ascii="Arial" w:eastAsia="Arial" w:hAnsi="Arial" w:cs="Arial"/>
          <w:sz w:val="18"/>
          <w:szCs w:val="18"/>
          <w:lang w:val="en-GB" w:eastAsia="fr-FR"/>
        </w:rPr>
        <w:t xml:space="preserve">Group size, density and social dynamics in farm animals. </w:t>
      </w:r>
      <w:r w:rsidRPr="0017642F">
        <w:rPr>
          <w:rFonts w:ascii="Arial" w:eastAsia="Arial" w:hAnsi="Arial"/>
          <w:sz w:val="18"/>
          <w:lang w:val="en-US"/>
        </w:rPr>
        <w:t xml:space="preserve">Applied Animal </w:t>
      </w:r>
      <w:proofErr w:type="spellStart"/>
      <w:r w:rsidRPr="0017642F">
        <w:rPr>
          <w:rFonts w:ascii="Arial" w:eastAsia="Arial" w:hAnsi="Arial"/>
          <w:sz w:val="18"/>
          <w:lang w:val="en-US"/>
        </w:rPr>
        <w:t>Behaviour</w:t>
      </w:r>
      <w:proofErr w:type="spellEnd"/>
      <w:r w:rsidRPr="0017642F">
        <w:rPr>
          <w:rFonts w:ascii="Arial" w:eastAsia="Arial" w:hAnsi="Arial"/>
          <w:sz w:val="18"/>
          <w:lang w:val="en-US"/>
        </w:rPr>
        <w:t xml:space="preserve"> Science, 103:185-204.</w:t>
      </w:r>
    </w:p>
    <w:p w14:paraId="5F376779" w14:textId="7A87D550" w:rsidR="00A56C80" w:rsidRPr="0017642F" w:rsidRDefault="00A56C80" w:rsidP="00A56C80">
      <w:pPr>
        <w:spacing w:after="240"/>
        <w:ind w:right="63"/>
        <w:jc w:val="both"/>
        <w:rPr>
          <w:sz w:val="18"/>
          <w:szCs w:val="18"/>
          <w:lang w:val="en-GB" w:eastAsia="fr-FR"/>
        </w:rPr>
      </w:pPr>
      <w:r w:rsidRPr="0017642F">
        <w:rPr>
          <w:rFonts w:ascii="Arial" w:eastAsia="Arial" w:hAnsi="Arial" w:cs="Arial"/>
          <w:sz w:val="18"/>
          <w:szCs w:val="18"/>
          <w:lang w:val="en-GB" w:eastAsia="fr-FR"/>
        </w:rPr>
        <w:t>Estevez, I., Newberry, R. C</w:t>
      </w:r>
      <w:r w:rsidR="007C1197" w:rsidRPr="0017642F">
        <w:rPr>
          <w:rFonts w:ascii="Arial" w:eastAsia="Arial" w:hAnsi="Arial" w:cs="Arial"/>
          <w:sz w:val="18"/>
          <w:szCs w:val="18"/>
          <w:lang w:val="en-GB" w:eastAsia="fr-FR"/>
        </w:rPr>
        <w:t>.</w:t>
      </w:r>
      <w:r w:rsidR="007C1197">
        <w:rPr>
          <w:rFonts w:ascii="Arial" w:eastAsia="Arial" w:hAnsi="Arial" w:cs="Arial"/>
          <w:sz w:val="18"/>
          <w:szCs w:val="18"/>
          <w:lang w:val="en-GB" w:eastAsia="fr-FR"/>
        </w:rPr>
        <w:t xml:space="preserve"> &amp;</w:t>
      </w:r>
      <w:r w:rsidR="007C1197"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Keeling, L. J. (2002). Dynamics of aggression in the domestic fowl. Applied Animal Behaviour Science, 76:307-325.</w:t>
      </w:r>
    </w:p>
    <w:p w14:paraId="726AEBC8" w14:textId="77777777" w:rsidR="00001D12" w:rsidRPr="00001D12" w:rsidRDefault="00001D12" w:rsidP="00001D12">
      <w:pPr>
        <w:widowControl w:val="0"/>
        <w:spacing w:after="480"/>
        <w:jc w:val="right"/>
        <w:rPr>
          <w:rFonts w:eastAsia="MS Mincho"/>
          <w:noProof/>
          <w:sz w:val="20"/>
          <w:szCs w:val="20"/>
          <w:lang w:val="en-GB" w:eastAsia="ja-JP"/>
        </w:rPr>
      </w:pPr>
      <w:r w:rsidRPr="00001D12">
        <w:rPr>
          <w:rFonts w:eastAsia="MS Mincho"/>
          <w:noProof/>
          <w:sz w:val="20"/>
          <w:szCs w:val="20"/>
          <w:u w:val="single"/>
          <w:lang w:val="en-GB" w:eastAsia="ja-JP"/>
        </w:rPr>
        <w:lastRenderedPageBreak/>
        <w:t>Annex 11</w:t>
      </w:r>
      <w:r>
        <w:rPr>
          <w:rFonts w:eastAsia="MS Mincho"/>
          <w:noProof/>
          <w:sz w:val="20"/>
          <w:szCs w:val="20"/>
          <w:lang w:val="en-GB" w:eastAsia="ja-JP"/>
        </w:rPr>
        <w:t xml:space="preserve"> (contd)</w:t>
      </w:r>
    </w:p>
    <w:p w14:paraId="6B896D63" w14:textId="34D9A615" w:rsidR="001C0E70" w:rsidRPr="0017642F" w:rsidRDefault="001C0E70" w:rsidP="00A56C80">
      <w:pPr>
        <w:spacing w:after="240"/>
        <w:ind w:right="63"/>
        <w:jc w:val="both"/>
        <w:rPr>
          <w:rFonts w:ascii="Arial" w:eastAsia="Arial" w:hAnsi="Arial" w:cs="Arial"/>
          <w:sz w:val="18"/>
          <w:szCs w:val="18"/>
          <w:lang w:val="en-GB" w:eastAsia="fr-FR"/>
        </w:rPr>
      </w:pPr>
      <w:r w:rsidRPr="0017642F">
        <w:rPr>
          <w:rFonts w:ascii="Arial" w:eastAsia="Arial" w:hAnsi="Arial" w:cs="Arial"/>
          <w:sz w:val="18"/>
          <w:szCs w:val="18"/>
          <w:lang w:val="en-GB" w:eastAsia="fr-FR"/>
        </w:rPr>
        <w:t xml:space="preserve">Fleming, R.H., McCormack, H.A., </w:t>
      </w:r>
      <w:proofErr w:type="spellStart"/>
      <w:r w:rsidRPr="0017642F">
        <w:rPr>
          <w:rFonts w:ascii="Arial" w:eastAsia="Arial" w:hAnsi="Arial" w:cs="Arial"/>
          <w:sz w:val="18"/>
          <w:szCs w:val="18"/>
          <w:lang w:val="en-GB" w:eastAsia="fr-FR"/>
        </w:rPr>
        <w:t>McTeir</w:t>
      </w:r>
      <w:proofErr w:type="spellEnd"/>
      <w:r w:rsidRPr="0017642F">
        <w:rPr>
          <w:rFonts w:ascii="Arial" w:eastAsia="Arial" w:hAnsi="Arial" w:cs="Arial"/>
          <w:sz w:val="18"/>
          <w:szCs w:val="18"/>
          <w:lang w:val="en-GB" w:eastAsia="fr-FR"/>
        </w:rPr>
        <w:t>, L</w:t>
      </w:r>
      <w:r w:rsidR="007C1197" w:rsidRPr="0017642F">
        <w:rPr>
          <w:rFonts w:ascii="Arial" w:eastAsia="Arial" w:hAnsi="Arial" w:cs="Arial"/>
          <w:sz w:val="18"/>
          <w:szCs w:val="18"/>
          <w:lang w:val="en-GB" w:eastAsia="fr-FR"/>
        </w:rPr>
        <w:t>.</w:t>
      </w:r>
      <w:r w:rsidR="007C1197">
        <w:rPr>
          <w:rFonts w:ascii="Arial" w:eastAsia="Arial" w:hAnsi="Arial" w:cs="Arial"/>
          <w:sz w:val="18"/>
          <w:szCs w:val="18"/>
          <w:lang w:val="en-GB" w:eastAsia="fr-FR"/>
        </w:rPr>
        <w:t xml:space="preserve"> &amp;</w:t>
      </w:r>
      <w:r w:rsidR="007C1197"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Whitehead, C.C. (2006)</w:t>
      </w:r>
      <w:r w:rsidR="00952F3C">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Relationships between genetic, environmental and nutritional factors influencing osteoporosis in laying hens. British Poultry Science. Taylor &amp; Francis, 47: 742–755.</w:t>
      </w:r>
    </w:p>
    <w:p w14:paraId="12366667" w14:textId="239B92C9" w:rsidR="0018189E" w:rsidRPr="0017642F" w:rsidRDefault="0018189E" w:rsidP="0018189E">
      <w:pPr>
        <w:spacing w:after="240"/>
        <w:ind w:right="63"/>
        <w:jc w:val="both"/>
        <w:rPr>
          <w:sz w:val="18"/>
          <w:szCs w:val="18"/>
          <w:lang w:val="en-GB" w:eastAsia="fr-FR"/>
        </w:rPr>
      </w:pPr>
      <w:proofErr w:type="spellStart"/>
      <w:r w:rsidRPr="0017642F">
        <w:rPr>
          <w:rFonts w:ascii="Arial" w:eastAsia="Arial" w:hAnsi="Arial" w:cs="Arial"/>
          <w:sz w:val="18"/>
          <w:szCs w:val="18"/>
          <w:lang w:val="en-GB" w:eastAsia="fr-FR"/>
        </w:rPr>
        <w:t>Forkman</w:t>
      </w:r>
      <w:proofErr w:type="spellEnd"/>
      <w:r w:rsidRPr="0017642F">
        <w:rPr>
          <w:rFonts w:ascii="Arial" w:eastAsia="Arial" w:hAnsi="Arial" w:cs="Arial"/>
          <w:sz w:val="18"/>
          <w:szCs w:val="18"/>
          <w:lang w:val="en-GB" w:eastAsia="fr-FR"/>
        </w:rPr>
        <w:t xml:space="preserve"> B, </w:t>
      </w:r>
      <w:proofErr w:type="spellStart"/>
      <w:r w:rsidRPr="0017642F">
        <w:rPr>
          <w:rFonts w:ascii="Arial" w:eastAsia="Arial" w:hAnsi="Arial" w:cs="Arial"/>
          <w:sz w:val="18"/>
          <w:szCs w:val="18"/>
          <w:lang w:val="en-GB" w:eastAsia="fr-FR"/>
        </w:rPr>
        <w:t>Boissy</w:t>
      </w:r>
      <w:proofErr w:type="spellEnd"/>
      <w:r w:rsidRPr="0017642F">
        <w:rPr>
          <w:rFonts w:ascii="Arial" w:eastAsia="Arial" w:hAnsi="Arial" w:cs="Arial"/>
          <w:sz w:val="18"/>
          <w:szCs w:val="18"/>
          <w:lang w:val="en-GB" w:eastAsia="fr-FR"/>
        </w:rPr>
        <w:t xml:space="preserve">, A, </w:t>
      </w:r>
      <w:proofErr w:type="spellStart"/>
      <w:r w:rsidRPr="0017642F">
        <w:rPr>
          <w:rFonts w:ascii="Arial" w:eastAsia="Arial" w:hAnsi="Arial" w:cs="Arial"/>
          <w:sz w:val="18"/>
          <w:szCs w:val="18"/>
          <w:lang w:val="en-GB" w:eastAsia="fr-FR"/>
        </w:rPr>
        <w:t>Meunier-Salaun</w:t>
      </w:r>
      <w:proofErr w:type="spellEnd"/>
      <w:r w:rsidRPr="0017642F">
        <w:rPr>
          <w:rFonts w:ascii="Arial" w:eastAsia="Arial" w:hAnsi="Arial" w:cs="Arial"/>
          <w:sz w:val="18"/>
          <w:szCs w:val="18"/>
          <w:lang w:val="en-GB" w:eastAsia="fr-FR"/>
        </w:rPr>
        <w:t xml:space="preserve"> M.-C., </w:t>
      </w:r>
      <w:proofErr w:type="spellStart"/>
      <w:r w:rsidRPr="0017642F">
        <w:rPr>
          <w:rFonts w:ascii="Arial" w:eastAsia="Arial" w:hAnsi="Arial" w:cs="Arial"/>
          <w:sz w:val="18"/>
          <w:szCs w:val="18"/>
          <w:lang w:val="en-GB" w:eastAsia="fr-FR"/>
        </w:rPr>
        <w:t>Canali</w:t>
      </w:r>
      <w:proofErr w:type="spellEnd"/>
      <w:r w:rsidRPr="0017642F">
        <w:rPr>
          <w:rFonts w:ascii="Arial" w:eastAsia="Arial" w:hAnsi="Arial" w:cs="Arial"/>
          <w:sz w:val="18"/>
          <w:szCs w:val="18"/>
          <w:lang w:val="en-GB" w:eastAsia="fr-FR"/>
        </w:rPr>
        <w:t>, E</w:t>
      </w:r>
      <w:r w:rsidR="007C1197" w:rsidRPr="0017642F">
        <w:rPr>
          <w:rFonts w:ascii="Arial" w:eastAsia="Arial" w:hAnsi="Arial" w:cs="Arial"/>
          <w:sz w:val="18"/>
          <w:szCs w:val="18"/>
          <w:lang w:val="en-GB" w:eastAsia="fr-FR"/>
        </w:rPr>
        <w:t>.</w:t>
      </w:r>
      <w:r w:rsidR="007C1197">
        <w:rPr>
          <w:rFonts w:ascii="Arial" w:eastAsia="Arial" w:hAnsi="Arial" w:cs="Arial"/>
          <w:sz w:val="18"/>
          <w:szCs w:val="18"/>
          <w:lang w:val="en-GB" w:eastAsia="fr-FR"/>
        </w:rPr>
        <w:t xml:space="preserve"> &amp;</w:t>
      </w:r>
      <w:r w:rsidR="007C1197"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Jones RB. (2007). A critical review of fear tests used on cattle, pigs, sheep, poultry and horses. Physiology and Behaviour 92: 340-374.</w:t>
      </w:r>
    </w:p>
    <w:p w14:paraId="4C034593" w14:textId="39C887DF" w:rsidR="00A56C80" w:rsidRPr="0017642F" w:rsidRDefault="00A56C80" w:rsidP="00A56C80">
      <w:pPr>
        <w:spacing w:after="240"/>
        <w:ind w:right="63"/>
        <w:jc w:val="both"/>
        <w:rPr>
          <w:rFonts w:ascii="Arial" w:eastAsia="Arial" w:hAnsi="Arial" w:cs="Arial"/>
          <w:sz w:val="18"/>
          <w:szCs w:val="18"/>
          <w:lang w:val="en-GB" w:eastAsia="fr-FR"/>
        </w:rPr>
      </w:pPr>
      <w:r w:rsidRPr="0017642F">
        <w:rPr>
          <w:rFonts w:ascii="Arial" w:eastAsia="Arial" w:hAnsi="Arial" w:cs="Arial"/>
          <w:sz w:val="18"/>
          <w:szCs w:val="18"/>
          <w:lang w:val="en-GB" w:eastAsia="fr-FR"/>
        </w:rPr>
        <w:t xml:space="preserve">Freire R., </w:t>
      </w:r>
      <w:proofErr w:type="spellStart"/>
      <w:r w:rsidRPr="0017642F">
        <w:rPr>
          <w:rFonts w:ascii="Arial" w:eastAsia="Arial" w:hAnsi="Arial" w:cs="Arial"/>
          <w:sz w:val="18"/>
          <w:szCs w:val="18"/>
          <w:lang w:val="en-GB" w:eastAsia="fr-FR"/>
        </w:rPr>
        <w:t>Eastwiir</w:t>
      </w:r>
      <w:proofErr w:type="spellEnd"/>
      <w:r w:rsidRPr="0017642F">
        <w:rPr>
          <w:rFonts w:ascii="Arial" w:eastAsia="Arial" w:hAnsi="Arial" w:cs="Arial"/>
          <w:sz w:val="18"/>
          <w:szCs w:val="18"/>
          <w:lang w:val="en-GB" w:eastAsia="fr-FR"/>
        </w:rPr>
        <w:t xml:space="preserve"> M.A. </w:t>
      </w:r>
      <w:r w:rsidR="007C1197">
        <w:rPr>
          <w:rFonts w:ascii="Arial" w:eastAsia="Arial" w:hAnsi="Arial" w:cs="Arial"/>
          <w:sz w:val="18"/>
          <w:szCs w:val="18"/>
          <w:lang w:val="en-GB" w:eastAsia="fr-FR"/>
        </w:rPr>
        <w:t>&amp;</w:t>
      </w:r>
      <w:r w:rsidR="007C1197"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Joyce M. (2011) Minor beak trimming in chickens leads to loss of mechanoreception and magnetoreception. Journal of Animal Science 89:1201-1206.</w:t>
      </w:r>
    </w:p>
    <w:p w14:paraId="37342B80" w14:textId="3EE4CA23" w:rsidR="00A56C80" w:rsidRPr="0017642F" w:rsidRDefault="00A56C80" w:rsidP="00A56C80">
      <w:pPr>
        <w:spacing w:after="240"/>
        <w:ind w:right="63"/>
        <w:jc w:val="both"/>
        <w:rPr>
          <w:rFonts w:ascii="Arial" w:eastAsia="Arial" w:hAnsi="Arial" w:cs="Arial"/>
          <w:sz w:val="18"/>
          <w:szCs w:val="18"/>
          <w:lang w:val="en-GB" w:eastAsia="fr-FR"/>
        </w:rPr>
      </w:pPr>
      <w:r w:rsidRPr="0017642F">
        <w:rPr>
          <w:rFonts w:ascii="Arial" w:eastAsia="Arial" w:hAnsi="Arial" w:cs="Arial"/>
          <w:sz w:val="18"/>
          <w:szCs w:val="18"/>
          <w:lang w:val="en-GB" w:eastAsia="fr-FR"/>
        </w:rPr>
        <w:t xml:space="preserve">Garner J.P., </w:t>
      </w:r>
      <w:proofErr w:type="spellStart"/>
      <w:r w:rsidRPr="0017642F">
        <w:rPr>
          <w:rFonts w:ascii="Arial" w:eastAsia="Arial" w:hAnsi="Arial" w:cs="Arial"/>
          <w:sz w:val="18"/>
          <w:szCs w:val="18"/>
          <w:lang w:val="en-GB" w:eastAsia="fr-FR"/>
        </w:rPr>
        <w:t>Kiess</w:t>
      </w:r>
      <w:proofErr w:type="spellEnd"/>
      <w:r w:rsidRPr="0017642F">
        <w:rPr>
          <w:rFonts w:ascii="Arial" w:eastAsia="Arial" w:hAnsi="Arial" w:cs="Arial"/>
          <w:sz w:val="18"/>
          <w:szCs w:val="18"/>
          <w:lang w:val="en-GB" w:eastAsia="fr-FR"/>
        </w:rPr>
        <w:t xml:space="preserve"> A.S., </w:t>
      </w:r>
      <w:proofErr w:type="spellStart"/>
      <w:r w:rsidRPr="0017642F">
        <w:rPr>
          <w:rFonts w:ascii="Arial" w:eastAsia="Arial" w:hAnsi="Arial" w:cs="Arial"/>
          <w:sz w:val="18"/>
          <w:szCs w:val="18"/>
          <w:lang w:val="en-GB" w:eastAsia="fr-FR"/>
        </w:rPr>
        <w:t>Mench</w:t>
      </w:r>
      <w:proofErr w:type="spellEnd"/>
      <w:r w:rsidRPr="0017642F">
        <w:rPr>
          <w:rFonts w:ascii="Arial" w:eastAsia="Arial" w:hAnsi="Arial" w:cs="Arial"/>
          <w:sz w:val="18"/>
          <w:szCs w:val="18"/>
          <w:lang w:val="en-GB" w:eastAsia="fr-FR"/>
        </w:rPr>
        <w:t xml:space="preserve"> J.A., Newberry R.C. </w:t>
      </w:r>
      <w:r w:rsidR="007C1197">
        <w:rPr>
          <w:rFonts w:ascii="Arial" w:eastAsia="Arial" w:hAnsi="Arial" w:cs="Arial"/>
          <w:sz w:val="18"/>
          <w:szCs w:val="18"/>
          <w:lang w:val="en-GB" w:eastAsia="fr-FR"/>
        </w:rPr>
        <w:t>&amp;</w:t>
      </w:r>
      <w:r w:rsidR="007C1197"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Hester P.Y. (2012) The effect of cage and house design on egg production and egg weight of White Leghorn hens: an epidemiological study. Poultry Science 91:1522-1535.</w:t>
      </w:r>
    </w:p>
    <w:p w14:paraId="67759009" w14:textId="1CC54BE6" w:rsidR="00A56C80" w:rsidRPr="0017642F" w:rsidRDefault="00A56C80" w:rsidP="00A56C80">
      <w:pPr>
        <w:spacing w:after="240"/>
        <w:ind w:right="63"/>
        <w:jc w:val="both"/>
        <w:rPr>
          <w:rFonts w:ascii="Arial" w:eastAsia="Arial" w:hAnsi="Arial" w:cs="Arial"/>
          <w:sz w:val="18"/>
          <w:szCs w:val="18"/>
          <w:lang w:val="en-GB" w:eastAsia="fr-FR"/>
        </w:rPr>
      </w:pPr>
      <w:r w:rsidRPr="0017642F">
        <w:rPr>
          <w:rFonts w:ascii="Arial" w:eastAsia="Arial" w:hAnsi="Arial" w:cs="Arial"/>
          <w:sz w:val="18"/>
          <w:szCs w:val="18"/>
          <w:lang w:val="en-GB" w:eastAsia="fr-FR"/>
        </w:rPr>
        <w:t xml:space="preserve">Gentle M.J., Hunter L.N. </w:t>
      </w:r>
      <w:r w:rsidR="007C1197">
        <w:rPr>
          <w:rFonts w:ascii="Arial" w:eastAsia="Arial" w:hAnsi="Arial" w:cs="Arial"/>
          <w:sz w:val="18"/>
          <w:szCs w:val="18"/>
          <w:lang w:val="en-GB" w:eastAsia="fr-FR"/>
        </w:rPr>
        <w:t>&amp;</w:t>
      </w:r>
      <w:r w:rsidR="007C1197"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Waddington D.</w:t>
      </w:r>
      <w:r w:rsidR="00952F3C">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(1991)</w:t>
      </w:r>
      <w:r w:rsidR="00952F3C">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The onset of pain related behaviours following partial beak amputation in the chicken. Neuroscience Letters 128:113-116.</w:t>
      </w:r>
    </w:p>
    <w:p w14:paraId="24238E80" w14:textId="19024F31" w:rsidR="00A56C80" w:rsidRPr="0017642F" w:rsidRDefault="00A56C80" w:rsidP="00A56C80">
      <w:pPr>
        <w:spacing w:after="240"/>
        <w:ind w:right="63"/>
        <w:jc w:val="both"/>
        <w:rPr>
          <w:rFonts w:ascii="Arial" w:eastAsia="Arial" w:hAnsi="Arial" w:cs="Arial"/>
          <w:sz w:val="18"/>
          <w:szCs w:val="18"/>
          <w:lang w:val="en-GB" w:eastAsia="fr-FR"/>
        </w:rPr>
      </w:pPr>
      <w:r w:rsidRPr="0017642F">
        <w:rPr>
          <w:rFonts w:ascii="Arial" w:eastAsia="Arial" w:hAnsi="Arial" w:cs="Arial"/>
          <w:sz w:val="18"/>
          <w:szCs w:val="18"/>
          <w:lang w:val="en-GB" w:eastAsia="fr-FR"/>
        </w:rPr>
        <w:t>Gentle M.J., Hughes B.O., Fox A. &amp; Waddington D. (1997)</w:t>
      </w:r>
      <w:r w:rsidR="00952F3C">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Behavioural and anatomical consequences of two beak trimming methods in 1- and 10-day-old chicks. British Poultry Science 38:453-463.</w:t>
      </w:r>
    </w:p>
    <w:p w14:paraId="031E8731" w14:textId="3529E430" w:rsidR="00A56C80" w:rsidRPr="0017642F" w:rsidRDefault="00A56C80" w:rsidP="00A56C80">
      <w:pPr>
        <w:spacing w:after="240"/>
        <w:ind w:right="63"/>
        <w:jc w:val="both"/>
        <w:rPr>
          <w:rFonts w:ascii="Arial" w:eastAsia="Arial" w:hAnsi="Arial" w:cs="Arial"/>
          <w:sz w:val="18"/>
          <w:szCs w:val="18"/>
          <w:lang w:val="en-GB" w:eastAsia="fr-FR"/>
        </w:rPr>
      </w:pPr>
      <w:r w:rsidRPr="0017642F">
        <w:rPr>
          <w:rFonts w:ascii="Arial" w:eastAsia="Arial" w:hAnsi="Arial" w:cs="Arial"/>
          <w:sz w:val="18"/>
          <w:szCs w:val="18"/>
          <w:lang w:val="en-GB" w:eastAsia="fr-FR"/>
        </w:rPr>
        <w:t>Gilani A.M., Knowles T.G</w:t>
      </w:r>
      <w:r w:rsidR="007C1197" w:rsidRPr="0017642F">
        <w:rPr>
          <w:rFonts w:ascii="Arial" w:eastAsia="Arial" w:hAnsi="Arial" w:cs="Arial"/>
          <w:sz w:val="18"/>
          <w:szCs w:val="18"/>
          <w:lang w:val="en-GB" w:eastAsia="fr-FR"/>
        </w:rPr>
        <w:t>.</w:t>
      </w:r>
      <w:r w:rsidR="007C1197">
        <w:rPr>
          <w:rFonts w:ascii="Arial" w:eastAsia="Arial" w:hAnsi="Arial" w:cs="Arial"/>
          <w:sz w:val="18"/>
          <w:szCs w:val="18"/>
          <w:lang w:val="en-GB" w:eastAsia="fr-FR"/>
        </w:rPr>
        <w:t xml:space="preserve"> &amp;</w:t>
      </w:r>
      <w:r w:rsidR="007C1197"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 xml:space="preserve">Nicol, C.J., </w:t>
      </w:r>
      <w:r w:rsidR="00952F3C">
        <w:rPr>
          <w:rFonts w:ascii="Arial" w:eastAsia="Arial" w:hAnsi="Arial" w:cs="Arial"/>
          <w:sz w:val="18"/>
          <w:szCs w:val="18"/>
          <w:lang w:val="en-GB" w:eastAsia="fr-FR"/>
        </w:rPr>
        <w:t>(</w:t>
      </w:r>
      <w:r w:rsidRPr="0017642F">
        <w:rPr>
          <w:rFonts w:ascii="Arial" w:eastAsia="Arial" w:hAnsi="Arial" w:cs="Arial"/>
          <w:sz w:val="18"/>
          <w:szCs w:val="18"/>
          <w:lang w:val="en-GB" w:eastAsia="fr-FR"/>
        </w:rPr>
        <w:t>2014</w:t>
      </w:r>
      <w:r w:rsidR="00952F3C">
        <w:rPr>
          <w:rFonts w:ascii="Arial" w:eastAsia="Arial" w:hAnsi="Arial" w:cs="Arial"/>
          <w:sz w:val="18"/>
          <w:szCs w:val="18"/>
          <w:lang w:val="en-GB" w:eastAsia="fr-FR"/>
        </w:rPr>
        <w:t>)</w:t>
      </w:r>
      <w:r w:rsidRPr="0017642F">
        <w:rPr>
          <w:rFonts w:ascii="Arial" w:eastAsia="Arial" w:hAnsi="Arial" w:cs="Arial"/>
          <w:sz w:val="18"/>
          <w:szCs w:val="18"/>
          <w:lang w:val="en-GB" w:eastAsia="fr-FR"/>
        </w:rPr>
        <w:t>. Factors affecting ranging behaviour in young and adult laying hens. British Poultry Science 55:127-135.</w:t>
      </w:r>
    </w:p>
    <w:p w14:paraId="4535093D" w14:textId="3039CF7C" w:rsidR="00CC41F2" w:rsidRPr="0017642F" w:rsidRDefault="00CC41F2" w:rsidP="00A56C80">
      <w:pPr>
        <w:spacing w:after="240"/>
        <w:ind w:right="63"/>
        <w:jc w:val="both"/>
        <w:rPr>
          <w:rFonts w:ascii="Arial" w:eastAsia="Arial" w:hAnsi="Arial" w:cs="Arial"/>
          <w:sz w:val="18"/>
          <w:szCs w:val="18"/>
          <w:lang w:val="en-GB" w:eastAsia="fr-FR"/>
        </w:rPr>
      </w:pPr>
      <w:proofErr w:type="spellStart"/>
      <w:r w:rsidRPr="0017642F">
        <w:rPr>
          <w:rFonts w:ascii="Arial" w:eastAsia="Arial" w:hAnsi="Arial" w:cs="Arial"/>
          <w:sz w:val="18"/>
          <w:szCs w:val="18"/>
          <w:lang w:val="en-GB" w:eastAsia="fr-FR"/>
        </w:rPr>
        <w:t>Glatz</w:t>
      </w:r>
      <w:proofErr w:type="spellEnd"/>
      <w:r w:rsidRPr="0017642F">
        <w:rPr>
          <w:rFonts w:ascii="Arial" w:eastAsia="Arial" w:hAnsi="Arial" w:cs="Arial"/>
          <w:sz w:val="18"/>
          <w:szCs w:val="18"/>
          <w:lang w:val="en-GB" w:eastAsia="fr-FR"/>
        </w:rPr>
        <w:t xml:space="preserve"> P.C., </w:t>
      </w:r>
      <w:proofErr w:type="spellStart"/>
      <w:r w:rsidRPr="0017642F">
        <w:rPr>
          <w:rFonts w:ascii="Arial" w:eastAsia="Arial" w:hAnsi="Arial" w:cs="Arial"/>
          <w:sz w:val="18"/>
          <w:szCs w:val="18"/>
          <w:lang w:val="en-GB" w:eastAsia="fr-FR"/>
        </w:rPr>
        <w:t>Lunam</w:t>
      </w:r>
      <w:proofErr w:type="spellEnd"/>
      <w:r w:rsidRPr="0017642F">
        <w:rPr>
          <w:rFonts w:ascii="Arial" w:eastAsia="Arial" w:hAnsi="Arial" w:cs="Arial"/>
          <w:sz w:val="18"/>
          <w:szCs w:val="18"/>
          <w:lang w:val="en-GB" w:eastAsia="fr-FR"/>
        </w:rPr>
        <w:t xml:space="preserve"> C.A., Barnett J.L. &amp; </w:t>
      </w:r>
      <w:proofErr w:type="spellStart"/>
      <w:r w:rsidRPr="0017642F">
        <w:rPr>
          <w:rFonts w:ascii="Arial" w:eastAsia="Arial" w:hAnsi="Arial" w:cs="Arial"/>
          <w:sz w:val="18"/>
          <w:szCs w:val="18"/>
          <w:lang w:val="en-GB" w:eastAsia="fr-FR"/>
        </w:rPr>
        <w:t>Jongman</w:t>
      </w:r>
      <w:proofErr w:type="spellEnd"/>
      <w:r w:rsidRPr="0017642F">
        <w:rPr>
          <w:rFonts w:ascii="Arial" w:eastAsia="Arial" w:hAnsi="Arial" w:cs="Arial"/>
          <w:sz w:val="18"/>
          <w:szCs w:val="18"/>
          <w:lang w:val="en-GB" w:eastAsia="fr-FR"/>
        </w:rPr>
        <w:t xml:space="preserve"> E.C.</w:t>
      </w:r>
      <w:r w:rsidR="00952F3C">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(1998)</w:t>
      </w:r>
      <w:r w:rsidR="00952F3C">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Prevent chronic pain developing in layers subject </w:t>
      </w:r>
      <w:proofErr w:type="spellStart"/>
      <w:r w:rsidRPr="0017642F">
        <w:rPr>
          <w:rFonts w:ascii="Arial" w:eastAsia="Arial" w:hAnsi="Arial" w:cs="Arial"/>
          <w:sz w:val="18"/>
          <w:szCs w:val="18"/>
          <w:lang w:val="en-GB" w:eastAsia="fr-FR"/>
        </w:rPr>
        <w:t>tobeak</w:t>
      </w:r>
      <w:proofErr w:type="spellEnd"/>
      <w:r w:rsidRPr="0017642F">
        <w:rPr>
          <w:rFonts w:ascii="Arial" w:eastAsia="Arial" w:hAnsi="Arial" w:cs="Arial"/>
          <w:sz w:val="18"/>
          <w:szCs w:val="18"/>
          <w:lang w:val="en-GB" w:eastAsia="fr-FR"/>
        </w:rPr>
        <w:t>-trimming and re-trimming. A report to Rural Industries Research and Development Corporation.</w:t>
      </w:r>
    </w:p>
    <w:p w14:paraId="1EB049F9" w14:textId="201F635B" w:rsidR="00A56C80" w:rsidRPr="0017642F" w:rsidRDefault="00A56C80" w:rsidP="00A56C80">
      <w:pPr>
        <w:spacing w:after="240"/>
        <w:ind w:right="63"/>
        <w:jc w:val="both"/>
        <w:rPr>
          <w:rFonts w:ascii="Arial" w:eastAsia="Arial" w:hAnsi="Arial" w:cs="Arial"/>
          <w:sz w:val="18"/>
          <w:szCs w:val="18"/>
          <w:lang w:val="en-GB" w:eastAsia="fr-FR"/>
        </w:rPr>
      </w:pPr>
      <w:r w:rsidRPr="0017642F">
        <w:rPr>
          <w:rFonts w:ascii="Arial" w:eastAsia="Arial" w:hAnsi="Arial" w:cs="Arial"/>
          <w:sz w:val="18"/>
          <w:szCs w:val="18"/>
          <w:lang w:val="en-GB" w:eastAsia="fr-FR"/>
        </w:rPr>
        <w:t xml:space="preserve">Green, L.E., Lewis, K., </w:t>
      </w:r>
      <w:proofErr w:type="spellStart"/>
      <w:r w:rsidRPr="0017642F">
        <w:rPr>
          <w:rFonts w:ascii="Arial" w:eastAsia="Arial" w:hAnsi="Arial" w:cs="Arial"/>
          <w:sz w:val="18"/>
          <w:szCs w:val="18"/>
          <w:lang w:val="en-GB" w:eastAsia="fr-FR"/>
        </w:rPr>
        <w:t>Kimpton</w:t>
      </w:r>
      <w:proofErr w:type="spellEnd"/>
      <w:r w:rsidRPr="0017642F">
        <w:rPr>
          <w:rFonts w:ascii="Arial" w:eastAsia="Arial" w:hAnsi="Arial" w:cs="Arial"/>
          <w:sz w:val="18"/>
          <w:szCs w:val="18"/>
          <w:lang w:val="en-GB" w:eastAsia="fr-FR"/>
        </w:rPr>
        <w:t xml:space="preserve"> A. </w:t>
      </w:r>
      <w:r w:rsidR="007C1197">
        <w:rPr>
          <w:rFonts w:ascii="Arial" w:eastAsia="Arial" w:hAnsi="Arial" w:cs="Arial"/>
          <w:sz w:val="18"/>
          <w:szCs w:val="18"/>
          <w:lang w:val="en-GB" w:eastAsia="fr-FR"/>
        </w:rPr>
        <w:t>&amp;</w:t>
      </w:r>
      <w:r w:rsidR="007C1197"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Nicol, C.N. (2000). Cross-sectional study of the prevalence of feather pecking in laying hens in alternative systems and its associations with management and disease. Veterinary Record, 147:233-238.</w:t>
      </w:r>
    </w:p>
    <w:p w14:paraId="6C1293A5" w14:textId="77777777" w:rsidR="00A56C80" w:rsidRPr="0017642F" w:rsidRDefault="00A56C80" w:rsidP="00A56C80">
      <w:pPr>
        <w:spacing w:after="240"/>
        <w:ind w:right="63"/>
        <w:jc w:val="both"/>
        <w:rPr>
          <w:sz w:val="18"/>
          <w:szCs w:val="18"/>
          <w:lang w:val="en-GB" w:eastAsia="fr-FR"/>
        </w:rPr>
      </w:pPr>
      <w:r w:rsidRPr="0017642F">
        <w:rPr>
          <w:rFonts w:ascii="Arial" w:eastAsia="Arial" w:hAnsi="Arial" w:cs="Arial"/>
          <w:sz w:val="18"/>
          <w:szCs w:val="18"/>
          <w:lang w:val="en-GB" w:eastAsia="fr-FR"/>
        </w:rPr>
        <w:t>Gregory, N. G. &amp; Robins J. K. (1998) A body condition scoring system for layer hens, New Zealand Journal of Agricultural Research, 41:4, 555-559, DOI: 10.1080/00288233.1998.9513338.</w:t>
      </w:r>
    </w:p>
    <w:p w14:paraId="1FB71801" w14:textId="5876318E" w:rsidR="00A56C80" w:rsidRPr="0017642F" w:rsidRDefault="00A56C80" w:rsidP="00A56C80">
      <w:pPr>
        <w:spacing w:after="240"/>
        <w:ind w:right="63"/>
        <w:jc w:val="both"/>
        <w:rPr>
          <w:rFonts w:eastAsia="MS Mincho"/>
          <w:sz w:val="20"/>
          <w:szCs w:val="20"/>
          <w:lang w:val="en-GB" w:eastAsia="en-US"/>
        </w:rPr>
      </w:pPr>
      <w:r w:rsidRPr="0017642F">
        <w:rPr>
          <w:rFonts w:ascii="Arial" w:eastAsia="Arial" w:hAnsi="Arial" w:cs="Arial"/>
          <w:sz w:val="18"/>
          <w:szCs w:val="18"/>
          <w:lang w:val="en-GB" w:eastAsia="fr-FR"/>
        </w:rPr>
        <w:t>Gregory</w:t>
      </w:r>
      <w:r w:rsidR="007C1197">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N</w:t>
      </w:r>
      <w:r w:rsidR="007C1197">
        <w:rPr>
          <w:rFonts w:ascii="Arial" w:eastAsia="Arial" w:hAnsi="Arial" w:cs="Arial"/>
          <w:sz w:val="18"/>
          <w:szCs w:val="18"/>
          <w:lang w:val="en-GB" w:eastAsia="fr-FR"/>
        </w:rPr>
        <w:t>.</w:t>
      </w:r>
      <w:r w:rsidRPr="0017642F">
        <w:rPr>
          <w:rFonts w:ascii="Arial" w:eastAsia="Arial" w:hAnsi="Arial" w:cs="Arial"/>
          <w:sz w:val="18"/>
          <w:szCs w:val="18"/>
          <w:lang w:val="en-GB" w:eastAsia="fr-FR"/>
        </w:rPr>
        <w:t>G</w:t>
      </w:r>
      <w:r w:rsidR="007C1197">
        <w:rPr>
          <w:rFonts w:ascii="Arial" w:eastAsia="Arial" w:hAnsi="Arial" w:cs="Arial"/>
          <w:sz w:val="18"/>
          <w:szCs w:val="18"/>
          <w:lang w:val="en-GB" w:eastAsia="fr-FR"/>
        </w:rPr>
        <w:t xml:space="preserve">. &amp; </w:t>
      </w:r>
      <w:r w:rsidRPr="0017642F">
        <w:rPr>
          <w:rFonts w:ascii="Arial" w:eastAsia="Arial" w:hAnsi="Arial" w:cs="Arial"/>
          <w:sz w:val="18"/>
          <w:szCs w:val="18"/>
          <w:lang w:val="en-GB" w:eastAsia="fr-FR"/>
        </w:rPr>
        <w:t>Wilkins L</w:t>
      </w:r>
      <w:r w:rsidR="007C1197">
        <w:rPr>
          <w:rFonts w:ascii="Arial" w:eastAsia="Arial" w:hAnsi="Arial" w:cs="Arial"/>
          <w:sz w:val="18"/>
          <w:szCs w:val="18"/>
          <w:lang w:val="en-GB" w:eastAsia="fr-FR"/>
        </w:rPr>
        <w:t>.</w:t>
      </w:r>
      <w:r w:rsidRPr="0017642F">
        <w:rPr>
          <w:rFonts w:ascii="Arial" w:eastAsia="Arial" w:hAnsi="Arial" w:cs="Arial"/>
          <w:sz w:val="18"/>
          <w:szCs w:val="18"/>
          <w:lang w:val="en-GB" w:eastAsia="fr-FR"/>
        </w:rPr>
        <w:t>J</w:t>
      </w:r>
      <w:r w:rsidR="007C1197">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1989. Broken bones in domestic fowls handling and processing damage in end of lay battery hens. Br. </w:t>
      </w:r>
      <w:proofErr w:type="spellStart"/>
      <w:r w:rsidRPr="0017642F">
        <w:rPr>
          <w:rFonts w:ascii="Arial" w:eastAsia="Arial" w:hAnsi="Arial" w:cs="Arial"/>
          <w:sz w:val="18"/>
          <w:szCs w:val="18"/>
          <w:lang w:val="en-GB" w:eastAsia="fr-FR"/>
        </w:rPr>
        <w:t>Poult</w:t>
      </w:r>
      <w:proofErr w:type="spellEnd"/>
      <w:r w:rsidRPr="0017642F">
        <w:rPr>
          <w:rFonts w:ascii="Arial" w:eastAsia="Arial" w:hAnsi="Arial" w:cs="Arial"/>
          <w:sz w:val="18"/>
          <w:szCs w:val="18"/>
          <w:lang w:val="en-GB" w:eastAsia="fr-FR"/>
        </w:rPr>
        <w:t>. Sci. 30:555-562.</w:t>
      </w:r>
    </w:p>
    <w:p w14:paraId="4E20A9F7" w14:textId="2B917472" w:rsidR="00A56C80" w:rsidRPr="0017642F" w:rsidRDefault="00A56C80" w:rsidP="00A56C80">
      <w:pPr>
        <w:spacing w:after="240"/>
        <w:ind w:right="63"/>
        <w:jc w:val="both"/>
        <w:rPr>
          <w:rFonts w:ascii="Arial" w:eastAsia="Arial" w:hAnsi="Arial" w:cs="Arial"/>
          <w:sz w:val="18"/>
          <w:szCs w:val="18"/>
          <w:lang w:val="en-GB" w:eastAsia="fr-FR"/>
        </w:rPr>
      </w:pPr>
      <w:r w:rsidRPr="0017642F">
        <w:rPr>
          <w:rFonts w:ascii="Arial" w:eastAsia="Arial" w:hAnsi="Arial" w:cs="Arial"/>
          <w:sz w:val="18"/>
          <w:szCs w:val="18"/>
          <w:lang w:val="en-GB" w:eastAsia="fr-FR"/>
        </w:rPr>
        <w:t>Gross</w:t>
      </w:r>
      <w:r w:rsidR="007C1197">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W</w:t>
      </w:r>
      <w:r w:rsidR="007C1197">
        <w:rPr>
          <w:rFonts w:ascii="Arial" w:eastAsia="Arial" w:hAnsi="Arial" w:cs="Arial"/>
          <w:sz w:val="18"/>
          <w:szCs w:val="18"/>
          <w:lang w:val="en-GB" w:eastAsia="fr-FR"/>
        </w:rPr>
        <w:t>.</w:t>
      </w:r>
      <w:r w:rsidRPr="0017642F">
        <w:rPr>
          <w:rFonts w:ascii="Arial" w:eastAsia="Arial" w:hAnsi="Arial" w:cs="Arial"/>
          <w:sz w:val="18"/>
          <w:szCs w:val="18"/>
          <w:lang w:val="en-GB" w:eastAsia="fr-FR"/>
        </w:rPr>
        <w:t>B</w:t>
      </w:r>
      <w:r w:rsidR="007C1197">
        <w:rPr>
          <w:rFonts w:ascii="Arial" w:eastAsia="Arial" w:hAnsi="Arial" w:cs="Arial"/>
          <w:sz w:val="18"/>
          <w:szCs w:val="18"/>
          <w:lang w:val="en-GB" w:eastAsia="fr-FR"/>
        </w:rPr>
        <w:t xml:space="preserve">. &amp; </w:t>
      </w:r>
      <w:r w:rsidRPr="0017642F">
        <w:rPr>
          <w:rFonts w:ascii="Arial" w:eastAsia="Arial" w:hAnsi="Arial" w:cs="Arial"/>
          <w:sz w:val="18"/>
          <w:szCs w:val="18"/>
          <w:lang w:val="en-GB" w:eastAsia="fr-FR"/>
        </w:rPr>
        <w:t>Siegel</w:t>
      </w:r>
      <w:r w:rsidR="007C1197">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P</w:t>
      </w:r>
      <w:r w:rsidR="007C1197">
        <w:rPr>
          <w:rFonts w:ascii="Arial" w:eastAsia="Arial" w:hAnsi="Arial" w:cs="Arial"/>
          <w:sz w:val="18"/>
          <w:szCs w:val="18"/>
          <w:lang w:val="en-GB" w:eastAsia="fr-FR"/>
        </w:rPr>
        <w:t>.</w:t>
      </w:r>
      <w:r w:rsidRPr="0017642F">
        <w:rPr>
          <w:rFonts w:ascii="Arial" w:eastAsia="Arial" w:hAnsi="Arial" w:cs="Arial"/>
          <w:sz w:val="18"/>
          <w:szCs w:val="18"/>
          <w:lang w:val="en-GB" w:eastAsia="fr-FR"/>
        </w:rPr>
        <w:t>B</w:t>
      </w:r>
      <w:r w:rsidR="007C1197">
        <w:rPr>
          <w:rFonts w:ascii="Arial" w:eastAsia="Arial" w:hAnsi="Arial" w:cs="Arial"/>
          <w:sz w:val="18"/>
          <w:szCs w:val="18"/>
          <w:lang w:val="en-GB" w:eastAsia="fr-FR"/>
        </w:rPr>
        <w:t>.</w:t>
      </w:r>
      <w:r w:rsidRPr="0017642F">
        <w:rPr>
          <w:rFonts w:ascii="Arial" w:eastAsia="Arial" w:hAnsi="Arial" w:cs="Arial"/>
          <w:sz w:val="18"/>
          <w:szCs w:val="18"/>
          <w:lang w:val="en-GB" w:eastAsia="fr-FR"/>
        </w:rPr>
        <w:t>, 2007. General principles of stress and welfare. In: Livestock Handling and Transport, T. Grandin (Editor), CAB International, Wallingford, UK, p. 19-29.</w:t>
      </w:r>
    </w:p>
    <w:p w14:paraId="56254D22" w14:textId="77777777" w:rsidR="00A56C80" w:rsidRPr="0017642F" w:rsidRDefault="00A56C80" w:rsidP="00A56C80">
      <w:pPr>
        <w:spacing w:after="240"/>
        <w:ind w:right="63"/>
        <w:jc w:val="both"/>
        <w:rPr>
          <w:rFonts w:ascii="Arial" w:eastAsia="Arial" w:hAnsi="Arial" w:cs="Arial"/>
          <w:sz w:val="18"/>
          <w:szCs w:val="18"/>
          <w:lang w:val="en-GB" w:eastAsia="fr-FR"/>
        </w:rPr>
      </w:pPr>
      <w:r w:rsidRPr="0017642F">
        <w:rPr>
          <w:rFonts w:ascii="Arial" w:eastAsia="Arial" w:hAnsi="Arial" w:cs="Arial"/>
          <w:sz w:val="18"/>
          <w:szCs w:val="18"/>
          <w:lang w:val="en-GB" w:eastAsia="fr-FR"/>
        </w:rPr>
        <w:t>Gunnarsson, S., Keeling, L. J. &amp; Svedberg, J. (1999). Effect of rearing factors on the prevalence of floor eggs, cloacal cannibalism and feather pecking in commercial flocks of loose housed laying hens. British Poultry Science, 40, 12-18. Doi 10.1080/00071669987773.</w:t>
      </w:r>
    </w:p>
    <w:p w14:paraId="700CFA79" w14:textId="13241A1F" w:rsidR="00FF4BED" w:rsidRPr="0017642F" w:rsidRDefault="00FF4BED" w:rsidP="00A56C80">
      <w:pPr>
        <w:spacing w:after="240"/>
        <w:ind w:right="63"/>
        <w:jc w:val="both"/>
        <w:rPr>
          <w:rFonts w:ascii="Arial" w:hAnsi="Arial" w:cs="Arial"/>
          <w:sz w:val="18"/>
          <w:szCs w:val="18"/>
          <w:lang w:val="en-GB" w:eastAsia="fr-FR"/>
        </w:rPr>
      </w:pPr>
      <w:proofErr w:type="spellStart"/>
      <w:r w:rsidRPr="0017642F">
        <w:rPr>
          <w:rFonts w:ascii="Arial" w:hAnsi="Arial" w:cs="Arial"/>
          <w:sz w:val="18"/>
          <w:szCs w:val="18"/>
          <w:lang w:val="en-GB" w:eastAsia="fr-FR"/>
        </w:rPr>
        <w:t>Hartcher</w:t>
      </w:r>
      <w:proofErr w:type="spellEnd"/>
      <w:r w:rsidRPr="0017642F">
        <w:rPr>
          <w:rFonts w:ascii="Arial" w:hAnsi="Arial" w:cs="Arial"/>
          <w:sz w:val="18"/>
          <w:szCs w:val="18"/>
          <w:lang w:val="en-GB" w:eastAsia="fr-FR"/>
        </w:rPr>
        <w:t>, K.M.</w:t>
      </w:r>
      <w:r w:rsidR="007C1197">
        <w:rPr>
          <w:rFonts w:ascii="Arial" w:hAnsi="Arial" w:cs="Arial"/>
          <w:sz w:val="18"/>
          <w:szCs w:val="18"/>
          <w:lang w:val="en-GB" w:eastAsia="fr-FR"/>
        </w:rPr>
        <w:t xml:space="preserve"> &amp;</w:t>
      </w:r>
      <w:r w:rsidRPr="0017642F">
        <w:rPr>
          <w:rFonts w:ascii="Arial" w:hAnsi="Arial" w:cs="Arial"/>
          <w:sz w:val="18"/>
          <w:szCs w:val="18"/>
          <w:lang w:val="en-GB" w:eastAsia="fr-FR"/>
        </w:rPr>
        <w:t xml:space="preserve"> Jones, B. (2017). The welfare of layer hens in cage and cage-free housing systems. World’s Poultry Science Journal 73:782-767.</w:t>
      </w:r>
    </w:p>
    <w:p w14:paraId="3CF1EE17" w14:textId="4628B589" w:rsidR="00A56C80" w:rsidRPr="0017642F" w:rsidRDefault="00A56C80" w:rsidP="00A56C80">
      <w:pPr>
        <w:spacing w:after="240"/>
        <w:ind w:right="63"/>
        <w:jc w:val="both"/>
        <w:rPr>
          <w:rFonts w:ascii="Arial" w:eastAsia="Arial" w:hAnsi="Arial" w:cs="Arial"/>
          <w:sz w:val="18"/>
          <w:szCs w:val="18"/>
          <w:lang w:val="en-GB" w:eastAsia="fr-FR"/>
        </w:rPr>
      </w:pPr>
      <w:proofErr w:type="spellStart"/>
      <w:r w:rsidRPr="0017642F">
        <w:rPr>
          <w:rFonts w:ascii="Arial" w:eastAsia="Arial" w:hAnsi="Arial" w:cs="Arial"/>
          <w:sz w:val="18"/>
          <w:szCs w:val="18"/>
          <w:lang w:val="en-GB" w:eastAsia="fr-FR"/>
        </w:rPr>
        <w:t>Hartcher</w:t>
      </w:r>
      <w:proofErr w:type="spellEnd"/>
      <w:r w:rsidRPr="0017642F">
        <w:rPr>
          <w:rFonts w:ascii="Arial" w:eastAsia="Arial" w:hAnsi="Arial" w:cs="Arial"/>
          <w:sz w:val="18"/>
          <w:szCs w:val="18"/>
          <w:lang w:val="en-GB" w:eastAsia="fr-FR"/>
        </w:rPr>
        <w:t xml:space="preserve"> K</w:t>
      </w:r>
      <w:r w:rsidR="008553F3">
        <w:rPr>
          <w:rFonts w:ascii="Arial" w:eastAsia="Arial" w:hAnsi="Arial" w:cs="Arial"/>
          <w:sz w:val="18"/>
          <w:szCs w:val="18"/>
          <w:lang w:val="en-GB" w:eastAsia="fr-FR"/>
        </w:rPr>
        <w:t>.</w:t>
      </w:r>
      <w:r w:rsidRPr="0017642F">
        <w:rPr>
          <w:rFonts w:ascii="Arial" w:eastAsia="Arial" w:hAnsi="Arial" w:cs="Arial"/>
          <w:sz w:val="18"/>
          <w:szCs w:val="18"/>
          <w:lang w:val="en-GB" w:eastAsia="fr-FR"/>
        </w:rPr>
        <w:t>, Wilkinson S</w:t>
      </w:r>
      <w:r w:rsidR="008553F3">
        <w:rPr>
          <w:rFonts w:ascii="Arial" w:eastAsia="Arial" w:hAnsi="Arial" w:cs="Arial"/>
          <w:sz w:val="18"/>
          <w:szCs w:val="18"/>
          <w:lang w:val="en-GB" w:eastAsia="fr-FR"/>
        </w:rPr>
        <w:t>.</w:t>
      </w:r>
      <w:r w:rsidRPr="0017642F">
        <w:rPr>
          <w:rFonts w:ascii="Arial" w:eastAsia="Arial" w:hAnsi="Arial" w:cs="Arial"/>
          <w:sz w:val="18"/>
          <w:szCs w:val="18"/>
          <w:lang w:val="en-GB" w:eastAsia="fr-FR"/>
        </w:rPr>
        <w:t>, Hemsworth P</w:t>
      </w:r>
      <w:r w:rsidR="008553F3">
        <w:rPr>
          <w:rFonts w:ascii="Arial" w:eastAsia="Arial" w:hAnsi="Arial" w:cs="Arial"/>
          <w:sz w:val="18"/>
          <w:szCs w:val="18"/>
          <w:lang w:val="en-GB" w:eastAsia="fr-FR"/>
        </w:rPr>
        <w:t>.</w:t>
      </w:r>
      <w:r w:rsidR="00952F3C">
        <w:rPr>
          <w:rFonts w:ascii="Arial" w:eastAsia="Arial" w:hAnsi="Arial" w:cs="Arial"/>
          <w:sz w:val="18"/>
          <w:szCs w:val="18"/>
          <w:lang w:val="en-GB" w:eastAsia="fr-FR"/>
        </w:rPr>
        <w:t xml:space="preserve"> &amp;</w:t>
      </w:r>
      <w:r w:rsidRPr="0017642F">
        <w:rPr>
          <w:rFonts w:ascii="Arial" w:eastAsia="Arial" w:hAnsi="Arial" w:cs="Arial"/>
          <w:sz w:val="18"/>
          <w:szCs w:val="18"/>
          <w:lang w:val="en-GB" w:eastAsia="fr-FR"/>
        </w:rPr>
        <w:t xml:space="preserve"> Cronin G (2016). Severe feather-pecking in non-cage laying hens and some associated and predisposing factors: a review. World’s Poultry Science Journal 72: 103-114. </w:t>
      </w:r>
      <w:proofErr w:type="spellStart"/>
      <w:r w:rsidRPr="0017642F">
        <w:rPr>
          <w:rFonts w:ascii="Arial" w:eastAsia="Arial" w:hAnsi="Arial" w:cs="Arial"/>
          <w:sz w:val="18"/>
          <w:szCs w:val="18"/>
          <w:lang w:val="en-GB" w:eastAsia="fr-FR"/>
        </w:rPr>
        <w:t>doi</w:t>
      </w:r>
      <w:proofErr w:type="spellEnd"/>
      <w:r w:rsidRPr="0017642F">
        <w:rPr>
          <w:rFonts w:ascii="Arial" w:eastAsia="Arial" w:hAnsi="Arial" w:cs="Arial"/>
          <w:sz w:val="18"/>
          <w:szCs w:val="18"/>
          <w:lang w:val="en-GB" w:eastAsia="fr-FR"/>
        </w:rPr>
        <w:t>: 10.1017/S0043933915002469.</w:t>
      </w:r>
    </w:p>
    <w:p w14:paraId="2847C532" w14:textId="77777777" w:rsidR="00A56C80" w:rsidRPr="0017642F" w:rsidRDefault="00A56C80" w:rsidP="00A56C80">
      <w:pPr>
        <w:spacing w:after="240"/>
        <w:ind w:right="63"/>
        <w:jc w:val="both"/>
        <w:rPr>
          <w:rFonts w:ascii="Arial" w:eastAsia="Arial" w:hAnsi="Arial" w:cs="Arial"/>
          <w:sz w:val="18"/>
          <w:szCs w:val="18"/>
          <w:lang w:val="en-GB" w:eastAsia="fr-FR"/>
        </w:rPr>
      </w:pPr>
      <w:proofErr w:type="spellStart"/>
      <w:r w:rsidRPr="0017642F">
        <w:rPr>
          <w:rFonts w:ascii="Arial" w:eastAsia="Arial" w:hAnsi="Arial" w:cs="Arial"/>
          <w:sz w:val="18"/>
          <w:szCs w:val="18"/>
          <w:lang w:val="en-GB" w:eastAsia="fr-FR"/>
        </w:rPr>
        <w:t>Hegelund</w:t>
      </w:r>
      <w:proofErr w:type="spellEnd"/>
      <w:r w:rsidRPr="0017642F">
        <w:rPr>
          <w:rFonts w:ascii="Arial" w:eastAsia="Arial" w:hAnsi="Arial" w:cs="Arial"/>
          <w:sz w:val="18"/>
          <w:szCs w:val="18"/>
          <w:lang w:val="en-GB" w:eastAsia="fr-FR"/>
        </w:rPr>
        <w:t xml:space="preserve"> L., </w:t>
      </w:r>
      <w:proofErr w:type="spellStart"/>
      <w:r w:rsidRPr="0017642F">
        <w:rPr>
          <w:rFonts w:ascii="Arial" w:eastAsia="Arial" w:hAnsi="Arial" w:cs="Arial"/>
          <w:sz w:val="18"/>
          <w:szCs w:val="18"/>
          <w:lang w:val="en-GB" w:eastAsia="fr-FR"/>
        </w:rPr>
        <w:t>Sørensen</w:t>
      </w:r>
      <w:proofErr w:type="spellEnd"/>
      <w:r w:rsidRPr="0017642F">
        <w:rPr>
          <w:rFonts w:ascii="Arial" w:eastAsia="Arial" w:hAnsi="Arial" w:cs="Arial"/>
          <w:sz w:val="18"/>
          <w:szCs w:val="18"/>
          <w:lang w:val="en-GB" w:eastAsia="fr-FR"/>
        </w:rPr>
        <w:t xml:space="preserve"> J.T., </w:t>
      </w:r>
      <w:proofErr w:type="spellStart"/>
      <w:r w:rsidRPr="0017642F">
        <w:rPr>
          <w:rFonts w:ascii="Arial" w:eastAsia="Arial" w:hAnsi="Arial" w:cs="Arial"/>
          <w:sz w:val="18"/>
          <w:szCs w:val="18"/>
          <w:lang w:val="en-GB" w:eastAsia="fr-FR"/>
        </w:rPr>
        <w:t>Kjær</w:t>
      </w:r>
      <w:proofErr w:type="spellEnd"/>
      <w:r w:rsidRPr="0017642F">
        <w:rPr>
          <w:rFonts w:ascii="Arial" w:eastAsia="Arial" w:hAnsi="Arial" w:cs="Arial"/>
          <w:sz w:val="18"/>
          <w:szCs w:val="18"/>
          <w:lang w:val="en-GB" w:eastAsia="fr-FR"/>
        </w:rPr>
        <w:t xml:space="preserve"> J.B. &amp; Kristensen I.S. (2005) Use of the range area in organic egg production systems: effect of climatic factors, flock size, age and artificial cover. British Poultry Science 46(1):1-8.</w:t>
      </w:r>
    </w:p>
    <w:p w14:paraId="6464C4A9" w14:textId="77777777" w:rsidR="00A56C80" w:rsidRPr="0017642F" w:rsidRDefault="00A56C80" w:rsidP="00A56C80">
      <w:pPr>
        <w:spacing w:after="240"/>
        <w:ind w:right="63"/>
        <w:jc w:val="both"/>
        <w:rPr>
          <w:rFonts w:ascii="Arial" w:eastAsia="Arial" w:hAnsi="Arial" w:cs="Arial"/>
          <w:sz w:val="18"/>
          <w:szCs w:val="18"/>
          <w:lang w:val="en-GB" w:eastAsia="fr-FR"/>
        </w:rPr>
      </w:pPr>
      <w:r w:rsidRPr="0017642F">
        <w:rPr>
          <w:rFonts w:ascii="Arial" w:eastAsia="Arial" w:hAnsi="Arial" w:cs="Arial"/>
          <w:sz w:val="18"/>
          <w:szCs w:val="18"/>
          <w:lang w:val="en-GB" w:eastAsia="fr-FR"/>
        </w:rPr>
        <w:t>Hester P. (2014). The effect of perches installed in cages on laying hens. World’s Poultry Science Journal 2014, 70(2): 27-264.</w:t>
      </w:r>
    </w:p>
    <w:p w14:paraId="08D97BC3" w14:textId="77777777" w:rsidR="007D1EE4" w:rsidRPr="0017642F" w:rsidRDefault="007D1EE4" w:rsidP="00A56C80">
      <w:pPr>
        <w:spacing w:after="240"/>
        <w:ind w:right="63"/>
        <w:jc w:val="both"/>
        <w:rPr>
          <w:rFonts w:ascii="Arial" w:eastAsia="Arial" w:hAnsi="Arial" w:cs="Arial"/>
          <w:sz w:val="18"/>
          <w:szCs w:val="18"/>
          <w:lang w:val="en-GB" w:eastAsia="fr-FR"/>
        </w:rPr>
      </w:pPr>
      <w:r w:rsidRPr="0017642F">
        <w:rPr>
          <w:rFonts w:ascii="Arial" w:eastAsia="Arial" w:hAnsi="Arial" w:cs="Arial"/>
          <w:sz w:val="18"/>
          <w:szCs w:val="18"/>
          <w:lang w:val="en-GB" w:eastAsia="fr-FR"/>
        </w:rPr>
        <w:t xml:space="preserve">Holt, P.S. (2003). </w:t>
      </w:r>
      <w:proofErr w:type="spellStart"/>
      <w:r w:rsidRPr="0017642F">
        <w:rPr>
          <w:rFonts w:ascii="Arial" w:eastAsia="Arial" w:hAnsi="Arial" w:cs="Arial"/>
          <w:sz w:val="18"/>
          <w:szCs w:val="18"/>
          <w:lang w:val="en-GB" w:eastAsia="fr-FR"/>
        </w:rPr>
        <w:t>Molting</w:t>
      </w:r>
      <w:proofErr w:type="spellEnd"/>
      <w:r w:rsidRPr="0017642F">
        <w:rPr>
          <w:rFonts w:ascii="Arial" w:eastAsia="Arial" w:hAnsi="Arial" w:cs="Arial"/>
          <w:sz w:val="18"/>
          <w:szCs w:val="18"/>
          <w:lang w:val="en-GB" w:eastAsia="fr-FR"/>
        </w:rPr>
        <w:t xml:space="preserve"> and Salmonella </w:t>
      </w:r>
      <w:proofErr w:type="spellStart"/>
      <w:r w:rsidRPr="0017642F">
        <w:rPr>
          <w:rFonts w:ascii="Arial" w:eastAsia="Arial" w:hAnsi="Arial" w:cs="Arial"/>
          <w:sz w:val="18"/>
          <w:szCs w:val="18"/>
          <w:lang w:val="en-GB" w:eastAsia="fr-FR"/>
        </w:rPr>
        <w:t>enterica</w:t>
      </w:r>
      <w:proofErr w:type="spellEnd"/>
      <w:r w:rsidRPr="0017642F">
        <w:rPr>
          <w:rFonts w:ascii="Arial" w:eastAsia="Arial" w:hAnsi="Arial" w:cs="Arial"/>
          <w:sz w:val="18"/>
          <w:szCs w:val="18"/>
          <w:lang w:val="en-GB" w:eastAsia="fr-FR"/>
        </w:rPr>
        <w:t xml:space="preserve"> serovar enteritidis infection: The problem and some solutions. Poultry science. 82: 1008-10.</w:t>
      </w:r>
    </w:p>
    <w:p w14:paraId="1A6D9EB1" w14:textId="71801153" w:rsidR="00A56C80" w:rsidRPr="0017642F" w:rsidRDefault="00A56C80" w:rsidP="00A56C80">
      <w:pPr>
        <w:spacing w:after="240"/>
        <w:ind w:right="63"/>
        <w:jc w:val="both"/>
        <w:rPr>
          <w:rFonts w:ascii="Arial" w:eastAsia="Arial" w:hAnsi="Arial" w:cs="Arial"/>
          <w:sz w:val="18"/>
          <w:szCs w:val="18"/>
          <w:lang w:val="en-GB" w:eastAsia="fr-FR"/>
        </w:rPr>
      </w:pPr>
      <w:r w:rsidRPr="0017642F">
        <w:rPr>
          <w:rFonts w:ascii="Arial" w:eastAsia="Arial" w:hAnsi="Arial" w:cs="Arial"/>
          <w:sz w:val="18"/>
          <w:szCs w:val="18"/>
          <w:lang w:val="en-GB" w:eastAsia="fr-FR"/>
        </w:rPr>
        <w:t>Huber-Eicher, B. &amp; Wechsler, B. (1998)</w:t>
      </w:r>
      <w:r w:rsidR="00952F3C">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The effect of quality and availability of foraging </w:t>
      </w:r>
      <w:r w:rsidR="00952F3C" w:rsidRPr="0017642F">
        <w:rPr>
          <w:rFonts w:ascii="Arial" w:eastAsia="Arial" w:hAnsi="Arial" w:cs="Arial"/>
          <w:sz w:val="18"/>
          <w:szCs w:val="18"/>
          <w:lang w:val="en-GB" w:eastAsia="fr-FR"/>
        </w:rPr>
        <w:t>materials</w:t>
      </w:r>
      <w:r w:rsidRPr="0017642F">
        <w:rPr>
          <w:rFonts w:ascii="Arial" w:eastAsia="Arial" w:hAnsi="Arial" w:cs="Arial"/>
          <w:sz w:val="18"/>
          <w:szCs w:val="18"/>
          <w:lang w:val="en-GB" w:eastAsia="fr-FR"/>
        </w:rPr>
        <w:t xml:space="preserve"> on feather pecking in laying hens. Animal Behaviour 55: 861-873.</w:t>
      </w:r>
    </w:p>
    <w:p w14:paraId="065C37F8" w14:textId="77777777" w:rsidR="00001D12" w:rsidRPr="00001D12" w:rsidRDefault="00001D12" w:rsidP="00001D12">
      <w:pPr>
        <w:widowControl w:val="0"/>
        <w:spacing w:after="480"/>
        <w:rPr>
          <w:rFonts w:eastAsia="MS Mincho"/>
          <w:noProof/>
          <w:sz w:val="20"/>
          <w:szCs w:val="20"/>
          <w:lang w:val="en-GB" w:eastAsia="ja-JP"/>
        </w:rPr>
      </w:pPr>
      <w:r w:rsidRPr="00001D12">
        <w:rPr>
          <w:rFonts w:eastAsia="MS Mincho"/>
          <w:noProof/>
          <w:sz w:val="20"/>
          <w:szCs w:val="20"/>
          <w:u w:val="single"/>
          <w:lang w:val="en-GB" w:eastAsia="ja-JP"/>
        </w:rPr>
        <w:lastRenderedPageBreak/>
        <w:t>Annex 11</w:t>
      </w:r>
      <w:r>
        <w:rPr>
          <w:rFonts w:eastAsia="MS Mincho"/>
          <w:noProof/>
          <w:sz w:val="20"/>
          <w:szCs w:val="20"/>
          <w:lang w:val="en-GB" w:eastAsia="ja-JP"/>
        </w:rPr>
        <w:t xml:space="preserve"> (contd)</w:t>
      </w:r>
    </w:p>
    <w:p w14:paraId="5A5DE98D" w14:textId="77777777" w:rsidR="00A56C80" w:rsidRPr="0017642F" w:rsidRDefault="00A56C80" w:rsidP="00A56C80">
      <w:pPr>
        <w:spacing w:after="240"/>
        <w:ind w:right="63"/>
        <w:jc w:val="both"/>
        <w:rPr>
          <w:rFonts w:ascii="Arial" w:eastAsia="Arial" w:hAnsi="Arial" w:cs="Arial"/>
          <w:sz w:val="18"/>
          <w:szCs w:val="18"/>
          <w:lang w:val="en-GB" w:eastAsia="fr-FR"/>
        </w:rPr>
      </w:pPr>
      <w:proofErr w:type="spellStart"/>
      <w:r w:rsidRPr="0017642F">
        <w:rPr>
          <w:rFonts w:ascii="Arial" w:eastAsia="Arial" w:hAnsi="Arial" w:cs="Arial"/>
          <w:sz w:val="18"/>
          <w:szCs w:val="18"/>
          <w:lang w:val="en-GB" w:eastAsia="fr-FR"/>
        </w:rPr>
        <w:t>Janczak</w:t>
      </w:r>
      <w:proofErr w:type="spellEnd"/>
      <w:r w:rsidRPr="0017642F">
        <w:rPr>
          <w:rFonts w:ascii="Arial" w:eastAsia="Arial" w:hAnsi="Arial" w:cs="Arial"/>
          <w:sz w:val="18"/>
          <w:szCs w:val="18"/>
          <w:lang w:val="en-GB" w:eastAsia="fr-FR"/>
        </w:rPr>
        <w:t xml:space="preserve">, A. M. &amp; </w:t>
      </w:r>
      <w:proofErr w:type="spellStart"/>
      <w:r w:rsidRPr="0017642F">
        <w:rPr>
          <w:rFonts w:ascii="Arial" w:eastAsia="Arial" w:hAnsi="Arial" w:cs="Arial"/>
          <w:sz w:val="18"/>
          <w:szCs w:val="18"/>
          <w:lang w:val="en-GB" w:eastAsia="fr-FR"/>
        </w:rPr>
        <w:t>Riber</w:t>
      </w:r>
      <w:proofErr w:type="spellEnd"/>
      <w:r w:rsidRPr="0017642F">
        <w:rPr>
          <w:rFonts w:ascii="Arial" w:eastAsia="Arial" w:hAnsi="Arial" w:cs="Arial"/>
          <w:sz w:val="18"/>
          <w:szCs w:val="18"/>
          <w:lang w:val="en-GB" w:eastAsia="fr-FR"/>
        </w:rPr>
        <w:t>, A. B. (2015). Review of rearing-related factors affecting the welfare of laying hens. Poultry Science, 94, 1454-1469. 10.3382/</w:t>
      </w:r>
      <w:proofErr w:type="spellStart"/>
      <w:r w:rsidRPr="0017642F">
        <w:rPr>
          <w:rFonts w:ascii="Arial" w:eastAsia="Arial" w:hAnsi="Arial" w:cs="Arial"/>
          <w:sz w:val="18"/>
          <w:szCs w:val="18"/>
          <w:lang w:val="en-GB" w:eastAsia="fr-FR"/>
        </w:rPr>
        <w:t>ps</w:t>
      </w:r>
      <w:proofErr w:type="spellEnd"/>
      <w:r w:rsidRPr="0017642F">
        <w:rPr>
          <w:rFonts w:ascii="Arial" w:eastAsia="Arial" w:hAnsi="Arial" w:cs="Arial"/>
          <w:sz w:val="18"/>
          <w:szCs w:val="18"/>
          <w:lang w:val="en-GB" w:eastAsia="fr-FR"/>
        </w:rPr>
        <w:t>/pev123.</w:t>
      </w:r>
    </w:p>
    <w:p w14:paraId="5FD5A574" w14:textId="77777777" w:rsidR="00A56C80" w:rsidRPr="0017642F" w:rsidRDefault="00A56C80" w:rsidP="00A56C80">
      <w:pPr>
        <w:spacing w:after="240"/>
        <w:ind w:right="63"/>
        <w:jc w:val="both"/>
        <w:rPr>
          <w:sz w:val="18"/>
          <w:szCs w:val="18"/>
          <w:lang w:val="en-GB" w:eastAsia="fr-FR"/>
        </w:rPr>
      </w:pPr>
      <w:r w:rsidRPr="0017642F">
        <w:rPr>
          <w:rFonts w:ascii="Arial" w:eastAsia="Arial" w:hAnsi="Arial" w:cs="Arial"/>
          <w:sz w:val="18"/>
          <w:szCs w:val="18"/>
          <w:lang w:val="en-GB" w:eastAsia="fr-FR"/>
        </w:rPr>
        <w:t xml:space="preserve">Jenkins, R.L., Ivey, W.D., </w:t>
      </w:r>
      <w:proofErr w:type="spellStart"/>
      <w:r w:rsidRPr="0017642F">
        <w:rPr>
          <w:rFonts w:ascii="Arial" w:eastAsia="Arial" w:hAnsi="Arial" w:cs="Arial"/>
          <w:sz w:val="18"/>
          <w:szCs w:val="18"/>
          <w:lang w:val="en-GB" w:eastAsia="fr-FR"/>
        </w:rPr>
        <w:t>Mcdaniel</w:t>
      </w:r>
      <w:proofErr w:type="spellEnd"/>
      <w:r w:rsidRPr="0017642F">
        <w:rPr>
          <w:rFonts w:ascii="Arial" w:eastAsia="Arial" w:hAnsi="Arial" w:cs="Arial"/>
          <w:sz w:val="18"/>
          <w:szCs w:val="18"/>
          <w:lang w:val="en-GB" w:eastAsia="fr-FR"/>
        </w:rPr>
        <w:t>, G.R. &amp; Albert, R.A. (1979). A darkness induced eye abnormality in the domestic chicken. Poultry Science, 58: 55–59.</w:t>
      </w:r>
    </w:p>
    <w:p w14:paraId="22394E2D" w14:textId="0BF017E9" w:rsidR="00A56C80" w:rsidRPr="0017642F" w:rsidRDefault="00A56C80" w:rsidP="00A56C80">
      <w:pPr>
        <w:spacing w:after="240"/>
        <w:ind w:right="63"/>
        <w:jc w:val="both"/>
        <w:rPr>
          <w:rFonts w:ascii="Arial" w:eastAsia="Arial" w:hAnsi="Arial" w:cs="Arial"/>
          <w:sz w:val="18"/>
          <w:szCs w:val="18"/>
          <w:lang w:val="en-GB" w:eastAsia="fr-FR"/>
        </w:rPr>
      </w:pPr>
      <w:r w:rsidRPr="0017642F">
        <w:rPr>
          <w:rFonts w:ascii="Arial" w:eastAsia="Arial" w:hAnsi="Arial" w:cs="Arial"/>
          <w:sz w:val="18"/>
          <w:szCs w:val="18"/>
          <w:lang w:val="en-GB" w:eastAsia="fr-FR"/>
        </w:rPr>
        <w:t xml:space="preserve">Jones R.B. (1996). Fear and adaptability in poultry: insights, implications and imperatives. Worlds </w:t>
      </w:r>
      <w:proofErr w:type="spellStart"/>
      <w:r w:rsidRPr="0017642F">
        <w:rPr>
          <w:rFonts w:ascii="Arial" w:eastAsia="Arial" w:hAnsi="Arial" w:cs="Arial"/>
          <w:sz w:val="18"/>
          <w:szCs w:val="18"/>
          <w:lang w:val="en-GB" w:eastAsia="fr-FR"/>
        </w:rPr>
        <w:t>Poult</w:t>
      </w:r>
      <w:proofErr w:type="spellEnd"/>
      <w:r w:rsidRPr="0017642F">
        <w:rPr>
          <w:rFonts w:ascii="Arial" w:eastAsia="Arial" w:hAnsi="Arial" w:cs="Arial"/>
          <w:sz w:val="18"/>
          <w:szCs w:val="18"/>
          <w:lang w:val="en-GB" w:eastAsia="fr-FR"/>
        </w:rPr>
        <w:t xml:space="preserve"> </w:t>
      </w:r>
      <w:proofErr w:type="spellStart"/>
      <w:r w:rsidRPr="0017642F">
        <w:rPr>
          <w:rFonts w:ascii="Arial" w:eastAsia="Arial" w:hAnsi="Arial" w:cs="Arial"/>
          <w:sz w:val="18"/>
          <w:szCs w:val="18"/>
          <w:lang w:val="en-GB" w:eastAsia="fr-FR"/>
        </w:rPr>
        <w:t>Sci</w:t>
      </w:r>
      <w:proofErr w:type="spellEnd"/>
      <w:r w:rsidRPr="0017642F">
        <w:rPr>
          <w:rFonts w:ascii="Arial" w:eastAsia="Arial" w:hAnsi="Arial" w:cs="Arial"/>
          <w:sz w:val="18"/>
          <w:szCs w:val="18"/>
          <w:lang w:val="en-GB" w:eastAsia="fr-FR"/>
        </w:rPr>
        <w:t xml:space="preserve"> J;</w:t>
      </w:r>
      <w:r w:rsidR="00D62780">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52:131–74.</w:t>
      </w:r>
    </w:p>
    <w:p w14:paraId="0B78D191" w14:textId="704EEA45" w:rsidR="00E91FE9" w:rsidRPr="0017642F" w:rsidRDefault="00FD2B58" w:rsidP="00E91FE9">
      <w:pPr>
        <w:spacing w:after="240"/>
        <w:ind w:right="63"/>
        <w:jc w:val="both"/>
        <w:rPr>
          <w:rFonts w:ascii="Arial" w:eastAsia="Arial" w:hAnsi="Arial" w:cs="Arial"/>
          <w:sz w:val="18"/>
          <w:szCs w:val="18"/>
          <w:lang w:val="en-GB" w:eastAsia="fr-FR"/>
        </w:rPr>
      </w:pPr>
      <w:r w:rsidRPr="0017642F">
        <w:rPr>
          <w:rFonts w:ascii="Arial" w:eastAsia="Arial" w:hAnsi="Arial" w:cs="Arial"/>
          <w:sz w:val="18"/>
          <w:szCs w:val="18"/>
          <w:lang w:val="en-GB" w:eastAsia="fr-FR"/>
        </w:rPr>
        <w:t>Jung</w:t>
      </w:r>
      <w:r w:rsidR="0031391C" w:rsidRPr="0017642F">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L</w:t>
      </w:r>
      <w:r w:rsidR="0031391C" w:rsidRPr="0017642F">
        <w:rPr>
          <w:rFonts w:ascii="Arial" w:eastAsia="Arial" w:hAnsi="Arial" w:cs="Arial"/>
          <w:sz w:val="18"/>
          <w:szCs w:val="18"/>
          <w:lang w:val="en-GB" w:eastAsia="fr-FR"/>
        </w:rPr>
        <w:t>.</w:t>
      </w:r>
      <w:r w:rsidR="00952F3C">
        <w:rPr>
          <w:rFonts w:ascii="Arial" w:eastAsia="Arial" w:hAnsi="Arial" w:cs="Arial"/>
          <w:sz w:val="18"/>
          <w:szCs w:val="18"/>
          <w:lang w:val="en-GB" w:eastAsia="fr-FR"/>
        </w:rPr>
        <w:t xml:space="preserve"> &amp;</w:t>
      </w:r>
      <w:r w:rsidRPr="0017642F">
        <w:rPr>
          <w:rFonts w:ascii="Arial" w:eastAsia="Arial" w:hAnsi="Arial" w:cs="Arial"/>
          <w:sz w:val="18"/>
          <w:szCs w:val="18"/>
          <w:lang w:val="en-GB" w:eastAsia="fr-FR"/>
        </w:rPr>
        <w:t xml:space="preserve"> </w:t>
      </w:r>
      <w:proofErr w:type="spellStart"/>
      <w:r w:rsidRPr="0017642F">
        <w:rPr>
          <w:rFonts w:ascii="Arial" w:eastAsia="Arial" w:hAnsi="Arial" w:cs="Arial"/>
          <w:sz w:val="18"/>
          <w:szCs w:val="18"/>
          <w:lang w:val="en-GB" w:eastAsia="fr-FR"/>
        </w:rPr>
        <w:t>Knierim</w:t>
      </w:r>
      <w:proofErr w:type="spellEnd"/>
      <w:r w:rsidR="0031391C" w:rsidRPr="0017642F">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U</w:t>
      </w:r>
      <w:r w:rsidR="0031391C" w:rsidRPr="0017642F">
        <w:rPr>
          <w:rFonts w:ascii="Arial" w:eastAsia="Arial" w:hAnsi="Arial" w:cs="Arial"/>
          <w:sz w:val="18"/>
          <w:szCs w:val="18"/>
          <w:lang w:val="en-GB" w:eastAsia="fr-FR"/>
        </w:rPr>
        <w:t>. (</w:t>
      </w:r>
      <w:r w:rsidRPr="0017642F">
        <w:rPr>
          <w:rFonts w:ascii="Arial" w:eastAsia="Arial" w:hAnsi="Arial" w:cs="Arial"/>
          <w:sz w:val="18"/>
          <w:szCs w:val="18"/>
          <w:lang w:val="en-GB" w:eastAsia="fr-FR"/>
        </w:rPr>
        <w:t>2018</w:t>
      </w:r>
      <w:r w:rsidR="0031391C" w:rsidRPr="0017642F">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Are practice recommendations for the prevention of feather pecking in laying hens in non-cage systems in line with the results of experimental and epidemiological studies? Applied Animal </w:t>
      </w:r>
      <w:proofErr w:type="spellStart"/>
      <w:r w:rsidRPr="0017642F">
        <w:rPr>
          <w:rFonts w:ascii="Arial" w:eastAsia="Arial" w:hAnsi="Arial" w:cs="Arial"/>
          <w:sz w:val="18"/>
          <w:szCs w:val="18"/>
          <w:lang w:val="en-GB" w:eastAsia="fr-FR"/>
        </w:rPr>
        <w:t>Behavior</w:t>
      </w:r>
      <w:proofErr w:type="spellEnd"/>
      <w:r w:rsidRPr="0017642F">
        <w:rPr>
          <w:rFonts w:ascii="Arial" w:eastAsia="Arial" w:hAnsi="Arial" w:cs="Arial"/>
          <w:sz w:val="18"/>
          <w:szCs w:val="18"/>
          <w:lang w:val="en-GB" w:eastAsia="fr-FR"/>
        </w:rPr>
        <w:t xml:space="preserve"> Science 200:1-12.</w:t>
      </w:r>
    </w:p>
    <w:p w14:paraId="350C6A83" w14:textId="7ABEA7FC" w:rsidR="00E91FE9" w:rsidRPr="0017642F" w:rsidRDefault="00E91FE9" w:rsidP="00E91FE9">
      <w:pPr>
        <w:spacing w:after="240"/>
        <w:ind w:right="63"/>
        <w:jc w:val="both"/>
        <w:rPr>
          <w:rFonts w:ascii="Arial" w:eastAsia="Arial" w:hAnsi="Arial" w:cs="Arial"/>
          <w:sz w:val="18"/>
          <w:szCs w:val="18"/>
          <w:lang w:val="en-GB" w:eastAsia="fr-FR"/>
        </w:rPr>
      </w:pPr>
      <w:proofErr w:type="spellStart"/>
      <w:r w:rsidRPr="0017642F">
        <w:rPr>
          <w:rFonts w:ascii="Arial" w:eastAsia="Arial" w:hAnsi="Arial" w:cs="Arial"/>
          <w:sz w:val="18"/>
          <w:szCs w:val="18"/>
          <w:lang w:val="en-GB" w:eastAsia="fr-FR"/>
        </w:rPr>
        <w:t>Kajlich</w:t>
      </w:r>
      <w:proofErr w:type="spellEnd"/>
      <w:r w:rsidRPr="0017642F">
        <w:rPr>
          <w:rFonts w:ascii="Arial" w:eastAsia="Arial" w:hAnsi="Arial" w:cs="Arial"/>
          <w:sz w:val="18"/>
          <w:szCs w:val="18"/>
          <w:lang w:val="en-GB" w:eastAsia="fr-FR"/>
        </w:rPr>
        <w:t>, A. S.,</w:t>
      </w:r>
      <w:r w:rsidR="008745B8" w:rsidRPr="0017642F">
        <w:rPr>
          <w:rFonts w:ascii="Arial" w:eastAsia="Arial" w:hAnsi="Arial" w:cs="Arial"/>
          <w:sz w:val="18"/>
          <w:szCs w:val="18"/>
          <w:lang w:val="en-GB" w:eastAsia="fr-FR"/>
        </w:rPr>
        <w:t xml:space="preserve"> </w:t>
      </w:r>
      <w:proofErr w:type="spellStart"/>
      <w:r w:rsidRPr="0017642F">
        <w:rPr>
          <w:rFonts w:ascii="Arial" w:eastAsia="Arial" w:hAnsi="Arial" w:cs="Arial"/>
          <w:sz w:val="18"/>
          <w:szCs w:val="18"/>
          <w:lang w:val="en-GB" w:eastAsia="fr-FR"/>
        </w:rPr>
        <w:t>Shivaprasad</w:t>
      </w:r>
      <w:proofErr w:type="spellEnd"/>
      <w:r w:rsidRPr="0017642F">
        <w:rPr>
          <w:rFonts w:ascii="Arial" w:eastAsia="Arial" w:hAnsi="Arial" w:cs="Arial"/>
          <w:sz w:val="18"/>
          <w:szCs w:val="18"/>
          <w:lang w:val="en-GB" w:eastAsia="fr-FR"/>
        </w:rPr>
        <w:t xml:space="preserve">, H. L., </w:t>
      </w:r>
      <w:proofErr w:type="spellStart"/>
      <w:r w:rsidRPr="0017642F">
        <w:rPr>
          <w:rFonts w:ascii="Arial" w:eastAsia="Arial" w:hAnsi="Arial" w:cs="Arial"/>
          <w:sz w:val="18"/>
          <w:szCs w:val="18"/>
          <w:lang w:val="en-GB" w:eastAsia="fr-FR"/>
        </w:rPr>
        <w:t>Trampel</w:t>
      </w:r>
      <w:proofErr w:type="spellEnd"/>
      <w:r w:rsidRPr="0017642F">
        <w:rPr>
          <w:rFonts w:ascii="Arial" w:eastAsia="Arial" w:hAnsi="Arial" w:cs="Arial"/>
          <w:sz w:val="18"/>
          <w:szCs w:val="18"/>
          <w:lang w:val="en-GB" w:eastAsia="fr-FR"/>
        </w:rPr>
        <w:t xml:space="preserve">, D. W., A. Hill, R. Parsons, S. </w:t>
      </w:r>
      <w:proofErr w:type="spellStart"/>
      <w:r w:rsidRPr="0017642F">
        <w:rPr>
          <w:rFonts w:ascii="Arial" w:eastAsia="Arial" w:hAnsi="Arial" w:cs="Arial"/>
          <w:sz w:val="18"/>
          <w:szCs w:val="18"/>
          <w:lang w:val="en-GB" w:eastAsia="fr-FR"/>
        </w:rPr>
        <w:t>Millman</w:t>
      </w:r>
      <w:proofErr w:type="spellEnd"/>
      <w:r w:rsidRPr="0017642F">
        <w:rPr>
          <w:rFonts w:ascii="Arial" w:eastAsia="Arial" w:hAnsi="Arial" w:cs="Arial"/>
          <w:sz w:val="18"/>
          <w:szCs w:val="18"/>
          <w:lang w:val="en-GB" w:eastAsia="fr-FR"/>
        </w:rPr>
        <w:t xml:space="preserve"> </w:t>
      </w:r>
      <w:r w:rsidR="00952F3C">
        <w:rPr>
          <w:rFonts w:ascii="Arial" w:eastAsia="Arial" w:hAnsi="Arial" w:cs="Arial"/>
          <w:sz w:val="18"/>
          <w:szCs w:val="18"/>
          <w:lang w:val="en-GB" w:eastAsia="fr-FR"/>
        </w:rPr>
        <w:t>&amp;</w:t>
      </w:r>
      <w:r w:rsidRPr="0017642F">
        <w:rPr>
          <w:rFonts w:ascii="Arial" w:eastAsia="Arial" w:hAnsi="Arial" w:cs="Arial"/>
          <w:sz w:val="18"/>
          <w:szCs w:val="18"/>
          <w:lang w:val="en-GB" w:eastAsia="fr-FR"/>
        </w:rPr>
        <w:t xml:space="preserve"> J. </w:t>
      </w:r>
      <w:proofErr w:type="spellStart"/>
      <w:r w:rsidRPr="0017642F">
        <w:rPr>
          <w:rFonts w:ascii="Arial" w:eastAsia="Arial" w:hAnsi="Arial" w:cs="Arial"/>
          <w:sz w:val="18"/>
          <w:szCs w:val="18"/>
          <w:lang w:val="en-GB" w:eastAsia="fr-FR"/>
        </w:rPr>
        <w:t>Mench</w:t>
      </w:r>
      <w:proofErr w:type="spellEnd"/>
      <w:r w:rsidRPr="0017642F">
        <w:rPr>
          <w:rFonts w:ascii="Arial" w:eastAsia="Arial" w:hAnsi="Arial" w:cs="Arial"/>
          <w:sz w:val="18"/>
          <w:szCs w:val="18"/>
          <w:lang w:val="en-GB" w:eastAsia="fr-FR"/>
        </w:rPr>
        <w:t xml:space="preserve">, (2016). Incidence, Severity, and Welfare Implications of Lesions Observed </w:t>
      </w:r>
      <w:proofErr w:type="spellStart"/>
      <w:r w:rsidRPr="0017642F">
        <w:rPr>
          <w:rFonts w:ascii="Arial" w:eastAsia="Arial" w:hAnsi="Arial" w:cs="Arial"/>
          <w:sz w:val="18"/>
          <w:szCs w:val="18"/>
          <w:lang w:val="en-GB" w:eastAsia="fr-FR"/>
        </w:rPr>
        <w:t>Postmortem</w:t>
      </w:r>
      <w:proofErr w:type="spellEnd"/>
      <w:r w:rsidRPr="0017642F">
        <w:rPr>
          <w:rFonts w:ascii="Arial" w:eastAsia="Arial" w:hAnsi="Arial" w:cs="Arial"/>
          <w:sz w:val="18"/>
          <w:szCs w:val="18"/>
          <w:lang w:val="en-GB" w:eastAsia="fr-FR"/>
        </w:rPr>
        <w:t xml:space="preserve"> in Laying Hens from Commercial </w:t>
      </w:r>
      <w:proofErr w:type="spellStart"/>
      <w:r w:rsidRPr="0017642F">
        <w:rPr>
          <w:rFonts w:ascii="Arial" w:eastAsia="Arial" w:hAnsi="Arial" w:cs="Arial"/>
          <w:sz w:val="18"/>
          <w:szCs w:val="18"/>
          <w:lang w:val="en-GB" w:eastAsia="fr-FR"/>
        </w:rPr>
        <w:t>Noncage</w:t>
      </w:r>
      <w:proofErr w:type="spellEnd"/>
      <w:r w:rsidRPr="0017642F">
        <w:rPr>
          <w:rFonts w:ascii="Arial" w:eastAsia="Arial" w:hAnsi="Arial" w:cs="Arial"/>
          <w:sz w:val="18"/>
          <w:szCs w:val="18"/>
          <w:lang w:val="en-GB" w:eastAsia="fr-FR"/>
        </w:rPr>
        <w:t xml:space="preserve"> Farms in California and Iowa. Avian Diseases. 60. 8-15. 10.1637/11247-080415-Reg.1.</w:t>
      </w:r>
    </w:p>
    <w:p w14:paraId="385EFE54" w14:textId="7A89558A" w:rsidR="00A56C80" w:rsidRPr="0017642F" w:rsidRDefault="00A56C80" w:rsidP="00A56C80">
      <w:pPr>
        <w:spacing w:after="240"/>
        <w:ind w:right="63"/>
        <w:jc w:val="both"/>
        <w:rPr>
          <w:rFonts w:ascii="Arial" w:eastAsia="Arial" w:hAnsi="Arial" w:cs="Arial"/>
          <w:sz w:val="18"/>
          <w:szCs w:val="18"/>
          <w:lang w:val="en-GB" w:eastAsia="fr-FR"/>
        </w:rPr>
      </w:pPr>
      <w:r w:rsidRPr="0017642F">
        <w:rPr>
          <w:rFonts w:ascii="Arial" w:eastAsia="Arial" w:hAnsi="Arial" w:cs="Arial"/>
          <w:sz w:val="18"/>
          <w:szCs w:val="18"/>
          <w:lang w:val="en-GB" w:eastAsia="fr-FR"/>
        </w:rPr>
        <w:t>Kannan</w:t>
      </w:r>
      <w:r w:rsidR="00952F3C">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G</w:t>
      </w:r>
      <w:r w:rsidR="00952F3C">
        <w:rPr>
          <w:rFonts w:ascii="Arial" w:eastAsia="Arial" w:hAnsi="Arial" w:cs="Arial"/>
          <w:sz w:val="18"/>
          <w:szCs w:val="18"/>
          <w:lang w:val="en-GB" w:eastAsia="fr-FR"/>
        </w:rPr>
        <w:t>. &amp;</w:t>
      </w:r>
      <w:r w:rsidRPr="0017642F">
        <w:rPr>
          <w:rFonts w:ascii="Arial" w:eastAsia="Arial" w:hAnsi="Arial" w:cs="Arial"/>
          <w:sz w:val="18"/>
          <w:szCs w:val="18"/>
          <w:lang w:val="en-GB" w:eastAsia="fr-FR"/>
        </w:rPr>
        <w:t xml:space="preserve"> </w:t>
      </w:r>
      <w:proofErr w:type="spellStart"/>
      <w:r w:rsidRPr="0017642F">
        <w:rPr>
          <w:rFonts w:ascii="Arial" w:eastAsia="Arial" w:hAnsi="Arial" w:cs="Arial"/>
          <w:sz w:val="18"/>
          <w:szCs w:val="18"/>
          <w:lang w:val="en-GB" w:eastAsia="fr-FR"/>
        </w:rPr>
        <w:t>Mench</w:t>
      </w:r>
      <w:proofErr w:type="spellEnd"/>
      <w:r w:rsidRPr="0017642F">
        <w:rPr>
          <w:rFonts w:ascii="Arial" w:eastAsia="Arial" w:hAnsi="Arial" w:cs="Arial"/>
          <w:sz w:val="18"/>
          <w:szCs w:val="18"/>
          <w:lang w:val="en-GB" w:eastAsia="fr-FR"/>
        </w:rPr>
        <w:t xml:space="preserve"> J</w:t>
      </w:r>
      <w:r w:rsidR="00952F3C">
        <w:rPr>
          <w:rFonts w:ascii="Arial" w:eastAsia="Arial" w:hAnsi="Arial" w:cs="Arial"/>
          <w:sz w:val="18"/>
          <w:szCs w:val="18"/>
          <w:lang w:val="en-GB" w:eastAsia="fr-FR"/>
        </w:rPr>
        <w:t>.</w:t>
      </w:r>
      <w:r w:rsidRPr="0017642F">
        <w:rPr>
          <w:rFonts w:ascii="Arial" w:eastAsia="Arial" w:hAnsi="Arial" w:cs="Arial"/>
          <w:sz w:val="18"/>
          <w:szCs w:val="18"/>
          <w:lang w:val="en-GB" w:eastAsia="fr-FR"/>
        </w:rPr>
        <w:t>A</w:t>
      </w:r>
      <w:r w:rsidR="00952F3C">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w:t>
      </w:r>
      <w:r w:rsidR="00952F3C">
        <w:rPr>
          <w:rFonts w:ascii="Arial" w:eastAsia="Arial" w:hAnsi="Arial" w:cs="Arial"/>
          <w:sz w:val="18"/>
          <w:szCs w:val="18"/>
          <w:lang w:val="en-GB" w:eastAsia="fr-FR"/>
        </w:rPr>
        <w:t>(</w:t>
      </w:r>
      <w:r w:rsidRPr="0017642F">
        <w:rPr>
          <w:rFonts w:ascii="Arial" w:eastAsia="Arial" w:hAnsi="Arial" w:cs="Arial"/>
          <w:sz w:val="18"/>
          <w:szCs w:val="18"/>
          <w:lang w:val="en-GB" w:eastAsia="fr-FR"/>
        </w:rPr>
        <w:t>1996</w:t>
      </w:r>
      <w:r w:rsidR="00952F3C">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Influence of different handling methods and crating periods on plasma corticosterone concentrations in broilers. Br. </w:t>
      </w:r>
      <w:proofErr w:type="spellStart"/>
      <w:r w:rsidRPr="0017642F">
        <w:rPr>
          <w:rFonts w:ascii="Arial" w:eastAsia="Arial" w:hAnsi="Arial" w:cs="Arial"/>
          <w:sz w:val="18"/>
          <w:szCs w:val="18"/>
          <w:lang w:val="en-GB" w:eastAsia="fr-FR"/>
        </w:rPr>
        <w:t>Poult</w:t>
      </w:r>
      <w:proofErr w:type="spellEnd"/>
      <w:r w:rsidRPr="0017642F">
        <w:rPr>
          <w:rFonts w:ascii="Arial" w:eastAsia="Arial" w:hAnsi="Arial" w:cs="Arial"/>
          <w:sz w:val="18"/>
          <w:szCs w:val="18"/>
          <w:lang w:val="en-GB" w:eastAsia="fr-FR"/>
        </w:rPr>
        <w:t>. Sci. 37:21-31.</w:t>
      </w:r>
    </w:p>
    <w:p w14:paraId="2F4FB515" w14:textId="36E93C15" w:rsidR="00A56C80" w:rsidRPr="0017642F" w:rsidRDefault="00A56C80" w:rsidP="00A56C80">
      <w:pPr>
        <w:spacing w:after="240"/>
        <w:ind w:right="63"/>
        <w:jc w:val="both"/>
        <w:rPr>
          <w:rFonts w:ascii="Arial" w:eastAsia="Arial" w:hAnsi="Arial" w:cs="Arial"/>
          <w:sz w:val="18"/>
          <w:szCs w:val="18"/>
          <w:lang w:val="en-GB" w:eastAsia="fr-FR"/>
        </w:rPr>
      </w:pPr>
      <w:r w:rsidRPr="0017642F">
        <w:rPr>
          <w:rFonts w:ascii="Arial" w:eastAsia="Arial" w:hAnsi="Arial" w:cs="Arial"/>
          <w:sz w:val="18"/>
          <w:szCs w:val="18"/>
          <w:lang w:val="en-GB" w:eastAsia="fr-FR"/>
        </w:rPr>
        <w:t>Keeling L.J., Estevez I., Newberry R.C. &amp; Correia M.G. (2003)</w:t>
      </w:r>
      <w:r w:rsidR="00952F3C">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Production-related traits of layers reared in different sized flocks: The concept of problematic intermediate group size. Poultry Science 82:1393-1396.</w:t>
      </w:r>
    </w:p>
    <w:p w14:paraId="1FE2B4EE" w14:textId="2D4E7B9F" w:rsidR="00A56C80" w:rsidRPr="0017642F" w:rsidRDefault="00A56C80" w:rsidP="00A56C80">
      <w:pPr>
        <w:spacing w:after="240"/>
        <w:ind w:right="63"/>
        <w:jc w:val="both"/>
        <w:rPr>
          <w:rFonts w:ascii="Arial" w:eastAsia="Arial" w:hAnsi="Arial" w:cs="Arial"/>
          <w:sz w:val="18"/>
          <w:szCs w:val="18"/>
          <w:lang w:val="en-GB" w:eastAsia="fr-FR"/>
        </w:rPr>
      </w:pPr>
      <w:proofErr w:type="spellStart"/>
      <w:r w:rsidRPr="0017642F">
        <w:rPr>
          <w:rFonts w:ascii="Arial" w:eastAsia="Arial" w:hAnsi="Arial" w:cs="Arial"/>
          <w:sz w:val="18"/>
          <w:szCs w:val="18"/>
          <w:lang w:val="en-GB" w:eastAsia="fr-FR"/>
        </w:rPr>
        <w:t>Kjaer</w:t>
      </w:r>
      <w:proofErr w:type="spellEnd"/>
      <w:r w:rsidRPr="0017642F">
        <w:rPr>
          <w:rFonts w:ascii="Arial" w:eastAsia="Arial" w:hAnsi="Arial" w:cs="Arial"/>
          <w:sz w:val="18"/>
          <w:szCs w:val="18"/>
          <w:lang w:val="en-GB" w:eastAsia="fr-FR"/>
        </w:rPr>
        <w:t xml:space="preserve"> J.B. &amp; Hocking P.M. (2004)</w:t>
      </w:r>
      <w:r w:rsidR="00952F3C">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The genetics of feather pecking and cannibalism. In Perry, G.C. (ed.), Welfare of the Laying Hen (pp. 109-121). Wallingford, UK: CABI.</w:t>
      </w:r>
    </w:p>
    <w:p w14:paraId="5743E12E" w14:textId="06029D05" w:rsidR="00A56C80" w:rsidRPr="0017642F" w:rsidRDefault="00A56C80" w:rsidP="00A56C80">
      <w:pPr>
        <w:spacing w:after="240"/>
        <w:ind w:right="63"/>
        <w:jc w:val="both"/>
        <w:rPr>
          <w:rFonts w:ascii="Arial" w:eastAsia="Arial" w:hAnsi="Arial" w:cs="Arial"/>
          <w:sz w:val="18"/>
          <w:szCs w:val="18"/>
          <w:lang w:val="en-GB" w:eastAsia="fr-FR"/>
        </w:rPr>
      </w:pPr>
      <w:proofErr w:type="spellStart"/>
      <w:r w:rsidRPr="0017642F">
        <w:rPr>
          <w:rFonts w:ascii="Arial" w:eastAsia="Arial" w:hAnsi="Arial" w:cs="Arial"/>
          <w:sz w:val="18"/>
          <w:szCs w:val="18"/>
          <w:lang w:val="en-GB" w:eastAsia="fr-FR"/>
        </w:rPr>
        <w:t>Koshiba</w:t>
      </w:r>
      <w:proofErr w:type="spellEnd"/>
      <w:r w:rsidRPr="0017642F">
        <w:rPr>
          <w:rFonts w:ascii="Arial" w:eastAsia="Arial" w:hAnsi="Arial" w:cs="Arial"/>
          <w:sz w:val="18"/>
          <w:szCs w:val="18"/>
          <w:lang w:val="en-GB" w:eastAsia="fr-FR"/>
        </w:rPr>
        <w:t xml:space="preserve">, M., Shirakawa, Y., Mimura, K., </w:t>
      </w:r>
      <w:proofErr w:type="spellStart"/>
      <w:r w:rsidRPr="0017642F">
        <w:rPr>
          <w:rFonts w:ascii="Arial" w:eastAsia="Arial" w:hAnsi="Arial" w:cs="Arial"/>
          <w:sz w:val="18"/>
          <w:szCs w:val="18"/>
          <w:lang w:val="en-GB" w:eastAsia="fr-FR"/>
        </w:rPr>
        <w:t>Senoo</w:t>
      </w:r>
      <w:proofErr w:type="spellEnd"/>
      <w:r w:rsidRPr="0017642F">
        <w:rPr>
          <w:rFonts w:ascii="Arial" w:eastAsia="Arial" w:hAnsi="Arial" w:cs="Arial"/>
          <w:sz w:val="18"/>
          <w:szCs w:val="18"/>
          <w:lang w:val="en-GB" w:eastAsia="fr-FR"/>
        </w:rPr>
        <w:t xml:space="preserve">, A., </w:t>
      </w:r>
      <w:proofErr w:type="spellStart"/>
      <w:r w:rsidRPr="0017642F">
        <w:rPr>
          <w:rFonts w:ascii="Arial" w:eastAsia="Arial" w:hAnsi="Arial" w:cs="Arial"/>
          <w:sz w:val="18"/>
          <w:szCs w:val="18"/>
          <w:lang w:val="en-GB" w:eastAsia="fr-FR"/>
        </w:rPr>
        <w:t>Karino</w:t>
      </w:r>
      <w:proofErr w:type="spellEnd"/>
      <w:r w:rsidRPr="0017642F">
        <w:rPr>
          <w:rFonts w:ascii="Arial" w:eastAsia="Arial" w:hAnsi="Arial" w:cs="Arial"/>
          <w:sz w:val="18"/>
          <w:szCs w:val="18"/>
          <w:lang w:val="en-GB" w:eastAsia="fr-FR"/>
        </w:rPr>
        <w:t>, G.</w:t>
      </w:r>
      <w:r w:rsidR="00952F3C">
        <w:rPr>
          <w:rFonts w:ascii="Arial" w:eastAsia="Arial" w:hAnsi="Arial" w:cs="Arial"/>
          <w:sz w:val="18"/>
          <w:szCs w:val="18"/>
          <w:lang w:val="en-GB" w:eastAsia="fr-FR"/>
        </w:rPr>
        <w:t xml:space="preserve"> &amp;</w:t>
      </w:r>
      <w:r w:rsidRPr="0017642F">
        <w:rPr>
          <w:rFonts w:ascii="Arial" w:eastAsia="Arial" w:hAnsi="Arial" w:cs="Arial"/>
          <w:sz w:val="18"/>
          <w:szCs w:val="18"/>
          <w:lang w:val="en-GB" w:eastAsia="fr-FR"/>
        </w:rPr>
        <w:t xml:space="preserve"> Nakamura, S. (2</w:t>
      </w:r>
      <w:r w:rsidR="00CC41F2" w:rsidRPr="0017642F">
        <w:rPr>
          <w:rFonts w:ascii="Arial" w:eastAsia="Arial" w:hAnsi="Arial" w:cs="Arial"/>
          <w:sz w:val="18"/>
          <w:szCs w:val="18"/>
          <w:lang w:val="en-GB" w:eastAsia="fr-FR"/>
        </w:rPr>
        <w:t>0</w:t>
      </w:r>
      <w:r w:rsidRPr="0017642F">
        <w:rPr>
          <w:rFonts w:ascii="Arial" w:eastAsia="Arial" w:hAnsi="Arial" w:cs="Arial"/>
          <w:sz w:val="18"/>
          <w:szCs w:val="18"/>
          <w:lang w:val="en-GB" w:eastAsia="fr-FR"/>
        </w:rPr>
        <w:t>13)</w:t>
      </w:r>
      <w:r w:rsidR="00952F3C">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Familiarity perception call elicited under restricted sensory cues in peer-social interactions of the domestic chick. </w:t>
      </w:r>
      <w:proofErr w:type="spellStart"/>
      <w:r w:rsidRPr="0017642F">
        <w:rPr>
          <w:rFonts w:ascii="Arial" w:eastAsia="Arial" w:hAnsi="Arial" w:cs="Arial"/>
          <w:sz w:val="18"/>
          <w:szCs w:val="18"/>
          <w:lang w:val="en-GB" w:eastAsia="fr-FR"/>
        </w:rPr>
        <w:t>PLoS</w:t>
      </w:r>
      <w:proofErr w:type="spellEnd"/>
      <w:r w:rsidRPr="0017642F">
        <w:rPr>
          <w:rFonts w:ascii="Arial" w:eastAsia="Arial" w:hAnsi="Arial" w:cs="Arial"/>
          <w:sz w:val="18"/>
          <w:szCs w:val="18"/>
          <w:lang w:val="en-GB" w:eastAsia="fr-FR"/>
        </w:rPr>
        <w:t xml:space="preserve"> ONE 8: e58847. </w:t>
      </w:r>
      <w:proofErr w:type="spellStart"/>
      <w:r w:rsidRPr="0017642F">
        <w:rPr>
          <w:rFonts w:ascii="Arial" w:eastAsia="Arial" w:hAnsi="Arial" w:cs="Arial"/>
          <w:sz w:val="18"/>
          <w:szCs w:val="18"/>
          <w:lang w:val="en-GB" w:eastAsia="fr-FR"/>
        </w:rPr>
        <w:t>doi</w:t>
      </w:r>
      <w:proofErr w:type="spellEnd"/>
      <w:r w:rsidRPr="0017642F">
        <w:rPr>
          <w:rFonts w:ascii="Arial" w:eastAsia="Arial" w:hAnsi="Arial" w:cs="Arial"/>
          <w:sz w:val="18"/>
          <w:szCs w:val="18"/>
          <w:lang w:val="en-GB" w:eastAsia="fr-FR"/>
        </w:rPr>
        <w:t>: 10.1371/journal.pone.0058847.</w:t>
      </w:r>
    </w:p>
    <w:p w14:paraId="62228FEE" w14:textId="297B2DB0" w:rsidR="00165FFC" w:rsidRPr="0017642F" w:rsidRDefault="00165FFC" w:rsidP="00A56C80">
      <w:pPr>
        <w:spacing w:after="240"/>
        <w:ind w:right="63"/>
        <w:jc w:val="both"/>
        <w:rPr>
          <w:rFonts w:ascii="Arial" w:eastAsia="Arial" w:hAnsi="Arial" w:cs="Arial"/>
          <w:sz w:val="18"/>
          <w:szCs w:val="18"/>
          <w:lang w:val="en-GB" w:eastAsia="fr-FR"/>
        </w:rPr>
      </w:pPr>
      <w:proofErr w:type="spellStart"/>
      <w:r w:rsidRPr="0017642F">
        <w:rPr>
          <w:rFonts w:ascii="Arial" w:eastAsia="Arial" w:hAnsi="Arial" w:cs="Arial"/>
          <w:sz w:val="18"/>
          <w:szCs w:val="18"/>
          <w:lang w:val="en-GB" w:eastAsia="fr-FR"/>
        </w:rPr>
        <w:t>Kristenson</w:t>
      </w:r>
      <w:proofErr w:type="spellEnd"/>
      <w:r w:rsidRPr="0017642F">
        <w:rPr>
          <w:rFonts w:ascii="Arial" w:eastAsia="Arial" w:hAnsi="Arial" w:cs="Arial"/>
          <w:sz w:val="18"/>
          <w:szCs w:val="18"/>
          <w:lang w:val="en-GB" w:eastAsia="fr-FR"/>
        </w:rPr>
        <w:t>, H.H. (2008)</w:t>
      </w:r>
      <w:r w:rsidR="00952F3C">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The effects of light intensity, gradual changes between light and dark and definition of darkness for the behaviour and welfare of broiler chickens, laying hens, pullets and turkeys. Scientific Report for the Norwegian Scientific Committee for Food Safety. </w:t>
      </w:r>
    </w:p>
    <w:p w14:paraId="62F87EB7" w14:textId="759480A4" w:rsidR="00A56C80" w:rsidRPr="0017642F" w:rsidRDefault="00A56C80" w:rsidP="00A56C80">
      <w:pPr>
        <w:spacing w:after="240"/>
        <w:ind w:right="63"/>
        <w:jc w:val="both"/>
        <w:rPr>
          <w:rFonts w:ascii="Arial" w:eastAsia="Arial" w:hAnsi="Arial" w:cs="Arial"/>
          <w:sz w:val="18"/>
          <w:szCs w:val="18"/>
          <w:lang w:val="en-GB" w:eastAsia="fr-FR"/>
        </w:rPr>
      </w:pPr>
      <w:r w:rsidRPr="0017642F">
        <w:rPr>
          <w:rFonts w:ascii="Arial" w:eastAsia="Arial" w:hAnsi="Arial" w:cs="Arial"/>
          <w:sz w:val="18"/>
          <w:szCs w:val="18"/>
          <w:lang w:val="en-GB" w:eastAsia="fr-FR"/>
        </w:rPr>
        <w:t xml:space="preserve">Lambton, S.L., Knowles, T.G., Yorke, C. </w:t>
      </w:r>
      <w:r w:rsidR="00952F3C">
        <w:rPr>
          <w:rFonts w:ascii="Arial" w:eastAsia="Arial" w:hAnsi="Arial" w:cs="Arial"/>
          <w:sz w:val="18"/>
          <w:szCs w:val="18"/>
          <w:lang w:val="en-GB" w:eastAsia="fr-FR"/>
        </w:rPr>
        <w:t>&amp;</w:t>
      </w:r>
      <w:r w:rsidRPr="0017642F">
        <w:rPr>
          <w:rFonts w:ascii="Arial" w:eastAsia="Arial" w:hAnsi="Arial" w:cs="Arial"/>
          <w:sz w:val="18"/>
          <w:szCs w:val="18"/>
          <w:lang w:val="en-GB" w:eastAsia="fr-FR"/>
        </w:rPr>
        <w:t xml:space="preserve"> Nicol, C.J. (2010)</w:t>
      </w:r>
      <w:r w:rsidR="00952F3C">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The risk factors affecting the development of gentle and sever feather pecking in loose housed laying hens. Applied Animal Behaviour Science 123: 32-42.</w:t>
      </w:r>
    </w:p>
    <w:p w14:paraId="722229D7" w14:textId="77777777" w:rsidR="00A56C80" w:rsidRPr="0017642F" w:rsidRDefault="00A56C80" w:rsidP="00A56C80">
      <w:pPr>
        <w:spacing w:after="240"/>
        <w:ind w:right="63"/>
        <w:jc w:val="both"/>
        <w:rPr>
          <w:rFonts w:ascii="Arial" w:eastAsia="Arial" w:hAnsi="Arial" w:cs="Arial"/>
          <w:sz w:val="18"/>
          <w:szCs w:val="18"/>
          <w:lang w:val="en-GB" w:eastAsia="fr-FR"/>
        </w:rPr>
      </w:pPr>
      <w:r w:rsidRPr="0017642F">
        <w:rPr>
          <w:rFonts w:ascii="Arial" w:eastAsia="Arial" w:hAnsi="Arial" w:cs="Arial"/>
          <w:sz w:val="18"/>
          <w:szCs w:val="18"/>
          <w:lang w:val="en-GB" w:eastAsia="fr-FR"/>
        </w:rPr>
        <w:t xml:space="preserve">Lambton, S. L., Nicol, C. J., Friel, M., Main, D. C. J., </w:t>
      </w:r>
      <w:proofErr w:type="spellStart"/>
      <w:r w:rsidRPr="0017642F">
        <w:rPr>
          <w:rFonts w:ascii="Arial" w:eastAsia="Arial" w:hAnsi="Arial" w:cs="Arial"/>
          <w:sz w:val="18"/>
          <w:szCs w:val="18"/>
          <w:lang w:val="en-GB" w:eastAsia="fr-FR"/>
        </w:rPr>
        <w:t>Mckinstry</w:t>
      </w:r>
      <w:proofErr w:type="spellEnd"/>
      <w:r w:rsidRPr="0017642F">
        <w:rPr>
          <w:rFonts w:ascii="Arial" w:eastAsia="Arial" w:hAnsi="Arial" w:cs="Arial"/>
          <w:sz w:val="18"/>
          <w:szCs w:val="18"/>
          <w:lang w:val="en-GB" w:eastAsia="fr-FR"/>
        </w:rPr>
        <w:t>, J. L., Sherwin, C. M., Walton, J. &amp; Weeks, C. A. (2013). A bespoke management package can reduce levels of injurious pecking in loose-housed laying hen flocks. Veterinary Record, 172, 423-+. Doi 10.1136/Vr.101067.</w:t>
      </w:r>
    </w:p>
    <w:p w14:paraId="23AC0482" w14:textId="77777777" w:rsidR="00CC41F2" w:rsidRPr="0017642F" w:rsidRDefault="00CC41F2" w:rsidP="00A56C80">
      <w:pPr>
        <w:spacing w:after="240"/>
        <w:ind w:right="63"/>
        <w:jc w:val="both"/>
        <w:rPr>
          <w:sz w:val="18"/>
          <w:szCs w:val="18"/>
          <w:lang w:val="en-GB" w:eastAsia="fr-FR"/>
        </w:rPr>
      </w:pPr>
      <w:r w:rsidRPr="0017642F">
        <w:rPr>
          <w:rFonts w:ascii="Arial" w:eastAsia="Arial" w:hAnsi="Arial" w:cs="Arial"/>
          <w:sz w:val="18"/>
          <w:szCs w:val="18"/>
          <w:lang w:val="en-GB" w:eastAsia="fr-FR"/>
        </w:rPr>
        <w:t xml:space="preserve">Lara, L., </w:t>
      </w:r>
      <w:proofErr w:type="spellStart"/>
      <w:r w:rsidRPr="0017642F">
        <w:rPr>
          <w:rFonts w:ascii="Arial" w:eastAsia="Arial" w:hAnsi="Arial" w:cs="Arial"/>
          <w:sz w:val="18"/>
          <w:szCs w:val="18"/>
          <w:lang w:val="en-GB" w:eastAsia="fr-FR"/>
        </w:rPr>
        <w:t>Rostagno</w:t>
      </w:r>
      <w:proofErr w:type="spellEnd"/>
      <w:r w:rsidRPr="0017642F">
        <w:rPr>
          <w:rFonts w:ascii="Arial" w:eastAsia="Arial" w:hAnsi="Arial" w:cs="Arial"/>
          <w:sz w:val="18"/>
          <w:szCs w:val="18"/>
          <w:lang w:val="en-GB" w:eastAsia="fr-FR"/>
        </w:rPr>
        <w:t>, M. (2013). Impact of Heat Stress on Poultry Production. Animals 2013, 3, 356-369.</w:t>
      </w:r>
    </w:p>
    <w:p w14:paraId="1935BC2E" w14:textId="6BCAE1FE" w:rsidR="00A56C80" w:rsidRPr="0017642F" w:rsidRDefault="00A56C80" w:rsidP="00A56C80">
      <w:pPr>
        <w:spacing w:after="240"/>
        <w:ind w:right="63"/>
        <w:jc w:val="both"/>
        <w:rPr>
          <w:rFonts w:ascii="Arial" w:eastAsia="Arial" w:hAnsi="Arial" w:cs="Arial"/>
          <w:sz w:val="18"/>
          <w:szCs w:val="18"/>
          <w:lang w:val="en-GB" w:eastAsia="fr-FR"/>
        </w:rPr>
      </w:pPr>
      <w:r w:rsidRPr="0017642F">
        <w:rPr>
          <w:rFonts w:ascii="Arial" w:eastAsia="Arial" w:hAnsi="Arial" w:cs="Arial"/>
          <w:sz w:val="18"/>
          <w:szCs w:val="18"/>
          <w:lang w:val="en-GB" w:eastAsia="fr-FR"/>
        </w:rPr>
        <w:t xml:space="preserve">Larsen, H., Cronin, G., Smith, C.L., Hemsworth, P. </w:t>
      </w:r>
      <w:r w:rsidR="00952F3C">
        <w:rPr>
          <w:rFonts w:ascii="Arial" w:eastAsia="Arial" w:hAnsi="Arial" w:cs="Arial"/>
          <w:sz w:val="18"/>
          <w:szCs w:val="18"/>
          <w:lang w:val="en-GB" w:eastAsia="fr-FR"/>
        </w:rPr>
        <w:t>&amp;</w:t>
      </w:r>
      <w:r w:rsidRPr="0017642F">
        <w:rPr>
          <w:rFonts w:ascii="Arial" w:eastAsia="Arial" w:hAnsi="Arial" w:cs="Arial"/>
          <w:sz w:val="18"/>
          <w:szCs w:val="18"/>
          <w:lang w:val="en-GB" w:eastAsia="fr-FR"/>
        </w:rPr>
        <w:t xml:space="preserve"> </w:t>
      </w:r>
      <w:proofErr w:type="spellStart"/>
      <w:r w:rsidRPr="0017642F">
        <w:rPr>
          <w:rFonts w:ascii="Arial" w:eastAsia="Arial" w:hAnsi="Arial" w:cs="Arial"/>
          <w:sz w:val="18"/>
          <w:szCs w:val="18"/>
          <w:lang w:val="en-GB" w:eastAsia="fr-FR"/>
        </w:rPr>
        <w:t>Rault</w:t>
      </w:r>
      <w:proofErr w:type="spellEnd"/>
      <w:r w:rsidRPr="0017642F">
        <w:rPr>
          <w:rFonts w:ascii="Arial" w:eastAsia="Arial" w:hAnsi="Arial" w:cs="Arial"/>
          <w:sz w:val="18"/>
          <w:szCs w:val="18"/>
          <w:lang w:val="en-GB" w:eastAsia="fr-FR"/>
        </w:rPr>
        <w:t xml:space="preserve"> J-L.</w:t>
      </w:r>
      <w:r w:rsidR="00952F3C">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(2017). Behaviour of free-range laying hens in distinct outdoor environments. Animal Welfare 2017, 26: 255</w:t>
      </w:r>
      <w:r w:rsidRPr="0017642F">
        <w:rPr>
          <w:rFonts w:ascii="Cambria Math" w:eastAsia="Arial" w:hAnsi="Cambria Math" w:cs="Cambria Math"/>
          <w:sz w:val="18"/>
          <w:szCs w:val="18"/>
          <w:lang w:val="en-GB" w:eastAsia="fr-FR"/>
        </w:rPr>
        <w:t>‐</w:t>
      </w:r>
      <w:r w:rsidRPr="0017642F">
        <w:rPr>
          <w:rFonts w:ascii="Arial" w:eastAsia="Arial" w:hAnsi="Arial" w:cs="Arial"/>
          <w:sz w:val="18"/>
          <w:szCs w:val="18"/>
          <w:lang w:val="en-GB" w:eastAsia="fr-FR"/>
        </w:rPr>
        <w:t>264.1</w:t>
      </w:r>
    </w:p>
    <w:p w14:paraId="3D80F918" w14:textId="4E5D00B6" w:rsidR="00A56C80" w:rsidRPr="0017642F" w:rsidRDefault="00A56C80" w:rsidP="00A56C80">
      <w:pPr>
        <w:spacing w:after="240"/>
        <w:ind w:right="63"/>
        <w:jc w:val="both"/>
        <w:rPr>
          <w:rFonts w:ascii="Arial" w:eastAsia="Arial" w:hAnsi="Arial" w:cs="Arial"/>
          <w:sz w:val="18"/>
          <w:szCs w:val="18"/>
          <w:lang w:val="en-GB" w:eastAsia="fr-FR"/>
        </w:rPr>
      </w:pPr>
      <w:r w:rsidRPr="0017642F">
        <w:rPr>
          <w:rFonts w:ascii="Arial" w:eastAsia="Arial" w:hAnsi="Arial" w:cs="Arial"/>
          <w:sz w:val="18"/>
          <w:szCs w:val="18"/>
          <w:lang w:val="en-GB" w:eastAsia="fr-FR"/>
        </w:rPr>
        <w:t xml:space="preserve">Lay, D. C., Fulton, R. M., Hester, P. Y., </w:t>
      </w:r>
      <w:proofErr w:type="spellStart"/>
      <w:r w:rsidRPr="0017642F">
        <w:rPr>
          <w:rFonts w:ascii="Arial" w:eastAsia="Arial" w:hAnsi="Arial" w:cs="Arial"/>
          <w:sz w:val="18"/>
          <w:szCs w:val="18"/>
          <w:lang w:val="en-GB" w:eastAsia="fr-FR"/>
        </w:rPr>
        <w:t>Karcher</w:t>
      </w:r>
      <w:proofErr w:type="spellEnd"/>
      <w:r w:rsidRPr="0017642F">
        <w:rPr>
          <w:rFonts w:ascii="Arial" w:eastAsia="Arial" w:hAnsi="Arial" w:cs="Arial"/>
          <w:sz w:val="18"/>
          <w:szCs w:val="18"/>
          <w:lang w:val="en-GB" w:eastAsia="fr-FR"/>
        </w:rPr>
        <w:t xml:space="preserve">, D. M., </w:t>
      </w:r>
      <w:proofErr w:type="spellStart"/>
      <w:r w:rsidRPr="0017642F">
        <w:rPr>
          <w:rFonts w:ascii="Arial" w:eastAsia="Arial" w:hAnsi="Arial" w:cs="Arial"/>
          <w:sz w:val="18"/>
          <w:szCs w:val="18"/>
          <w:lang w:val="en-GB" w:eastAsia="fr-FR"/>
        </w:rPr>
        <w:t>Kjaer</w:t>
      </w:r>
      <w:proofErr w:type="spellEnd"/>
      <w:r w:rsidRPr="0017642F">
        <w:rPr>
          <w:rFonts w:ascii="Arial" w:eastAsia="Arial" w:hAnsi="Arial" w:cs="Arial"/>
          <w:sz w:val="18"/>
          <w:szCs w:val="18"/>
          <w:lang w:val="en-GB" w:eastAsia="fr-FR"/>
        </w:rPr>
        <w:t xml:space="preserve">, J. B., </w:t>
      </w:r>
      <w:proofErr w:type="spellStart"/>
      <w:r w:rsidRPr="0017642F">
        <w:rPr>
          <w:rFonts w:ascii="Arial" w:eastAsia="Arial" w:hAnsi="Arial" w:cs="Arial"/>
          <w:sz w:val="18"/>
          <w:szCs w:val="18"/>
          <w:lang w:val="en-GB" w:eastAsia="fr-FR"/>
        </w:rPr>
        <w:t>Mench</w:t>
      </w:r>
      <w:proofErr w:type="spellEnd"/>
      <w:r w:rsidRPr="0017642F">
        <w:rPr>
          <w:rFonts w:ascii="Arial" w:eastAsia="Arial" w:hAnsi="Arial" w:cs="Arial"/>
          <w:sz w:val="18"/>
          <w:szCs w:val="18"/>
          <w:lang w:val="en-GB" w:eastAsia="fr-FR"/>
        </w:rPr>
        <w:t>, J. A., Mullens, B. A., Newberry, R. C., Nicol, C. J., O'</w:t>
      </w:r>
      <w:r w:rsidR="00D62780">
        <w:rPr>
          <w:rFonts w:ascii="Arial" w:eastAsia="Arial" w:hAnsi="Arial" w:cs="Arial"/>
          <w:sz w:val="18"/>
          <w:szCs w:val="18"/>
          <w:lang w:val="en-GB" w:eastAsia="fr-FR"/>
        </w:rPr>
        <w:t>S</w:t>
      </w:r>
      <w:r w:rsidRPr="0017642F">
        <w:rPr>
          <w:rFonts w:ascii="Arial" w:eastAsia="Arial" w:hAnsi="Arial" w:cs="Arial"/>
          <w:sz w:val="18"/>
          <w:szCs w:val="18"/>
          <w:lang w:val="en-GB" w:eastAsia="fr-FR"/>
        </w:rPr>
        <w:t>ullivan, N. P. &amp; Porter, R. E. (2011). Hen welfare in different housing systems. Poultry Science, 90, 278-294. DOI 10.3382/ps.2010-00962.</w:t>
      </w:r>
    </w:p>
    <w:p w14:paraId="270C8E0F" w14:textId="4F6EB2F8" w:rsidR="00A56C80" w:rsidRPr="0017642F" w:rsidRDefault="00A56C80" w:rsidP="00A56C80">
      <w:pPr>
        <w:spacing w:after="240"/>
        <w:ind w:right="63"/>
        <w:jc w:val="both"/>
        <w:rPr>
          <w:rFonts w:ascii="Arial" w:eastAsia="Arial" w:hAnsi="Arial" w:cs="Arial"/>
          <w:sz w:val="18"/>
          <w:szCs w:val="18"/>
          <w:lang w:val="en-GB" w:eastAsia="fr-FR"/>
        </w:rPr>
      </w:pPr>
      <w:r w:rsidRPr="0017642F">
        <w:rPr>
          <w:rFonts w:ascii="Arial" w:eastAsia="Arial" w:hAnsi="Arial" w:cs="Arial"/>
          <w:sz w:val="18"/>
          <w:szCs w:val="18"/>
          <w:lang w:val="en-GB" w:eastAsia="fr-FR"/>
        </w:rPr>
        <w:t xml:space="preserve">Lewis P.D. &amp; </w:t>
      </w:r>
      <w:proofErr w:type="spellStart"/>
      <w:r w:rsidRPr="0017642F">
        <w:rPr>
          <w:rFonts w:ascii="Arial" w:eastAsia="Arial" w:hAnsi="Arial" w:cs="Arial"/>
          <w:sz w:val="18"/>
          <w:szCs w:val="18"/>
          <w:lang w:val="en-GB" w:eastAsia="fr-FR"/>
        </w:rPr>
        <w:t>Gous</w:t>
      </w:r>
      <w:proofErr w:type="spellEnd"/>
      <w:r w:rsidRPr="0017642F">
        <w:rPr>
          <w:rFonts w:ascii="Arial" w:eastAsia="Arial" w:hAnsi="Arial" w:cs="Arial"/>
          <w:sz w:val="18"/>
          <w:szCs w:val="18"/>
          <w:lang w:val="en-GB" w:eastAsia="fr-FR"/>
        </w:rPr>
        <w:t xml:space="preserve"> R.M. (2009)</w:t>
      </w:r>
      <w:r w:rsidR="00952F3C">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Photoperiodic responses of broilers. II. Ocular development, British Poultry Science, 50:6, 667-672. </w:t>
      </w:r>
    </w:p>
    <w:p w14:paraId="27B2991C" w14:textId="1C3F26D7" w:rsidR="00A56C80" w:rsidRPr="0017642F" w:rsidRDefault="00A56C80" w:rsidP="00A56C80">
      <w:pPr>
        <w:spacing w:after="240"/>
        <w:ind w:right="63"/>
        <w:jc w:val="both"/>
        <w:rPr>
          <w:rFonts w:ascii="Arial" w:eastAsia="Arial" w:hAnsi="Arial" w:cs="Arial"/>
          <w:sz w:val="18"/>
          <w:szCs w:val="18"/>
          <w:lang w:val="en-GB" w:eastAsia="fr-FR"/>
        </w:rPr>
      </w:pPr>
      <w:r w:rsidRPr="0017642F">
        <w:rPr>
          <w:rFonts w:ascii="Arial" w:eastAsia="Arial" w:hAnsi="Arial" w:cs="Arial"/>
          <w:sz w:val="18"/>
          <w:szCs w:val="18"/>
          <w:lang w:val="en-GB" w:eastAsia="fr-FR"/>
        </w:rPr>
        <w:t xml:space="preserve">Lin, H., Jiao, H.C., </w:t>
      </w:r>
      <w:proofErr w:type="spellStart"/>
      <w:r w:rsidRPr="0017642F">
        <w:rPr>
          <w:rFonts w:ascii="Arial" w:eastAsia="Arial" w:hAnsi="Arial" w:cs="Arial"/>
          <w:sz w:val="18"/>
          <w:szCs w:val="18"/>
          <w:lang w:val="en-GB" w:eastAsia="fr-FR"/>
        </w:rPr>
        <w:t>Buyse</w:t>
      </w:r>
      <w:proofErr w:type="spellEnd"/>
      <w:r w:rsidRPr="0017642F">
        <w:rPr>
          <w:rFonts w:ascii="Arial" w:eastAsia="Arial" w:hAnsi="Arial" w:cs="Arial"/>
          <w:sz w:val="18"/>
          <w:szCs w:val="18"/>
          <w:lang w:val="en-GB" w:eastAsia="fr-FR"/>
        </w:rPr>
        <w:t xml:space="preserve"> J. and </w:t>
      </w:r>
      <w:proofErr w:type="spellStart"/>
      <w:r w:rsidRPr="0017642F">
        <w:rPr>
          <w:rFonts w:ascii="Arial" w:eastAsia="Arial" w:hAnsi="Arial" w:cs="Arial"/>
          <w:sz w:val="18"/>
          <w:szCs w:val="18"/>
          <w:lang w:val="en-GB" w:eastAsia="fr-FR"/>
        </w:rPr>
        <w:t>Decuypere</w:t>
      </w:r>
      <w:proofErr w:type="spellEnd"/>
      <w:r w:rsidRPr="0017642F">
        <w:rPr>
          <w:rFonts w:ascii="Arial" w:eastAsia="Arial" w:hAnsi="Arial" w:cs="Arial"/>
          <w:sz w:val="18"/>
          <w:szCs w:val="18"/>
          <w:lang w:val="en-GB" w:eastAsia="fr-FR"/>
        </w:rPr>
        <w:t>, E. (2006)</w:t>
      </w:r>
      <w:r w:rsidR="00952F3C">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Strategies for preventing heat stress in poultry. World’s Poultry Science Journal, Vol. 62, March 2006</w:t>
      </w:r>
    </w:p>
    <w:p w14:paraId="09A8A1D7" w14:textId="3DC1D0A9" w:rsidR="00A56C80" w:rsidRPr="0017642F" w:rsidRDefault="00A56C80" w:rsidP="00A56C80">
      <w:pPr>
        <w:spacing w:after="240"/>
        <w:ind w:right="63"/>
        <w:jc w:val="both"/>
        <w:rPr>
          <w:sz w:val="18"/>
          <w:szCs w:val="18"/>
          <w:lang w:val="en-GB" w:eastAsia="fr-FR"/>
        </w:rPr>
      </w:pPr>
      <w:r w:rsidRPr="0017642F">
        <w:rPr>
          <w:rFonts w:ascii="Arial" w:eastAsia="Arial" w:hAnsi="Arial" w:cs="Arial"/>
          <w:sz w:val="18"/>
          <w:szCs w:val="18"/>
          <w:lang w:val="en-GB" w:eastAsia="fr-FR"/>
        </w:rPr>
        <w:t xml:space="preserve">Mack, L.A.; </w:t>
      </w:r>
      <w:proofErr w:type="spellStart"/>
      <w:r w:rsidRPr="0017642F">
        <w:rPr>
          <w:rFonts w:ascii="Arial" w:eastAsia="Arial" w:hAnsi="Arial" w:cs="Arial"/>
          <w:sz w:val="18"/>
          <w:szCs w:val="18"/>
          <w:lang w:val="en-GB" w:eastAsia="fr-FR"/>
        </w:rPr>
        <w:t>Felver</w:t>
      </w:r>
      <w:proofErr w:type="spellEnd"/>
      <w:r w:rsidRPr="0017642F">
        <w:rPr>
          <w:rFonts w:ascii="Arial" w:eastAsia="Arial" w:hAnsi="Arial" w:cs="Arial"/>
          <w:sz w:val="18"/>
          <w:szCs w:val="18"/>
          <w:lang w:val="en-GB" w:eastAsia="fr-FR"/>
        </w:rPr>
        <w:t>-Gant, J.N.; Dennis, R.L.</w:t>
      </w:r>
      <w:r w:rsidR="00952F3C">
        <w:rPr>
          <w:rFonts w:ascii="Arial" w:eastAsia="Arial" w:hAnsi="Arial" w:cs="Arial"/>
          <w:sz w:val="18"/>
          <w:szCs w:val="18"/>
          <w:lang w:val="en-GB" w:eastAsia="fr-FR"/>
        </w:rPr>
        <w:t xml:space="preserve"> &amp;</w:t>
      </w:r>
      <w:r w:rsidRPr="0017642F">
        <w:rPr>
          <w:rFonts w:ascii="Arial" w:eastAsia="Arial" w:hAnsi="Arial" w:cs="Arial"/>
          <w:sz w:val="18"/>
          <w:szCs w:val="18"/>
          <w:lang w:val="en-GB" w:eastAsia="fr-FR"/>
        </w:rPr>
        <w:t xml:space="preserve"> Cheng, H.W. (2013)</w:t>
      </w:r>
      <w:r w:rsidR="00952F3C">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Genetic variation alter production and </w:t>
      </w:r>
      <w:proofErr w:type="spellStart"/>
      <w:r w:rsidRPr="0017642F">
        <w:rPr>
          <w:rFonts w:ascii="Arial" w:eastAsia="Arial" w:hAnsi="Arial" w:cs="Arial"/>
          <w:sz w:val="18"/>
          <w:szCs w:val="18"/>
          <w:lang w:val="en-GB" w:eastAsia="fr-FR"/>
        </w:rPr>
        <w:t>behavioral</w:t>
      </w:r>
      <w:proofErr w:type="spellEnd"/>
      <w:r w:rsidRPr="0017642F">
        <w:rPr>
          <w:rFonts w:ascii="Arial" w:eastAsia="Arial" w:hAnsi="Arial" w:cs="Arial"/>
          <w:sz w:val="18"/>
          <w:szCs w:val="18"/>
          <w:lang w:val="en-GB" w:eastAsia="fr-FR"/>
        </w:rPr>
        <w:t xml:space="preserve"> responses following heat stress in 2 strains of laying hens. </w:t>
      </w:r>
      <w:proofErr w:type="spellStart"/>
      <w:r w:rsidRPr="0017642F">
        <w:rPr>
          <w:rFonts w:ascii="Arial" w:eastAsia="Arial" w:hAnsi="Arial" w:cs="Arial"/>
          <w:sz w:val="18"/>
          <w:szCs w:val="18"/>
          <w:lang w:val="en-GB" w:eastAsia="fr-FR"/>
        </w:rPr>
        <w:t>Poult</w:t>
      </w:r>
      <w:proofErr w:type="spellEnd"/>
      <w:r w:rsidRPr="0017642F">
        <w:rPr>
          <w:rFonts w:ascii="Arial" w:eastAsia="Arial" w:hAnsi="Arial" w:cs="Arial"/>
          <w:sz w:val="18"/>
          <w:szCs w:val="18"/>
          <w:lang w:val="en-GB" w:eastAsia="fr-FR"/>
        </w:rPr>
        <w:t>. Sci., 92, 285–294.</w:t>
      </w:r>
    </w:p>
    <w:p w14:paraId="25556057" w14:textId="77777777" w:rsidR="00A56C80" w:rsidRPr="0017642F" w:rsidRDefault="00A56C80" w:rsidP="00A56C80">
      <w:pPr>
        <w:spacing w:after="240"/>
        <w:ind w:right="63"/>
        <w:jc w:val="both"/>
        <w:rPr>
          <w:rFonts w:ascii="Arial" w:eastAsia="Arial" w:hAnsi="Arial" w:cs="Arial"/>
          <w:sz w:val="18"/>
          <w:szCs w:val="18"/>
          <w:lang w:val="en-GB" w:eastAsia="fr-FR"/>
        </w:rPr>
      </w:pPr>
      <w:proofErr w:type="spellStart"/>
      <w:r w:rsidRPr="0017642F">
        <w:rPr>
          <w:rFonts w:ascii="Arial" w:eastAsia="Arial" w:hAnsi="Arial" w:cs="Arial"/>
          <w:sz w:val="18"/>
          <w:szCs w:val="18"/>
          <w:lang w:val="en-GB" w:eastAsia="fr-FR"/>
        </w:rPr>
        <w:t>Malleau</w:t>
      </w:r>
      <w:proofErr w:type="spellEnd"/>
      <w:r w:rsidRPr="0017642F">
        <w:rPr>
          <w:rFonts w:ascii="Arial" w:eastAsia="Arial" w:hAnsi="Arial" w:cs="Arial"/>
          <w:sz w:val="18"/>
          <w:szCs w:val="18"/>
          <w:lang w:val="en-GB" w:eastAsia="fr-FR"/>
        </w:rPr>
        <w:t xml:space="preserve"> A.E., Duncan I.J.H. &amp; </w:t>
      </w:r>
      <w:proofErr w:type="spellStart"/>
      <w:r w:rsidRPr="0017642F">
        <w:rPr>
          <w:rFonts w:ascii="Arial" w:eastAsia="Arial" w:hAnsi="Arial" w:cs="Arial"/>
          <w:sz w:val="18"/>
          <w:szCs w:val="18"/>
          <w:lang w:val="en-GB" w:eastAsia="fr-FR"/>
        </w:rPr>
        <w:t>Widowski</w:t>
      </w:r>
      <w:proofErr w:type="spellEnd"/>
      <w:r w:rsidRPr="0017642F">
        <w:rPr>
          <w:rFonts w:ascii="Arial" w:eastAsia="Arial" w:hAnsi="Arial" w:cs="Arial"/>
          <w:sz w:val="18"/>
          <w:szCs w:val="18"/>
          <w:lang w:val="en-GB" w:eastAsia="fr-FR"/>
        </w:rPr>
        <w:t xml:space="preserve"> T.W. (2007). The importance of rest in young domestic fowl. Applied Animal Behaviour Science 106:52-69.</w:t>
      </w:r>
    </w:p>
    <w:p w14:paraId="2A87FEDD" w14:textId="77777777" w:rsidR="00001D12" w:rsidRPr="00001D12" w:rsidRDefault="00001D12" w:rsidP="00001D12">
      <w:pPr>
        <w:widowControl w:val="0"/>
        <w:spacing w:after="480"/>
        <w:jc w:val="right"/>
        <w:rPr>
          <w:rFonts w:eastAsia="MS Mincho"/>
          <w:noProof/>
          <w:sz w:val="20"/>
          <w:szCs w:val="20"/>
          <w:lang w:val="en-GB" w:eastAsia="ja-JP"/>
        </w:rPr>
      </w:pPr>
      <w:r w:rsidRPr="00001D12">
        <w:rPr>
          <w:rFonts w:eastAsia="MS Mincho"/>
          <w:noProof/>
          <w:sz w:val="20"/>
          <w:szCs w:val="20"/>
          <w:u w:val="single"/>
          <w:lang w:val="en-GB" w:eastAsia="ja-JP"/>
        </w:rPr>
        <w:lastRenderedPageBreak/>
        <w:t>Annex 11</w:t>
      </w:r>
      <w:r>
        <w:rPr>
          <w:rFonts w:eastAsia="MS Mincho"/>
          <w:noProof/>
          <w:sz w:val="20"/>
          <w:szCs w:val="20"/>
          <w:lang w:val="en-GB" w:eastAsia="ja-JP"/>
        </w:rPr>
        <w:t xml:space="preserve"> (contd)</w:t>
      </w:r>
    </w:p>
    <w:p w14:paraId="42032AE4" w14:textId="4C38200F" w:rsidR="00A56C80" w:rsidRPr="0017642F" w:rsidRDefault="00A56C80" w:rsidP="00A56C80">
      <w:pPr>
        <w:spacing w:after="240"/>
        <w:ind w:right="63"/>
        <w:jc w:val="both"/>
        <w:rPr>
          <w:rFonts w:ascii="Arial" w:eastAsia="Arial" w:hAnsi="Arial" w:cs="Arial"/>
          <w:sz w:val="18"/>
          <w:szCs w:val="18"/>
          <w:lang w:val="en-GB" w:eastAsia="fr-FR"/>
        </w:rPr>
      </w:pPr>
      <w:r w:rsidRPr="0017642F">
        <w:rPr>
          <w:rFonts w:ascii="Arial" w:eastAsia="Arial" w:hAnsi="Arial" w:cs="Arial"/>
          <w:sz w:val="18"/>
          <w:szCs w:val="18"/>
          <w:lang w:val="en-GB" w:eastAsia="fr-FR"/>
        </w:rPr>
        <w:t>Marchant-Forde R.M., Fahey M.A.G. &amp; Cheng H.W. (2008)</w:t>
      </w:r>
      <w:r w:rsidR="00952F3C">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Comparative effects of infrared and one-third hot- blade trimming on beak topography, </w:t>
      </w:r>
      <w:proofErr w:type="spellStart"/>
      <w:r w:rsidRPr="0017642F">
        <w:rPr>
          <w:rFonts w:ascii="Arial" w:eastAsia="Arial" w:hAnsi="Arial" w:cs="Arial"/>
          <w:sz w:val="18"/>
          <w:szCs w:val="18"/>
          <w:lang w:val="en-GB" w:eastAsia="fr-FR"/>
        </w:rPr>
        <w:t>behavior</w:t>
      </w:r>
      <w:proofErr w:type="spellEnd"/>
      <w:r w:rsidRPr="0017642F">
        <w:rPr>
          <w:rFonts w:ascii="Arial" w:eastAsia="Arial" w:hAnsi="Arial" w:cs="Arial"/>
          <w:sz w:val="18"/>
          <w:szCs w:val="18"/>
          <w:lang w:val="en-GB" w:eastAsia="fr-FR"/>
        </w:rPr>
        <w:t>, and growth. Poultry Science 87:1474-1483.</w:t>
      </w:r>
    </w:p>
    <w:p w14:paraId="0E913836" w14:textId="435FC5E8" w:rsidR="00A56C80" w:rsidRPr="0017642F" w:rsidRDefault="00A56C80" w:rsidP="00A56C80">
      <w:pPr>
        <w:spacing w:after="240"/>
        <w:ind w:right="63"/>
        <w:jc w:val="both"/>
        <w:rPr>
          <w:rFonts w:ascii="Arial" w:eastAsia="Arial" w:hAnsi="Arial" w:cs="Arial"/>
          <w:sz w:val="18"/>
          <w:szCs w:val="18"/>
          <w:lang w:val="en-GB" w:eastAsia="fr-FR"/>
        </w:rPr>
      </w:pPr>
      <w:r w:rsidRPr="0017642F">
        <w:rPr>
          <w:rFonts w:ascii="Arial" w:eastAsia="Arial" w:hAnsi="Arial" w:cs="Arial"/>
          <w:sz w:val="18"/>
          <w:szCs w:val="18"/>
          <w:lang w:val="en-GB" w:eastAsia="fr-FR"/>
        </w:rPr>
        <w:t>Marchant-Forde, R.M. &amp; Cheng H.W. (2010)</w:t>
      </w:r>
      <w:r w:rsidR="00952F3C">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Different effects of infrared and one-half hot blade beak trimming on beak topography and growth. Poultry Science 89:2559-2564.</w:t>
      </w:r>
    </w:p>
    <w:p w14:paraId="742618C0" w14:textId="08050364" w:rsidR="00CC41F2" w:rsidRPr="0017642F" w:rsidRDefault="00CC41F2" w:rsidP="00CC41F2">
      <w:pPr>
        <w:spacing w:after="240"/>
        <w:ind w:right="63"/>
        <w:jc w:val="both"/>
        <w:rPr>
          <w:rFonts w:ascii="Arial" w:eastAsia="Arial" w:hAnsi="Arial" w:cs="Arial"/>
          <w:sz w:val="18"/>
          <w:szCs w:val="18"/>
          <w:lang w:val="en-GB" w:eastAsia="fr-FR"/>
        </w:rPr>
      </w:pPr>
      <w:r w:rsidRPr="0017642F">
        <w:rPr>
          <w:rFonts w:ascii="Arial" w:eastAsia="Arial" w:hAnsi="Arial" w:cs="Arial"/>
          <w:sz w:val="18"/>
          <w:szCs w:val="18"/>
          <w:lang w:val="en-GB" w:eastAsia="fr-FR"/>
        </w:rPr>
        <w:t xml:space="preserve">McKeegan D.E.F. &amp; </w:t>
      </w:r>
      <w:proofErr w:type="spellStart"/>
      <w:r w:rsidRPr="0017642F">
        <w:rPr>
          <w:rFonts w:ascii="Arial" w:eastAsia="Arial" w:hAnsi="Arial" w:cs="Arial"/>
          <w:sz w:val="18"/>
          <w:szCs w:val="18"/>
          <w:lang w:val="en-GB" w:eastAsia="fr-FR"/>
        </w:rPr>
        <w:t>Philbey</w:t>
      </w:r>
      <w:proofErr w:type="spellEnd"/>
      <w:r w:rsidRPr="0017642F">
        <w:rPr>
          <w:rFonts w:ascii="Arial" w:eastAsia="Arial" w:hAnsi="Arial" w:cs="Arial"/>
          <w:sz w:val="18"/>
          <w:szCs w:val="18"/>
          <w:lang w:val="en-GB" w:eastAsia="fr-FR"/>
        </w:rPr>
        <w:t xml:space="preserve"> A.W. (2012)</w:t>
      </w:r>
      <w:r w:rsidR="00952F3C">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Chronic neurophysiological and anatomical changes associated with infra-red beak treatment and their implications for laying hen welfare. Animal Welfare 21:207-217.</w:t>
      </w:r>
    </w:p>
    <w:p w14:paraId="64A1BDCE" w14:textId="79FA07AA" w:rsidR="00CC41F2" w:rsidRPr="0017642F" w:rsidRDefault="00CC41F2" w:rsidP="00A56C80">
      <w:pPr>
        <w:spacing w:after="240"/>
        <w:ind w:right="63"/>
        <w:jc w:val="both"/>
        <w:rPr>
          <w:rFonts w:ascii="Arial" w:eastAsia="Arial" w:hAnsi="Arial" w:cs="Arial"/>
          <w:sz w:val="18"/>
          <w:szCs w:val="18"/>
          <w:lang w:val="en-GB" w:eastAsia="fr-FR"/>
        </w:rPr>
      </w:pPr>
      <w:r w:rsidRPr="0017642F">
        <w:rPr>
          <w:rFonts w:ascii="Arial" w:eastAsia="Arial" w:hAnsi="Arial" w:cs="Arial"/>
          <w:sz w:val="18"/>
          <w:szCs w:val="18"/>
          <w:lang w:val="en-GB" w:eastAsia="fr-FR"/>
        </w:rPr>
        <w:t xml:space="preserve">Miles, D.M.; Miller, W.W.; </w:t>
      </w:r>
      <w:proofErr w:type="spellStart"/>
      <w:r w:rsidRPr="0017642F">
        <w:rPr>
          <w:rFonts w:ascii="Arial" w:eastAsia="Arial" w:hAnsi="Arial" w:cs="Arial"/>
          <w:sz w:val="18"/>
          <w:szCs w:val="18"/>
          <w:lang w:val="en-GB" w:eastAsia="fr-FR"/>
        </w:rPr>
        <w:t>Branton</w:t>
      </w:r>
      <w:proofErr w:type="spellEnd"/>
      <w:r w:rsidRPr="0017642F">
        <w:rPr>
          <w:rFonts w:ascii="Arial" w:eastAsia="Arial" w:hAnsi="Arial" w:cs="Arial"/>
          <w:sz w:val="18"/>
          <w:szCs w:val="18"/>
          <w:lang w:val="en-GB" w:eastAsia="fr-FR"/>
        </w:rPr>
        <w:t>, S.L.; Maslin, W.R.</w:t>
      </w:r>
      <w:r w:rsidR="00952F3C">
        <w:rPr>
          <w:rFonts w:ascii="Arial" w:eastAsia="Arial" w:hAnsi="Arial" w:cs="Arial"/>
          <w:sz w:val="18"/>
          <w:szCs w:val="18"/>
          <w:lang w:val="en-GB" w:eastAsia="fr-FR"/>
        </w:rPr>
        <w:t xml:space="preserve"> &amp;</w:t>
      </w:r>
      <w:r w:rsidRPr="0017642F">
        <w:rPr>
          <w:rFonts w:ascii="Arial" w:eastAsia="Arial" w:hAnsi="Arial" w:cs="Arial"/>
          <w:sz w:val="18"/>
          <w:szCs w:val="18"/>
          <w:lang w:val="en-GB" w:eastAsia="fr-FR"/>
        </w:rPr>
        <w:t xml:space="preserve"> Lott, B.D. (2006)</w:t>
      </w:r>
      <w:r w:rsidR="00952F3C">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Ocular responses to ammonia in broiler chickens. </w:t>
      </w:r>
      <w:r w:rsidRPr="00812C61">
        <w:rPr>
          <w:rFonts w:ascii="Arial" w:eastAsia="Arial" w:hAnsi="Arial" w:cs="Arial"/>
          <w:sz w:val="18"/>
          <w:szCs w:val="18"/>
          <w:lang w:val="en-GB" w:eastAsia="fr-FR"/>
        </w:rPr>
        <w:t>Avian Dis., 50, 45–49.</w:t>
      </w:r>
    </w:p>
    <w:p w14:paraId="2BFB6F2A" w14:textId="3D79EF7A" w:rsidR="00A56C80" w:rsidRPr="0017642F" w:rsidRDefault="00A56C80" w:rsidP="00A56C80">
      <w:pPr>
        <w:spacing w:after="240"/>
        <w:ind w:right="63"/>
        <w:jc w:val="both"/>
        <w:rPr>
          <w:rFonts w:ascii="Arial" w:eastAsia="Arial" w:hAnsi="Arial" w:cs="Arial"/>
          <w:sz w:val="18"/>
          <w:szCs w:val="18"/>
          <w:lang w:val="en-GB" w:eastAsia="fr-FR"/>
        </w:rPr>
      </w:pPr>
      <w:r w:rsidRPr="0017642F">
        <w:rPr>
          <w:rFonts w:ascii="Arial" w:eastAsia="Arial" w:hAnsi="Arial" w:cs="Arial"/>
          <w:sz w:val="18"/>
          <w:szCs w:val="18"/>
          <w:lang w:val="en-GB" w:eastAsia="fr-FR"/>
        </w:rPr>
        <w:t>Morris H.M. (2009)</w:t>
      </w:r>
      <w:r w:rsidR="00952F3C">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Effects of Early Rearing Environment on Learning Ability and </w:t>
      </w:r>
      <w:proofErr w:type="spellStart"/>
      <w:r w:rsidRPr="0017642F">
        <w:rPr>
          <w:rFonts w:ascii="Arial" w:eastAsia="Arial" w:hAnsi="Arial" w:cs="Arial"/>
          <w:sz w:val="18"/>
          <w:szCs w:val="18"/>
          <w:lang w:val="en-GB" w:eastAsia="fr-FR"/>
        </w:rPr>
        <w:t>Behavior</w:t>
      </w:r>
      <w:proofErr w:type="spellEnd"/>
      <w:r w:rsidRPr="0017642F">
        <w:rPr>
          <w:rFonts w:ascii="Arial" w:eastAsia="Arial" w:hAnsi="Arial" w:cs="Arial"/>
          <w:sz w:val="18"/>
          <w:szCs w:val="18"/>
          <w:lang w:val="en-GB" w:eastAsia="fr-FR"/>
        </w:rPr>
        <w:t xml:space="preserve"> in Laying Hens. M.Sc. Thesis. Corvallis, Oregon: Oregon State University.</w:t>
      </w:r>
    </w:p>
    <w:p w14:paraId="67E4643D" w14:textId="0DC79A5F" w:rsidR="00A56C80" w:rsidRPr="0017642F" w:rsidRDefault="00A56C80" w:rsidP="00A56C80">
      <w:pPr>
        <w:spacing w:after="240"/>
        <w:ind w:right="63"/>
        <w:jc w:val="both"/>
        <w:rPr>
          <w:rFonts w:ascii="Arial" w:eastAsia="Arial" w:hAnsi="Arial" w:cs="Arial"/>
          <w:sz w:val="18"/>
          <w:szCs w:val="18"/>
          <w:lang w:val="en-GB" w:eastAsia="fr-FR"/>
        </w:rPr>
      </w:pPr>
      <w:r w:rsidRPr="0017642F">
        <w:rPr>
          <w:rFonts w:ascii="Arial" w:eastAsia="Arial" w:hAnsi="Arial" w:cs="Arial"/>
          <w:sz w:val="18"/>
          <w:szCs w:val="18"/>
          <w:lang w:val="en-GB" w:eastAsia="fr-FR"/>
        </w:rPr>
        <w:t xml:space="preserve">Nagle, T.A.D. </w:t>
      </w:r>
      <w:r w:rsidR="00952F3C">
        <w:rPr>
          <w:rFonts w:ascii="Arial" w:eastAsia="Arial" w:hAnsi="Arial" w:cs="Arial"/>
          <w:sz w:val="18"/>
          <w:szCs w:val="18"/>
          <w:lang w:val="en-GB" w:eastAsia="fr-FR"/>
        </w:rPr>
        <w:t>&amp;</w:t>
      </w:r>
      <w:r w:rsidRPr="0017642F">
        <w:rPr>
          <w:rFonts w:ascii="Arial" w:eastAsia="Arial" w:hAnsi="Arial" w:cs="Arial"/>
          <w:sz w:val="18"/>
          <w:szCs w:val="18"/>
          <w:lang w:val="en-GB" w:eastAsia="fr-FR"/>
        </w:rPr>
        <w:t xml:space="preserve"> Glatz, P.C. (2012)</w:t>
      </w:r>
      <w:r w:rsidR="00952F3C">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Free range hens use the range more when the outdoor environment is enriched. Asian-Aust. J. Anim. Sci. 25(4):584-591.</w:t>
      </w:r>
    </w:p>
    <w:p w14:paraId="3FE66B07" w14:textId="77777777" w:rsidR="00CC41F2" w:rsidRPr="0017642F" w:rsidRDefault="00CC41F2" w:rsidP="00A56C80">
      <w:pPr>
        <w:spacing w:after="240"/>
        <w:ind w:right="63"/>
        <w:jc w:val="both"/>
        <w:rPr>
          <w:rFonts w:ascii="Arial" w:eastAsia="Arial" w:hAnsi="Arial" w:cs="Arial"/>
          <w:sz w:val="18"/>
          <w:szCs w:val="18"/>
          <w:lang w:val="en-GB" w:eastAsia="fr-FR"/>
        </w:rPr>
      </w:pPr>
      <w:r w:rsidRPr="0017642F">
        <w:rPr>
          <w:rFonts w:ascii="Arial" w:eastAsia="Arial" w:hAnsi="Arial" w:cs="Arial"/>
          <w:sz w:val="18"/>
          <w:szCs w:val="18"/>
          <w:lang w:val="en-GB" w:eastAsia="fr-FR"/>
        </w:rPr>
        <w:t>Newberry, R.C., Cannibalism. (2004). In Welfare of the Laying Hens (Perry, GC. ed.), pp. 239-258.CABI Publishing, Oxfordshire, UK.</w:t>
      </w:r>
    </w:p>
    <w:p w14:paraId="05A4B07B" w14:textId="3D3F3867" w:rsidR="004147AA" w:rsidRPr="0017642F" w:rsidRDefault="002C5BEA" w:rsidP="00A56C80">
      <w:pPr>
        <w:spacing w:after="240"/>
        <w:ind w:right="63"/>
        <w:jc w:val="both"/>
        <w:rPr>
          <w:rFonts w:ascii="Arial" w:eastAsia="Arial" w:hAnsi="Arial" w:cs="Arial"/>
          <w:sz w:val="18"/>
          <w:szCs w:val="18"/>
          <w:lang w:val="en-GB" w:eastAsia="fr-FR"/>
        </w:rPr>
      </w:pPr>
      <w:r w:rsidRPr="0017642F">
        <w:rPr>
          <w:rFonts w:ascii="Arial" w:eastAsia="Arial" w:hAnsi="Arial" w:cs="Arial"/>
          <w:sz w:val="18"/>
          <w:szCs w:val="18"/>
          <w:lang w:val="en-GB" w:eastAsia="fr-FR"/>
        </w:rPr>
        <w:t xml:space="preserve">Newberry, R.C., Webster, A.B., Lewis, N.J., Van </w:t>
      </w:r>
      <w:proofErr w:type="spellStart"/>
      <w:r w:rsidRPr="0017642F">
        <w:rPr>
          <w:rFonts w:ascii="Arial" w:eastAsia="Arial" w:hAnsi="Arial" w:cs="Arial"/>
          <w:sz w:val="18"/>
          <w:szCs w:val="18"/>
          <w:lang w:val="en-GB" w:eastAsia="fr-FR"/>
        </w:rPr>
        <w:t>Arnam</w:t>
      </w:r>
      <w:proofErr w:type="spellEnd"/>
      <w:r w:rsidRPr="0017642F">
        <w:rPr>
          <w:rFonts w:ascii="Arial" w:eastAsia="Arial" w:hAnsi="Arial" w:cs="Arial"/>
          <w:sz w:val="18"/>
          <w:szCs w:val="18"/>
          <w:lang w:val="en-GB" w:eastAsia="fr-FR"/>
        </w:rPr>
        <w:t>, C. (1999)</w:t>
      </w:r>
      <w:r w:rsidR="00952F3C">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Management of spent hens. Journal of Applied Animal Welfare Science 2(1):13-29</w:t>
      </w:r>
    </w:p>
    <w:p w14:paraId="1A13165C" w14:textId="6627557C" w:rsidR="00A56C80" w:rsidRPr="0017642F" w:rsidRDefault="00A56C80" w:rsidP="00A56C80">
      <w:pPr>
        <w:spacing w:after="240"/>
        <w:ind w:right="63"/>
        <w:jc w:val="both"/>
        <w:rPr>
          <w:rFonts w:ascii="Arial" w:eastAsia="Arial" w:hAnsi="Arial" w:cs="Arial"/>
          <w:sz w:val="18"/>
          <w:szCs w:val="18"/>
          <w:lang w:val="en-GB" w:eastAsia="fr-FR"/>
        </w:rPr>
      </w:pPr>
      <w:r w:rsidRPr="0017642F">
        <w:rPr>
          <w:rFonts w:ascii="Arial" w:eastAsia="Arial" w:hAnsi="Arial" w:cs="Arial"/>
          <w:sz w:val="18"/>
          <w:szCs w:val="18"/>
          <w:lang w:val="en-GB" w:eastAsia="fr-FR"/>
        </w:rPr>
        <w:t>Nicol, C.J. (2015)</w:t>
      </w:r>
      <w:r w:rsidR="008553F3">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The behavioural biology of chickens - Wallingford, Oxfordshire, UK; Boston, MA: CABI, c2015. - vii, 192 p.: ill. ISBN:9781780642505 1780642504 </w:t>
      </w:r>
    </w:p>
    <w:p w14:paraId="694D7952" w14:textId="5830E0A7" w:rsidR="00697E91" w:rsidRPr="0017642F" w:rsidRDefault="00697E91" w:rsidP="00A56C80">
      <w:pPr>
        <w:spacing w:after="240"/>
        <w:ind w:right="63"/>
        <w:jc w:val="both"/>
        <w:rPr>
          <w:rFonts w:ascii="Arial" w:eastAsia="Arial" w:hAnsi="Arial" w:cs="Arial"/>
          <w:sz w:val="18"/>
          <w:szCs w:val="18"/>
          <w:lang w:val="en-GB" w:eastAsia="fr-FR"/>
        </w:rPr>
      </w:pPr>
      <w:r w:rsidRPr="0017642F">
        <w:rPr>
          <w:rFonts w:ascii="Arial" w:eastAsia="Arial" w:hAnsi="Arial" w:cs="Arial"/>
          <w:sz w:val="18"/>
          <w:szCs w:val="18"/>
          <w:lang w:val="en-GB" w:eastAsia="fr-FR"/>
        </w:rPr>
        <w:t>Nicol, C.J. (2018)</w:t>
      </w:r>
      <w:r w:rsidR="008553F3">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Feather pecking and cannibalism: Can we really stop beak trimming?</w:t>
      </w:r>
      <w:r w:rsidR="00E35F1D" w:rsidRPr="0017642F">
        <w:rPr>
          <w:rFonts w:ascii="Arial" w:eastAsia="Arial" w:hAnsi="Arial" w:cs="Arial"/>
          <w:sz w:val="18"/>
          <w:szCs w:val="18"/>
          <w:lang w:val="en-GB" w:eastAsia="fr-FR"/>
        </w:rPr>
        <w:t xml:space="preserve"> </w:t>
      </w:r>
      <w:proofErr w:type="spellStart"/>
      <w:r w:rsidR="00E35F1D" w:rsidRPr="0017642F">
        <w:rPr>
          <w:rFonts w:ascii="Arial" w:eastAsia="Arial" w:hAnsi="Arial" w:cs="Arial"/>
          <w:sz w:val="18"/>
          <w:szCs w:val="18"/>
          <w:lang w:val="en-GB" w:eastAsia="fr-FR"/>
        </w:rPr>
        <w:t>Mench</w:t>
      </w:r>
      <w:proofErr w:type="spellEnd"/>
      <w:r w:rsidR="00E35F1D" w:rsidRPr="0017642F">
        <w:rPr>
          <w:rFonts w:ascii="Arial" w:eastAsia="Arial" w:hAnsi="Arial" w:cs="Arial"/>
          <w:sz w:val="18"/>
          <w:szCs w:val="18"/>
          <w:lang w:val="en-GB" w:eastAsia="fr-FR"/>
        </w:rPr>
        <w:t>, J.A. (ed.) Advances in Poultry Welfare. Woodhead Publishing, UK pp. 175 - 190</w:t>
      </w:r>
    </w:p>
    <w:p w14:paraId="5C343DF1" w14:textId="78E73032" w:rsidR="004147AA" w:rsidRPr="0017642F" w:rsidRDefault="00A56C80" w:rsidP="00A56C80">
      <w:pPr>
        <w:spacing w:after="240"/>
        <w:ind w:right="63"/>
        <w:jc w:val="both"/>
        <w:rPr>
          <w:rFonts w:ascii="Arial" w:eastAsia="Arial" w:hAnsi="Arial" w:cs="Arial"/>
          <w:sz w:val="18"/>
          <w:szCs w:val="18"/>
          <w:lang w:val="en-GB" w:eastAsia="fr-FR"/>
        </w:rPr>
      </w:pPr>
      <w:r w:rsidRPr="0017642F">
        <w:rPr>
          <w:rFonts w:ascii="Arial" w:eastAsia="Arial" w:hAnsi="Arial" w:cs="Arial"/>
          <w:sz w:val="18"/>
          <w:szCs w:val="18"/>
          <w:lang w:val="en-GB" w:eastAsia="fr-FR"/>
        </w:rPr>
        <w:t xml:space="preserve">Nicol, C.J., </w:t>
      </w:r>
      <w:proofErr w:type="spellStart"/>
      <w:r w:rsidRPr="0017642F">
        <w:rPr>
          <w:rFonts w:ascii="Arial" w:eastAsia="Arial" w:hAnsi="Arial" w:cs="Arial"/>
          <w:sz w:val="18"/>
          <w:szCs w:val="18"/>
          <w:lang w:val="en-GB" w:eastAsia="fr-FR"/>
        </w:rPr>
        <w:t>Bestman</w:t>
      </w:r>
      <w:proofErr w:type="spellEnd"/>
      <w:r w:rsidRPr="0017642F">
        <w:rPr>
          <w:rFonts w:ascii="Arial" w:eastAsia="Arial" w:hAnsi="Arial" w:cs="Arial"/>
          <w:sz w:val="18"/>
          <w:szCs w:val="18"/>
          <w:lang w:val="en-GB" w:eastAsia="fr-FR"/>
        </w:rPr>
        <w:t xml:space="preserve">, M., Gilani, A-M., De Haas, E.N., De Jong, I.C., Lambton, S., </w:t>
      </w:r>
      <w:proofErr w:type="spellStart"/>
      <w:r w:rsidRPr="0017642F">
        <w:rPr>
          <w:rFonts w:ascii="Arial" w:eastAsia="Arial" w:hAnsi="Arial" w:cs="Arial"/>
          <w:sz w:val="18"/>
          <w:szCs w:val="18"/>
          <w:lang w:val="en-GB" w:eastAsia="fr-FR"/>
        </w:rPr>
        <w:t>Wagenaar</w:t>
      </w:r>
      <w:proofErr w:type="spellEnd"/>
      <w:r w:rsidRPr="0017642F">
        <w:rPr>
          <w:rFonts w:ascii="Arial" w:eastAsia="Arial" w:hAnsi="Arial" w:cs="Arial"/>
          <w:sz w:val="18"/>
          <w:szCs w:val="18"/>
          <w:lang w:val="en-GB" w:eastAsia="fr-FR"/>
        </w:rPr>
        <w:t xml:space="preserve">, J.P., Weeks, C.A. </w:t>
      </w:r>
      <w:r w:rsidR="008553F3">
        <w:rPr>
          <w:rFonts w:ascii="Arial" w:eastAsia="Arial" w:hAnsi="Arial" w:cs="Arial"/>
          <w:sz w:val="18"/>
          <w:szCs w:val="18"/>
          <w:lang w:val="en-GB" w:eastAsia="fr-FR"/>
        </w:rPr>
        <w:t>&amp;</w:t>
      </w:r>
      <w:r w:rsidRPr="0017642F">
        <w:rPr>
          <w:rFonts w:ascii="Arial" w:eastAsia="Arial" w:hAnsi="Arial" w:cs="Arial"/>
          <w:sz w:val="18"/>
          <w:szCs w:val="18"/>
          <w:lang w:val="en-GB" w:eastAsia="fr-FR"/>
        </w:rPr>
        <w:t xml:space="preserve"> </w:t>
      </w:r>
      <w:proofErr w:type="spellStart"/>
      <w:r w:rsidRPr="0017642F">
        <w:rPr>
          <w:rFonts w:ascii="Arial" w:eastAsia="Arial" w:hAnsi="Arial" w:cs="Arial"/>
          <w:sz w:val="18"/>
          <w:szCs w:val="18"/>
          <w:lang w:val="en-GB" w:eastAsia="fr-FR"/>
        </w:rPr>
        <w:t>Rodenburg</w:t>
      </w:r>
      <w:proofErr w:type="spellEnd"/>
      <w:r w:rsidRPr="0017642F">
        <w:rPr>
          <w:rFonts w:ascii="Arial" w:eastAsia="Arial" w:hAnsi="Arial" w:cs="Arial"/>
          <w:sz w:val="18"/>
          <w:szCs w:val="18"/>
          <w:lang w:val="en-GB" w:eastAsia="fr-FR"/>
        </w:rPr>
        <w:t>, T.B. (2013). The prevention and control of feather pecking in laying hens: application to commercial systems. World Poultry Science Journal 69: 775-787.</w:t>
      </w:r>
    </w:p>
    <w:p w14:paraId="5B3929C1" w14:textId="32EA3D4C" w:rsidR="00232F51" w:rsidRPr="0017642F" w:rsidRDefault="00232F51" w:rsidP="00A56C80">
      <w:pPr>
        <w:spacing w:after="240"/>
        <w:ind w:right="63"/>
        <w:jc w:val="both"/>
        <w:rPr>
          <w:rFonts w:ascii="Arial" w:eastAsia="Arial" w:hAnsi="Arial" w:cs="Arial"/>
          <w:sz w:val="18"/>
          <w:szCs w:val="18"/>
          <w:lang w:val="en-GB" w:eastAsia="fr-FR"/>
        </w:rPr>
      </w:pPr>
      <w:r w:rsidRPr="0017642F">
        <w:rPr>
          <w:rFonts w:ascii="Arial" w:eastAsia="Arial" w:hAnsi="Arial" w:cs="Arial"/>
          <w:sz w:val="18"/>
          <w:szCs w:val="18"/>
          <w:lang w:val="en-GB" w:eastAsia="fr-FR"/>
        </w:rPr>
        <w:t xml:space="preserve">Nicol, C.J., </w:t>
      </w:r>
      <w:proofErr w:type="spellStart"/>
      <w:r w:rsidRPr="0017642F">
        <w:rPr>
          <w:rFonts w:ascii="Arial" w:eastAsia="Arial" w:hAnsi="Arial" w:cs="Arial"/>
          <w:sz w:val="18"/>
          <w:szCs w:val="18"/>
          <w:lang w:val="en-GB" w:eastAsia="fr-FR"/>
        </w:rPr>
        <w:t>Bouwesema</w:t>
      </w:r>
      <w:proofErr w:type="spellEnd"/>
      <w:r w:rsidRPr="0017642F">
        <w:rPr>
          <w:rFonts w:ascii="Arial" w:eastAsia="Arial" w:hAnsi="Arial" w:cs="Arial"/>
          <w:sz w:val="18"/>
          <w:szCs w:val="18"/>
          <w:lang w:val="en-GB" w:eastAsia="fr-FR"/>
        </w:rPr>
        <w:t xml:space="preserve">., J., </w:t>
      </w:r>
      <w:proofErr w:type="spellStart"/>
      <w:r w:rsidRPr="0017642F">
        <w:rPr>
          <w:rFonts w:ascii="Arial" w:eastAsia="Arial" w:hAnsi="Arial" w:cs="Arial"/>
          <w:sz w:val="18"/>
          <w:szCs w:val="18"/>
          <w:lang w:val="en-GB" w:eastAsia="fr-FR"/>
        </w:rPr>
        <w:t>Caplen</w:t>
      </w:r>
      <w:proofErr w:type="spellEnd"/>
      <w:r w:rsidRPr="0017642F">
        <w:rPr>
          <w:rFonts w:ascii="Arial" w:eastAsia="Arial" w:hAnsi="Arial" w:cs="Arial"/>
          <w:sz w:val="18"/>
          <w:szCs w:val="18"/>
          <w:lang w:val="en-GB" w:eastAsia="fr-FR"/>
        </w:rPr>
        <w:t xml:space="preserve">, G., Davies, A.C., </w:t>
      </w:r>
      <w:proofErr w:type="spellStart"/>
      <w:r w:rsidRPr="0017642F">
        <w:rPr>
          <w:rFonts w:ascii="Arial" w:eastAsia="Arial" w:hAnsi="Arial" w:cs="Arial"/>
          <w:sz w:val="18"/>
          <w:szCs w:val="18"/>
          <w:lang w:val="en-GB" w:eastAsia="fr-FR"/>
        </w:rPr>
        <w:t>Hockenhull</w:t>
      </w:r>
      <w:proofErr w:type="spellEnd"/>
      <w:r w:rsidRPr="0017642F">
        <w:rPr>
          <w:rFonts w:ascii="Arial" w:eastAsia="Arial" w:hAnsi="Arial" w:cs="Arial"/>
          <w:sz w:val="18"/>
          <w:szCs w:val="18"/>
          <w:lang w:val="en-GB" w:eastAsia="fr-FR"/>
        </w:rPr>
        <w:t>, J., Lambton, S.L., Lines, J.A., Mullan, S.</w:t>
      </w:r>
      <w:r w:rsidR="008553F3">
        <w:rPr>
          <w:rFonts w:ascii="Arial" w:eastAsia="Arial" w:hAnsi="Arial" w:cs="Arial"/>
          <w:sz w:val="18"/>
          <w:szCs w:val="18"/>
          <w:lang w:val="en-GB" w:eastAsia="fr-FR"/>
        </w:rPr>
        <w:t xml:space="preserve"> &amp; </w:t>
      </w:r>
      <w:r w:rsidRPr="0017642F">
        <w:rPr>
          <w:rFonts w:ascii="Arial" w:eastAsia="Arial" w:hAnsi="Arial" w:cs="Arial"/>
          <w:sz w:val="18"/>
          <w:szCs w:val="18"/>
          <w:lang w:val="en-GB" w:eastAsia="fr-FR"/>
        </w:rPr>
        <w:t xml:space="preserve">Weeks, C.A. (2017) Farmed Bird Welfare Science Review. Agriculture Victoria, Department of Economic Development, Jobs, Transport and Resources, Victoria. </w:t>
      </w:r>
    </w:p>
    <w:p w14:paraId="3B03BDD6" w14:textId="77777777" w:rsidR="00883553" w:rsidRPr="0017642F" w:rsidRDefault="00CC41F2" w:rsidP="00CC41F2">
      <w:pPr>
        <w:rPr>
          <w:rFonts w:ascii="Arial" w:hAnsi="Arial" w:cs="Arial"/>
          <w:sz w:val="18"/>
          <w:szCs w:val="18"/>
          <w:lang w:val="en-GB" w:eastAsia="en-GB"/>
        </w:rPr>
      </w:pPr>
      <w:r w:rsidRPr="0017642F">
        <w:rPr>
          <w:rFonts w:ascii="Arial" w:hAnsi="Arial" w:cs="Arial"/>
          <w:sz w:val="18"/>
          <w:szCs w:val="18"/>
          <w:lang w:val="en-GB"/>
        </w:rPr>
        <w:t xml:space="preserve">Nicol, C.J., </w:t>
      </w:r>
      <w:proofErr w:type="spellStart"/>
      <w:r w:rsidRPr="0017642F">
        <w:rPr>
          <w:rFonts w:ascii="Arial" w:hAnsi="Arial" w:cs="Arial"/>
          <w:sz w:val="18"/>
          <w:szCs w:val="18"/>
          <w:lang w:val="en-GB"/>
        </w:rPr>
        <w:t>Caplen</w:t>
      </w:r>
      <w:proofErr w:type="spellEnd"/>
      <w:r w:rsidRPr="0017642F">
        <w:rPr>
          <w:rFonts w:ascii="Arial" w:hAnsi="Arial" w:cs="Arial"/>
          <w:sz w:val="18"/>
          <w:szCs w:val="18"/>
          <w:lang w:val="en-GB"/>
        </w:rPr>
        <w:t>, G., Statham, P., Browne, W.J. (2011). Decision about foraging and risk trade-offs in chickens are associated with individual somatic response profiles. Animal Behaviour 82:255-262.</w:t>
      </w:r>
    </w:p>
    <w:p w14:paraId="199683BA" w14:textId="77777777" w:rsidR="00CC41F2" w:rsidRPr="0017642F" w:rsidRDefault="00CC41F2" w:rsidP="0085514F">
      <w:pPr>
        <w:rPr>
          <w:rFonts w:ascii="Arial" w:eastAsia="Arial" w:hAnsi="Arial" w:cs="Arial"/>
          <w:sz w:val="18"/>
          <w:szCs w:val="18"/>
          <w:lang w:val="en-GB" w:eastAsia="fr-FR"/>
        </w:rPr>
      </w:pPr>
    </w:p>
    <w:p w14:paraId="3E4826E6" w14:textId="71BEA255" w:rsidR="00A56C80" w:rsidRPr="0017642F" w:rsidRDefault="00A56C80" w:rsidP="00A56C80">
      <w:pPr>
        <w:spacing w:after="240"/>
        <w:ind w:right="63"/>
        <w:jc w:val="both"/>
        <w:rPr>
          <w:sz w:val="18"/>
          <w:szCs w:val="18"/>
          <w:lang w:val="en-GB" w:eastAsia="fr-FR"/>
        </w:rPr>
      </w:pPr>
      <w:r w:rsidRPr="0017642F">
        <w:rPr>
          <w:rFonts w:ascii="Arial" w:eastAsia="Arial" w:hAnsi="Arial" w:cs="Arial"/>
          <w:sz w:val="18"/>
          <w:szCs w:val="18"/>
          <w:lang w:val="en-GB" w:eastAsia="fr-FR"/>
        </w:rPr>
        <w:t>Norgaard-Nielsen, G. (1990)</w:t>
      </w:r>
      <w:r w:rsidR="008553F3">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Bone strength of laying hens kept in an alternative system, compared with hens in cages and on deep-litter. British Poultry Science 31(1):81-89.</w:t>
      </w:r>
    </w:p>
    <w:p w14:paraId="71092576" w14:textId="39668194" w:rsidR="00A56C80" w:rsidRPr="0017642F" w:rsidRDefault="00A56C80" w:rsidP="00A56C80">
      <w:pPr>
        <w:spacing w:after="240"/>
        <w:ind w:right="63"/>
        <w:jc w:val="both"/>
        <w:rPr>
          <w:rFonts w:ascii="Arial" w:eastAsia="Arial" w:hAnsi="Arial" w:cs="Arial"/>
          <w:sz w:val="18"/>
          <w:szCs w:val="18"/>
          <w:lang w:val="en-GB" w:eastAsia="fr-FR"/>
        </w:rPr>
      </w:pPr>
      <w:r w:rsidRPr="0017642F">
        <w:rPr>
          <w:rFonts w:ascii="Arial" w:eastAsia="Arial" w:hAnsi="Arial" w:cs="Arial"/>
          <w:sz w:val="18"/>
          <w:szCs w:val="18"/>
          <w:lang w:val="en-GB" w:eastAsia="fr-FR"/>
        </w:rPr>
        <w:t xml:space="preserve">O'Connor, E. A., Parker, M. O., Davey, E. L., Grist, H., Owen, R. C., </w:t>
      </w:r>
      <w:proofErr w:type="spellStart"/>
      <w:r w:rsidRPr="0017642F">
        <w:rPr>
          <w:rFonts w:ascii="Arial" w:eastAsia="Arial" w:hAnsi="Arial" w:cs="Arial"/>
          <w:sz w:val="18"/>
          <w:szCs w:val="18"/>
          <w:lang w:val="en-GB" w:eastAsia="fr-FR"/>
        </w:rPr>
        <w:t>Szladovits</w:t>
      </w:r>
      <w:proofErr w:type="spellEnd"/>
      <w:r w:rsidRPr="0017642F">
        <w:rPr>
          <w:rFonts w:ascii="Arial" w:eastAsia="Arial" w:hAnsi="Arial" w:cs="Arial"/>
          <w:sz w:val="18"/>
          <w:szCs w:val="18"/>
          <w:lang w:val="en-GB" w:eastAsia="fr-FR"/>
        </w:rPr>
        <w:t xml:space="preserve">, B., </w:t>
      </w:r>
      <w:proofErr w:type="spellStart"/>
      <w:r w:rsidRPr="0017642F">
        <w:rPr>
          <w:rFonts w:ascii="Arial" w:eastAsia="Arial" w:hAnsi="Arial" w:cs="Arial"/>
          <w:sz w:val="18"/>
          <w:szCs w:val="18"/>
          <w:lang w:val="en-GB" w:eastAsia="fr-FR"/>
        </w:rPr>
        <w:t>Demmers</w:t>
      </w:r>
      <w:proofErr w:type="spellEnd"/>
      <w:r w:rsidRPr="0017642F">
        <w:rPr>
          <w:rFonts w:ascii="Arial" w:eastAsia="Arial" w:hAnsi="Arial" w:cs="Arial"/>
          <w:sz w:val="18"/>
          <w:szCs w:val="18"/>
          <w:lang w:val="en-GB" w:eastAsia="fr-FR"/>
        </w:rPr>
        <w:t xml:space="preserve">, T. G. M., </w:t>
      </w:r>
      <w:proofErr w:type="spellStart"/>
      <w:r w:rsidRPr="0017642F">
        <w:rPr>
          <w:rFonts w:ascii="Arial" w:eastAsia="Arial" w:hAnsi="Arial" w:cs="Arial"/>
          <w:sz w:val="18"/>
          <w:szCs w:val="18"/>
          <w:lang w:val="en-GB" w:eastAsia="fr-FR"/>
        </w:rPr>
        <w:t>Wathes</w:t>
      </w:r>
      <w:proofErr w:type="spellEnd"/>
      <w:r w:rsidRPr="0017642F">
        <w:rPr>
          <w:rFonts w:ascii="Arial" w:eastAsia="Arial" w:hAnsi="Arial" w:cs="Arial"/>
          <w:sz w:val="18"/>
          <w:szCs w:val="18"/>
          <w:lang w:val="en-GB" w:eastAsia="fr-FR"/>
        </w:rPr>
        <w:t xml:space="preserve">, C. M. </w:t>
      </w:r>
      <w:r w:rsidR="008553F3">
        <w:rPr>
          <w:rFonts w:ascii="Arial" w:eastAsia="Arial" w:hAnsi="Arial" w:cs="Arial"/>
          <w:sz w:val="18"/>
          <w:szCs w:val="18"/>
          <w:lang w:val="en-GB" w:eastAsia="fr-FR"/>
        </w:rPr>
        <w:t>&amp;</w:t>
      </w:r>
      <w:r w:rsidRPr="0017642F">
        <w:rPr>
          <w:rFonts w:ascii="Arial" w:eastAsia="Arial" w:hAnsi="Arial" w:cs="Arial"/>
          <w:sz w:val="18"/>
          <w:szCs w:val="18"/>
          <w:lang w:val="en-GB" w:eastAsia="fr-FR"/>
        </w:rPr>
        <w:t xml:space="preserve"> </w:t>
      </w:r>
      <w:proofErr w:type="spellStart"/>
      <w:r w:rsidRPr="0017642F">
        <w:rPr>
          <w:rFonts w:ascii="Arial" w:eastAsia="Arial" w:hAnsi="Arial" w:cs="Arial"/>
          <w:sz w:val="18"/>
          <w:szCs w:val="18"/>
          <w:lang w:val="en-GB" w:eastAsia="fr-FR"/>
        </w:rPr>
        <w:t>Abeyesinghe</w:t>
      </w:r>
      <w:proofErr w:type="spellEnd"/>
      <w:r w:rsidRPr="0017642F">
        <w:rPr>
          <w:rFonts w:ascii="Arial" w:eastAsia="Arial" w:hAnsi="Arial" w:cs="Arial"/>
          <w:sz w:val="18"/>
          <w:szCs w:val="18"/>
          <w:lang w:val="en-GB" w:eastAsia="fr-FR"/>
        </w:rPr>
        <w:t>, S. M. (2011)</w:t>
      </w:r>
      <w:r w:rsidR="008553F3">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Effect of low light and high noise on behavioural activity, physiological indicators of stress and production in laying hens. British Poultry Science, 52(6), pp. 666-674.</w:t>
      </w:r>
    </w:p>
    <w:p w14:paraId="06EF0CE4" w14:textId="58BC7CFE" w:rsidR="00A56C80" w:rsidRPr="0017642F" w:rsidRDefault="00A56C80" w:rsidP="00A56C80">
      <w:pPr>
        <w:spacing w:after="240"/>
        <w:ind w:right="63"/>
        <w:jc w:val="both"/>
        <w:rPr>
          <w:sz w:val="18"/>
          <w:szCs w:val="18"/>
          <w:lang w:val="en-GB" w:eastAsia="fr-FR"/>
        </w:rPr>
      </w:pPr>
      <w:r w:rsidRPr="0017642F">
        <w:rPr>
          <w:rFonts w:ascii="Arial" w:eastAsia="Arial" w:hAnsi="Arial" w:cs="Arial"/>
          <w:sz w:val="18"/>
          <w:szCs w:val="18"/>
          <w:lang w:val="en-GB" w:eastAsia="fr-FR"/>
        </w:rPr>
        <w:t xml:space="preserve">Olanrewaju, H.A.; Miller, W.W.; Maslin, W.R.; Thaxton, J.P.; Dozier, W.A., 3rd; </w:t>
      </w:r>
      <w:proofErr w:type="spellStart"/>
      <w:r w:rsidRPr="0017642F">
        <w:rPr>
          <w:rFonts w:ascii="Arial" w:eastAsia="Arial" w:hAnsi="Arial" w:cs="Arial"/>
          <w:sz w:val="18"/>
          <w:szCs w:val="18"/>
          <w:lang w:val="en-GB" w:eastAsia="fr-FR"/>
        </w:rPr>
        <w:t>Purswell</w:t>
      </w:r>
      <w:proofErr w:type="spellEnd"/>
      <w:r w:rsidRPr="0017642F">
        <w:rPr>
          <w:rFonts w:ascii="Arial" w:eastAsia="Arial" w:hAnsi="Arial" w:cs="Arial"/>
          <w:sz w:val="18"/>
          <w:szCs w:val="18"/>
          <w:lang w:val="en-GB" w:eastAsia="fr-FR"/>
        </w:rPr>
        <w:t>, J.</w:t>
      </w:r>
      <w:r w:rsidR="008553F3">
        <w:rPr>
          <w:rFonts w:ascii="Arial" w:eastAsia="Arial" w:hAnsi="Arial" w:cs="Arial"/>
          <w:sz w:val="18"/>
          <w:szCs w:val="18"/>
          <w:lang w:val="en-GB" w:eastAsia="fr-FR"/>
        </w:rPr>
        <w:t xml:space="preserve"> &amp;</w:t>
      </w:r>
      <w:r w:rsidR="00D62780">
        <w:rPr>
          <w:rFonts w:ascii="Arial" w:eastAsia="Arial" w:hAnsi="Arial" w:cs="Arial"/>
          <w:sz w:val="18"/>
          <w:szCs w:val="18"/>
          <w:lang w:val="en-GB" w:eastAsia="fr-FR"/>
        </w:rPr>
        <w:t xml:space="preserve"> </w:t>
      </w:r>
      <w:proofErr w:type="spellStart"/>
      <w:r w:rsidRPr="0017642F">
        <w:rPr>
          <w:rFonts w:ascii="Arial" w:eastAsia="Arial" w:hAnsi="Arial" w:cs="Arial"/>
          <w:sz w:val="18"/>
          <w:szCs w:val="18"/>
          <w:lang w:val="en-GB" w:eastAsia="fr-FR"/>
        </w:rPr>
        <w:t>Branton</w:t>
      </w:r>
      <w:proofErr w:type="spellEnd"/>
      <w:r w:rsidRPr="0017642F">
        <w:rPr>
          <w:rFonts w:ascii="Arial" w:eastAsia="Arial" w:hAnsi="Arial" w:cs="Arial"/>
          <w:sz w:val="18"/>
          <w:szCs w:val="18"/>
          <w:lang w:val="en-GB" w:eastAsia="fr-FR"/>
        </w:rPr>
        <w:t xml:space="preserve">, S.L. (2007). Interactive effects of ammonia and light intensity on ocular, fear and leg health in broiler chickens. Int. J. </w:t>
      </w:r>
      <w:proofErr w:type="spellStart"/>
      <w:r w:rsidRPr="0017642F">
        <w:rPr>
          <w:rFonts w:ascii="Arial" w:eastAsia="Arial" w:hAnsi="Arial" w:cs="Arial"/>
          <w:sz w:val="18"/>
          <w:szCs w:val="18"/>
          <w:lang w:val="en-GB" w:eastAsia="fr-FR"/>
        </w:rPr>
        <w:t>Poult</w:t>
      </w:r>
      <w:proofErr w:type="spellEnd"/>
      <w:r w:rsidRPr="0017642F">
        <w:rPr>
          <w:rFonts w:ascii="Arial" w:eastAsia="Arial" w:hAnsi="Arial" w:cs="Arial"/>
          <w:sz w:val="18"/>
          <w:szCs w:val="18"/>
          <w:lang w:val="en-GB" w:eastAsia="fr-FR"/>
        </w:rPr>
        <w:t>. Sci., 6, 762–769.</w:t>
      </w:r>
    </w:p>
    <w:p w14:paraId="1BCE4565" w14:textId="455B026F" w:rsidR="00A56C80" w:rsidRPr="0017642F" w:rsidRDefault="00A56C80" w:rsidP="00A56C80">
      <w:pPr>
        <w:spacing w:after="240"/>
        <w:ind w:right="63"/>
        <w:jc w:val="both"/>
        <w:rPr>
          <w:sz w:val="18"/>
          <w:szCs w:val="18"/>
          <w:lang w:val="en-GB" w:eastAsia="fr-FR"/>
        </w:rPr>
      </w:pPr>
      <w:r w:rsidRPr="0017642F">
        <w:rPr>
          <w:rFonts w:ascii="Arial" w:eastAsia="Arial" w:hAnsi="Arial" w:cs="Arial"/>
          <w:sz w:val="18"/>
          <w:szCs w:val="18"/>
          <w:lang w:val="en-GB" w:eastAsia="fr-FR"/>
        </w:rPr>
        <w:t>Olsson, I.A.S. and Keeling, L.J. (2005)</w:t>
      </w:r>
      <w:r w:rsidR="008553F3">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Why in earth? Dust</w:t>
      </w:r>
      <w:r w:rsidR="002510A5"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 xml:space="preserve">bathing behaviour in jungle and domestic fowl reviewed from a </w:t>
      </w:r>
      <w:proofErr w:type="spellStart"/>
      <w:r w:rsidRPr="0017642F">
        <w:rPr>
          <w:rFonts w:ascii="Arial" w:eastAsia="Arial" w:hAnsi="Arial" w:cs="Arial"/>
          <w:sz w:val="18"/>
          <w:szCs w:val="18"/>
          <w:lang w:val="en-GB" w:eastAsia="fr-FR"/>
        </w:rPr>
        <w:t>Tinbergian</w:t>
      </w:r>
      <w:proofErr w:type="spellEnd"/>
      <w:r w:rsidRPr="0017642F">
        <w:rPr>
          <w:rFonts w:ascii="Arial" w:eastAsia="Arial" w:hAnsi="Arial" w:cs="Arial"/>
          <w:sz w:val="18"/>
          <w:szCs w:val="18"/>
          <w:lang w:val="en-GB" w:eastAsia="fr-FR"/>
        </w:rPr>
        <w:t xml:space="preserve"> and animal welfare perspective. Applied Animal Behaviour Science 93: 259-282.</w:t>
      </w:r>
    </w:p>
    <w:p w14:paraId="534900DE" w14:textId="00512DE9" w:rsidR="00A56C80" w:rsidRPr="0017642F" w:rsidRDefault="00A56C80" w:rsidP="00A56C80">
      <w:pPr>
        <w:spacing w:after="240"/>
        <w:ind w:right="63"/>
        <w:jc w:val="both"/>
        <w:rPr>
          <w:rFonts w:ascii="Arial" w:eastAsia="Arial" w:hAnsi="Arial" w:cs="Arial"/>
          <w:i/>
          <w:sz w:val="18"/>
          <w:szCs w:val="18"/>
          <w:lang w:val="en-GB" w:eastAsia="fr-FR"/>
        </w:rPr>
      </w:pPr>
      <w:proofErr w:type="spellStart"/>
      <w:r w:rsidRPr="0017642F">
        <w:rPr>
          <w:rFonts w:ascii="Arial" w:eastAsia="Arial" w:hAnsi="Arial" w:cs="Arial"/>
          <w:sz w:val="18"/>
          <w:szCs w:val="18"/>
          <w:lang w:val="en-GB" w:eastAsia="fr-FR"/>
        </w:rPr>
        <w:t>Petek</w:t>
      </w:r>
      <w:proofErr w:type="spellEnd"/>
      <w:r w:rsidRPr="0017642F">
        <w:rPr>
          <w:rFonts w:ascii="Arial" w:eastAsia="Arial" w:hAnsi="Arial" w:cs="Arial"/>
          <w:sz w:val="18"/>
          <w:szCs w:val="18"/>
          <w:lang w:val="en-GB" w:eastAsia="fr-FR"/>
        </w:rPr>
        <w:t xml:space="preserve"> M. &amp; </w:t>
      </w:r>
      <w:proofErr w:type="spellStart"/>
      <w:r w:rsidRPr="0017642F">
        <w:rPr>
          <w:rFonts w:ascii="Arial" w:eastAsia="Arial" w:hAnsi="Arial" w:cs="Arial"/>
          <w:sz w:val="18"/>
          <w:szCs w:val="18"/>
          <w:lang w:val="en-GB" w:eastAsia="fr-FR"/>
        </w:rPr>
        <w:t>Alpay</w:t>
      </w:r>
      <w:proofErr w:type="spellEnd"/>
      <w:r w:rsidRPr="0017642F">
        <w:rPr>
          <w:rFonts w:ascii="Arial" w:eastAsia="Arial" w:hAnsi="Arial" w:cs="Arial"/>
          <w:sz w:val="18"/>
          <w:szCs w:val="18"/>
          <w:lang w:val="en-GB" w:eastAsia="fr-FR"/>
        </w:rPr>
        <w:t xml:space="preserve"> F. (2008)</w:t>
      </w:r>
      <w:r w:rsidR="008553F3">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Utilization of grain barley and alfalfa meal as alternative moult induction programmes for laying hens: body weight losses and egg production traits, Bulgarian Journal of Veterinary Medicine, 11, No </w:t>
      </w:r>
      <w:r w:rsidRPr="0017642F">
        <w:rPr>
          <w:rFonts w:ascii="Arial" w:eastAsia="Arial" w:hAnsi="Arial" w:cs="Arial"/>
          <w:i/>
          <w:sz w:val="18"/>
          <w:szCs w:val="18"/>
          <w:lang w:val="en-GB" w:eastAsia="fr-FR"/>
        </w:rPr>
        <w:t xml:space="preserve">4: </w:t>
      </w:r>
      <w:r w:rsidRPr="0017642F">
        <w:rPr>
          <w:rFonts w:ascii="Arial" w:eastAsia="Arial" w:hAnsi="Arial" w:cs="Arial"/>
          <w:sz w:val="18"/>
          <w:szCs w:val="18"/>
          <w:lang w:val="en-GB" w:eastAsia="fr-FR"/>
        </w:rPr>
        <w:t>243</w:t>
      </w:r>
      <w:r w:rsidRPr="0017642F">
        <w:rPr>
          <w:rFonts w:ascii="Arial" w:eastAsia="Arial" w:hAnsi="Arial" w:cs="Arial"/>
          <w:i/>
          <w:sz w:val="18"/>
          <w:szCs w:val="18"/>
          <w:lang w:val="en-GB" w:eastAsia="fr-FR"/>
        </w:rPr>
        <w:t>−249.</w:t>
      </w:r>
    </w:p>
    <w:p w14:paraId="42D05EDE" w14:textId="77777777" w:rsidR="00001D12" w:rsidRDefault="00001D12">
      <w:pPr>
        <w:rPr>
          <w:rFonts w:eastAsia="MS Mincho"/>
          <w:noProof/>
          <w:sz w:val="20"/>
          <w:szCs w:val="20"/>
          <w:u w:val="single"/>
          <w:lang w:val="en-GB" w:eastAsia="ja-JP"/>
        </w:rPr>
      </w:pPr>
      <w:r>
        <w:rPr>
          <w:rFonts w:eastAsia="MS Mincho"/>
          <w:noProof/>
          <w:sz w:val="20"/>
          <w:szCs w:val="20"/>
          <w:u w:val="single"/>
          <w:lang w:val="en-GB" w:eastAsia="ja-JP"/>
        </w:rPr>
        <w:br w:type="page"/>
      </w:r>
    </w:p>
    <w:p w14:paraId="4E5858CF" w14:textId="664D695F" w:rsidR="00001D12" w:rsidRPr="00001D12" w:rsidRDefault="00001D12" w:rsidP="00001D12">
      <w:pPr>
        <w:widowControl w:val="0"/>
        <w:spacing w:after="480"/>
        <w:rPr>
          <w:rFonts w:eastAsia="MS Mincho"/>
          <w:noProof/>
          <w:sz w:val="20"/>
          <w:szCs w:val="20"/>
          <w:lang w:val="en-GB" w:eastAsia="ja-JP"/>
        </w:rPr>
      </w:pPr>
      <w:r w:rsidRPr="00001D12">
        <w:rPr>
          <w:rFonts w:eastAsia="MS Mincho"/>
          <w:noProof/>
          <w:sz w:val="20"/>
          <w:szCs w:val="20"/>
          <w:u w:val="single"/>
          <w:lang w:val="en-GB" w:eastAsia="ja-JP"/>
        </w:rPr>
        <w:lastRenderedPageBreak/>
        <w:t>Annex 11</w:t>
      </w:r>
      <w:r>
        <w:rPr>
          <w:rFonts w:eastAsia="MS Mincho"/>
          <w:noProof/>
          <w:sz w:val="20"/>
          <w:szCs w:val="20"/>
          <w:lang w:val="en-GB" w:eastAsia="ja-JP"/>
        </w:rPr>
        <w:t xml:space="preserve"> (contd)</w:t>
      </w:r>
    </w:p>
    <w:p w14:paraId="32B321EF" w14:textId="63A93157" w:rsidR="00971478" w:rsidRPr="0017642F" w:rsidRDefault="00971478" w:rsidP="00971478">
      <w:pPr>
        <w:spacing w:after="240"/>
        <w:ind w:right="63"/>
        <w:jc w:val="both"/>
        <w:rPr>
          <w:rFonts w:ascii="Arial" w:eastAsia="Arial" w:hAnsi="Arial" w:cs="Arial"/>
          <w:sz w:val="18"/>
          <w:szCs w:val="18"/>
          <w:lang w:val="en-GB" w:eastAsia="fr-FR"/>
        </w:rPr>
      </w:pPr>
      <w:proofErr w:type="spellStart"/>
      <w:r w:rsidRPr="0017642F">
        <w:rPr>
          <w:rFonts w:ascii="Arial" w:eastAsia="Arial" w:hAnsi="Arial" w:cs="Arial"/>
          <w:sz w:val="18"/>
          <w:szCs w:val="18"/>
          <w:lang w:val="en-GB" w:eastAsia="fr-FR"/>
        </w:rPr>
        <w:t>Pötzsch</w:t>
      </w:r>
      <w:proofErr w:type="spellEnd"/>
      <w:r w:rsidRPr="0017642F">
        <w:rPr>
          <w:rFonts w:ascii="Arial" w:eastAsia="Arial" w:hAnsi="Arial" w:cs="Arial"/>
          <w:sz w:val="18"/>
          <w:szCs w:val="18"/>
          <w:lang w:val="en-GB" w:eastAsia="fr-FR"/>
        </w:rPr>
        <w:t>, C.J., Lewis, K., Nicol, C.J.</w:t>
      </w:r>
      <w:r w:rsidR="008553F3">
        <w:rPr>
          <w:rFonts w:ascii="Arial" w:eastAsia="Arial" w:hAnsi="Arial" w:cs="Arial"/>
          <w:sz w:val="18"/>
          <w:szCs w:val="18"/>
          <w:lang w:val="en-GB" w:eastAsia="fr-FR"/>
        </w:rPr>
        <w:t xml:space="preserve"> &amp;</w:t>
      </w:r>
      <w:r w:rsidRPr="0017642F">
        <w:rPr>
          <w:rFonts w:ascii="Arial" w:eastAsia="Arial" w:hAnsi="Arial" w:cs="Arial"/>
          <w:sz w:val="18"/>
          <w:szCs w:val="18"/>
          <w:lang w:val="en-GB" w:eastAsia="fr-FR"/>
        </w:rPr>
        <w:t xml:space="preserve"> Green, L.E. (2001)</w:t>
      </w:r>
      <w:r w:rsidR="008553F3">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A cross-sectional study of the prevalence of vent pecking in laying hens in alternative systems and its associations with feather pecking, management and disease. Applied Animal Behaviour Science 74(4): 259 </w:t>
      </w:r>
      <w:r w:rsidR="00CC41F2" w:rsidRPr="0017642F">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272</w:t>
      </w:r>
    </w:p>
    <w:p w14:paraId="1D29AD23" w14:textId="77777777" w:rsidR="00CC41F2" w:rsidRPr="0017642F" w:rsidRDefault="00CC41F2" w:rsidP="00971478">
      <w:pPr>
        <w:spacing w:after="240"/>
        <w:ind w:right="63"/>
        <w:jc w:val="both"/>
        <w:rPr>
          <w:rFonts w:ascii="Arial" w:eastAsia="Arial" w:hAnsi="Arial" w:cs="Arial"/>
          <w:sz w:val="18"/>
          <w:szCs w:val="18"/>
          <w:lang w:val="en-GB" w:eastAsia="fr-FR"/>
        </w:rPr>
      </w:pPr>
      <w:r w:rsidRPr="0017642F">
        <w:rPr>
          <w:rFonts w:ascii="Arial" w:eastAsia="Arial" w:hAnsi="Arial" w:cs="Arial"/>
          <w:sz w:val="18"/>
          <w:szCs w:val="18"/>
          <w:lang w:val="en-GB" w:eastAsia="fr-FR"/>
        </w:rPr>
        <w:t xml:space="preserve">Prescott N.B. &amp; </w:t>
      </w:r>
      <w:proofErr w:type="spellStart"/>
      <w:r w:rsidRPr="0017642F">
        <w:rPr>
          <w:rFonts w:ascii="Arial" w:eastAsia="Arial" w:hAnsi="Arial" w:cs="Arial"/>
          <w:sz w:val="18"/>
          <w:szCs w:val="18"/>
          <w:lang w:val="en-GB" w:eastAsia="fr-FR"/>
        </w:rPr>
        <w:t>Wathes</w:t>
      </w:r>
      <w:proofErr w:type="spellEnd"/>
      <w:r w:rsidRPr="0017642F">
        <w:rPr>
          <w:rFonts w:ascii="Arial" w:eastAsia="Arial" w:hAnsi="Arial" w:cs="Arial"/>
          <w:sz w:val="18"/>
          <w:szCs w:val="18"/>
          <w:lang w:val="en-GB" w:eastAsia="fr-FR"/>
        </w:rPr>
        <w:t xml:space="preserve"> C.M. (1999) Spectral sensitivity of the domestic fowl (</w:t>
      </w:r>
      <w:r w:rsidRPr="008553F3">
        <w:rPr>
          <w:rFonts w:ascii="Arial" w:eastAsia="Arial" w:hAnsi="Arial" w:cs="Arial"/>
          <w:i/>
          <w:iCs/>
          <w:sz w:val="18"/>
          <w:szCs w:val="18"/>
          <w:lang w:val="en-GB" w:eastAsia="fr-FR"/>
        </w:rPr>
        <w:t xml:space="preserve">Gallus g. </w:t>
      </w:r>
      <w:proofErr w:type="spellStart"/>
      <w:r w:rsidRPr="008553F3">
        <w:rPr>
          <w:rFonts w:ascii="Arial" w:eastAsia="Arial" w:hAnsi="Arial" w:cs="Arial"/>
          <w:i/>
          <w:iCs/>
          <w:sz w:val="18"/>
          <w:szCs w:val="18"/>
          <w:lang w:val="en-GB" w:eastAsia="fr-FR"/>
        </w:rPr>
        <w:t>domesticus</w:t>
      </w:r>
      <w:proofErr w:type="spellEnd"/>
      <w:r w:rsidRPr="0017642F">
        <w:rPr>
          <w:rFonts w:ascii="Arial" w:eastAsia="Arial" w:hAnsi="Arial" w:cs="Arial"/>
          <w:sz w:val="18"/>
          <w:szCs w:val="18"/>
          <w:lang w:val="en-GB" w:eastAsia="fr-FR"/>
        </w:rPr>
        <w:t>). British Poultry Science 40:332-339.</w:t>
      </w:r>
    </w:p>
    <w:p w14:paraId="62E3CCFD" w14:textId="77777777" w:rsidR="00A56C80" w:rsidRPr="0017642F" w:rsidRDefault="00A56C80" w:rsidP="00A56C80">
      <w:pPr>
        <w:spacing w:after="240"/>
        <w:ind w:right="63"/>
        <w:jc w:val="both"/>
        <w:rPr>
          <w:rFonts w:ascii="Arial" w:eastAsia="Arial" w:hAnsi="Arial" w:cs="Arial"/>
          <w:sz w:val="18"/>
          <w:szCs w:val="18"/>
          <w:lang w:val="en-GB" w:eastAsia="fr-FR"/>
        </w:rPr>
      </w:pPr>
      <w:r w:rsidRPr="0017642F">
        <w:rPr>
          <w:rFonts w:ascii="Arial" w:eastAsia="Arial" w:hAnsi="Arial" w:cs="Arial"/>
          <w:sz w:val="18"/>
          <w:szCs w:val="18"/>
          <w:lang w:val="en-GB" w:eastAsia="fr-FR"/>
        </w:rPr>
        <w:t xml:space="preserve">Prescott N.B., </w:t>
      </w:r>
      <w:proofErr w:type="spellStart"/>
      <w:r w:rsidRPr="0017642F">
        <w:rPr>
          <w:rFonts w:ascii="Arial" w:eastAsia="Arial" w:hAnsi="Arial" w:cs="Arial"/>
          <w:sz w:val="18"/>
          <w:szCs w:val="18"/>
          <w:lang w:val="en-GB" w:eastAsia="fr-FR"/>
        </w:rPr>
        <w:t>Wathes</w:t>
      </w:r>
      <w:proofErr w:type="spellEnd"/>
      <w:r w:rsidRPr="0017642F">
        <w:rPr>
          <w:rFonts w:ascii="Arial" w:eastAsia="Arial" w:hAnsi="Arial" w:cs="Arial"/>
          <w:sz w:val="18"/>
          <w:szCs w:val="18"/>
          <w:lang w:val="en-GB" w:eastAsia="fr-FR"/>
        </w:rPr>
        <w:t xml:space="preserve"> C.M. &amp; Jarvis, J.R. (2003) Light, vision and the welfare of poultry. Animal Welfare 12:269- 288.</w:t>
      </w:r>
    </w:p>
    <w:p w14:paraId="583BE55E" w14:textId="77777777" w:rsidR="003728D2" w:rsidRPr="0017642F" w:rsidRDefault="003728D2" w:rsidP="00A56C80">
      <w:pPr>
        <w:spacing w:after="240"/>
        <w:ind w:right="63"/>
        <w:jc w:val="both"/>
        <w:rPr>
          <w:rFonts w:ascii="Arial" w:eastAsia="Arial" w:hAnsi="Arial" w:cs="Arial"/>
          <w:sz w:val="18"/>
          <w:szCs w:val="18"/>
          <w:lang w:val="en-GB" w:eastAsia="fr-FR"/>
        </w:rPr>
      </w:pPr>
      <w:proofErr w:type="spellStart"/>
      <w:r w:rsidRPr="0017642F">
        <w:rPr>
          <w:rFonts w:ascii="Arial" w:eastAsia="Arial" w:hAnsi="Arial" w:cs="Arial"/>
          <w:sz w:val="18"/>
          <w:szCs w:val="18"/>
          <w:lang w:val="en-GB" w:eastAsia="fr-FR"/>
        </w:rPr>
        <w:t>Ricke</w:t>
      </w:r>
      <w:proofErr w:type="spellEnd"/>
      <w:r w:rsidRPr="0017642F">
        <w:rPr>
          <w:rFonts w:ascii="Arial" w:eastAsia="Arial" w:hAnsi="Arial" w:cs="Arial"/>
          <w:sz w:val="18"/>
          <w:szCs w:val="18"/>
          <w:lang w:val="en-GB" w:eastAsia="fr-FR"/>
        </w:rPr>
        <w:t xml:space="preserve">, S. (2003). The gastrointestinal tract ecology of Salmonella </w:t>
      </w:r>
      <w:proofErr w:type="spellStart"/>
      <w:r w:rsidRPr="0017642F">
        <w:rPr>
          <w:rFonts w:ascii="Arial" w:eastAsia="Arial" w:hAnsi="Arial" w:cs="Arial"/>
          <w:sz w:val="18"/>
          <w:szCs w:val="18"/>
          <w:lang w:val="en-GB" w:eastAsia="fr-FR"/>
        </w:rPr>
        <w:t>Enteritidis</w:t>
      </w:r>
      <w:proofErr w:type="spellEnd"/>
      <w:r w:rsidRPr="0017642F">
        <w:rPr>
          <w:rFonts w:ascii="Arial" w:eastAsia="Arial" w:hAnsi="Arial" w:cs="Arial"/>
          <w:sz w:val="18"/>
          <w:szCs w:val="18"/>
          <w:lang w:val="en-GB" w:eastAsia="fr-FR"/>
        </w:rPr>
        <w:t xml:space="preserve"> colonization in </w:t>
      </w:r>
      <w:proofErr w:type="spellStart"/>
      <w:r w:rsidRPr="0017642F">
        <w:rPr>
          <w:rFonts w:ascii="Arial" w:eastAsia="Arial" w:hAnsi="Arial" w:cs="Arial"/>
          <w:sz w:val="18"/>
          <w:szCs w:val="18"/>
          <w:lang w:val="en-GB" w:eastAsia="fr-FR"/>
        </w:rPr>
        <w:t>molting</w:t>
      </w:r>
      <w:proofErr w:type="spellEnd"/>
      <w:r w:rsidRPr="0017642F">
        <w:rPr>
          <w:rFonts w:ascii="Arial" w:eastAsia="Arial" w:hAnsi="Arial" w:cs="Arial"/>
          <w:sz w:val="18"/>
          <w:szCs w:val="18"/>
          <w:lang w:val="en-GB" w:eastAsia="fr-FR"/>
        </w:rPr>
        <w:t xml:space="preserve"> hens. Poultry science. 82: 1003-7.</w:t>
      </w:r>
    </w:p>
    <w:p w14:paraId="0CDB30BA" w14:textId="26114975" w:rsidR="00A56C80" w:rsidRPr="0017642F" w:rsidRDefault="00A56C80" w:rsidP="00A56C80">
      <w:pPr>
        <w:spacing w:after="240"/>
        <w:ind w:right="63"/>
        <w:jc w:val="both"/>
        <w:rPr>
          <w:sz w:val="18"/>
          <w:szCs w:val="18"/>
          <w:lang w:val="en-GB" w:eastAsia="fr-FR"/>
        </w:rPr>
      </w:pPr>
      <w:proofErr w:type="spellStart"/>
      <w:r w:rsidRPr="0017642F">
        <w:rPr>
          <w:rFonts w:ascii="Arial" w:eastAsia="Arial" w:hAnsi="Arial" w:cs="Arial"/>
          <w:sz w:val="18"/>
          <w:szCs w:val="18"/>
          <w:lang w:val="en-GB" w:eastAsia="fr-FR"/>
        </w:rPr>
        <w:t>Rodenburg</w:t>
      </w:r>
      <w:proofErr w:type="spellEnd"/>
      <w:r w:rsidRPr="0017642F">
        <w:rPr>
          <w:rFonts w:ascii="Arial" w:eastAsia="Arial" w:hAnsi="Arial" w:cs="Arial"/>
          <w:sz w:val="18"/>
          <w:szCs w:val="18"/>
          <w:lang w:val="en-GB" w:eastAsia="fr-FR"/>
        </w:rPr>
        <w:t xml:space="preserve">, T.B., Van </w:t>
      </w:r>
      <w:proofErr w:type="spellStart"/>
      <w:r w:rsidRPr="0017642F">
        <w:rPr>
          <w:rFonts w:ascii="Arial" w:eastAsia="Arial" w:hAnsi="Arial" w:cs="Arial"/>
          <w:sz w:val="18"/>
          <w:szCs w:val="18"/>
          <w:lang w:val="en-GB" w:eastAsia="fr-FR"/>
        </w:rPr>
        <w:t>Krimpen</w:t>
      </w:r>
      <w:proofErr w:type="spellEnd"/>
      <w:r w:rsidRPr="0017642F">
        <w:rPr>
          <w:rFonts w:ascii="Arial" w:eastAsia="Arial" w:hAnsi="Arial" w:cs="Arial"/>
          <w:sz w:val="18"/>
          <w:szCs w:val="18"/>
          <w:lang w:val="en-GB" w:eastAsia="fr-FR"/>
        </w:rPr>
        <w:t xml:space="preserve">, M.M., De Jong, I.C., De Haas, E.N. </w:t>
      </w:r>
      <w:proofErr w:type="spellStart"/>
      <w:proofErr w:type="gramStart"/>
      <w:r w:rsidRPr="0017642F">
        <w:rPr>
          <w:rFonts w:ascii="Arial" w:eastAsia="Arial" w:hAnsi="Arial" w:cs="Arial"/>
          <w:sz w:val="18"/>
          <w:szCs w:val="18"/>
          <w:lang w:val="en-GB" w:eastAsia="fr-FR"/>
        </w:rPr>
        <w:t>Kops,M.S</w:t>
      </w:r>
      <w:proofErr w:type="spellEnd"/>
      <w:r w:rsidRPr="0017642F">
        <w:rPr>
          <w:rFonts w:ascii="Arial" w:eastAsia="Arial" w:hAnsi="Arial" w:cs="Arial"/>
          <w:sz w:val="18"/>
          <w:szCs w:val="18"/>
          <w:lang w:val="en-GB" w:eastAsia="fr-FR"/>
        </w:rPr>
        <w:t>.</w:t>
      </w:r>
      <w:proofErr w:type="gramEnd"/>
      <w:r w:rsidRPr="0017642F">
        <w:rPr>
          <w:rFonts w:ascii="Arial" w:eastAsia="Arial" w:hAnsi="Arial" w:cs="Arial"/>
          <w:sz w:val="18"/>
          <w:szCs w:val="18"/>
          <w:lang w:val="en-GB" w:eastAsia="fr-FR"/>
        </w:rPr>
        <w:t xml:space="preserve">, </w:t>
      </w:r>
      <w:proofErr w:type="spellStart"/>
      <w:r w:rsidRPr="0017642F">
        <w:rPr>
          <w:rFonts w:ascii="Arial" w:eastAsia="Arial" w:hAnsi="Arial" w:cs="Arial"/>
          <w:sz w:val="18"/>
          <w:szCs w:val="18"/>
          <w:lang w:val="en-GB" w:eastAsia="fr-FR"/>
        </w:rPr>
        <w:t>Riedstra</w:t>
      </w:r>
      <w:proofErr w:type="spellEnd"/>
      <w:r w:rsidRPr="0017642F">
        <w:rPr>
          <w:rFonts w:ascii="Arial" w:eastAsia="Arial" w:hAnsi="Arial" w:cs="Arial"/>
          <w:sz w:val="18"/>
          <w:szCs w:val="18"/>
          <w:lang w:val="en-GB" w:eastAsia="fr-FR"/>
        </w:rPr>
        <w:t xml:space="preserve">, B.J. </w:t>
      </w:r>
      <w:proofErr w:type="spellStart"/>
      <w:r w:rsidRPr="0017642F">
        <w:rPr>
          <w:rFonts w:ascii="Arial" w:eastAsia="Arial" w:hAnsi="Arial" w:cs="Arial"/>
          <w:sz w:val="18"/>
          <w:szCs w:val="18"/>
          <w:lang w:val="en-GB" w:eastAsia="fr-FR"/>
        </w:rPr>
        <w:t>Nordquist</w:t>
      </w:r>
      <w:proofErr w:type="spellEnd"/>
      <w:r w:rsidRPr="0017642F">
        <w:rPr>
          <w:rFonts w:ascii="Arial" w:eastAsia="Arial" w:hAnsi="Arial" w:cs="Arial"/>
          <w:sz w:val="18"/>
          <w:szCs w:val="18"/>
          <w:lang w:val="en-GB" w:eastAsia="fr-FR"/>
        </w:rPr>
        <w:t xml:space="preserve">, R.E., </w:t>
      </w:r>
      <w:proofErr w:type="spellStart"/>
      <w:r w:rsidRPr="0017642F">
        <w:rPr>
          <w:rFonts w:ascii="Arial" w:eastAsia="Arial" w:hAnsi="Arial" w:cs="Arial"/>
          <w:sz w:val="18"/>
          <w:szCs w:val="18"/>
          <w:lang w:val="en-GB" w:eastAsia="fr-FR"/>
        </w:rPr>
        <w:t>Wagenaar</w:t>
      </w:r>
      <w:proofErr w:type="spellEnd"/>
      <w:r w:rsidRPr="0017642F">
        <w:rPr>
          <w:rFonts w:ascii="Arial" w:eastAsia="Arial" w:hAnsi="Arial" w:cs="Arial"/>
          <w:sz w:val="18"/>
          <w:szCs w:val="18"/>
          <w:lang w:val="en-GB" w:eastAsia="fr-FR"/>
        </w:rPr>
        <w:t xml:space="preserve">, J.P. </w:t>
      </w:r>
      <w:proofErr w:type="spellStart"/>
      <w:r w:rsidRPr="0017642F">
        <w:rPr>
          <w:rFonts w:ascii="Arial" w:eastAsia="Arial" w:hAnsi="Arial" w:cs="Arial"/>
          <w:sz w:val="18"/>
          <w:szCs w:val="18"/>
          <w:lang w:val="en-GB" w:eastAsia="fr-FR"/>
        </w:rPr>
        <w:t>Bestman</w:t>
      </w:r>
      <w:proofErr w:type="spellEnd"/>
      <w:r w:rsidRPr="0017642F">
        <w:rPr>
          <w:rFonts w:ascii="Arial" w:eastAsia="Arial" w:hAnsi="Arial" w:cs="Arial"/>
          <w:sz w:val="18"/>
          <w:szCs w:val="18"/>
          <w:lang w:val="en-GB" w:eastAsia="fr-FR"/>
        </w:rPr>
        <w:t>, M.</w:t>
      </w:r>
      <w:r w:rsidR="008553F3">
        <w:rPr>
          <w:rFonts w:ascii="Arial" w:eastAsia="Arial" w:hAnsi="Arial" w:cs="Arial"/>
          <w:sz w:val="18"/>
          <w:szCs w:val="18"/>
          <w:lang w:val="en-GB" w:eastAsia="fr-FR"/>
        </w:rPr>
        <w:t xml:space="preserve"> &amp;</w:t>
      </w:r>
      <w:r w:rsidRPr="0017642F">
        <w:rPr>
          <w:rFonts w:ascii="Arial" w:eastAsia="Arial" w:hAnsi="Arial" w:cs="Arial"/>
          <w:sz w:val="18"/>
          <w:szCs w:val="18"/>
          <w:lang w:val="en-GB" w:eastAsia="fr-FR"/>
        </w:rPr>
        <w:t xml:space="preserve"> Nicol, C.J. (2013). The prevention and control of feather pecking in laying hens: identifying the underlying principles. World Poultry Science Journal 69: 361-374.</w:t>
      </w:r>
    </w:p>
    <w:p w14:paraId="4FE9006C" w14:textId="68A3E8B9" w:rsidR="00A56C80" w:rsidRPr="0017642F" w:rsidRDefault="00A56C80" w:rsidP="00A56C80">
      <w:pPr>
        <w:spacing w:after="240"/>
        <w:ind w:right="63"/>
        <w:jc w:val="both"/>
        <w:rPr>
          <w:rFonts w:ascii="Arial" w:eastAsia="Arial" w:hAnsi="Arial" w:cs="Arial"/>
          <w:sz w:val="18"/>
          <w:szCs w:val="18"/>
          <w:lang w:val="en-GB" w:eastAsia="fr-FR"/>
        </w:rPr>
      </w:pPr>
      <w:r w:rsidRPr="0017642F">
        <w:rPr>
          <w:rFonts w:ascii="Arial" w:eastAsia="Arial" w:hAnsi="Arial" w:cs="Arial"/>
          <w:sz w:val="18"/>
          <w:szCs w:val="18"/>
          <w:lang w:val="en-GB" w:eastAsia="fr-FR"/>
        </w:rPr>
        <w:t>Rodríguez-</w:t>
      </w:r>
      <w:proofErr w:type="spellStart"/>
      <w:r w:rsidRPr="0017642F">
        <w:rPr>
          <w:rFonts w:ascii="Arial" w:eastAsia="Arial" w:hAnsi="Arial" w:cs="Arial"/>
          <w:sz w:val="18"/>
          <w:szCs w:val="18"/>
          <w:lang w:val="en-GB" w:eastAsia="fr-FR"/>
        </w:rPr>
        <w:t>Aurrekoetxea</w:t>
      </w:r>
      <w:proofErr w:type="spellEnd"/>
      <w:r w:rsidRPr="0017642F">
        <w:rPr>
          <w:rFonts w:ascii="Arial" w:eastAsia="Arial" w:hAnsi="Arial" w:cs="Arial"/>
          <w:sz w:val="18"/>
          <w:szCs w:val="18"/>
          <w:lang w:val="en-GB" w:eastAsia="fr-FR"/>
        </w:rPr>
        <w:t>, A.</w:t>
      </w:r>
      <w:r w:rsidR="008553F3">
        <w:rPr>
          <w:rFonts w:ascii="Arial" w:eastAsia="Arial" w:hAnsi="Arial" w:cs="Arial"/>
          <w:sz w:val="18"/>
          <w:szCs w:val="18"/>
          <w:lang w:val="en-GB" w:eastAsia="fr-FR"/>
        </w:rPr>
        <w:t xml:space="preserve"> &amp;</w:t>
      </w:r>
      <w:r w:rsidRPr="0017642F">
        <w:rPr>
          <w:rFonts w:ascii="Arial" w:eastAsia="Arial" w:hAnsi="Arial" w:cs="Arial"/>
          <w:sz w:val="18"/>
          <w:szCs w:val="18"/>
          <w:lang w:val="en-GB" w:eastAsia="fr-FR"/>
        </w:rPr>
        <w:t xml:space="preserve"> Estevez, I. (2014). Aggressiveness in the domestic fowl: Distance versus ´attitude´. Applied Animal Behaviour Science, 153:68–74</w:t>
      </w:r>
    </w:p>
    <w:p w14:paraId="38C2198F" w14:textId="2774667D" w:rsidR="00A56C80" w:rsidRPr="0017642F" w:rsidRDefault="00A56C80" w:rsidP="00A56C80">
      <w:pPr>
        <w:spacing w:after="240"/>
        <w:ind w:right="63"/>
        <w:jc w:val="both"/>
        <w:rPr>
          <w:rFonts w:ascii="Arial" w:eastAsia="Arial" w:hAnsi="Arial" w:cs="Arial"/>
          <w:sz w:val="18"/>
          <w:szCs w:val="18"/>
          <w:lang w:val="en-GB" w:eastAsia="fr-FR"/>
        </w:rPr>
      </w:pPr>
      <w:r w:rsidRPr="0017642F">
        <w:rPr>
          <w:rFonts w:ascii="Arial" w:eastAsia="Arial" w:hAnsi="Arial" w:cs="Arial"/>
          <w:sz w:val="18"/>
          <w:szCs w:val="18"/>
          <w:lang w:val="en-GB" w:eastAsia="fr-FR"/>
        </w:rPr>
        <w:t>Rodríguez-</w:t>
      </w:r>
      <w:proofErr w:type="spellStart"/>
      <w:r w:rsidRPr="0017642F">
        <w:rPr>
          <w:rFonts w:ascii="Arial" w:eastAsia="Arial" w:hAnsi="Arial" w:cs="Arial"/>
          <w:sz w:val="18"/>
          <w:szCs w:val="18"/>
          <w:lang w:val="en-GB" w:eastAsia="fr-FR"/>
        </w:rPr>
        <w:t>Aurrekoetxea</w:t>
      </w:r>
      <w:proofErr w:type="spellEnd"/>
      <w:r w:rsidRPr="0017642F">
        <w:rPr>
          <w:rFonts w:ascii="Arial" w:eastAsia="Arial" w:hAnsi="Arial" w:cs="Arial"/>
          <w:sz w:val="18"/>
          <w:szCs w:val="18"/>
          <w:lang w:val="en-GB" w:eastAsia="fr-FR"/>
        </w:rPr>
        <w:t>, A.</w:t>
      </w:r>
      <w:r w:rsidR="008553F3">
        <w:rPr>
          <w:rFonts w:ascii="Arial" w:eastAsia="Arial" w:hAnsi="Arial" w:cs="Arial"/>
          <w:sz w:val="18"/>
          <w:szCs w:val="18"/>
          <w:lang w:val="en-GB" w:eastAsia="fr-FR"/>
        </w:rPr>
        <w:t xml:space="preserve"> &amp;</w:t>
      </w:r>
      <w:r w:rsidRPr="0017642F">
        <w:rPr>
          <w:rFonts w:ascii="Arial" w:eastAsia="Arial" w:hAnsi="Arial" w:cs="Arial"/>
          <w:sz w:val="18"/>
          <w:szCs w:val="18"/>
          <w:lang w:val="en-GB" w:eastAsia="fr-FR"/>
        </w:rPr>
        <w:t xml:space="preserve"> Estevez, I. (2016). Use of space and its impact on the welfare of laying hens in a commercial free-range system. Poultry Science, 95:2503-2513 </w:t>
      </w:r>
      <w:hyperlink r:id="rId11" w:history="1">
        <w:r w:rsidRPr="0017642F">
          <w:rPr>
            <w:rFonts w:ascii="Arial" w:eastAsia="Arial" w:hAnsi="Arial" w:cs="Arial"/>
            <w:color w:val="0563C1"/>
            <w:sz w:val="18"/>
            <w:szCs w:val="18"/>
            <w:lang w:val="en-GB" w:eastAsia="fr-FR"/>
          </w:rPr>
          <w:t>http://dx.doi.org/10.3382/ps/pew238</w:t>
        </w:r>
      </w:hyperlink>
      <w:r w:rsidRPr="0017642F">
        <w:rPr>
          <w:rFonts w:ascii="Arial" w:eastAsia="Arial" w:hAnsi="Arial" w:cs="Arial"/>
          <w:sz w:val="18"/>
          <w:szCs w:val="18"/>
          <w:lang w:val="en-GB" w:eastAsia="fr-FR"/>
        </w:rPr>
        <w:t>.</w:t>
      </w:r>
    </w:p>
    <w:p w14:paraId="095B5320" w14:textId="570B630E" w:rsidR="00232F51" w:rsidRPr="0017642F" w:rsidRDefault="00A56C80">
      <w:pPr>
        <w:spacing w:after="240"/>
        <w:ind w:right="63"/>
        <w:jc w:val="both"/>
        <w:rPr>
          <w:rFonts w:ascii="Arial" w:eastAsia="Arial" w:hAnsi="Arial"/>
          <w:sz w:val="18"/>
          <w:lang w:val="en-US"/>
        </w:rPr>
      </w:pPr>
      <w:proofErr w:type="spellStart"/>
      <w:r w:rsidRPr="0017642F">
        <w:rPr>
          <w:rFonts w:ascii="Arial" w:eastAsia="Arial" w:hAnsi="Arial" w:cs="Arial"/>
          <w:sz w:val="18"/>
          <w:szCs w:val="18"/>
          <w:lang w:val="en-GB" w:eastAsia="fr-FR"/>
        </w:rPr>
        <w:t>Saiozkan</w:t>
      </w:r>
      <w:proofErr w:type="spellEnd"/>
      <w:r w:rsidR="008553F3">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S</w:t>
      </w:r>
      <w:r w:rsidR="008553F3">
        <w:rPr>
          <w:rFonts w:ascii="Arial" w:eastAsia="Arial" w:hAnsi="Arial" w:cs="Arial"/>
          <w:sz w:val="18"/>
          <w:szCs w:val="18"/>
          <w:lang w:val="en-GB" w:eastAsia="fr-FR"/>
        </w:rPr>
        <w:t>.</w:t>
      </w:r>
      <w:r w:rsidRPr="0017642F">
        <w:rPr>
          <w:rFonts w:ascii="Arial" w:eastAsia="Arial" w:hAnsi="Arial" w:cs="Arial"/>
          <w:sz w:val="18"/>
          <w:szCs w:val="18"/>
          <w:lang w:val="en-GB" w:eastAsia="fr-FR"/>
        </w:rPr>
        <w:t>I</w:t>
      </w:r>
      <w:r w:rsidR="008553F3">
        <w:rPr>
          <w:rFonts w:ascii="Arial" w:eastAsia="Arial" w:hAnsi="Arial" w:cs="Arial"/>
          <w:sz w:val="18"/>
          <w:szCs w:val="18"/>
          <w:lang w:val="en-GB" w:eastAsia="fr-FR"/>
        </w:rPr>
        <w:t>.</w:t>
      </w:r>
      <w:r w:rsidRPr="0017642F">
        <w:rPr>
          <w:rFonts w:ascii="Arial" w:eastAsia="Arial" w:hAnsi="Arial" w:cs="Arial"/>
          <w:sz w:val="18"/>
          <w:szCs w:val="18"/>
          <w:lang w:val="en-GB" w:eastAsia="fr-FR"/>
        </w:rPr>
        <w:t>, Kara</w:t>
      </w:r>
      <w:r w:rsidR="008553F3">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K</w:t>
      </w:r>
      <w:r w:rsidR="008553F3">
        <w:rPr>
          <w:rFonts w:ascii="Arial" w:eastAsia="Arial" w:hAnsi="Arial" w:cs="Arial"/>
          <w:sz w:val="18"/>
          <w:szCs w:val="18"/>
          <w:lang w:val="en-GB" w:eastAsia="fr-FR"/>
        </w:rPr>
        <w:t>.</w:t>
      </w:r>
      <w:r w:rsidRPr="0017642F">
        <w:rPr>
          <w:rFonts w:ascii="Arial" w:eastAsia="Arial" w:hAnsi="Arial" w:cs="Arial"/>
          <w:sz w:val="18"/>
          <w:szCs w:val="18"/>
          <w:lang w:val="en-GB" w:eastAsia="fr-FR"/>
        </w:rPr>
        <w:t>II</w:t>
      </w:r>
      <w:r w:rsidR="008553F3">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w:t>
      </w:r>
      <w:r w:rsidR="008553F3">
        <w:rPr>
          <w:rFonts w:ascii="Arial" w:eastAsia="Arial" w:hAnsi="Arial" w:cs="Arial"/>
          <w:sz w:val="18"/>
          <w:szCs w:val="18"/>
          <w:lang w:val="en-GB" w:eastAsia="fr-FR"/>
        </w:rPr>
        <w:t>&amp;</w:t>
      </w:r>
      <w:r w:rsidRPr="0017642F">
        <w:rPr>
          <w:rFonts w:ascii="Arial" w:eastAsia="Arial" w:hAnsi="Arial" w:cs="Arial"/>
          <w:sz w:val="18"/>
          <w:szCs w:val="18"/>
          <w:lang w:val="en-GB" w:eastAsia="fr-FR"/>
        </w:rPr>
        <w:t xml:space="preserve"> </w:t>
      </w:r>
      <w:proofErr w:type="spellStart"/>
      <w:r w:rsidRPr="0017642F">
        <w:rPr>
          <w:rFonts w:ascii="Arial" w:eastAsia="Arial" w:hAnsi="Arial" w:cs="Arial"/>
          <w:sz w:val="18"/>
          <w:szCs w:val="18"/>
          <w:lang w:val="en-GB" w:eastAsia="fr-FR"/>
        </w:rPr>
        <w:t>Guclu</w:t>
      </w:r>
      <w:proofErr w:type="spellEnd"/>
      <w:r w:rsidR="008553F3">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B</w:t>
      </w:r>
      <w:r w:rsidR="008553F3">
        <w:rPr>
          <w:rFonts w:ascii="Arial" w:eastAsia="Arial" w:hAnsi="Arial" w:cs="Arial"/>
          <w:sz w:val="18"/>
          <w:szCs w:val="18"/>
          <w:lang w:val="en-GB" w:eastAsia="fr-FR"/>
        </w:rPr>
        <w:t>.</w:t>
      </w:r>
      <w:r w:rsidRPr="0017642F">
        <w:rPr>
          <w:rFonts w:ascii="Arial" w:eastAsia="Arial" w:hAnsi="Arial" w:cs="Arial"/>
          <w:sz w:val="18"/>
          <w:szCs w:val="18"/>
          <w:lang w:val="en-GB" w:eastAsia="fr-FR"/>
        </w:rPr>
        <w:t>K</w:t>
      </w:r>
      <w:r w:rsidR="008553F3">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(2016)</w:t>
      </w:r>
      <w:r w:rsidR="008553F3">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Applicability of Non-Feed Removal Programs to Induce </w:t>
      </w:r>
      <w:proofErr w:type="spellStart"/>
      <w:r w:rsidRPr="0017642F">
        <w:rPr>
          <w:rFonts w:ascii="Arial" w:eastAsia="Arial" w:hAnsi="Arial" w:cs="Arial"/>
          <w:sz w:val="18"/>
          <w:szCs w:val="18"/>
          <w:lang w:val="en-GB" w:eastAsia="fr-FR"/>
        </w:rPr>
        <w:t>Molting</w:t>
      </w:r>
      <w:proofErr w:type="spellEnd"/>
      <w:r w:rsidRPr="0017642F">
        <w:rPr>
          <w:rFonts w:ascii="Arial" w:eastAsia="Arial" w:hAnsi="Arial" w:cs="Arial"/>
          <w:sz w:val="18"/>
          <w:szCs w:val="18"/>
          <w:lang w:val="en-GB" w:eastAsia="fr-FR"/>
        </w:rPr>
        <w:t xml:space="preserve"> Instead of the Conventional Feed Withdrawal Method in Brown Laying Hens, Brazilian Journal of Poultry Science 1</w:t>
      </w:r>
      <w:r w:rsidR="00232F51" w:rsidRPr="0017642F">
        <w:rPr>
          <w:rFonts w:ascii="Arial" w:eastAsia="Arial" w:hAnsi="Arial"/>
          <w:sz w:val="18"/>
          <w:lang w:val="en-US"/>
        </w:rPr>
        <w:t>8: 535-542.</w:t>
      </w:r>
    </w:p>
    <w:p w14:paraId="0F90B3BE" w14:textId="5CD323E8" w:rsidR="00A56C80" w:rsidRPr="0017642F" w:rsidRDefault="00A56C80" w:rsidP="00A56C80">
      <w:pPr>
        <w:spacing w:after="240"/>
        <w:ind w:right="63"/>
        <w:jc w:val="both"/>
        <w:rPr>
          <w:lang w:val="en-GB"/>
        </w:rPr>
      </w:pPr>
      <w:r w:rsidRPr="008553F3">
        <w:rPr>
          <w:rFonts w:ascii="Arial" w:eastAsia="Arial" w:hAnsi="Arial"/>
          <w:sz w:val="18"/>
          <w:lang w:val="pt-BR"/>
        </w:rPr>
        <w:t>Shipov</w:t>
      </w:r>
      <w:r w:rsidR="008553F3">
        <w:rPr>
          <w:rFonts w:ascii="Arial" w:eastAsia="Arial" w:hAnsi="Arial"/>
          <w:sz w:val="18"/>
          <w:lang w:val="pt-BR"/>
        </w:rPr>
        <w:t>,</w:t>
      </w:r>
      <w:r w:rsidRPr="008553F3">
        <w:rPr>
          <w:rFonts w:ascii="Arial" w:eastAsia="Arial" w:hAnsi="Arial"/>
          <w:sz w:val="18"/>
          <w:lang w:val="pt-BR"/>
        </w:rPr>
        <w:t xml:space="preserve"> A</w:t>
      </w:r>
      <w:r w:rsidR="008553F3">
        <w:rPr>
          <w:rFonts w:ascii="Arial" w:eastAsia="Arial" w:hAnsi="Arial"/>
          <w:sz w:val="18"/>
          <w:lang w:val="pt-BR"/>
        </w:rPr>
        <w:t>.</w:t>
      </w:r>
      <w:r w:rsidRPr="008553F3">
        <w:rPr>
          <w:rFonts w:ascii="Arial" w:eastAsia="Arial" w:hAnsi="Arial"/>
          <w:sz w:val="18"/>
          <w:lang w:val="pt-BR"/>
        </w:rPr>
        <w:t>, Sharir</w:t>
      </w:r>
      <w:r w:rsidR="008553F3">
        <w:rPr>
          <w:rFonts w:ascii="Arial" w:eastAsia="Arial" w:hAnsi="Arial"/>
          <w:sz w:val="18"/>
          <w:lang w:val="pt-BR"/>
        </w:rPr>
        <w:t>,</w:t>
      </w:r>
      <w:r w:rsidRPr="008553F3">
        <w:rPr>
          <w:rFonts w:ascii="Arial" w:eastAsia="Arial" w:hAnsi="Arial"/>
          <w:sz w:val="18"/>
          <w:lang w:val="pt-BR"/>
        </w:rPr>
        <w:t xml:space="preserve"> A</w:t>
      </w:r>
      <w:r w:rsidR="008553F3">
        <w:rPr>
          <w:rFonts w:ascii="Arial" w:eastAsia="Arial" w:hAnsi="Arial"/>
          <w:sz w:val="18"/>
          <w:lang w:val="pt-BR"/>
        </w:rPr>
        <w:t>.</w:t>
      </w:r>
      <w:r w:rsidRPr="008553F3">
        <w:rPr>
          <w:rFonts w:ascii="Arial" w:eastAsia="Arial" w:hAnsi="Arial"/>
          <w:sz w:val="18"/>
          <w:lang w:val="pt-BR"/>
        </w:rPr>
        <w:t>, Zelzer</w:t>
      </w:r>
      <w:r w:rsidR="008553F3">
        <w:rPr>
          <w:rFonts w:ascii="Arial" w:eastAsia="Arial" w:hAnsi="Arial"/>
          <w:sz w:val="18"/>
          <w:lang w:val="pt-BR"/>
        </w:rPr>
        <w:t>,</w:t>
      </w:r>
      <w:r w:rsidRPr="008553F3">
        <w:rPr>
          <w:rFonts w:ascii="Arial" w:eastAsia="Arial" w:hAnsi="Arial"/>
          <w:sz w:val="18"/>
          <w:lang w:val="pt-BR"/>
        </w:rPr>
        <w:t xml:space="preserve"> E</w:t>
      </w:r>
      <w:r w:rsidR="008553F3">
        <w:rPr>
          <w:rFonts w:ascii="Arial" w:eastAsia="Arial" w:hAnsi="Arial"/>
          <w:sz w:val="18"/>
          <w:lang w:val="pt-BR"/>
        </w:rPr>
        <w:t>.</w:t>
      </w:r>
      <w:r w:rsidRPr="008553F3">
        <w:rPr>
          <w:rFonts w:ascii="Arial" w:eastAsia="Arial" w:hAnsi="Arial"/>
          <w:sz w:val="18"/>
          <w:lang w:val="pt-BR"/>
        </w:rPr>
        <w:t>, Milgram</w:t>
      </w:r>
      <w:r w:rsidR="008553F3">
        <w:rPr>
          <w:rFonts w:ascii="Arial" w:eastAsia="Arial" w:hAnsi="Arial"/>
          <w:sz w:val="18"/>
          <w:lang w:val="pt-BR"/>
        </w:rPr>
        <w:t>,</w:t>
      </w:r>
      <w:r w:rsidRPr="008553F3">
        <w:rPr>
          <w:rFonts w:ascii="Arial" w:eastAsia="Arial" w:hAnsi="Arial"/>
          <w:sz w:val="18"/>
          <w:lang w:val="pt-BR"/>
        </w:rPr>
        <w:t xml:space="preserve"> J</w:t>
      </w:r>
      <w:r w:rsidR="008553F3">
        <w:rPr>
          <w:rFonts w:ascii="Arial" w:eastAsia="Arial" w:hAnsi="Arial"/>
          <w:sz w:val="18"/>
          <w:lang w:val="pt-BR"/>
        </w:rPr>
        <w:t>.</w:t>
      </w:r>
      <w:r w:rsidRPr="008553F3">
        <w:rPr>
          <w:rFonts w:ascii="Arial" w:eastAsia="Arial" w:hAnsi="Arial"/>
          <w:sz w:val="18"/>
          <w:lang w:val="pt-BR"/>
        </w:rPr>
        <w:t xml:space="preserve">, Monsonego-Ornan E, </w:t>
      </w:r>
      <w:r w:rsidR="008553F3">
        <w:rPr>
          <w:rFonts w:ascii="Arial" w:eastAsia="Arial" w:hAnsi="Arial"/>
          <w:sz w:val="18"/>
          <w:lang w:val="pt-BR"/>
        </w:rPr>
        <w:t>&amp;</w:t>
      </w:r>
      <w:r w:rsidRPr="008553F3">
        <w:rPr>
          <w:rFonts w:ascii="Arial" w:eastAsia="Arial" w:hAnsi="Arial"/>
          <w:sz w:val="18"/>
          <w:lang w:val="pt-BR"/>
        </w:rPr>
        <w:t xml:space="preserve"> Shahar</w:t>
      </w:r>
      <w:r w:rsidR="008553F3">
        <w:rPr>
          <w:rFonts w:ascii="Arial" w:eastAsia="Arial" w:hAnsi="Arial"/>
          <w:sz w:val="18"/>
          <w:lang w:val="pt-BR"/>
        </w:rPr>
        <w:t>,</w:t>
      </w:r>
      <w:r w:rsidRPr="008553F3">
        <w:rPr>
          <w:rFonts w:ascii="Arial" w:eastAsia="Arial" w:hAnsi="Arial"/>
          <w:sz w:val="18"/>
          <w:lang w:val="pt-BR"/>
        </w:rPr>
        <w:t xml:space="preserve"> R. (2010). </w:t>
      </w:r>
      <w:r w:rsidRPr="0017642F">
        <w:rPr>
          <w:rFonts w:ascii="Arial" w:eastAsia="Arial" w:hAnsi="Arial" w:cs="Arial"/>
          <w:sz w:val="18"/>
          <w:szCs w:val="18"/>
          <w:lang w:val="en-GB" w:eastAsia="fr-FR"/>
        </w:rPr>
        <w:t>The influence of severe prolonged exercise restriction on the mechanical and structural properties of bone in an avian model. The Veterinary Journal 183:153-60.</w:t>
      </w:r>
      <w:r w:rsidRPr="0017642F">
        <w:rPr>
          <w:lang w:val="en-GB"/>
        </w:rPr>
        <w:t xml:space="preserve"> </w:t>
      </w:r>
    </w:p>
    <w:p w14:paraId="3D4C2D95" w14:textId="1B2BDF4C" w:rsidR="00A56C80" w:rsidRPr="0017642F" w:rsidRDefault="00A56C80" w:rsidP="00A56C80">
      <w:pPr>
        <w:spacing w:after="240"/>
        <w:ind w:right="63"/>
        <w:jc w:val="both"/>
        <w:rPr>
          <w:rFonts w:ascii="Arial" w:eastAsia="Arial" w:hAnsi="Arial" w:cs="Arial"/>
          <w:sz w:val="18"/>
          <w:szCs w:val="18"/>
          <w:lang w:val="en-GB" w:eastAsia="fr-FR"/>
        </w:rPr>
      </w:pPr>
      <w:r w:rsidRPr="0017642F">
        <w:rPr>
          <w:rFonts w:ascii="Arial" w:eastAsia="Arial" w:hAnsi="Arial" w:cs="Arial"/>
          <w:sz w:val="18"/>
          <w:szCs w:val="18"/>
          <w:lang w:val="en-GB" w:eastAsia="fr-FR"/>
        </w:rPr>
        <w:t>Siegel</w:t>
      </w:r>
      <w:r w:rsidR="008553F3">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J</w:t>
      </w:r>
      <w:r w:rsidR="008553F3">
        <w:rPr>
          <w:rFonts w:ascii="Arial" w:eastAsia="Arial" w:hAnsi="Arial" w:cs="Arial"/>
          <w:sz w:val="18"/>
          <w:szCs w:val="18"/>
          <w:lang w:val="en-GB" w:eastAsia="fr-FR"/>
        </w:rPr>
        <w:t>.</w:t>
      </w:r>
      <w:r w:rsidRPr="0017642F">
        <w:rPr>
          <w:rFonts w:ascii="Arial" w:eastAsia="Arial" w:hAnsi="Arial" w:cs="Arial"/>
          <w:sz w:val="18"/>
          <w:szCs w:val="18"/>
          <w:lang w:val="en-GB" w:eastAsia="fr-FR"/>
        </w:rPr>
        <w:t>M</w:t>
      </w:r>
      <w:r w:rsidR="008553F3">
        <w:rPr>
          <w:rFonts w:ascii="Arial" w:eastAsia="Arial" w:hAnsi="Arial" w:cs="Arial"/>
          <w:sz w:val="18"/>
          <w:szCs w:val="18"/>
          <w:lang w:val="en-GB" w:eastAsia="fr-FR"/>
        </w:rPr>
        <w:t>.</w:t>
      </w:r>
      <w:r w:rsidRPr="0017642F">
        <w:rPr>
          <w:rFonts w:ascii="Arial" w:eastAsia="Arial" w:hAnsi="Arial" w:cs="Arial"/>
          <w:sz w:val="18"/>
          <w:szCs w:val="18"/>
          <w:lang w:val="en-GB" w:eastAsia="fr-FR"/>
        </w:rPr>
        <w:t>, (2009). Sleep viewed as a state of adaptive inactivity. Nature Reviews Neuroscience 10:747-753</w:t>
      </w:r>
    </w:p>
    <w:p w14:paraId="2E7D7164" w14:textId="2D346DC9" w:rsidR="0036397D" w:rsidRPr="0017642F" w:rsidRDefault="0036397D" w:rsidP="00A56C80">
      <w:pPr>
        <w:spacing w:after="240"/>
        <w:ind w:right="63"/>
        <w:jc w:val="both"/>
        <w:rPr>
          <w:rFonts w:ascii="Arial" w:eastAsia="Arial" w:hAnsi="Arial" w:cs="Arial"/>
          <w:sz w:val="18"/>
          <w:szCs w:val="18"/>
          <w:lang w:val="en-GB" w:eastAsia="fr-FR"/>
        </w:rPr>
      </w:pPr>
      <w:r w:rsidRPr="0017642F">
        <w:rPr>
          <w:rFonts w:ascii="Arial" w:eastAsia="Arial" w:hAnsi="Arial" w:cs="Arial"/>
          <w:sz w:val="18"/>
          <w:szCs w:val="18"/>
          <w:lang w:val="en-GB" w:eastAsia="fr-FR"/>
        </w:rPr>
        <w:t>Tanaka, T.</w:t>
      </w:r>
      <w:r w:rsidR="008553F3">
        <w:rPr>
          <w:rFonts w:ascii="Arial" w:eastAsia="Arial" w:hAnsi="Arial" w:cs="Arial"/>
          <w:sz w:val="18"/>
          <w:szCs w:val="18"/>
          <w:lang w:val="en-GB" w:eastAsia="fr-FR"/>
        </w:rPr>
        <w:t xml:space="preserve"> &amp;</w:t>
      </w:r>
      <w:r w:rsidRPr="0017642F">
        <w:rPr>
          <w:rFonts w:ascii="Arial" w:eastAsia="Arial" w:hAnsi="Arial" w:cs="Arial"/>
          <w:sz w:val="18"/>
          <w:szCs w:val="18"/>
          <w:lang w:val="en-GB" w:eastAsia="fr-FR"/>
        </w:rPr>
        <w:t xml:space="preserve"> </w:t>
      </w:r>
      <w:proofErr w:type="spellStart"/>
      <w:r w:rsidRPr="0017642F">
        <w:rPr>
          <w:rFonts w:ascii="Arial" w:eastAsia="Arial" w:hAnsi="Arial" w:cs="Arial"/>
          <w:sz w:val="18"/>
          <w:szCs w:val="18"/>
          <w:lang w:val="en-GB" w:eastAsia="fr-FR"/>
        </w:rPr>
        <w:t>Hurnik</w:t>
      </w:r>
      <w:proofErr w:type="spellEnd"/>
      <w:r w:rsidRPr="0017642F">
        <w:rPr>
          <w:rFonts w:ascii="Arial" w:eastAsia="Arial" w:hAnsi="Arial" w:cs="Arial"/>
          <w:sz w:val="18"/>
          <w:szCs w:val="18"/>
          <w:lang w:val="en-GB" w:eastAsia="fr-FR"/>
        </w:rPr>
        <w:t xml:space="preserve">, J.F. (1990). Behavioural responses of hens to simulated dawn and dusk periods. Poultry Science 70:483-488. </w:t>
      </w:r>
    </w:p>
    <w:p w14:paraId="29BE821D" w14:textId="556270BC" w:rsidR="00500CEC" w:rsidRPr="0017642F" w:rsidRDefault="00A56C80" w:rsidP="00500CEC">
      <w:pPr>
        <w:spacing w:after="240"/>
        <w:ind w:right="63"/>
        <w:jc w:val="both"/>
        <w:rPr>
          <w:rFonts w:ascii="Arial" w:eastAsia="Arial" w:hAnsi="Arial" w:cs="Arial"/>
          <w:sz w:val="18"/>
          <w:szCs w:val="18"/>
          <w:lang w:val="en-GB" w:eastAsia="fr-FR"/>
        </w:rPr>
      </w:pPr>
      <w:proofErr w:type="spellStart"/>
      <w:r w:rsidRPr="0017642F">
        <w:rPr>
          <w:rFonts w:ascii="Arial" w:eastAsia="Arial" w:hAnsi="Arial" w:cs="Arial"/>
          <w:sz w:val="18"/>
          <w:szCs w:val="18"/>
          <w:lang w:val="en-GB" w:eastAsia="fr-FR"/>
        </w:rPr>
        <w:t>Tauson</w:t>
      </w:r>
      <w:proofErr w:type="spellEnd"/>
      <w:r w:rsidRPr="0017642F">
        <w:rPr>
          <w:rFonts w:ascii="Arial" w:eastAsia="Arial" w:hAnsi="Arial" w:cs="Arial"/>
          <w:sz w:val="18"/>
          <w:szCs w:val="18"/>
          <w:lang w:val="en-GB" w:eastAsia="fr-FR"/>
        </w:rPr>
        <w:t xml:space="preserve">, R. </w:t>
      </w:r>
      <w:r w:rsidR="008553F3">
        <w:rPr>
          <w:rFonts w:ascii="Arial" w:eastAsia="Arial" w:hAnsi="Arial" w:cs="Arial"/>
          <w:sz w:val="18"/>
          <w:szCs w:val="18"/>
          <w:lang w:val="en-GB" w:eastAsia="fr-FR"/>
        </w:rPr>
        <w:t>&amp;</w:t>
      </w:r>
      <w:r w:rsidRPr="0017642F">
        <w:rPr>
          <w:rFonts w:ascii="Arial" w:eastAsia="Arial" w:hAnsi="Arial" w:cs="Arial"/>
          <w:sz w:val="18"/>
          <w:szCs w:val="18"/>
          <w:lang w:val="en-GB" w:eastAsia="fr-FR"/>
        </w:rPr>
        <w:t xml:space="preserve"> Abrahamson, P. (1996)</w:t>
      </w:r>
      <w:r w:rsidR="008553F3">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Foot and keel bone disorders in laying hens Effects of artificial perch material and hybrid. Acta Agric. Scand. Sect. A 46: 239-246.</w:t>
      </w:r>
    </w:p>
    <w:p w14:paraId="7ED97D14" w14:textId="012DC9F5" w:rsidR="00A56C80" w:rsidRPr="0017642F" w:rsidRDefault="00A56C80" w:rsidP="00500CEC">
      <w:pPr>
        <w:spacing w:after="240"/>
        <w:ind w:right="63"/>
        <w:jc w:val="both"/>
        <w:rPr>
          <w:rFonts w:ascii="Arial" w:eastAsia="Arial" w:hAnsi="Arial" w:cs="Arial"/>
          <w:sz w:val="18"/>
          <w:szCs w:val="18"/>
          <w:lang w:val="en-GB" w:eastAsia="fr-FR"/>
        </w:rPr>
      </w:pPr>
      <w:proofErr w:type="spellStart"/>
      <w:r w:rsidRPr="0017642F">
        <w:rPr>
          <w:rFonts w:ascii="Arial" w:eastAsia="Arial" w:hAnsi="Arial" w:cs="Arial"/>
          <w:sz w:val="18"/>
          <w:szCs w:val="18"/>
          <w:lang w:val="en-GB" w:eastAsia="fr-FR"/>
        </w:rPr>
        <w:t>Thogerson</w:t>
      </w:r>
      <w:proofErr w:type="spellEnd"/>
      <w:r w:rsidRPr="0017642F">
        <w:rPr>
          <w:rFonts w:ascii="Arial" w:eastAsia="Arial" w:hAnsi="Arial" w:cs="Arial"/>
          <w:sz w:val="18"/>
          <w:szCs w:val="18"/>
          <w:lang w:val="en-GB" w:eastAsia="fr-FR"/>
        </w:rPr>
        <w:t xml:space="preserve"> C.M., Hester P.Y., </w:t>
      </w:r>
      <w:proofErr w:type="spellStart"/>
      <w:r w:rsidRPr="0017642F">
        <w:rPr>
          <w:rFonts w:ascii="Arial" w:eastAsia="Arial" w:hAnsi="Arial" w:cs="Arial"/>
          <w:sz w:val="18"/>
          <w:szCs w:val="18"/>
          <w:lang w:val="en-GB" w:eastAsia="fr-FR"/>
        </w:rPr>
        <w:t>Mench</w:t>
      </w:r>
      <w:proofErr w:type="spellEnd"/>
      <w:r w:rsidRPr="0017642F">
        <w:rPr>
          <w:rFonts w:ascii="Arial" w:eastAsia="Arial" w:hAnsi="Arial" w:cs="Arial"/>
          <w:sz w:val="18"/>
          <w:szCs w:val="18"/>
          <w:lang w:val="en-GB" w:eastAsia="fr-FR"/>
        </w:rPr>
        <w:t xml:space="preserve"> J.A., Newberry R.C., </w:t>
      </w:r>
      <w:proofErr w:type="spellStart"/>
      <w:r w:rsidRPr="0017642F">
        <w:rPr>
          <w:rFonts w:ascii="Arial" w:eastAsia="Arial" w:hAnsi="Arial" w:cs="Arial"/>
          <w:sz w:val="18"/>
          <w:szCs w:val="18"/>
          <w:lang w:val="en-GB" w:eastAsia="fr-FR"/>
        </w:rPr>
        <w:t>Pajor</w:t>
      </w:r>
      <w:proofErr w:type="spellEnd"/>
      <w:r w:rsidRPr="0017642F">
        <w:rPr>
          <w:rFonts w:ascii="Arial" w:eastAsia="Arial" w:hAnsi="Arial" w:cs="Arial"/>
          <w:sz w:val="18"/>
          <w:szCs w:val="18"/>
          <w:lang w:val="en-GB" w:eastAsia="fr-FR"/>
        </w:rPr>
        <w:t xml:space="preserve"> E.A. &amp; Garner </w:t>
      </w:r>
      <w:r w:rsidR="008553F3" w:rsidRPr="0017642F">
        <w:rPr>
          <w:rFonts w:ascii="Arial" w:eastAsia="Arial" w:hAnsi="Arial" w:cs="Arial"/>
          <w:sz w:val="18"/>
          <w:szCs w:val="18"/>
          <w:lang w:val="en-GB" w:eastAsia="fr-FR"/>
        </w:rPr>
        <w:t xml:space="preserve">J.P. </w:t>
      </w:r>
      <w:r w:rsidRPr="0017642F">
        <w:rPr>
          <w:rFonts w:ascii="Arial" w:eastAsia="Arial" w:hAnsi="Arial" w:cs="Arial"/>
          <w:sz w:val="18"/>
          <w:szCs w:val="18"/>
          <w:lang w:val="en-GB" w:eastAsia="fr-FR"/>
        </w:rPr>
        <w:t>(2009a)</w:t>
      </w:r>
      <w:r w:rsidR="008553F3">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The effect of feeder space allocation on behaviour of Hy-line W-36 hens housed in conventional cages. Poultry Science 88:1544-1552.</w:t>
      </w:r>
    </w:p>
    <w:p w14:paraId="78A0640B" w14:textId="54A962E5" w:rsidR="00A56C80" w:rsidRPr="0017642F" w:rsidRDefault="00A56C80" w:rsidP="00A56C80">
      <w:pPr>
        <w:spacing w:after="240"/>
        <w:ind w:right="63"/>
        <w:jc w:val="both"/>
        <w:rPr>
          <w:rFonts w:ascii="Arial" w:eastAsia="Arial" w:hAnsi="Arial" w:cs="Arial"/>
          <w:sz w:val="18"/>
          <w:szCs w:val="18"/>
          <w:lang w:val="en-GB" w:eastAsia="fr-FR"/>
        </w:rPr>
      </w:pPr>
      <w:proofErr w:type="spellStart"/>
      <w:r w:rsidRPr="0017642F">
        <w:rPr>
          <w:rFonts w:ascii="Arial" w:eastAsia="Arial" w:hAnsi="Arial" w:cs="Arial"/>
          <w:sz w:val="18"/>
          <w:szCs w:val="18"/>
          <w:lang w:val="en-GB" w:eastAsia="fr-FR"/>
        </w:rPr>
        <w:t>Thogerson</w:t>
      </w:r>
      <w:proofErr w:type="spellEnd"/>
      <w:r w:rsidRPr="0017642F">
        <w:rPr>
          <w:rFonts w:ascii="Arial" w:eastAsia="Arial" w:hAnsi="Arial" w:cs="Arial"/>
          <w:sz w:val="18"/>
          <w:szCs w:val="18"/>
          <w:lang w:val="en-GB" w:eastAsia="fr-FR"/>
        </w:rPr>
        <w:t xml:space="preserve"> C.M., Hester P.Y., </w:t>
      </w:r>
      <w:proofErr w:type="spellStart"/>
      <w:r w:rsidRPr="0017642F">
        <w:rPr>
          <w:rFonts w:ascii="Arial" w:eastAsia="Arial" w:hAnsi="Arial" w:cs="Arial"/>
          <w:sz w:val="18"/>
          <w:szCs w:val="18"/>
          <w:lang w:val="en-GB" w:eastAsia="fr-FR"/>
        </w:rPr>
        <w:t>Mench</w:t>
      </w:r>
      <w:proofErr w:type="spellEnd"/>
      <w:r w:rsidRPr="0017642F">
        <w:rPr>
          <w:rFonts w:ascii="Arial" w:eastAsia="Arial" w:hAnsi="Arial" w:cs="Arial"/>
          <w:sz w:val="18"/>
          <w:szCs w:val="18"/>
          <w:lang w:val="en-GB" w:eastAsia="fr-FR"/>
        </w:rPr>
        <w:t xml:space="preserve"> J.A., Newberry R.C., Okura C.M., </w:t>
      </w:r>
      <w:proofErr w:type="spellStart"/>
      <w:r w:rsidRPr="0017642F">
        <w:rPr>
          <w:rFonts w:ascii="Arial" w:eastAsia="Arial" w:hAnsi="Arial" w:cs="Arial"/>
          <w:sz w:val="18"/>
          <w:szCs w:val="18"/>
          <w:lang w:val="en-GB" w:eastAsia="fr-FR"/>
        </w:rPr>
        <w:t>Pajor</w:t>
      </w:r>
      <w:proofErr w:type="spellEnd"/>
      <w:r w:rsidRPr="0017642F">
        <w:rPr>
          <w:rFonts w:ascii="Arial" w:eastAsia="Arial" w:hAnsi="Arial" w:cs="Arial"/>
          <w:sz w:val="18"/>
          <w:szCs w:val="18"/>
          <w:lang w:val="en-GB" w:eastAsia="fr-FR"/>
        </w:rPr>
        <w:t xml:space="preserve"> E.A., </w:t>
      </w:r>
      <w:proofErr w:type="spellStart"/>
      <w:r w:rsidRPr="0017642F">
        <w:rPr>
          <w:rFonts w:ascii="Arial" w:eastAsia="Arial" w:hAnsi="Arial" w:cs="Arial"/>
          <w:sz w:val="18"/>
          <w:szCs w:val="18"/>
          <w:lang w:val="en-GB" w:eastAsia="fr-FR"/>
        </w:rPr>
        <w:t>Talaty</w:t>
      </w:r>
      <w:proofErr w:type="spellEnd"/>
      <w:r w:rsidRPr="0017642F">
        <w:rPr>
          <w:rFonts w:ascii="Arial" w:eastAsia="Arial" w:hAnsi="Arial" w:cs="Arial"/>
          <w:sz w:val="18"/>
          <w:szCs w:val="18"/>
          <w:lang w:val="en-GB" w:eastAsia="fr-FR"/>
        </w:rPr>
        <w:t xml:space="preserve"> P.N. &amp; Garner J.P. (2009b)</w:t>
      </w:r>
      <w:r w:rsidR="008553F3">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The effect of feeder space allocation on productivity and physiology of Hy-Line W-36 hens housed in conventional cages. Poultry Science 88:1793-1799.</w:t>
      </w:r>
    </w:p>
    <w:p w14:paraId="3C2AFCE5" w14:textId="321F2CBD" w:rsidR="00A56C80" w:rsidRPr="0017642F" w:rsidRDefault="00A56C80" w:rsidP="00A56C80">
      <w:pPr>
        <w:spacing w:after="240"/>
        <w:ind w:right="63"/>
        <w:jc w:val="both"/>
        <w:rPr>
          <w:rFonts w:ascii="Arial" w:eastAsia="Arial" w:hAnsi="Arial" w:cs="Arial"/>
          <w:sz w:val="18"/>
          <w:szCs w:val="18"/>
          <w:lang w:val="en-GB" w:eastAsia="fr-FR"/>
        </w:rPr>
      </w:pPr>
      <w:proofErr w:type="spellStart"/>
      <w:r w:rsidRPr="0017642F">
        <w:rPr>
          <w:rFonts w:ascii="Arial" w:eastAsia="Arial" w:hAnsi="Arial" w:cs="Arial"/>
          <w:sz w:val="18"/>
          <w:szCs w:val="18"/>
          <w:lang w:val="en-GB" w:eastAsia="fr-FR"/>
        </w:rPr>
        <w:t>Uitdehaag</w:t>
      </w:r>
      <w:proofErr w:type="spellEnd"/>
      <w:r w:rsidRPr="0017642F">
        <w:rPr>
          <w:rFonts w:ascii="Arial" w:eastAsia="Arial" w:hAnsi="Arial" w:cs="Arial"/>
          <w:sz w:val="18"/>
          <w:szCs w:val="18"/>
          <w:lang w:val="en-GB" w:eastAsia="fr-FR"/>
        </w:rPr>
        <w:t xml:space="preserve">, K. A., T. B. </w:t>
      </w:r>
      <w:proofErr w:type="spellStart"/>
      <w:r w:rsidRPr="0017642F">
        <w:rPr>
          <w:rFonts w:ascii="Arial" w:eastAsia="Arial" w:hAnsi="Arial" w:cs="Arial"/>
          <w:sz w:val="18"/>
          <w:szCs w:val="18"/>
          <w:lang w:val="en-GB" w:eastAsia="fr-FR"/>
        </w:rPr>
        <w:t>Rodenburg</w:t>
      </w:r>
      <w:proofErr w:type="spellEnd"/>
      <w:r w:rsidRPr="0017642F">
        <w:rPr>
          <w:rFonts w:ascii="Arial" w:eastAsia="Arial" w:hAnsi="Arial" w:cs="Arial"/>
          <w:sz w:val="18"/>
          <w:szCs w:val="18"/>
          <w:lang w:val="en-GB" w:eastAsia="fr-FR"/>
        </w:rPr>
        <w:t xml:space="preserve">, J. E. </w:t>
      </w:r>
      <w:proofErr w:type="spellStart"/>
      <w:r w:rsidRPr="0017642F">
        <w:rPr>
          <w:rFonts w:ascii="Arial" w:eastAsia="Arial" w:hAnsi="Arial" w:cs="Arial"/>
          <w:sz w:val="18"/>
          <w:szCs w:val="18"/>
          <w:lang w:val="en-GB" w:eastAsia="fr-FR"/>
        </w:rPr>
        <w:t>Bolhuis</w:t>
      </w:r>
      <w:proofErr w:type="spellEnd"/>
      <w:r w:rsidRPr="0017642F">
        <w:rPr>
          <w:rFonts w:ascii="Arial" w:eastAsia="Arial" w:hAnsi="Arial" w:cs="Arial"/>
          <w:sz w:val="18"/>
          <w:szCs w:val="18"/>
          <w:lang w:val="en-GB" w:eastAsia="fr-FR"/>
        </w:rPr>
        <w:t>, E.</w:t>
      </w:r>
      <w:r w:rsidR="008553F3">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w:t>
      </w:r>
      <w:proofErr w:type="spellStart"/>
      <w:r w:rsidRPr="0017642F">
        <w:rPr>
          <w:rFonts w:ascii="Arial" w:eastAsia="Arial" w:hAnsi="Arial" w:cs="Arial"/>
          <w:sz w:val="18"/>
          <w:szCs w:val="18"/>
          <w:lang w:val="en-GB" w:eastAsia="fr-FR"/>
        </w:rPr>
        <w:t>Decuypere</w:t>
      </w:r>
      <w:proofErr w:type="spellEnd"/>
      <w:r w:rsidRPr="0017642F">
        <w:rPr>
          <w:rFonts w:ascii="Arial" w:eastAsia="Arial" w:hAnsi="Arial" w:cs="Arial"/>
          <w:sz w:val="18"/>
          <w:szCs w:val="18"/>
          <w:lang w:val="en-GB" w:eastAsia="fr-FR"/>
        </w:rPr>
        <w:t xml:space="preserve">, </w:t>
      </w:r>
      <w:r w:rsidR="008553F3">
        <w:rPr>
          <w:rFonts w:ascii="Arial" w:eastAsia="Arial" w:hAnsi="Arial" w:cs="Arial"/>
          <w:sz w:val="18"/>
          <w:szCs w:val="18"/>
          <w:lang w:val="en-GB" w:eastAsia="fr-FR"/>
        </w:rPr>
        <w:t>&amp;</w:t>
      </w:r>
      <w:r w:rsidRPr="0017642F">
        <w:rPr>
          <w:rFonts w:ascii="Arial" w:eastAsia="Arial" w:hAnsi="Arial" w:cs="Arial"/>
          <w:sz w:val="18"/>
          <w:szCs w:val="18"/>
          <w:lang w:val="en-GB" w:eastAsia="fr-FR"/>
        </w:rPr>
        <w:t xml:space="preserve"> H. </w:t>
      </w:r>
      <w:proofErr w:type="spellStart"/>
      <w:r w:rsidRPr="0017642F">
        <w:rPr>
          <w:rFonts w:ascii="Arial" w:eastAsia="Arial" w:hAnsi="Arial" w:cs="Arial"/>
          <w:sz w:val="18"/>
          <w:szCs w:val="18"/>
          <w:lang w:val="en-GB" w:eastAsia="fr-FR"/>
        </w:rPr>
        <w:t>Komen</w:t>
      </w:r>
      <w:proofErr w:type="spellEnd"/>
      <w:r w:rsidRPr="0017642F">
        <w:rPr>
          <w:rFonts w:ascii="Arial" w:eastAsia="Arial" w:hAnsi="Arial" w:cs="Arial"/>
          <w:sz w:val="18"/>
          <w:szCs w:val="18"/>
          <w:lang w:val="en-GB" w:eastAsia="fr-FR"/>
        </w:rPr>
        <w:t>, (2009). Mixed housing of different genetic lines of laying hens negatively affects feather pecking and fear related behaviour. Applied Animal Behaviour Science. 116, 58-66</w:t>
      </w:r>
    </w:p>
    <w:p w14:paraId="5834C39E" w14:textId="12156679" w:rsidR="00A56C80" w:rsidRPr="0017642F" w:rsidRDefault="00E93BF9" w:rsidP="00A56C80">
      <w:pPr>
        <w:spacing w:after="240"/>
        <w:ind w:right="63"/>
        <w:jc w:val="both"/>
        <w:rPr>
          <w:rFonts w:ascii="Arial" w:eastAsia="Arial" w:hAnsi="Arial" w:cs="Arial"/>
          <w:sz w:val="18"/>
          <w:szCs w:val="18"/>
          <w:lang w:val="en-GB" w:eastAsia="fr-FR"/>
        </w:rPr>
      </w:pPr>
      <w:r w:rsidRPr="0017642F">
        <w:rPr>
          <w:rFonts w:ascii="Arial" w:eastAsia="Arial" w:hAnsi="Arial" w:cs="Arial"/>
          <w:sz w:val="18"/>
          <w:szCs w:val="18"/>
          <w:lang w:val="en-GB" w:eastAsia="fr-FR"/>
        </w:rPr>
        <w:t>v</w:t>
      </w:r>
      <w:r w:rsidR="00A56C80" w:rsidRPr="0017642F">
        <w:rPr>
          <w:rFonts w:ascii="Arial" w:eastAsia="Arial" w:hAnsi="Arial" w:cs="Arial"/>
          <w:sz w:val="18"/>
          <w:szCs w:val="18"/>
          <w:lang w:val="en-GB" w:eastAsia="fr-FR"/>
        </w:rPr>
        <w:t xml:space="preserve">an </w:t>
      </w:r>
      <w:proofErr w:type="spellStart"/>
      <w:r w:rsidR="00A56C80" w:rsidRPr="0017642F">
        <w:rPr>
          <w:rFonts w:ascii="Arial" w:eastAsia="Arial" w:hAnsi="Arial" w:cs="Arial"/>
          <w:sz w:val="18"/>
          <w:szCs w:val="18"/>
          <w:lang w:val="en-GB" w:eastAsia="fr-FR"/>
        </w:rPr>
        <w:t>Liere</w:t>
      </w:r>
      <w:proofErr w:type="spellEnd"/>
      <w:r w:rsidR="00A56C80" w:rsidRPr="0017642F">
        <w:rPr>
          <w:rFonts w:ascii="Arial" w:eastAsia="Arial" w:hAnsi="Arial" w:cs="Arial"/>
          <w:sz w:val="18"/>
          <w:szCs w:val="18"/>
          <w:lang w:val="en-GB" w:eastAsia="fr-FR"/>
        </w:rPr>
        <w:t xml:space="preserve"> D.W. </w:t>
      </w:r>
      <w:r w:rsidR="008553F3">
        <w:rPr>
          <w:rFonts w:ascii="Arial" w:eastAsia="Arial" w:hAnsi="Arial" w:cs="Arial"/>
          <w:sz w:val="18"/>
          <w:szCs w:val="18"/>
          <w:lang w:val="en-GB" w:eastAsia="fr-FR"/>
        </w:rPr>
        <w:t>&amp;</w:t>
      </w:r>
      <w:r w:rsidR="008745B8" w:rsidRPr="0017642F">
        <w:rPr>
          <w:rFonts w:ascii="Arial" w:eastAsia="Arial" w:hAnsi="Arial" w:cs="Arial"/>
          <w:sz w:val="18"/>
          <w:szCs w:val="18"/>
          <w:lang w:val="en-GB" w:eastAsia="fr-FR"/>
        </w:rPr>
        <w:t xml:space="preserve"> </w:t>
      </w:r>
      <w:proofErr w:type="spellStart"/>
      <w:r w:rsidR="00A56C80" w:rsidRPr="0017642F">
        <w:rPr>
          <w:rFonts w:ascii="Arial" w:eastAsia="Arial" w:hAnsi="Arial" w:cs="Arial"/>
          <w:sz w:val="18"/>
          <w:szCs w:val="18"/>
          <w:lang w:val="en-GB" w:eastAsia="fr-FR"/>
        </w:rPr>
        <w:t>Bokma</w:t>
      </w:r>
      <w:proofErr w:type="spellEnd"/>
      <w:r w:rsidR="00A56C80" w:rsidRPr="0017642F">
        <w:rPr>
          <w:rFonts w:ascii="Arial" w:eastAsia="Arial" w:hAnsi="Arial" w:cs="Arial"/>
          <w:sz w:val="18"/>
          <w:szCs w:val="18"/>
          <w:lang w:val="en-GB" w:eastAsia="fr-FR"/>
        </w:rPr>
        <w:t xml:space="preserve"> S. (1987)</w:t>
      </w:r>
      <w:r w:rsidR="008553F3">
        <w:rPr>
          <w:rFonts w:ascii="Arial" w:eastAsia="Arial" w:hAnsi="Arial" w:cs="Arial"/>
          <w:sz w:val="18"/>
          <w:szCs w:val="18"/>
          <w:lang w:val="en-GB" w:eastAsia="fr-FR"/>
        </w:rPr>
        <w:t>.</w:t>
      </w:r>
      <w:r w:rsidR="00A56C80" w:rsidRPr="0017642F">
        <w:rPr>
          <w:rFonts w:ascii="Arial" w:eastAsia="Arial" w:hAnsi="Arial" w:cs="Arial"/>
          <w:sz w:val="18"/>
          <w:szCs w:val="18"/>
          <w:lang w:val="en-GB" w:eastAsia="fr-FR"/>
        </w:rPr>
        <w:t xml:space="preserve"> Short-term feather maintenance as a function of dust</w:t>
      </w:r>
      <w:r w:rsidR="002510A5" w:rsidRPr="0017642F">
        <w:rPr>
          <w:rFonts w:ascii="Arial" w:eastAsia="Arial" w:hAnsi="Arial" w:cs="Arial"/>
          <w:sz w:val="18"/>
          <w:szCs w:val="18"/>
          <w:lang w:val="en-GB" w:eastAsia="fr-FR"/>
        </w:rPr>
        <w:t xml:space="preserve"> </w:t>
      </w:r>
      <w:r w:rsidR="00A56C80" w:rsidRPr="0017642F">
        <w:rPr>
          <w:rFonts w:ascii="Arial" w:eastAsia="Arial" w:hAnsi="Arial" w:cs="Arial"/>
          <w:sz w:val="18"/>
          <w:szCs w:val="18"/>
          <w:lang w:val="en-GB" w:eastAsia="fr-FR"/>
        </w:rPr>
        <w:t>bathing in laying hens. Applied Animal Behaviour Science 18:197-204.</w:t>
      </w:r>
    </w:p>
    <w:p w14:paraId="7B4169D9" w14:textId="261BCE69" w:rsidR="00CF61FE" w:rsidRPr="0017642F" w:rsidRDefault="00A56C80" w:rsidP="00CF61FE">
      <w:pPr>
        <w:spacing w:after="240"/>
        <w:ind w:right="63"/>
        <w:jc w:val="both"/>
        <w:rPr>
          <w:rFonts w:ascii="Arial" w:eastAsia="Arial" w:hAnsi="Arial" w:cs="Arial"/>
          <w:sz w:val="18"/>
          <w:szCs w:val="18"/>
          <w:lang w:val="en-GB" w:eastAsia="fr-FR"/>
        </w:rPr>
      </w:pPr>
      <w:r w:rsidRPr="0017642F">
        <w:rPr>
          <w:rFonts w:ascii="Arial" w:eastAsia="Arial" w:hAnsi="Arial" w:cs="Arial"/>
          <w:sz w:val="18"/>
          <w:szCs w:val="18"/>
          <w:lang w:val="en-GB" w:eastAsia="fr-FR"/>
        </w:rPr>
        <w:t xml:space="preserve">van Niekerk, T., de Jong, I., van </w:t>
      </w:r>
      <w:proofErr w:type="spellStart"/>
      <w:r w:rsidRPr="0017642F">
        <w:rPr>
          <w:rFonts w:ascii="Arial" w:eastAsia="Arial" w:hAnsi="Arial" w:cs="Arial"/>
          <w:sz w:val="18"/>
          <w:szCs w:val="18"/>
          <w:lang w:val="en-GB" w:eastAsia="fr-FR"/>
        </w:rPr>
        <w:t>Krimpen</w:t>
      </w:r>
      <w:proofErr w:type="spellEnd"/>
      <w:r w:rsidRPr="0017642F">
        <w:rPr>
          <w:rFonts w:ascii="Arial" w:eastAsia="Arial" w:hAnsi="Arial" w:cs="Arial"/>
          <w:sz w:val="18"/>
          <w:szCs w:val="18"/>
          <w:lang w:val="en-GB" w:eastAsia="fr-FR"/>
        </w:rPr>
        <w:t xml:space="preserve">, M., </w:t>
      </w:r>
      <w:proofErr w:type="spellStart"/>
      <w:r w:rsidRPr="0017642F">
        <w:rPr>
          <w:rFonts w:ascii="Arial" w:eastAsia="Arial" w:hAnsi="Arial" w:cs="Arial"/>
          <w:sz w:val="18"/>
          <w:szCs w:val="18"/>
          <w:lang w:val="en-GB" w:eastAsia="fr-FR"/>
        </w:rPr>
        <w:t>Reuvekamp</w:t>
      </w:r>
      <w:proofErr w:type="spellEnd"/>
      <w:r w:rsidR="008553F3">
        <w:rPr>
          <w:rFonts w:ascii="Arial" w:eastAsia="Arial" w:hAnsi="Arial" w:cs="Arial"/>
          <w:sz w:val="18"/>
          <w:szCs w:val="18"/>
          <w:lang w:val="en-GB" w:eastAsia="fr-FR"/>
        </w:rPr>
        <w:t xml:space="preserve"> &amp; </w:t>
      </w:r>
      <w:r w:rsidRPr="0017642F">
        <w:rPr>
          <w:rFonts w:ascii="Arial" w:eastAsia="Arial" w:hAnsi="Arial" w:cs="Arial"/>
          <w:sz w:val="18"/>
          <w:szCs w:val="18"/>
          <w:lang w:val="en-GB" w:eastAsia="fr-FR"/>
        </w:rPr>
        <w:t>B., de Haas, E. (2013)</w:t>
      </w:r>
      <w:r w:rsidR="008553F3">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Effect of UV-light, high </w:t>
      </w:r>
      <w:proofErr w:type="spellStart"/>
      <w:r w:rsidRPr="0017642F">
        <w:rPr>
          <w:rFonts w:ascii="Arial" w:eastAsia="Arial" w:hAnsi="Arial" w:cs="Arial"/>
          <w:sz w:val="18"/>
          <w:szCs w:val="18"/>
          <w:lang w:val="en-GB" w:eastAsia="fr-FR"/>
        </w:rPr>
        <w:t>fiber</w:t>
      </w:r>
      <w:proofErr w:type="spellEnd"/>
      <w:r w:rsidRPr="0017642F">
        <w:rPr>
          <w:rFonts w:ascii="Arial" w:eastAsia="Arial" w:hAnsi="Arial" w:cs="Arial"/>
          <w:sz w:val="18"/>
          <w:szCs w:val="18"/>
          <w:lang w:val="en-GB" w:eastAsia="fr-FR"/>
        </w:rPr>
        <w:t xml:space="preserve"> feed or litter provision in early rearing on feather pecking in rearing and laying period, Wageningen UR Livestock Research, rapport 671.</w:t>
      </w:r>
      <w:r w:rsidR="00CF61FE" w:rsidRPr="0017642F">
        <w:rPr>
          <w:rFonts w:ascii="Arial" w:eastAsia="Arial" w:hAnsi="Arial" w:cs="Arial"/>
          <w:sz w:val="18"/>
          <w:szCs w:val="18"/>
          <w:lang w:val="en-GB" w:eastAsia="fr-FR"/>
        </w:rPr>
        <w:t xml:space="preserve"> </w:t>
      </w:r>
    </w:p>
    <w:p w14:paraId="1786A7CA" w14:textId="1287EBC8" w:rsidR="00A56C80" w:rsidRPr="0017642F" w:rsidRDefault="00CF61FE" w:rsidP="00A56C80">
      <w:pPr>
        <w:spacing w:after="240"/>
        <w:ind w:right="63"/>
        <w:jc w:val="both"/>
        <w:rPr>
          <w:rFonts w:ascii="Arial" w:eastAsia="Arial" w:hAnsi="Arial" w:cs="Arial"/>
          <w:sz w:val="18"/>
          <w:szCs w:val="18"/>
          <w:lang w:val="en-GB" w:eastAsia="fr-FR"/>
        </w:rPr>
      </w:pPr>
      <w:r w:rsidRPr="00812C61">
        <w:rPr>
          <w:rFonts w:ascii="Arial" w:eastAsia="Arial" w:hAnsi="Arial" w:cs="Arial"/>
          <w:sz w:val="18"/>
          <w:szCs w:val="18"/>
          <w:lang w:val="it-IT" w:eastAsia="fr-FR"/>
        </w:rPr>
        <w:t xml:space="preserve">Vezzoli, G., Mullens B.G. </w:t>
      </w:r>
      <w:r w:rsidR="008553F3" w:rsidRPr="00812C61">
        <w:rPr>
          <w:rFonts w:ascii="Arial" w:eastAsia="Arial" w:hAnsi="Arial" w:cs="Arial"/>
          <w:sz w:val="18"/>
          <w:szCs w:val="18"/>
          <w:lang w:val="it-IT" w:eastAsia="fr-FR"/>
        </w:rPr>
        <w:t>&amp;</w:t>
      </w:r>
      <w:r w:rsidRPr="00812C61">
        <w:rPr>
          <w:rFonts w:ascii="Arial" w:eastAsia="Arial" w:hAnsi="Arial" w:cs="Arial"/>
          <w:sz w:val="18"/>
          <w:szCs w:val="18"/>
          <w:lang w:val="it-IT" w:eastAsia="fr-FR"/>
        </w:rPr>
        <w:t xml:space="preserve"> J. Mench (2015). </w:t>
      </w:r>
      <w:r w:rsidRPr="0017642F">
        <w:rPr>
          <w:rFonts w:ascii="Arial" w:eastAsia="Arial" w:hAnsi="Arial" w:cs="Arial"/>
          <w:sz w:val="18"/>
          <w:szCs w:val="18"/>
          <w:lang w:val="en-GB" w:eastAsia="fr-FR"/>
        </w:rPr>
        <w:t xml:space="preserve">Relationships between beak condition, preening </w:t>
      </w:r>
      <w:proofErr w:type="spellStart"/>
      <w:r w:rsidRPr="0017642F">
        <w:rPr>
          <w:rFonts w:ascii="Arial" w:eastAsia="Arial" w:hAnsi="Arial" w:cs="Arial"/>
          <w:sz w:val="18"/>
          <w:szCs w:val="18"/>
          <w:lang w:val="en-GB" w:eastAsia="fr-FR"/>
        </w:rPr>
        <w:t>behavior</w:t>
      </w:r>
      <w:proofErr w:type="spellEnd"/>
      <w:r w:rsidRPr="0017642F">
        <w:rPr>
          <w:rFonts w:ascii="Arial" w:eastAsia="Arial" w:hAnsi="Arial" w:cs="Arial"/>
          <w:sz w:val="18"/>
          <w:szCs w:val="18"/>
          <w:lang w:val="en-GB" w:eastAsia="fr-FR"/>
        </w:rPr>
        <w:t xml:space="preserve"> and </w:t>
      </w:r>
      <w:proofErr w:type="spellStart"/>
      <w:r w:rsidRPr="0017642F">
        <w:rPr>
          <w:rFonts w:ascii="Arial" w:eastAsia="Arial" w:hAnsi="Arial" w:cs="Arial"/>
          <w:sz w:val="18"/>
          <w:szCs w:val="18"/>
          <w:lang w:val="en-GB" w:eastAsia="fr-FR"/>
        </w:rPr>
        <w:t>ectoparasite</w:t>
      </w:r>
      <w:proofErr w:type="spellEnd"/>
      <w:r w:rsidRPr="0017642F">
        <w:rPr>
          <w:rFonts w:ascii="Arial" w:eastAsia="Arial" w:hAnsi="Arial" w:cs="Arial"/>
          <w:sz w:val="18"/>
          <w:szCs w:val="18"/>
          <w:lang w:val="en-GB" w:eastAsia="fr-FR"/>
        </w:rPr>
        <w:t xml:space="preserve"> infestation levels in laying hens. Poultry science. 00. 1-11. DOI 10.3382/</w:t>
      </w:r>
      <w:proofErr w:type="spellStart"/>
      <w:r w:rsidRPr="0017642F">
        <w:rPr>
          <w:rFonts w:ascii="Arial" w:eastAsia="Arial" w:hAnsi="Arial" w:cs="Arial"/>
          <w:sz w:val="18"/>
          <w:szCs w:val="18"/>
          <w:lang w:val="en-GB" w:eastAsia="fr-FR"/>
        </w:rPr>
        <w:t>ps</w:t>
      </w:r>
      <w:proofErr w:type="spellEnd"/>
      <w:r w:rsidRPr="0017642F">
        <w:rPr>
          <w:rFonts w:ascii="Arial" w:eastAsia="Arial" w:hAnsi="Arial" w:cs="Arial"/>
          <w:sz w:val="18"/>
          <w:szCs w:val="18"/>
          <w:lang w:val="en-GB" w:eastAsia="fr-FR"/>
        </w:rPr>
        <w:t>/pev171</w:t>
      </w:r>
    </w:p>
    <w:p w14:paraId="020C1E43" w14:textId="77777777" w:rsidR="00001D12" w:rsidRDefault="00001D12">
      <w:pPr>
        <w:rPr>
          <w:rFonts w:eastAsia="MS Mincho"/>
          <w:noProof/>
          <w:sz w:val="20"/>
          <w:szCs w:val="20"/>
          <w:u w:val="single"/>
          <w:lang w:val="en-GB" w:eastAsia="ja-JP"/>
        </w:rPr>
      </w:pPr>
      <w:r>
        <w:rPr>
          <w:rFonts w:eastAsia="MS Mincho"/>
          <w:noProof/>
          <w:sz w:val="20"/>
          <w:szCs w:val="20"/>
          <w:u w:val="single"/>
          <w:lang w:val="en-GB" w:eastAsia="ja-JP"/>
        </w:rPr>
        <w:br w:type="page"/>
      </w:r>
    </w:p>
    <w:p w14:paraId="5A9C6C69" w14:textId="22DC8CA3" w:rsidR="00001D12" w:rsidRPr="00001D12" w:rsidRDefault="00001D12" w:rsidP="00001D12">
      <w:pPr>
        <w:widowControl w:val="0"/>
        <w:spacing w:after="480"/>
        <w:jc w:val="right"/>
        <w:rPr>
          <w:rFonts w:eastAsia="MS Mincho"/>
          <w:noProof/>
          <w:sz w:val="20"/>
          <w:szCs w:val="20"/>
          <w:lang w:val="en-GB" w:eastAsia="ja-JP"/>
        </w:rPr>
      </w:pPr>
      <w:r w:rsidRPr="00001D12">
        <w:rPr>
          <w:rFonts w:eastAsia="MS Mincho"/>
          <w:noProof/>
          <w:sz w:val="20"/>
          <w:szCs w:val="20"/>
          <w:u w:val="single"/>
          <w:lang w:val="en-GB" w:eastAsia="ja-JP"/>
        </w:rPr>
        <w:lastRenderedPageBreak/>
        <w:t>Annex 11</w:t>
      </w:r>
      <w:r>
        <w:rPr>
          <w:rFonts w:eastAsia="MS Mincho"/>
          <w:noProof/>
          <w:sz w:val="20"/>
          <w:szCs w:val="20"/>
          <w:lang w:val="en-GB" w:eastAsia="ja-JP"/>
        </w:rPr>
        <w:t xml:space="preserve"> (contd)</w:t>
      </w:r>
    </w:p>
    <w:p w14:paraId="23DFB0E6" w14:textId="481DE177" w:rsidR="004F3962" w:rsidRPr="0017642F" w:rsidRDefault="004F3962" w:rsidP="00A56C80">
      <w:pPr>
        <w:spacing w:after="240"/>
        <w:ind w:right="63"/>
        <w:jc w:val="both"/>
        <w:rPr>
          <w:rFonts w:ascii="Arial" w:eastAsia="Arial" w:hAnsi="Arial" w:cs="Arial"/>
          <w:sz w:val="18"/>
          <w:szCs w:val="18"/>
          <w:lang w:val="en-GB" w:eastAsia="fr-FR"/>
        </w:rPr>
      </w:pPr>
      <w:proofErr w:type="spellStart"/>
      <w:r w:rsidRPr="0017642F">
        <w:rPr>
          <w:rFonts w:ascii="Arial" w:eastAsia="Arial" w:hAnsi="Arial" w:cs="Arial"/>
          <w:sz w:val="18"/>
          <w:szCs w:val="18"/>
          <w:lang w:val="en-GB" w:eastAsia="fr-FR"/>
        </w:rPr>
        <w:t>Waiblinger</w:t>
      </w:r>
      <w:proofErr w:type="spellEnd"/>
      <w:r w:rsidRPr="0017642F">
        <w:rPr>
          <w:rFonts w:ascii="Arial" w:eastAsia="Arial" w:hAnsi="Arial" w:cs="Arial"/>
          <w:sz w:val="18"/>
          <w:szCs w:val="18"/>
          <w:lang w:val="en-GB" w:eastAsia="fr-FR"/>
        </w:rPr>
        <w:t xml:space="preserve">, S., Boivin, X., Pedersen, V., Tosi, M-V., </w:t>
      </w:r>
      <w:proofErr w:type="spellStart"/>
      <w:r w:rsidRPr="0017642F">
        <w:rPr>
          <w:rFonts w:ascii="Arial" w:eastAsia="Arial" w:hAnsi="Arial" w:cs="Arial"/>
          <w:sz w:val="18"/>
          <w:szCs w:val="18"/>
          <w:lang w:val="en-GB" w:eastAsia="fr-FR"/>
        </w:rPr>
        <w:t>Janczak</w:t>
      </w:r>
      <w:proofErr w:type="spellEnd"/>
      <w:r w:rsidRPr="0017642F">
        <w:rPr>
          <w:rFonts w:ascii="Arial" w:eastAsia="Arial" w:hAnsi="Arial" w:cs="Arial"/>
          <w:sz w:val="18"/>
          <w:szCs w:val="18"/>
          <w:lang w:val="en-GB" w:eastAsia="fr-FR"/>
        </w:rPr>
        <w:t xml:space="preserve">, A.M., </w:t>
      </w:r>
      <w:proofErr w:type="spellStart"/>
      <w:r w:rsidRPr="0017642F">
        <w:rPr>
          <w:rFonts w:ascii="Arial" w:eastAsia="Arial" w:hAnsi="Arial" w:cs="Arial"/>
          <w:sz w:val="18"/>
          <w:szCs w:val="18"/>
          <w:lang w:val="en-GB" w:eastAsia="fr-FR"/>
        </w:rPr>
        <w:t>Visser</w:t>
      </w:r>
      <w:proofErr w:type="spellEnd"/>
      <w:r w:rsidRPr="0017642F">
        <w:rPr>
          <w:rFonts w:ascii="Arial" w:eastAsia="Arial" w:hAnsi="Arial" w:cs="Arial"/>
          <w:sz w:val="18"/>
          <w:szCs w:val="18"/>
          <w:lang w:val="en-GB" w:eastAsia="fr-FR"/>
        </w:rPr>
        <w:t>, E.K.</w:t>
      </w:r>
      <w:r w:rsidR="008553F3">
        <w:rPr>
          <w:rFonts w:ascii="Arial" w:eastAsia="Arial" w:hAnsi="Arial" w:cs="Arial"/>
          <w:sz w:val="18"/>
          <w:szCs w:val="18"/>
          <w:lang w:val="en-GB" w:eastAsia="fr-FR"/>
        </w:rPr>
        <w:t xml:space="preserve"> &amp;</w:t>
      </w:r>
      <w:r w:rsidRPr="0017642F">
        <w:rPr>
          <w:rFonts w:ascii="Arial" w:eastAsia="Arial" w:hAnsi="Arial" w:cs="Arial"/>
          <w:sz w:val="18"/>
          <w:szCs w:val="18"/>
          <w:lang w:val="en-GB" w:eastAsia="fr-FR"/>
        </w:rPr>
        <w:t xml:space="preserve"> Jones, R.B. (2006) Assessing the human-animal relationship in farmed species: A critical review. Applied Animal Behaviour Science 101: 185-242</w:t>
      </w:r>
    </w:p>
    <w:p w14:paraId="57922A17" w14:textId="77777777" w:rsidR="00FF6C7D" w:rsidRPr="0017642F" w:rsidRDefault="00A56C80" w:rsidP="00156AD7">
      <w:pPr>
        <w:spacing w:after="240"/>
        <w:ind w:right="62"/>
        <w:jc w:val="both"/>
        <w:rPr>
          <w:rFonts w:ascii="Arial" w:eastAsia="Arial" w:hAnsi="Arial" w:cs="Arial"/>
          <w:sz w:val="18"/>
          <w:szCs w:val="18"/>
          <w:lang w:val="en-GB" w:eastAsia="fr-FR"/>
        </w:rPr>
      </w:pPr>
      <w:r w:rsidRPr="0017642F">
        <w:rPr>
          <w:rFonts w:ascii="Arial" w:eastAsia="Arial" w:hAnsi="Arial" w:cs="Arial"/>
          <w:sz w:val="18"/>
          <w:szCs w:val="18"/>
          <w:lang w:val="en-GB" w:eastAsia="fr-FR"/>
        </w:rPr>
        <w:t xml:space="preserve">Webster, A. B. (2003). Physiology and </w:t>
      </w:r>
      <w:proofErr w:type="spellStart"/>
      <w:r w:rsidRPr="0017642F">
        <w:rPr>
          <w:rFonts w:ascii="Arial" w:eastAsia="Arial" w:hAnsi="Arial" w:cs="Arial"/>
          <w:sz w:val="18"/>
          <w:szCs w:val="18"/>
          <w:lang w:val="en-GB" w:eastAsia="fr-FR"/>
        </w:rPr>
        <w:t>behavior</w:t>
      </w:r>
      <w:proofErr w:type="spellEnd"/>
      <w:r w:rsidRPr="0017642F">
        <w:rPr>
          <w:rFonts w:ascii="Arial" w:eastAsia="Arial" w:hAnsi="Arial" w:cs="Arial"/>
          <w:sz w:val="18"/>
          <w:szCs w:val="18"/>
          <w:lang w:val="en-GB" w:eastAsia="fr-FR"/>
        </w:rPr>
        <w:t xml:space="preserve"> of the hen during induced </w:t>
      </w:r>
      <w:proofErr w:type="spellStart"/>
      <w:r w:rsidRPr="0017642F">
        <w:rPr>
          <w:rFonts w:ascii="Arial" w:eastAsia="Arial" w:hAnsi="Arial" w:cs="Arial"/>
          <w:sz w:val="18"/>
          <w:szCs w:val="18"/>
          <w:lang w:val="en-GB" w:eastAsia="fr-FR"/>
        </w:rPr>
        <w:t>molt</w:t>
      </w:r>
      <w:proofErr w:type="spellEnd"/>
      <w:r w:rsidRPr="0017642F">
        <w:rPr>
          <w:rFonts w:ascii="Arial" w:eastAsia="Arial" w:hAnsi="Arial" w:cs="Arial"/>
          <w:sz w:val="18"/>
          <w:szCs w:val="18"/>
          <w:lang w:val="en-GB" w:eastAsia="fr-FR"/>
        </w:rPr>
        <w:t xml:space="preserve">. </w:t>
      </w:r>
      <w:proofErr w:type="spellStart"/>
      <w:r w:rsidRPr="0017642F">
        <w:rPr>
          <w:rFonts w:ascii="Arial" w:eastAsia="Arial" w:hAnsi="Arial" w:cs="Arial"/>
          <w:sz w:val="18"/>
          <w:szCs w:val="18"/>
          <w:lang w:val="en-GB" w:eastAsia="fr-FR"/>
        </w:rPr>
        <w:t>Poult</w:t>
      </w:r>
      <w:proofErr w:type="spellEnd"/>
      <w:r w:rsidRPr="0017642F">
        <w:rPr>
          <w:rFonts w:ascii="Arial" w:eastAsia="Arial" w:hAnsi="Arial" w:cs="Arial"/>
          <w:sz w:val="18"/>
          <w:szCs w:val="18"/>
          <w:lang w:val="en-GB" w:eastAsia="fr-FR"/>
        </w:rPr>
        <w:t>. Sci. 82:992–1002.</w:t>
      </w:r>
    </w:p>
    <w:p w14:paraId="1D659996" w14:textId="24953AB5" w:rsidR="00FF6C7D" w:rsidRPr="0017642F" w:rsidRDefault="00FF6C7D" w:rsidP="00156AD7">
      <w:pPr>
        <w:spacing w:after="240"/>
        <w:ind w:right="62"/>
        <w:jc w:val="both"/>
        <w:rPr>
          <w:rFonts w:ascii="Arial" w:eastAsia="Arial" w:hAnsi="Arial" w:cs="Arial"/>
          <w:sz w:val="18"/>
          <w:szCs w:val="18"/>
          <w:lang w:val="en-GB" w:eastAsia="fr-FR"/>
        </w:rPr>
      </w:pPr>
      <w:r w:rsidRPr="0017642F">
        <w:rPr>
          <w:rFonts w:ascii="Arial" w:eastAsia="Arial" w:hAnsi="Arial" w:cs="Arial"/>
          <w:sz w:val="18"/>
          <w:szCs w:val="18"/>
          <w:lang w:val="en-GB" w:eastAsia="fr-FR"/>
        </w:rPr>
        <w:t>Webster, A.B. (2004). Welfare implications of avian osteoporosis. Poultry Science 83(2): 184-92</w:t>
      </w:r>
    </w:p>
    <w:p w14:paraId="5DC1D22D" w14:textId="06FDB64C" w:rsidR="00A56C80" w:rsidRPr="0017642F" w:rsidRDefault="00A56C80" w:rsidP="00156AD7">
      <w:pPr>
        <w:spacing w:after="240"/>
        <w:ind w:right="62"/>
        <w:jc w:val="both"/>
        <w:rPr>
          <w:rFonts w:ascii="Arial" w:eastAsia="Arial" w:hAnsi="Arial" w:cs="Arial"/>
          <w:sz w:val="18"/>
          <w:szCs w:val="18"/>
          <w:lang w:val="en-GB" w:eastAsia="fr-FR"/>
        </w:rPr>
      </w:pPr>
      <w:r w:rsidRPr="0017642F">
        <w:rPr>
          <w:rFonts w:ascii="Arial" w:eastAsia="Arial" w:hAnsi="Arial" w:cs="Arial"/>
          <w:sz w:val="18"/>
          <w:szCs w:val="18"/>
          <w:lang w:val="en-GB" w:eastAsia="fr-FR"/>
        </w:rPr>
        <w:t>Weeks C.A. &amp; Nicol C.J. (2006)</w:t>
      </w:r>
      <w:r w:rsidR="008553F3">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Behavioural needs, priorities and preferences of laying hens. World's</w:t>
      </w:r>
      <w:r w:rsidRPr="0017642F">
        <w:rPr>
          <w:lang w:val="en-GB"/>
        </w:rPr>
        <w:t xml:space="preserve"> </w:t>
      </w:r>
      <w:r w:rsidRPr="0017642F">
        <w:rPr>
          <w:rFonts w:ascii="Arial" w:eastAsia="Arial" w:hAnsi="Arial" w:cs="Arial"/>
          <w:sz w:val="18"/>
          <w:szCs w:val="18"/>
          <w:lang w:val="en-GB" w:eastAsia="fr-FR"/>
        </w:rPr>
        <w:t>Poultry Science Journal 62:296-307.</w:t>
      </w:r>
    </w:p>
    <w:p w14:paraId="6FA8FB83" w14:textId="3BB95715" w:rsidR="00455FE2" w:rsidRDefault="00455FE2" w:rsidP="00156AD7">
      <w:pPr>
        <w:spacing w:after="240"/>
        <w:ind w:right="62"/>
        <w:jc w:val="both"/>
        <w:rPr>
          <w:rFonts w:ascii="Arial" w:eastAsia="Arial" w:hAnsi="Arial" w:cs="Arial"/>
          <w:sz w:val="18"/>
          <w:szCs w:val="18"/>
          <w:lang w:val="en-GB" w:eastAsia="fr-FR"/>
        </w:rPr>
      </w:pPr>
      <w:r w:rsidRPr="0017642F">
        <w:rPr>
          <w:rFonts w:ascii="Arial" w:eastAsia="Arial" w:hAnsi="Arial" w:cs="Arial"/>
          <w:sz w:val="18"/>
          <w:szCs w:val="18"/>
          <w:lang w:val="en-GB" w:eastAsia="fr-FR"/>
        </w:rPr>
        <w:t>Whitehead, C.</w:t>
      </w:r>
      <w:r w:rsidR="008553F3">
        <w:rPr>
          <w:rFonts w:ascii="Arial" w:eastAsia="Arial" w:hAnsi="Arial" w:cs="Arial"/>
          <w:sz w:val="18"/>
          <w:szCs w:val="18"/>
          <w:lang w:val="en-GB" w:eastAsia="fr-FR"/>
        </w:rPr>
        <w:t>&amp;</w:t>
      </w:r>
      <w:r w:rsidRPr="0017642F">
        <w:rPr>
          <w:rFonts w:ascii="Arial" w:eastAsia="Arial" w:hAnsi="Arial" w:cs="Arial"/>
          <w:sz w:val="18"/>
          <w:szCs w:val="18"/>
          <w:lang w:val="en-GB" w:eastAsia="fr-FR"/>
        </w:rPr>
        <w:t xml:space="preserve"> Fleming, R.H. (2000)</w:t>
      </w:r>
      <w:r w:rsidR="008553F3">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Osteoporosis in caged layers. Poultry Science 79: 1033-1041</w:t>
      </w:r>
    </w:p>
    <w:p w14:paraId="20BB6D0B" w14:textId="4E4727BF" w:rsidR="003F7380" w:rsidRPr="003F7380" w:rsidRDefault="003F7380" w:rsidP="003F7380">
      <w:pPr>
        <w:spacing w:after="240"/>
        <w:ind w:right="62"/>
        <w:jc w:val="both"/>
        <w:rPr>
          <w:rFonts w:ascii="Arial" w:eastAsia="Arial" w:hAnsi="Arial" w:cs="Arial"/>
          <w:sz w:val="18"/>
          <w:szCs w:val="18"/>
          <w:lang w:val="en-GB" w:eastAsia="fr-FR"/>
        </w:rPr>
      </w:pPr>
      <w:proofErr w:type="spellStart"/>
      <w:r w:rsidRPr="003F7380">
        <w:rPr>
          <w:rFonts w:ascii="Arial" w:eastAsia="Arial" w:hAnsi="Arial" w:cs="Arial"/>
          <w:sz w:val="18"/>
          <w:szCs w:val="18"/>
          <w:lang w:val="en-GB" w:eastAsia="fr-FR"/>
        </w:rPr>
        <w:t>Widowski</w:t>
      </w:r>
      <w:proofErr w:type="spellEnd"/>
      <w:r>
        <w:rPr>
          <w:rFonts w:ascii="Arial" w:eastAsia="Arial" w:hAnsi="Arial" w:cs="Arial"/>
          <w:sz w:val="18"/>
          <w:szCs w:val="18"/>
          <w:lang w:val="en-GB" w:eastAsia="fr-FR"/>
        </w:rPr>
        <w:t>,</w:t>
      </w:r>
      <w:r w:rsidRPr="003F7380">
        <w:rPr>
          <w:rFonts w:ascii="Arial" w:eastAsia="Arial" w:hAnsi="Arial" w:cs="Arial"/>
          <w:sz w:val="18"/>
          <w:szCs w:val="18"/>
          <w:lang w:val="en-GB" w:eastAsia="fr-FR"/>
        </w:rPr>
        <w:t xml:space="preserve"> T</w:t>
      </w:r>
      <w:r>
        <w:rPr>
          <w:rFonts w:ascii="Arial" w:eastAsia="Arial" w:hAnsi="Arial" w:cs="Arial"/>
          <w:sz w:val="18"/>
          <w:szCs w:val="18"/>
          <w:lang w:val="en-GB" w:eastAsia="fr-FR"/>
        </w:rPr>
        <w:t>.</w:t>
      </w:r>
      <w:r w:rsidRPr="003F7380">
        <w:rPr>
          <w:rFonts w:ascii="Arial" w:eastAsia="Arial" w:hAnsi="Arial" w:cs="Arial"/>
          <w:sz w:val="18"/>
          <w:szCs w:val="18"/>
          <w:lang w:val="en-GB" w:eastAsia="fr-FR"/>
        </w:rPr>
        <w:t>M</w:t>
      </w:r>
      <w:r>
        <w:rPr>
          <w:rFonts w:ascii="Arial" w:eastAsia="Arial" w:hAnsi="Arial" w:cs="Arial"/>
          <w:sz w:val="18"/>
          <w:szCs w:val="18"/>
          <w:lang w:val="en-GB" w:eastAsia="fr-FR"/>
        </w:rPr>
        <w:t>. &amp;</w:t>
      </w:r>
      <w:r w:rsidRPr="003F7380">
        <w:rPr>
          <w:rFonts w:ascii="Arial" w:eastAsia="Arial" w:hAnsi="Arial" w:cs="Arial"/>
          <w:sz w:val="18"/>
          <w:szCs w:val="18"/>
          <w:lang w:val="en-GB" w:eastAsia="fr-FR"/>
        </w:rPr>
        <w:t>, Duncan</w:t>
      </w:r>
      <w:r>
        <w:rPr>
          <w:rFonts w:ascii="Arial" w:eastAsia="Arial" w:hAnsi="Arial" w:cs="Arial"/>
          <w:sz w:val="18"/>
          <w:szCs w:val="18"/>
          <w:lang w:val="en-GB" w:eastAsia="fr-FR"/>
        </w:rPr>
        <w:t>,</w:t>
      </w:r>
      <w:r w:rsidRPr="003F7380">
        <w:rPr>
          <w:rFonts w:ascii="Arial" w:eastAsia="Arial" w:hAnsi="Arial" w:cs="Arial"/>
          <w:sz w:val="18"/>
          <w:szCs w:val="18"/>
          <w:lang w:val="en-GB" w:eastAsia="fr-FR"/>
        </w:rPr>
        <w:t xml:space="preserve"> I</w:t>
      </w:r>
      <w:r>
        <w:rPr>
          <w:rFonts w:ascii="Arial" w:eastAsia="Arial" w:hAnsi="Arial" w:cs="Arial"/>
          <w:sz w:val="18"/>
          <w:szCs w:val="18"/>
          <w:lang w:val="en-GB" w:eastAsia="fr-FR"/>
        </w:rPr>
        <w:t>.</w:t>
      </w:r>
      <w:r w:rsidRPr="003F7380">
        <w:rPr>
          <w:rFonts w:ascii="Arial" w:eastAsia="Arial" w:hAnsi="Arial" w:cs="Arial"/>
          <w:sz w:val="18"/>
          <w:szCs w:val="18"/>
          <w:lang w:val="en-GB" w:eastAsia="fr-FR"/>
        </w:rPr>
        <w:t>J.</w:t>
      </w:r>
      <w:r>
        <w:rPr>
          <w:rFonts w:ascii="Arial" w:eastAsia="Arial" w:hAnsi="Arial" w:cs="Arial"/>
          <w:sz w:val="18"/>
          <w:szCs w:val="18"/>
          <w:lang w:val="en-GB" w:eastAsia="fr-FR"/>
        </w:rPr>
        <w:t xml:space="preserve"> (2000)</w:t>
      </w:r>
      <w:r w:rsidR="008553F3">
        <w:rPr>
          <w:rFonts w:ascii="Arial" w:eastAsia="Arial" w:hAnsi="Arial" w:cs="Arial"/>
          <w:sz w:val="18"/>
          <w:szCs w:val="18"/>
          <w:lang w:val="en-GB" w:eastAsia="fr-FR"/>
        </w:rPr>
        <w:t>.</w:t>
      </w:r>
      <w:r w:rsidRPr="003F7380">
        <w:rPr>
          <w:rFonts w:ascii="Arial" w:eastAsia="Arial" w:hAnsi="Arial" w:cs="Arial"/>
          <w:sz w:val="18"/>
          <w:szCs w:val="18"/>
          <w:lang w:val="en-GB" w:eastAsia="fr-FR"/>
        </w:rPr>
        <w:t xml:space="preserve"> Working for a </w:t>
      </w:r>
      <w:proofErr w:type="spellStart"/>
      <w:r w:rsidRPr="003F7380">
        <w:rPr>
          <w:rFonts w:ascii="Arial" w:eastAsia="Arial" w:hAnsi="Arial" w:cs="Arial"/>
          <w:sz w:val="18"/>
          <w:szCs w:val="18"/>
          <w:lang w:val="en-GB" w:eastAsia="fr-FR"/>
        </w:rPr>
        <w:t>dustbath</w:t>
      </w:r>
      <w:proofErr w:type="spellEnd"/>
      <w:r w:rsidRPr="003F7380">
        <w:rPr>
          <w:rFonts w:ascii="Arial" w:eastAsia="Arial" w:hAnsi="Arial" w:cs="Arial"/>
          <w:sz w:val="18"/>
          <w:szCs w:val="18"/>
          <w:lang w:val="en-GB" w:eastAsia="fr-FR"/>
        </w:rPr>
        <w:t xml:space="preserve">: are hens increasing pleasure rather than reducing suffering? </w:t>
      </w:r>
      <w:proofErr w:type="spellStart"/>
      <w:r w:rsidRPr="003F7380">
        <w:rPr>
          <w:rFonts w:ascii="Arial" w:eastAsia="Arial" w:hAnsi="Arial" w:cs="Arial"/>
          <w:sz w:val="18"/>
          <w:szCs w:val="18"/>
          <w:lang w:val="en-GB" w:eastAsia="fr-FR"/>
        </w:rPr>
        <w:t>Appl</w:t>
      </w:r>
      <w:proofErr w:type="spellEnd"/>
      <w:r w:rsidRPr="003F7380">
        <w:rPr>
          <w:rFonts w:ascii="Arial" w:eastAsia="Arial" w:hAnsi="Arial" w:cs="Arial"/>
          <w:sz w:val="18"/>
          <w:szCs w:val="18"/>
          <w:lang w:val="en-GB" w:eastAsia="fr-FR"/>
        </w:rPr>
        <w:t xml:space="preserve"> </w:t>
      </w:r>
      <w:proofErr w:type="spellStart"/>
      <w:r w:rsidRPr="003F7380">
        <w:rPr>
          <w:rFonts w:ascii="Arial" w:eastAsia="Arial" w:hAnsi="Arial" w:cs="Arial"/>
          <w:sz w:val="18"/>
          <w:szCs w:val="18"/>
          <w:lang w:val="en-GB" w:eastAsia="fr-FR"/>
        </w:rPr>
        <w:t>Anim</w:t>
      </w:r>
      <w:proofErr w:type="spellEnd"/>
      <w:r w:rsidRPr="003F7380">
        <w:rPr>
          <w:rFonts w:ascii="Arial" w:eastAsia="Arial" w:hAnsi="Arial" w:cs="Arial"/>
          <w:sz w:val="18"/>
          <w:szCs w:val="18"/>
          <w:lang w:val="en-GB" w:eastAsia="fr-FR"/>
        </w:rPr>
        <w:t xml:space="preserve"> </w:t>
      </w:r>
      <w:proofErr w:type="spellStart"/>
      <w:r w:rsidRPr="003F7380">
        <w:rPr>
          <w:rFonts w:ascii="Arial" w:eastAsia="Arial" w:hAnsi="Arial" w:cs="Arial"/>
          <w:sz w:val="18"/>
          <w:szCs w:val="18"/>
          <w:lang w:val="en-GB" w:eastAsia="fr-FR"/>
        </w:rPr>
        <w:t>Behav</w:t>
      </w:r>
      <w:proofErr w:type="spellEnd"/>
      <w:r w:rsidRPr="003F7380">
        <w:rPr>
          <w:rFonts w:ascii="Arial" w:eastAsia="Arial" w:hAnsi="Arial" w:cs="Arial"/>
          <w:sz w:val="18"/>
          <w:szCs w:val="18"/>
          <w:lang w:val="en-GB" w:eastAsia="fr-FR"/>
        </w:rPr>
        <w:t xml:space="preserve"> Sci. 2000 May 5;68(1):39-53.</w:t>
      </w:r>
    </w:p>
    <w:p w14:paraId="40C5B166" w14:textId="37BA4358" w:rsidR="002563A6" w:rsidRPr="0017642F" w:rsidRDefault="002563A6" w:rsidP="00156AD7">
      <w:pPr>
        <w:spacing w:after="240"/>
        <w:ind w:right="63"/>
        <w:jc w:val="both"/>
        <w:rPr>
          <w:rFonts w:ascii="Arial" w:eastAsia="Arial" w:hAnsi="Arial" w:cs="Arial"/>
          <w:sz w:val="18"/>
          <w:szCs w:val="18"/>
          <w:lang w:val="en-GB" w:eastAsia="fr-FR"/>
        </w:rPr>
      </w:pPr>
      <w:proofErr w:type="spellStart"/>
      <w:r w:rsidRPr="0017642F">
        <w:rPr>
          <w:rFonts w:ascii="Arial" w:eastAsia="Arial" w:hAnsi="Arial" w:cs="Arial"/>
          <w:sz w:val="18"/>
          <w:szCs w:val="18"/>
          <w:lang w:val="en-GB" w:eastAsia="fr-FR"/>
        </w:rPr>
        <w:t>Widowski</w:t>
      </w:r>
      <w:proofErr w:type="spellEnd"/>
      <w:r w:rsidRPr="0017642F">
        <w:rPr>
          <w:rFonts w:ascii="Arial" w:eastAsia="Arial" w:hAnsi="Arial" w:cs="Arial"/>
          <w:sz w:val="18"/>
          <w:szCs w:val="18"/>
          <w:lang w:val="en-GB" w:eastAsia="fr-FR"/>
        </w:rPr>
        <w:t xml:space="preserve">, T., Classen, H., Newberry, R., Petrik. M., </w:t>
      </w:r>
      <w:proofErr w:type="spellStart"/>
      <w:r w:rsidRPr="0017642F">
        <w:rPr>
          <w:rFonts w:ascii="Arial" w:eastAsia="Arial" w:hAnsi="Arial" w:cs="Arial"/>
          <w:sz w:val="18"/>
          <w:szCs w:val="18"/>
          <w:lang w:val="en-GB" w:eastAsia="fr-FR"/>
        </w:rPr>
        <w:t>Schwean</w:t>
      </w:r>
      <w:proofErr w:type="spellEnd"/>
      <w:r w:rsidRPr="0017642F">
        <w:rPr>
          <w:rFonts w:ascii="Arial" w:eastAsia="Arial" w:hAnsi="Arial" w:cs="Arial"/>
          <w:sz w:val="18"/>
          <w:szCs w:val="18"/>
          <w:lang w:val="en-GB" w:eastAsia="fr-FR"/>
        </w:rPr>
        <w:t>-larder, K., Cottee, S., Cox, B. (2013). Code of practice for the care and handling of pullets, layers and spent fowl: Poultry (layers). Review of scientific research on priority areas.</w:t>
      </w:r>
    </w:p>
    <w:p w14:paraId="7B33639A" w14:textId="44A6FB2A" w:rsidR="00A56C80" w:rsidRPr="0017642F" w:rsidRDefault="00A56C80" w:rsidP="00156AD7">
      <w:pPr>
        <w:spacing w:after="240"/>
        <w:ind w:right="63"/>
        <w:jc w:val="both"/>
        <w:rPr>
          <w:rFonts w:ascii="Arial" w:eastAsia="Arial" w:hAnsi="Arial" w:cs="Arial"/>
          <w:sz w:val="18"/>
          <w:szCs w:val="18"/>
          <w:lang w:val="en-GB" w:eastAsia="fr-FR"/>
        </w:rPr>
      </w:pPr>
      <w:proofErr w:type="spellStart"/>
      <w:r w:rsidRPr="0017642F">
        <w:rPr>
          <w:rFonts w:ascii="Arial" w:eastAsia="Arial" w:hAnsi="Arial" w:cs="Arial"/>
          <w:sz w:val="18"/>
          <w:szCs w:val="18"/>
          <w:lang w:val="en-GB" w:eastAsia="fr-FR"/>
        </w:rPr>
        <w:t>Widowski</w:t>
      </w:r>
      <w:proofErr w:type="spellEnd"/>
      <w:r w:rsidR="008553F3">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T</w:t>
      </w:r>
      <w:r w:rsidR="008553F3">
        <w:rPr>
          <w:rFonts w:ascii="Arial" w:eastAsia="Arial" w:hAnsi="Arial" w:cs="Arial"/>
          <w:sz w:val="18"/>
          <w:szCs w:val="18"/>
          <w:lang w:val="en-GB" w:eastAsia="fr-FR"/>
        </w:rPr>
        <w:t>.</w:t>
      </w:r>
      <w:r w:rsidRPr="0017642F">
        <w:rPr>
          <w:rFonts w:ascii="Arial" w:eastAsia="Arial" w:hAnsi="Arial" w:cs="Arial"/>
          <w:sz w:val="18"/>
          <w:szCs w:val="18"/>
          <w:lang w:val="en-GB" w:eastAsia="fr-FR"/>
        </w:rPr>
        <w:t>, Hemsworth</w:t>
      </w:r>
      <w:r w:rsidR="008553F3">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P</w:t>
      </w:r>
      <w:r w:rsidR="008553F3">
        <w:rPr>
          <w:rFonts w:ascii="Arial" w:eastAsia="Arial" w:hAnsi="Arial" w:cs="Arial"/>
          <w:sz w:val="18"/>
          <w:szCs w:val="18"/>
          <w:lang w:val="en-GB" w:eastAsia="fr-FR"/>
        </w:rPr>
        <w:t>.</w:t>
      </w:r>
      <w:r w:rsidRPr="0017642F">
        <w:rPr>
          <w:rFonts w:ascii="Arial" w:eastAsia="Arial" w:hAnsi="Arial" w:cs="Arial"/>
          <w:sz w:val="18"/>
          <w:szCs w:val="18"/>
          <w:lang w:val="en-GB" w:eastAsia="fr-FR"/>
        </w:rPr>
        <w:t>, Barnett J</w:t>
      </w:r>
      <w:r w:rsidR="008553F3">
        <w:rPr>
          <w:rFonts w:ascii="Arial" w:eastAsia="Arial" w:hAnsi="Arial" w:cs="Arial"/>
          <w:sz w:val="18"/>
          <w:szCs w:val="18"/>
          <w:lang w:val="en-GB" w:eastAsia="fr-FR"/>
        </w:rPr>
        <w:t xml:space="preserve"> &amp; </w:t>
      </w:r>
      <w:proofErr w:type="spellStart"/>
      <w:r w:rsidRPr="0017642F">
        <w:rPr>
          <w:rFonts w:ascii="Arial" w:eastAsia="Arial" w:hAnsi="Arial" w:cs="Arial"/>
          <w:sz w:val="18"/>
          <w:szCs w:val="18"/>
          <w:lang w:val="en-GB" w:eastAsia="fr-FR"/>
        </w:rPr>
        <w:t>Rault</w:t>
      </w:r>
      <w:proofErr w:type="spellEnd"/>
      <w:r w:rsidR="008553F3">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J-L (2016). Laying hen welfare I. Social environment and space. World's Poultry Science Journal 72: 333-342. </w:t>
      </w:r>
      <w:proofErr w:type="spellStart"/>
      <w:r w:rsidRPr="0017642F">
        <w:rPr>
          <w:rFonts w:ascii="Arial" w:eastAsia="Arial" w:hAnsi="Arial" w:cs="Arial"/>
          <w:sz w:val="18"/>
          <w:szCs w:val="18"/>
          <w:lang w:val="en-GB" w:eastAsia="fr-FR"/>
        </w:rPr>
        <w:t>doi</w:t>
      </w:r>
      <w:proofErr w:type="spellEnd"/>
      <w:r w:rsidRPr="0017642F">
        <w:rPr>
          <w:rFonts w:ascii="Arial" w:eastAsia="Arial" w:hAnsi="Arial" w:cs="Arial"/>
          <w:sz w:val="18"/>
          <w:szCs w:val="18"/>
          <w:lang w:val="en-GB" w:eastAsia="fr-FR"/>
        </w:rPr>
        <w:t>: 10.1017/S0043933916000027.</w:t>
      </w:r>
    </w:p>
    <w:p w14:paraId="7D810B12" w14:textId="77777777" w:rsidR="00A56C80" w:rsidRPr="0017642F" w:rsidRDefault="00A56C80" w:rsidP="00156AD7">
      <w:pPr>
        <w:spacing w:after="240"/>
        <w:ind w:right="63"/>
        <w:jc w:val="both"/>
        <w:rPr>
          <w:rFonts w:ascii="Arial" w:eastAsia="Arial" w:hAnsi="Arial" w:cs="Arial"/>
          <w:sz w:val="18"/>
          <w:szCs w:val="18"/>
          <w:lang w:val="en-GB" w:eastAsia="fr-FR"/>
        </w:rPr>
      </w:pPr>
      <w:r w:rsidRPr="0017642F">
        <w:rPr>
          <w:rFonts w:ascii="Arial" w:eastAsia="Arial" w:hAnsi="Arial" w:cs="Arial"/>
          <w:sz w:val="18"/>
          <w:szCs w:val="18"/>
          <w:lang w:val="en-GB" w:eastAsia="fr-FR"/>
        </w:rPr>
        <w:t xml:space="preserve">Xin, H. and Harmon, J., (1998). Livestock industry facilities and environment: heat stress indices for livestock. Agricultural and Environmental Extension Publications. 163. Iowa State University. Accessed online: </w:t>
      </w:r>
      <w:hyperlink r:id="rId12" w:history="1">
        <w:r w:rsidR="00EA2A55" w:rsidRPr="0017642F">
          <w:rPr>
            <w:rStyle w:val="Lienhypertexte"/>
            <w:rFonts w:ascii="Arial" w:eastAsia="Arial" w:hAnsi="Arial" w:cs="Arial"/>
            <w:sz w:val="18"/>
            <w:szCs w:val="18"/>
            <w:u w:val="none"/>
            <w:lang w:val="en-GB" w:eastAsia="fr-FR"/>
          </w:rPr>
          <w:t>http://lib.dr.iastate.edu/extension_ag_pubs/163</w:t>
        </w:r>
      </w:hyperlink>
    </w:p>
    <w:p w14:paraId="5A92A2C1" w14:textId="77777777" w:rsidR="00A56C80" w:rsidRPr="0017642F" w:rsidRDefault="00A56C80" w:rsidP="00156AD7">
      <w:pPr>
        <w:spacing w:after="240"/>
        <w:ind w:right="63"/>
        <w:jc w:val="both"/>
        <w:rPr>
          <w:rFonts w:ascii="Arial" w:eastAsia="Arial" w:hAnsi="Arial" w:cs="Arial"/>
          <w:sz w:val="18"/>
          <w:szCs w:val="18"/>
          <w:lang w:val="en-GB" w:eastAsia="fr-FR"/>
        </w:rPr>
      </w:pPr>
      <w:proofErr w:type="spellStart"/>
      <w:r w:rsidRPr="0017642F">
        <w:rPr>
          <w:rFonts w:ascii="Arial" w:eastAsia="Arial" w:hAnsi="Arial" w:cs="Arial"/>
          <w:sz w:val="18"/>
          <w:szCs w:val="18"/>
          <w:lang w:val="en-GB" w:eastAsia="fr-FR"/>
        </w:rPr>
        <w:t>Yahav</w:t>
      </w:r>
      <w:proofErr w:type="spellEnd"/>
      <w:r w:rsidRPr="0017642F">
        <w:rPr>
          <w:rFonts w:ascii="Arial" w:eastAsia="Arial" w:hAnsi="Arial" w:cs="Arial"/>
          <w:sz w:val="18"/>
          <w:szCs w:val="18"/>
          <w:lang w:val="en-GB" w:eastAsia="fr-FR"/>
        </w:rPr>
        <w:t>, S. (2009). Alleviating heat stress in domestic fowl: different strategies. Worlds Poultry Science Journal 65:719-732.</w:t>
      </w:r>
    </w:p>
    <w:p w14:paraId="467AB1A3" w14:textId="54FE52BF" w:rsidR="00B166F5" w:rsidRPr="0017642F" w:rsidRDefault="00B166F5" w:rsidP="00156AD7">
      <w:pPr>
        <w:spacing w:after="240"/>
        <w:ind w:right="63"/>
        <w:jc w:val="both"/>
        <w:rPr>
          <w:rFonts w:ascii="Arial" w:eastAsia="Arial" w:hAnsi="Arial" w:cs="Arial"/>
          <w:sz w:val="18"/>
          <w:szCs w:val="18"/>
          <w:lang w:val="en-GB" w:eastAsia="fr-FR"/>
        </w:rPr>
      </w:pPr>
      <w:r w:rsidRPr="0017642F">
        <w:rPr>
          <w:rFonts w:ascii="Arial" w:eastAsia="Arial" w:hAnsi="Arial" w:cs="Arial"/>
          <w:sz w:val="18"/>
          <w:szCs w:val="18"/>
          <w:lang w:val="en-GB" w:eastAsia="fr-FR"/>
        </w:rPr>
        <w:t>Yue, S</w:t>
      </w:r>
      <w:r w:rsidR="008553F3" w:rsidRPr="0017642F">
        <w:rPr>
          <w:rFonts w:ascii="Arial" w:eastAsia="Arial" w:hAnsi="Arial" w:cs="Arial"/>
          <w:sz w:val="18"/>
          <w:szCs w:val="18"/>
          <w:lang w:val="en-GB" w:eastAsia="fr-FR"/>
        </w:rPr>
        <w:t>.</w:t>
      </w:r>
      <w:r w:rsidR="008553F3">
        <w:rPr>
          <w:rFonts w:ascii="Arial" w:eastAsia="Arial" w:hAnsi="Arial" w:cs="Arial"/>
          <w:sz w:val="18"/>
          <w:szCs w:val="18"/>
          <w:lang w:val="en-GB" w:eastAsia="fr-FR"/>
        </w:rPr>
        <w:t xml:space="preserve"> &amp;</w:t>
      </w:r>
      <w:r w:rsidR="008553F3" w:rsidRPr="0017642F">
        <w:rPr>
          <w:rFonts w:ascii="Arial" w:eastAsia="Arial" w:hAnsi="Arial" w:cs="Arial"/>
          <w:sz w:val="18"/>
          <w:szCs w:val="18"/>
          <w:lang w:val="en-GB" w:eastAsia="fr-FR"/>
        </w:rPr>
        <w:t xml:space="preserve"> </w:t>
      </w:r>
      <w:r w:rsidRPr="0017642F">
        <w:rPr>
          <w:rFonts w:ascii="Arial" w:eastAsia="Arial" w:hAnsi="Arial" w:cs="Arial"/>
          <w:sz w:val="18"/>
          <w:szCs w:val="18"/>
          <w:lang w:val="en-GB" w:eastAsia="fr-FR"/>
        </w:rPr>
        <w:t>Duncan, I.J.H. (2003)</w:t>
      </w:r>
      <w:r w:rsidR="008553F3">
        <w:rPr>
          <w:rFonts w:ascii="Arial" w:eastAsia="Arial" w:hAnsi="Arial" w:cs="Arial"/>
          <w:sz w:val="18"/>
          <w:szCs w:val="18"/>
          <w:lang w:val="en-GB" w:eastAsia="fr-FR"/>
        </w:rPr>
        <w:t>.</w:t>
      </w:r>
      <w:r w:rsidRPr="0017642F">
        <w:rPr>
          <w:rFonts w:ascii="Arial" w:eastAsia="Arial" w:hAnsi="Arial" w:cs="Arial"/>
          <w:sz w:val="18"/>
          <w:szCs w:val="18"/>
          <w:lang w:val="en-GB" w:eastAsia="fr-FR"/>
        </w:rPr>
        <w:t xml:space="preserve"> Frustrated nesting behaviour: relation to extra-cuticular shell calcium and bone strength in White Leghorn hens. British Poultry Science 44:175-181.</w:t>
      </w:r>
    </w:p>
    <w:p w14:paraId="7828E5A5" w14:textId="6531EBB2" w:rsidR="00A56C80" w:rsidRPr="0017642F" w:rsidRDefault="00A56C80" w:rsidP="00A56C80">
      <w:pPr>
        <w:spacing w:after="240"/>
        <w:ind w:right="63"/>
        <w:jc w:val="both"/>
        <w:rPr>
          <w:rFonts w:ascii="Arial" w:eastAsia="Arial" w:hAnsi="Arial" w:cs="Arial"/>
          <w:sz w:val="18"/>
          <w:szCs w:val="18"/>
          <w:lang w:val="en-GB" w:eastAsia="fr-FR"/>
        </w:rPr>
      </w:pPr>
      <w:proofErr w:type="spellStart"/>
      <w:r w:rsidRPr="0017642F">
        <w:rPr>
          <w:rFonts w:ascii="Arial" w:eastAsia="Arial" w:hAnsi="Arial" w:cs="Arial"/>
          <w:sz w:val="18"/>
          <w:szCs w:val="18"/>
          <w:lang w:val="en-GB" w:eastAsia="fr-FR"/>
        </w:rPr>
        <w:t>Zeltner</w:t>
      </w:r>
      <w:proofErr w:type="spellEnd"/>
      <w:r w:rsidRPr="0017642F">
        <w:rPr>
          <w:rFonts w:ascii="Arial" w:eastAsia="Arial" w:hAnsi="Arial" w:cs="Arial"/>
          <w:sz w:val="18"/>
          <w:szCs w:val="18"/>
          <w:lang w:val="en-GB" w:eastAsia="fr-FR"/>
        </w:rPr>
        <w:t>, E</w:t>
      </w:r>
      <w:r w:rsidR="008553F3" w:rsidRPr="0017642F">
        <w:rPr>
          <w:rFonts w:ascii="Arial" w:eastAsia="Arial" w:hAnsi="Arial" w:cs="Arial"/>
          <w:sz w:val="18"/>
          <w:szCs w:val="18"/>
          <w:lang w:val="en-GB" w:eastAsia="fr-FR"/>
        </w:rPr>
        <w:t>.</w:t>
      </w:r>
      <w:r w:rsidR="008553F3">
        <w:rPr>
          <w:rFonts w:ascii="Arial" w:eastAsia="Arial" w:hAnsi="Arial" w:cs="Arial"/>
          <w:sz w:val="18"/>
          <w:szCs w:val="18"/>
          <w:lang w:val="en-GB" w:eastAsia="fr-FR"/>
        </w:rPr>
        <w:t xml:space="preserve"> &amp; </w:t>
      </w:r>
      <w:r w:rsidRPr="0017642F">
        <w:rPr>
          <w:rFonts w:ascii="Arial" w:eastAsia="Arial" w:hAnsi="Arial" w:cs="Arial"/>
          <w:sz w:val="18"/>
          <w:szCs w:val="18"/>
          <w:lang w:val="en-GB" w:eastAsia="fr-FR"/>
        </w:rPr>
        <w:t>Hirt, H. (2008). Factors involved in the improvement of the use of hen runs. Applied Animal Behaviour Science 114 (2008) 395–</w:t>
      </w:r>
      <w:proofErr w:type="gramStart"/>
      <w:r w:rsidRPr="0017642F">
        <w:rPr>
          <w:rFonts w:ascii="Arial" w:eastAsia="Arial" w:hAnsi="Arial" w:cs="Arial"/>
          <w:sz w:val="18"/>
          <w:szCs w:val="18"/>
          <w:lang w:val="en-GB" w:eastAsia="fr-FR"/>
        </w:rPr>
        <w:t>408 .</w:t>
      </w:r>
      <w:proofErr w:type="gramEnd"/>
    </w:p>
    <w:p w14:paraId="53FEEB4B" w14:textId="1C831A18" w:rsidR="00A56C80" w:rsidRPr="0017642F" w:rsidRDefault="00A56C80" w:rsidP="00A56C80">
      <w:pPr>
        <w:spacing w:after="240"/>
        <w:ind w:right="63"/>
        <w:jc w:val="both"/>
        <w:rPr>
          <w:rFonts w:ascii="Arial" w:eastAsia="Arial" w:hAnsi="Arial" w:cs="Arial"/>
          <w:sz w:val="18"/>
          <w:szCs w:val="18"/>
          <w:lang w:val="en-GB" w:eastAsia="fr-FR"/>
        </w:rPr>
      </w:pPr>
      <w:r w:rsidRPr="0017642F">
        <w:rPr>
          <w:rFonts w:ascii="Arial" w:eastAsia="Arial" w:hAnsi="Arial" w:cs="Arial"/>
          <w:sz w:val="18"/>
          <w:szCs w:val="18"/>
          <w:lang w:val="en-GB" w:eastAsia="fr-FR"/>
        </w:rPr>
        <w:t xml:space="preserve">Zimmerman, P.H.; </w:t>
      </w:r>
      <w:proofErr w:type="spellStart"/>
      <w:r w:rsidRPr="0017642F">
        <w:rPr>
          <w:rFonts w:ascii="Arial" w:eastAsia="Arial" w:hAnsi="Arial" w:cs="Arial"/>
          <w:sz w:val="18"/>
          <w:szCs w:val="18"/>
          <w:lang w:val="en-GB" w:eastAsia="fr-FR"/>
        </w:rPr>
        <w:t>Koene</w:t>
      </w:r>
      <w:proofErr w:type="spellEnd"/>
      <w:r w:rsidRPr="0017642F">
        <w:rPr>
          <w:rFonts w:ascii="Arial" w:eastAsia="Arial" w:hAnsi="Arial" w:cs="Arial"/>
          <w:sz w:val="18"/>
          <w:szCs w:val="18"/>
          <w:lang w:val="en-GB" w:eastAsia="fr-FR"/>
        </w:rPr>
        <w:t>, P</w:t>
      </w:r>
      <w:r w:rsidR="008553F3" w:rsidRPr="0017642F">
        <w:rPr>
          <w:rFonts w:ascii="Arial" w:eastAsia="Arial" w:hAnsi="Arial" w:cs="Arial"/>
          <w:sz w:val="18"/>
          <w:szCs w:val="18"/>
          <w:lang w:val="en-GB" w:eastAsia="fr-FR"/>
        </w:rPr>
        <w:t>.</w:t>
      </w:r>
      <w:r w:rsidR="008553F3">
        <w:rPr>
          <w:rFonts w:ascii="Arial" w:eastAsia="Arial" w:hAnsi="Arial" w:cs="Arial"/>
          <w:sz w:val="18"/>
          <w:szCs w:val="18"/>
          <w:lang w:val="en-GB" w:eastAsia="fr-FR"/>
        </w:rPr>
        <w:t xml:space="preserve"> &amp; </w:t>
      </w:r>
      <w:r w:rsidRPr="0017642F">
        <w:rPr>
          <w:rFonts w:ascii="Arial" w:eastAsia="Arial" w:hAnsi="Arial" w:cs="Arial"/>
          <w:sz w:val="18"/>
          <w:szCs w:val="18"/>
          <w:lang w:val="en-GB" w:eastAsia="fr-FR"/>
        </w:rPr>
        <w:t xml:space="preserve">Van </w:t>
      </w:r>
      <w:proofErr w:type="spellStart"/>
      <w:r w:rsidRPr="0017642F">
        <w:rPr>
          <w:rFonts w:ascii="Arial" w:eastAsia="Arial" w:hAnsi="Arial" w:cs="Arial"/>
          <w:sz w:val="18"/>
          <w:szCs w:val="18"/>
          <w:lang w:val="en-GB" w:eastAsia="fr-FR"/>
        </w:rPr>
        <w:t>Hooff</w:t>
      </w:r>
      <w:proofErr w:type="spellEnd"/>
      <w:r w:rsidRPr="0017642F">
        <w:rPr>
          <w:rFonts w:ascii="Arial" w:eastAsia="Arial" w:hAnsi="Arial" w:cs="Arial"/>
          <w:sz w:val="18"/>
          <w:szCs w:val="18"/>
          <w:lang w:val="en-GB" w:eastAsia="fr-FR"/>
        </w:rPr>
        <w:t xml:space="preserve">, J.A. (2000). The vocal expression of feeding motivation and frustration in the domestic </w:t>
      </w:r>
      <w:proofErr w:type="spellStart"/>
      <w:r w:rsidRPr="0017642F">
        <w:rPr>
          <w:rFonts w:ascii="Arial" w:eastAsia="Arial" w:hAnsi="Arial" w:cs="Arial"/>
          <w:sz w:val="18"/>
          <w:szCs w:val="18"/>
          <w:lang w:val="en-GB" w:eastAsia="fr-FR"/>
        </w:rPr>
        <w:t>layinh</w:t>
      </w:r>
      <w:proofErr w:type="spellEnd"/>
      <w:r w:rsidRPr="0017642F">
        <w:rPr>
          <w:rFonts w:ascii="Arial" w:eastAsia="Arial" w:hAnsi="Arial" w:cs="Arial"/>
          <w:sz w:val="18"/>
          <w:szCs w:val="18"/>
          <w:lang w:val="en-GB" w:eastAsia="fr-FR"/>
        </w:rPr>
        <w:t xml:space="preserve"> hens </w:t>
      </w:r>
      <w:r w:rsidRPr="0017642F">
        <w:rPr>
          <w:rFonts w:ascii="Arial" w:eastAsia="Arial" w:hAnsi="Arial" w:cs="Arial"/>
          <w:i/>
          <w:sz w:val="18"/>
          <w:szCs w:val="18"/>
          <w:lang w:val="en-GB" w:eastAsia="fr-FR"/>
        </w:rPr>
        <w:t xml:space="preserve">Gallus </w:t>
      </w:r>
      <w:proofErr w:type="spellStart"/>
      <w:r w:rsidRPr="0017642F">
        <w:rPr>
          <w:rFonts w:ascii="Arial" w:eastAsia="Arial" w:hAnsi="Arial" w:cs="Arial"/>
          <w:i/>
          <w:sz w:val="18"/>
          <w:szCs w:val="18"/>
          <w:lang w:val="en-GB" w:eastAsia="fr-FR"/>
        </w:rPr>
        <w:t>gallus</w:t>
      </w:r>
      <w:proofErr w:type="spellEnd"/>
      <w:r w:rsidRPr="0017642F">
        <w:rPr>
          <w:rFonts w:ascii="Arial" w:eastAsia="Arial" w:hAnsi="Arial" w:cs="Arial"/>
          <w:i/>
          <w:sz w:val="18"/>
          <w:szCs w:val="18"/>
          <w:lang w:val="en-GB" w:eastAsia="fr-FR"/>
        </w:rPr>
        <w:t xml:space="preserve"> </w:t>
      </w:r>
      <w:proofErr w:type="spellStart"/>
      <w:r w:rsidRPr="0017642F">
        <w:rPr>
          <w:rFonts w:ascii="Arial" w:eastAsia="Arial" w:hAnsi="Arial" w:cs="Arial"/>
          <w:i/>
          <w:sz w:val="18"/>
          <w:szCs w:val="18"/>
          <w:lang w:val="en-GB" w:eastAsia="fr-FR"/>
        </w:rPr>
        <w:t>domesticus</w:t>
      </w:r>
      <w:proofErr w:type="spellEnd"/>
      <w:r w:rsidRPr="0017642F">
        <w:rPr>
          <w:rFonts w:ascii="Arial" w:eastAsia="Arial" w:hAnsi="Arial" w:cs="Arial"/>
          <w:sz w:val="18"/>
          <w:szCs w:val="18"/>
          <w:lang w:val="en-GB" w:eastAsia="fr-FR"/>
        </w:rPr>
        <w:t xml:space="preserve">. Appl. Anim. </w:t>
      </w:r>
      <w:proofErr w:type="spellStart"/>
      <w:r w:rsidRPr="0017642F">
        <w:rPr>
          <w:rFonts w:ascii="Arial" w:eastAsia="Arial" w:hAnsi="Arial" w:cs="Arial"/>
          <w:sz w:val="18"/>
          <w:szCs w:val="18"/>
          <w:lang w:val="en-GB" w:eastAsia="fr-FR"/>
        </w:rPr>
        <w:t>Behav</w:t>
      </w:r>
      <w:proofErr w:type="spellEnd"/>
      <w:r w:rsidRPr="0017642F">
        <w:rPr>
          <w:rFonts w:ascii="Arial" w:eastAsia="Arial" w:hAnsi="Arial" w:cs="Arial"/>
          <w:sz w:val="18"/>
          <w:szCs w:val="18"/>
          <w:lang w:val="en-GB" w:eastAsia="fr-FR"/>
        </w:rPr>
        <w:t>. Sci. 2000, 69, 265–273.</w:t>
      </w:r>
    </w:p>
    <w:p w14:paraId="02A83193" w14:textId="77777777" w:rsidR="00B8712E" w:rsidRPr="00B8712E" w:rsidRDefault="00B8712E" w:rsidP="00B8712E">
      <w:pPr>
        <w:spacing w:after="240"/>
        <w:ind w:right="51"/>
        <w:jc w:val="center"/>
        <w:rPr>
          <w:rFonts w:eastAsia="MS Mincho"/>
          <w:kern w:val="2"/>
          <w:sz w:val="20"/>
          <w:szCs w:val="20"/>
          <w:lang w:val="fr-FR" w:eastAsia="en-US"/>
        </w:rPr>
      </w:pPr>
      <w:r w:rsidRPr="0017642F">
        <w:rPr>
          <w:rFonts w:eastAsia="MS Mincho"/>
          <w:kern w:val="2"/>
          <w:sz w:val="20"/>
          <w:szCs w:val="20"/>
          <w:lang w:val="fr-FR" w:eastAsia="en-US"/>
        </w:rPr>
        <w:t>____________________________</w:t>
      </w:r>
    </w:p>
    <w:p w14:paraId="223AC59F" w14:textId="77777777" w:rsidR="00016C73" w:rsidRDefault="00016C73" w:rsidP="00016C73">
      <w:pPr>
        <w:spacing w:after="240"/>
        <w:ind w:right="63"/>
        <w:jc w:val="both"/>
        <w:rPr>
          <w:highlight w:val="yellow"/>
          <w:lang w:val="en-GB" w:eastAsia="fr-FR"/>
        </w:rPr>
      </w:pPr>
    </w:p>
    <w:p w14:paraId="51C2296E" w14:textId="77777777" w:rsidR="00015EEB" w:rsidRDefault="00015EEB" w:rsidP="00016C73">
      <w:pPr>
        <w:spacing w:after="240"/>
        <w:ind w:right="63"/>
        <w:jc w:val="both"/>
        <w:rPr>
          <w:highlight w:val="yellow"/>
          <w:lang w:val="en-GB" w:eastAsia="fr-FR"/>
        </w:rPr>
      </w:pPr>
    </w:p>
    <w:p w14:paraId="22C5D291" w14:textId="77777777" w:rsidR="00015EEB" w:rsidRDefault="00015EEB" w:rsidP="00016C73">
      <w:pPr>
        <w:spacing w:after="240"/>
        <w:ind w:right="63"/>
        <w:jc w:val="both"/>
        <w:rPr>
          <w:highlight w:val="yellow"/>
          <w:lang w:val="en-GB" w:eastAsia="fr-FR"/>
        </w:rPr>
      </w:pPr>
    </w:p>
    <w:p w14:paraId="1A2BC2DE" w14:textId="77777777" w:rsidR="00015EEB" w:rsidRDefault="00015EEB" w:rsidP="00016C73">
      <w:pPr>
        <w:spacing w:after="240"/>
        <w:ind w:right="63"/>
        <w:jc w:val="both"/>
        <w:rPr>
          <w:highlight w:val="yellow"/>
          <w:lang w:val="en-GB" w:eastAsia="fr-FR"/>
        </w:rPr>
      </w:pPr>
    </w:p>
    <w:p w14:paraId="1BDF8F59" w14:textId="77777777" w:rsidR="00015EEB" w:rsidRDefault="00015EEB" w:rsidP="00016C73">
      <w:pPr>
        <w:spacing w:after="240"/>
        <w:ind w:right="63"/>
        <w:jc w:val="both"/>
        <w:rPr>
          <w:highlight w:val="yellow"/>
          <w:lang w:val="en-GB" w:eastAsia="fr-FR"/>
        </w:rPr>
      </w:pPr>
    </w:p>
    <w:p w14:paraId="6A8B14DC" w14:textId="77777777" w:rsidR="00015EEB" w:rsidRDefault="00015EEB" w:rsidP="00016C73">
      <w:pPr>
        <w:spacing w:after="240"/>
        <w:ind w:right="63"/>
        <w:jc w:val="both"/>
        <w:rPr>
          <w:highlight w:val="yellow"/>
          <w:lang w:val="en-GB" w:eastAsia="fr-FR"/>
        </w:rPr>
      </w:pPr>
    </w:p>
    <w:p w14:paraId="74AC195B" w14:textId="77777777" w:rsidR="00015EEB" w:rsidRDefault="00015EEB" w:rsidP="00016C73">
      <w:pPr>
        <w:spacing w:after="240"/>
        <w:ind w:right="63"/>
        <w:jc w:val="both"/>
        <w:rPr>
          <w:highlight w:val="yellow"/>
          <w:lang w:val="en-GB" w:eastAsia="fr-FR"/>
        </w:rPr>
      </w:pPr>
    </w:p>
    <w:p w14:paraId="0955A54F" w14:textId="77777777" w:rsidR="00015EEB" w:rsidRDefault="00015EEB" w:rsidP="00016C73">
      <w:pPr>
        <w:spacing w:after="240"/>
        <w:ind w:right="63"/>
        <w:jc w:val="both"/>
        <w:rPr>
          <w:highlight w:val="yellow"/>
          <w:lang w:val="en-GB" w:eastAsia="fr-FR"/>
        </w:rPr>
      </w:pPr>
    </w:p>
    <w:sectPr w:rsidR="00015EEB" w:rsidSect="00F544B6">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1411" w:right="1411" w:bottom="1411" w:left="1411" w:header="706" w:footer="706" w:gutter="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7C51C5" w14:textId="77777777" w:rsidR="00A64AFE" w:rsidRDefault="00A64AFE" w:rsidP="004F560C">
      <w:r>
        <w:separator/>
      </w:r>
    </w:p>
  </w:endnote>
  <w:endnote w:type="continuationSeparator" w:id="0">
    <w:p w14:paraId="20211BB7" w14:textId="77777777" w:rsidR="00A64AFE" w:rsidRDefault="00A64AFE" w:rsidP="004F560C">
      <w:r>
        <w:continuationSeparator/>
      </w:r>
    </w:p>
  </w:endnote>
  <w:endnote w:type="continuationNotice" w:id="1">
    <w:p w14:paraId="3D646D94" w14:textId="77777777" w:rsidR="00A64AFE" w:rsidRDefault="00A64A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Yu Gothic UI"/>
    <w:charset w:val="80"/>
    <w:family w:val="auto"/>
    <w:pitch w:val="variable"/>
    <w:sig w:usb0="00000000" w:usb1="7AC7FFFF" w:usb2="00000012" w:usb3="00000000" w:csb0="0002000D"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 w:name="Ottawa">
    <w:altName w:val="Calibri"/>
    <w:panose1 w:val="020B7200000000000000"/>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CD0C3" w14:textId="255E79C1" w:rsidR="00FE5AE6" w:rsidRPr="00015EEB" w:rsidRDefault="00FE5AE6" w:rsidP="00015EEB">
    <w:pPr>
      <w:tabs>
        <w:tab w:val="center" w:pos="4536"/>
        <w:tab w:val="right" w:pos="9072"/>
      </w:tabs>
      <w:jc w:val="right"/>
      <w:rPr>
        <w:rFonts w:ascii="Arial" w:hAnsi="Arial" w:cs="Arial"/>
        <w:sz w:val="18"/>
        <w:szCs w:val="18"/>
        <w:lang w:val="en-US"/>
      </w:rPr>
    </w:pPr>
    <w:r w:rsidRPr="00753963">
      <w:rPr>
        <w:rFonts w:ascii="Arial" w:hAnsi="Arial" w:cs="Arial"/>
        <w:i/>
        <w:sz w:val="18"/>
        <w:szCs w:val="18"/>
        <w:lang w:val="en-US" w:eastAsia="zh-CN"/>
      </w:rPr>
      <w:t>OIE Terrestrial Animal Health Standards Commission/</w:t>
    </w:r>
    <w:r>
      <w:rPr>
        <w:rFonts w:ascii="Arial" w:hAnsi="Arial" w:cs="Arial"/>
        <w:i/>
        <w:sz w:val="18"/>
        <w:szCs w:val="18"/>
        <w:lang w:val="en-US" w:eastAsia="zh-CN"/>
      </w:rPr>
      <w:t>February 2020</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ADEB66" w14:textId="58BE1A4D" w:rsidR="00FE5AE6" w:rsidRPr="00015EEB" w:rsidRDefault="00FE5AE6" w:rsidP="00015EEB">
    <w:pPr>
      <w:tabs>
        <w:tab w:val="center" w:pos="4536"/>
        <w:tab w:val="right" w:pos="9072"/>
      </w:tabs>
      <w:jc w:val="both"/>
      <w:rPr>
        <w:rFonts w:ascii="Arial" w:hAnsi="Arial" w:cs="Arial"/>
        <w:sz w:val="18"/>
        <w:szCs w:val="18"/>
        <w:lang w:val="en-US"/>
      </w:rPr>
    </w:pPr>
    <w:r w:rsidRPr="00753963">
      <w:rPr>
        <w:rFonts w:ascii="Arial" w:hAnsi="Arial" w:cs="Arial"/>
        <w:i/>
        <w:sz w:val="18"/>
        <w:szCs w:val="18"/>
        <w:lang w:val="en-US" w:eastAsia="zh-CN"/>
      </w:rPr>
      <w:t>OIE Terrestrial Animal Health Standards Commission/</w:t>
    </w:r>
    <w:r>
      <w:rPr>
        <w:rFonts w:ascii="Arial" w:hAnsi="Arial" w:cs="Arial"/>
        <w:i/>
        <w:sz w:val="18"/>
        <w:szCs w:val="18"/>
        <w:lang w:val="en-US" w:eastAsia="zh-CN"/>
      </w:rPr>
      <w:t>February 2020</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12915E" w14:textId="6B845074" w:rsidR="00FE5AE6" w:rsidRPr="00015EEB" w:rsidRDefault="00FE5AE6" w:rsidP="00015EEB">
    <w:pPr>
      <w:tabs>
        <w:tab w:val="center" w:pos="4536"/>
        <w:tab w:val="right" w:pos="9072"/>
      </w:tabs>
      <w:jc w:val="both"/>
      <w:rPr>
        <w:rFonts w:ascii="Arial" w:hAnsi="Arial" w:cs="Arial"/>
        <w:sz w:val="18"/>
        <w:szCs w:val="18"/>
        <w:lang w:val="en-US"/>
      </w:rPr>
    </w:pPr>
    <w:r w:rsidRPr="00753963">
      <w:rPr>
        <w:rFonts w:ascii="Arial" w:hAnsi="Arial" w:cs="Arial"/>
        <w:i/>
        <w:sz w:val="18"/>
        <w:szCs w:val="18"/>
        <w:lang w:val="en-US" w:eastAsia="zh-CN"/>
      </w:rPr>
      <w:t>OIE Terrestrial Animal Health Standards Commission/</w:t>
    </w:r>
    <w:r>
      <w:rPr>
        <w:rFonts w:ascii="Arial" w:hAnsi="Arial" w:cs="Arial"/>
        <w:i/>
        <w:sz w:val="18"/>
        <w:szCs w:val="18"/>
        <w:lang w:val="en-US" w:eastAsia="zh-CN"/>
      </w:rPr>
      <w:t>February</w:t>
    </w:r>
    <w:r w:rsidRPr="00753963">
      <w:rPr>
        <w:rFonts w:ascii="Arial" w:hAnsi="Arial" w:cs="Arial"/>
        <w:i/>
        <w:sz w:val="18"/>
        <w:szCs w:val="18"/>
        <w:lang w:val="en-US" w:eastAsia="zh-CN"/>
      </w:rPr>
      <w:t xml:space="preserve"> 20</w:t>
    </w:r>
    <w:r>
      <w:rPr>
        <w:rFonts w:ascii="Arial" w:hAnsi="Arial" w:cs="Arial"/>
        <w:i/>
        <w:sz w:val="18"/>
        <w:szCs w:val="18"/>
        <w:lang w:val="en-US" w:eastAsia="zh-CN"/>
      </w:rPr>
      <w:t>20</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4E6851" w14:textId="77777777" w:rsidR="00A64AFE" w:rsidRDefault="00A64AFE" w:rsidP="004F560C">
      <w:r>
        <w:separator/>
      </w:r>
    </w:p>
  </w:footnote>
  <w:footnote w:type="continuationSeparator" w:id="0">
    <w:p w14:paraId="696A88EA" w14:textId="77777777" w:rsidR="00A64AFE" w:rsidRDefault="00A64AFE" w:rsidP="004F560C">
      <w:r>
        <w:continuationSeparator/>
      </w:r>
    </w:p>
  </w:footnote>
  <w:footnote w:type="continuationNotice" w:id="1">
    <w:p w14:paraId="7E0481FB" w14:textId="77777777" w:rsidR="00A64AFE" w:rsidRDefault="00A64AFE"/>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9E91A" w14:textId="3584DC85" w:rsidR="00FE5AE6" w:rsidRPr="00015EEB" w:rsidRDefault="00864781" w:rsidP="00015EEB">
    <w:pPr>
      <w:pStyle w:val="En-tte"/>
      <w:tabs>
        <w:tab w:val="left" w:pos="7620"/>
      </w:tabs>
      <w:spacing w:after="480"/>
      <w:rPr>
        <w:rFonts w:ascii="Arial" w:hAnsi="Arial" w:cs="Arial"/>
        <w:sz w:val="18"/>
        <w:szCs w:val="18"/>
      </w:rPr>
    </w:pPr>
    <w:r>
      <w:rPr>
        <w:noProof/>
      </w:rPr>
      <w:pict w14:anchorId="58EFB44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530063" o:spid="_x0000_s8194" type="#_x0000_t136" style="position:absolute;margin-left:0;margin-top:0;width:582.2pt;height:58.2pt;rotation:315;z-index:-251655168;mso-position-horizontal:center;mso-position-horizontal-relative:margin;mso-position-vertical:center;mso-position-vertical-relative:margin" o:allowincell="f" fillcolor="silver" stroked="f">
          <v:fill opacity=".5"/>
          <v:textpath style="font-family:&quot;Arial&quot;;font-size:1pt" string="UNOFFICIAL VERSION"/>
          <w10:wrap anchorx="margin" anchory="margin"/>
        </v:shape>
      </w:pict>
    </w:r>
    <w:sdt>
      <w:sdtPr>
        <w:rPr>
          <w:rFonts w:ascii="Arial" w:hAnsi="Arial" w:cs="Arial"/>
          <w:sz w:val="18"/>
          <w:szCs w:val="18"/>
        </w:rPr>
        <w:id w:val="1393006491"/>
        <w:docPartObj>
          <w:docPartGallery w:val="Page Numbers (Top of Page)"/>
          <w:docPartUnique/>
        </w:docPartObj>
      </w:sdtPr>
      <w:sdtEndPr/>
      <w:sdtContent>
        <w:r w:rsidR="00FE5AE6" w:rsidRPr="00753963">
          <w:rPr>
            <w:rFonts w:ascii="Arial" w:hAnsi="Arial" w:cs="Arial"/>
            <w:sz w:val="18"/>
            <w:szCs w:val="18"/>
          </w:rPr>
          <w:fldChar w:fldCharType="begin"/>
        </w:r>
        <w:r w:rsidR="00FE5AE6" w:rsidRPr="00753963">
          <w:rPr>
            <w:rFonts w:ascii="Arial" w:hAnsi="Arial" w:cs="Arial"/>
            <w:sz w:val="18"/>
            <w:szCs w:val="18"/>
          </w:rPr>
          <w:instrText>PAGE   \* MERGEFORMAT</w:instrText>
        </w:r>
        <w:r w:rsidR="00FE5AE6" w:rsidRPr="00753963">
          <w:rPr>
            <w:rFonts w:ascii="Arial" w:hAnsi="Arial" w:cs="Arial"/>
            <w:sz w:val="18"/>
            <w:szCs w:val="18"/>
          </w:rPr>
          <w:fldChar w:fldCharType="separate"/>
        </w:r>
        <w:r>
          <w:rPr>
            <w:rFonts w:ascii="Arial" w:hAnsi="Arial" w:cs="Arial"/>
            <w:noProof/>
            <w:sz w:val="18"/>
            <w:szCs w:val="18"/>
          </w:rPr>
          <w:t>20</w:t>
        </w:r>
        <w:r w:rsidR="00FE5AE6" w:rsidRPr="00753963">
          <w:rPr>
            <w:rFonts w:ascii="Arial" w:hAnsi="Arial" w:cs="Arial"/>
            <w:sz w:val="18"/>
            <w:szCs w:val="18"/>
          </w:rPr>
          <w:fldChar w:fldCharType="end"/>
        </w:r>
      </w:sdtContent>
    </w:sdt>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351D36" w14:textId="14D543C8" w:rsidR="00FE5AE6" w:rsidRPr="00015EEB" w:rsidRDefault="00864781" w:rsidP="00015EEB">
    <w:pPr>
      <w:pStyle w:val="En-tte"/>
      <w:tabs>
        <w:tab w:val="left" w:pos="7620"/>
      </w:tabs>
      <w:spacing w:after="480"/>
      <w:rPr>
        <w:rFonts w:ascii="Arial" w:hAnsi="Arial" w:cs="Arial"/>
        <w:sz w:val="18"/>
        <w:szCs w:val="18"/>
      </w:rPr>
    </w:pPr>
    <w:r>
      <w:rPr>
        <w:noProof/>
      </w:rPr>
      <w:pict w14:anchorId="6048462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530064" o:spid="_x0000_s8195" type="#_x0000_t136" style="position:absolute;margin-left:0;margin-top:0;width:582.2pt;height:58.2pt;rotation:315;z-index:-251653120;mso-position-horizontal:center;mso-position-horizontal-relative:margin;mso-position-vertical:center;mso-position-vertical-relative:margin" o:allowincell="f" fillcolor="silver" stroked="f">
          <v:fill opacity=".5"/>
          <v:textpath style="font-family:&quot;Arial&quot;;font-size:1pt" string="UNOFFICIAL VERSION"/>
          <w10:wrap anchorx="margin" anchory="margin"/>
        </v:shape>
      </w:pict>
    </w:r>
    <w:r w:rsidR="00FE5AE6">
      <w:rPr>
        <w:rFonts w:ascii="Arial" w:hAnsi="Arial" w:cs="Arial"/>
        <w:sz w:val="18"/>
        <w:szCs w:val="18"/>
      </w:rPr>
      <w:tab/>
    </w:r>
    <w:r w:rsidR="00FE5AE6">
      <w:rPr>
        <w:rFonts w:ascii="Arial" w:hAnsi="Arial" w:cs="Arial"/>
        <w:sz w:val="18"/>
        <w:szCs w:val="18"/>
      </w:rPr>
      <w:tab/>
    </w:r>
    <w:r w:rsidR="00FE5AE6">
      <w:rPr>
        <w:rFonts w:ascii="Arial" w:hAnsi="Arial" w:cs="Arial"/>
        <w:sz w:val="18"/>
        <w:szCs w:val="18"/>
      </w:rPr>
      <w:tab/>
    </w:r>
    <w:sdt>
      <w:sdtPr>
        <w:rPr>
          <w:rFonts w:ascii="Arial" w:hAnsi="Arial" w:cs="Arial"/>
          <w:sz w:val="18"/>
          <w:szCs w:val="18"/>
        </w:rPr>
        <w:id w:val="-1272701878"/>
        <w:docPartObj>
          <w:docPartGallery w:val="Page Numbers (Top of Page)"/>
          <w:docPartUnique/>
        </w:docPartObj>
      </w:sdtPr>
      <w:sdtEndPr/>
      <w:sdtContent>
        <w:r w:rsidR="00FE5AE6" w:rsidRPr="00753963">
          <w:rPr>
            <w:rFonts w:ascii="Arial" w:hAnsi="Arial" w:cs="Arial"/>
            <w:sz w:val="18"/>
            <w:szCs w:val="18"/>
          </w:rPr>
          <w:fldChar w:fldCharType="begin"/>
        </w:r>
        <w:r w:rsidR="00FE5AE6" w:rsidRPr="00753963">
          <w:rPr>
            <w:rFonts w:ascii="Arial" w:hAnsi="Arial" w:cs="Arial"/>
            <w:sz w:val="18"/>
            <w:szCs w:val="18"/>
          </w:rPr>
          <w:instrText>PAGE   \* MERGEFORMAT</w:instrText>
        </w:r>
        <w:r w:rsidR="00FE5AE6" w:rsidRPr="00753963">
          <w:rPr>
            <w:rFonts w:ascii="Arial" w:hAnsi="Arial" w:cs="Arial"/>
            <w:sz w:val="18"/>
            <w:szCs w:val="18"/>
          </w:rPr>
          <w:fldChar w:fldCharType="separate"/>
        </w:r>
        <w:r>
          <w:rPr>
            <w:rFonts w:ascii="Arial" w:hAnsi="Arial" w:cs="Arial"/>
            <w:noProof/>
            <w:sz w:val="18"/>
            <w:szCs w:val="18"/>
          </w:rPr>
          <w:t>21</w:t>
        </w:r>
        <w:r w:rsidR="00FE5AE6" w:rsidRPr="00753963">
          <w:rPr>
            <w:rFonts w:ascii="Arial" w:hAnsi="Arial" w:cs="Arial"/>
            <w:sz w:val="18"/>
            <w:szCs w:val="18"/>
          </w:rPr>
          <w:fldChar w:fldCharType="end"/>
        </w:r>
      </w:sdtContent>
    </w:sdt>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C1A48F" w14:textId="2C2B9527" w:rsidR="00FE5AE6" w:rsidRPr="00015EEB" w:rsidRDefault="00864781" w:rsidP="00015EEB">
    <w:pPr>
      <w:pStyle w:val="En-tte"/>
      <w:tabs>
        <w:tab w:val="left" w:pos="7620"/>
      </w:tabs>
      <w:spacing w:after="480"/>
      <w:rPr>
        <w:rFonts w:ascii="Arial" w:hAnsi="Arial" w:cs="Arial"/>
        <w:sz w:val="18"/>
        <w:szCs w:val="18"/>
      </w:rPr>
    </w:pPr>
    <w:r>
      <w:rPr>
        <w:noProof/>
      </w:rPr>
      <w:pict w14:anchorId="0DB0E3B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530062" o:spid="_x0000_s8193" type="#_x0000_t136" style="position:absolute;margin-left:0;margin-top:0;width:582.2pt;height:58.2pt;rotation:315;z-index:-251657216;mso-position-horizontal:center;mso-position-horizontal-relative:margin;mso-position-vertical:center;mso-position-vertical-relative:margin" o:allowincell="f" fillcolor="silver" stroked="f">
          <v:fill opacity=".5"/>
          <v:textpath style="font-family:&quot;Arial&quot;;font-size:1pt" string="UNOFFICIAL VERSION"/>
          <w10:wrap anchorx="margin" anchory="margin"/>
        </v:shape>
      </w:pict>
    </w:r>
    <w:r w:rsidR="00FE5AE6">
      <w:rPr>
        <w:rFonts w:ascii="Arial" w:hAnsi="Arial" w:cs="Arial"/>
        <w:sz w:val="18"/>
        <w:szCs w:val="18"/>
      </w:rPr>
      <w:tab/>
    </w:r>
    <w:r w:rsidR="00FE5AE6">
      <w:rPr>
        <w:rFonts w:ascii="Arial" w:hAnsi="Arial" w:cs="Arial"/>
        <w:sz w:val="18"/>
        <w:szCs w:val="18"/>
      </w:rPr>
      <w:tab/>
    </w:r>
    <w:r w:rsidR="00FE5AE6">
      <w:rPr>
        <w:rFonts w:ascii="Arial" w:hAnsi="Arial" w:cs="Arial"/>
        <w:sz w:val="18"/>
        <w:szCs w:val="18"/>
      </w:rPr>
      <w:tab/>
    </w:r>
    <w:sdt>
      <w:sdtPr>
        <w:rPr>
          <w:rFonts w:ascii="Arial" w:hAnsi="Arial" w:cs="Arial"/>
          <w:sz w:val="18"/>
          <w:szCs w:val="18"/>
        </w:rPr>
        <w:id w:val="1065377196"/>
        <w:docPartObj>
          <w:docPartGallery w:val="Page Numbers (Top of Page)"/>
          <w:docPartUnique/>
        </w:docPartObj>
      </w:sdtPr>
      <w:sdtEndPr/>
      <w:sdtContent>
        <w:r w:rsidR="00FE5AE6" w:rsidRPr="00753963">
          <w:rPr>
            <w:rFonts w:ascii="Arial" w:hAnsi="Arial" w:cs="Arial"/>
            <w:sz w:val="18"/>
            <w:szCs w:val="18"/>
          </w:rPr>
          <w:fldChar w:fldCharType="begin"/>
        </w:r>
        <w:r w:rsidR="00FE5AE6" w:rsidRPr="00753963">
          <w:rPr>
            <w:rFonts w:ascii="Arial" w:hAnsi="Arial" w:cs="Arial"/>
            <w:sz w:val="18"/>
            <w:szCs w:val="18"/>
          </w:rPr>
          <w:instrText>PAGE   \* MERGEFORMAT</w:instrText>
        </w:r>
        <w:r w:rsidR="00FE5AE6" w:rsidRPr="00753963">
          <w:rPr>
            <w:rFonts w:ascii="Arial" w:hAnsi="Arial" w:cs="Arial"/>
            <w:sz w:val="18"/>
            <w:szCs w:val="18"/>
          </w:rPr>
          <w:fldChar w:fldCharType="separate"/>
        </w:r>
        <w:r>
          <w:rPr>
            <w:rFonts w:ascii="Arial" w:hAnsi="Arial" w:cs="Arial"/>
            <w:noProof/>
            <w:sz w:val="18"/>
            <w:szCs w:val="18"/>
          </w:rPr>
          <w:t>1</w:t>
        </w:r>
        <w:r w:rsidR="00FE5AE6" w:rsidRPr="00753963">
          <w:rPr>
            <w:rFonts w:ascii="Arial" w:hAnsi="Arial" w:cs="Arial"/>
            <w:sz w:val="18"/>
            <w:szCs w:val="18"/>
          </w:rPr>
          <w:fldChar w:fldCharType="end"/>
        </w:r>
      </w:sdtContent>
    </w:sdt>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725DB"/>
    <w:multiLevelType w:val="hybridMultilevel"/>
    <w:tmpl w:val="ED22C238"/>
    <w:lvl w:ilvl="0" w:tplc="04F6BBCA">
      <w:start w:val="7"/>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D9E29C6"/>
    <w:multiLevelType w:val="hybridMultilevel"/>
    <w:tmpl w:val="AA446318"/>
    <w:lvl w:ilvl="0" w:tplc="BF26867A">
      <w:start w:val="7"/>
      <w:numFmt w:val="bullet"/>
      <w:lvlText w:val="-"/>
      <w:lvlJc w:val="left"/>
      <w:pPr>
        <w:ind w:left="360" w:hanging="360"/>
      </w:pPr>
      <w:rPr>
        <w:rFonts w:ascii="Arial" w:eastAsia="Times New Roman"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535A6A87"/>
    <w:multiLevelType w:val="hybridMultilevel"/>
    <w:tmpl w:val="7CAC50A0"/>
    <w:lvl w:ilvl="0" w:tplc="E24E7622">
      <w:start w:val="9"/>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C0B5AE9"/>
    <w:multiLevelType w:val="hybridMultilevel"/>
    <w:tmpl w:val="75DE477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63254546"/>
    <w:multiLevelType w:val="hybridMultilevel"/>
    <w:tmpl w:val="C2E8DA60"/>
    <w:lvl w:ilvl="0" w:tplc="C6ECF968">
      <w:start w:val="7"/>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6F57F23"/>
    <w:multiLevelType w:val="multilevel"/>
    <w:tmpl w:val="91E23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64E628B"/>
    <w:multiLevelType w:val="hybridMultilevel"/>
    <w:tmpl w:val="14FC725A"/>
    <w:lvl w:ilvl="0" w:tplc="5922ED3E">
      <w:start w:val="7"/>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A65559A"/>
    <w:multiLevelType w:val="hybridMultilevel"/>
    <w:tmpl w:val="9642DAA0"/>
    <w:lvl w:ilvl="0" w:tplc="BE0A2706">
      <w:start w:val="4"/>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5"/>
  </w:num>
  <w:num w:numId="5">
    <w:abstractNumId w:val="2"/>
  </w:num>
  <w:num w:numId="6">
    <w:abstractNumId w:val="6"/>
  </w:num>
  <w:num w:numId="7">
    <w:abstractNumId w:val="3"/>
  </w:num>
  <w:num w:numId="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GB" w:vendorID="64" w:dllVersion="6" w:nlCheck="1" w:checkStyle="1"/>
  <w:activeWritingStyle w:appName="MSWord" w:lang="en-ZA" w:vendorID="64" w:dllVersion="6" w:nlCheck="1" w:checkStyle="1"/>
  <w:activeWritingStyle w:appName="MSWord" w:lang="es-ES" w:vendorID="64" w:dllVersion="6" w:nlCheck="1" w:checkStyle="0"/>
  <w:activeWritingStyle w:appName="MSWord" w:lang="fr-CA" w:vendorID="64" w:dllVersion="6" w:nlCheck="1" w:checkStyle="0"/>
  <w:activeWritingStyle w:appName="MSWord" w:lang="en-GB" w:vendorID="64" w:dllVersion="0" w:nlCheck="1" w:checkStyle="0"/>
  <w:activeWritingStyle w:appName="MSWord" w:lang="fr-CA" w:vendorID="64" w:dllVersion="0" w:nlCheck="1" w:checkStyle="0"/>
  <w:activeWritingStyle w:appName="MSWord" w:lang="en-ZA" w:vendorID="64" w:dllVersion="0" w:nlCheck="1" w:checkStyle="0"/>
  <w:activeWritingStyle w:appName="MSWord" w:lang="en-US" w:vendorID="64" w:dllVersion="0" w:nlCheck="1" w:checkStyle="0"/>
  <w:activeWritingStyle w:appName="MSWord" w:lang="es-ES" w:vendorID="64" w:dllVersion="0" w:nlCheck="1" w:checkStyle="0"/>
  <w:activeWritingStyle w:appName="MSWord" w:lang="fr-FR" w:vendorID="64" w:dllVersion="0" w:nlCheck="1" w:checkStyle="0"/>
  <w:activeWritingStyle w:appName="MSWord" w:lang="en-GB" w:vendorID="64" w:dllVersion="131078" w:nlCheck="1" w:checkStyle="0"/>
  <w:activeWritingStyle w:appName="MSWord" w:lang="en-ZA" w:vendorID="64" w:dllVersion="131078" w:nlCheck="1" w:checkStyle="0"/>
  <w:activeWritingStyle w:appName="MSWord" w:lang="de-DE" w:vendorID="64" w:dllVersion="131078" w:nlCheck="1" w:checkStyle="0"/>
  <w:proofState w:spelling="clean" w:grammar="clean"/>
  <w:defaultTabStop w:val="720"/>
  <w:hyphenationZone w:val="425"/>
  <w:evenAndOddHeaders/>
  <w:noPunctuationKerning/>
  <w:characterSpacingControl w:val="doNotCompress"/>
  <w:hdrShapeDefaults>
    <o:shapedefaults v:ext="edit" spidmax="8196"/>
    <o:shapelayout v:ext="edit">
      <o:idmap v:ext="edit" data="8"/>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jMzNDA0MDc0MrQwsTRU0lEKTi0uzszPAykwrQUAB3uDlSwAAAA="/>
    <w:docVar w:name="LW_DocType" w:val="NORMAL"/>
  </w:docVars>
  <w:rsids>
    <w:rsidRoot w:val="0005619A"/>
    <w:rsid w:val="00000A6B"/>
    <w:rsid w:val="00000F75"/>
    <w:rsid w:val="00001D12"/>
    <w:rsid w:val="00004463"/>
    <w:rsid w:val="0000576B"/>
    <w:rsid w:val="00007C8B"/>
    <w:rsid w:val="00010B3B"/>
    <w:rsid w:val="00010B82"/>
    <w:rsid w:val="00010CDC"/>
    <w:rsid w:val="00010E98"/>
    <w:rsid w:val="000134F0"/>
    <w:rsid w:val="00014415"/>
    <w:rsid w:val="00015EEB"/>
    <w:rsid w:val="00016C73"/>
    <w:rsid w:val="0001743D"/>
    <w:rsid w:val="00017A81"/>
    <w:rsid w:val="000207C2"/>
    <w:rsid w:val="00020DD9"/>
    <w:rsid w:val="0002112F"/>
    <w:rsid w:val="00021C47"/>
    <w:rsid w:val="000224CA"/>
    <w:rsid w:val="00022928"/>
    <w:rsid w:val="000231EB"/>
    <w:rsid w:val="00023338"/>
    <w:rsid w:val="0002439B"/>
    <w:rsid w:val="000258D1"/>
    <w:rsid w:val="000276F0"/>
    <w:rsid w:val="0002776E"/>
    <w:rsid w:val="0002792B"/>
    <w:rsid w:val="00030A17"/>
    <w:rsid w:val="0003162C"/>
    <w:rsid w:val="00031A16"/>
    <w:rsid w:val="000324BC"/>
    <w:rsid w:val="00032559"/>
    <w:rsid w:val="000330D6"/>
    <w:rsid w:val="00035648"/>
    <w:rsid w:val="00035833"/>
    <w:rsid w:val="00035E40"/>
    <w:rsid w:val="00036E79"/>
    <w:rsid w:val="00036F8B"/>
    <w:rsid w:val="00040055"/>
    <w:rsid w:val="000401CF"/>
    <w:rsid w:val="00040FB3"/>
    <w:rsid w:val="00041029"/>
    <w:rsid w:val="00041649"/>
    <w:rsid w:val="000420ED"/>
    <w:rsid w:val="00042E9D"/>
    <w:rsid w:val="000451CD"/>
    <w:rsid w:val="00045D6D"/>
    <w:rsid w:val="00045F46"/>
    <w:rsid w:val="000471A5"/>
    <w:rsid w:val="00047A42"/>
    <w:rsid w:val="00050186"/>
    <w:rsid w:val="000516C1"/>
    <w:rsid w:val="000524F2"/>
    <w:rsid w:val="00052743"/>
    <w:rsid w:val="00055131"/>
    <w:rsid w:val="00055712"/>
    <w:rsid w:val="00055FAB"/>
    <w:rsid w:val="0005619A"/>
    <w:rsid w:val="00056C33"/>
    <w:rsid w:val="00056E8E"/>
    <w:rsid w:val="0005781B"/>
    <w:rsid w:val="00057E03"/>
    <w:rsid w:val="00057FD8"/>
    <w:rsid w:val="000604D9"/>
    <w:rsid w:val="0006188D"/>
    <w:rsid w:val="00062F26"/>
    <w:rsid w:val="000635E6"/>
    <w:rsid w:val="00063CFD"/>
    <w:rsid w:val="00064668"/>
    <w:rsid w:val="0006483E"/>
    <w:rsid w:val="000648EC"/>
    <w:rsid w:val="000664C3"/>
    <w:rsid w:val="000673AC"/>
    <w:rsid w:val="00067900"/>
    <w:rsid w:val="00070976"/>
    <w:rsid w:val="00070C00"/>
    <w:rsid w:val="00072333"/>
    <w:rsid w:val="000723B8"/>
    <w:rsid w:val="00072D27"/>
    <w:rsid w:val="000734F9"/>
    <w:rsid w:val="00073829"/>
    <w:rsid w:val="00074550"/>
    <w:rsid w:val="00074DBE"/>
    <w:rsid w:val="00077683"/>
    <w:rsid w:val="000804F8"/>
    <w:rsid w:val="00081B2A"/>
    <w:rsid w:val="00082B2C"/>
    <w:rsid w:val="00085250"/>
    <w:rsid w:val="00085410"/>
    <w:rsid w:val="0008662F"/>
    <w:rsid w:val="000874B9"/>
    <w:rsid w:val="000878FD"/>
    <w:rsid w:val="00087C8A"/>
    <w:rsid w:val="0009063C"/>
    <w:rsid w:val="000933B3"/>
    <w:rsid w:val="00093553"/>
    <w:rsid w:val="00093C49"/>
    <w:rsid w:val="00094972"/>
    <w:rsid w:val="000949CF"/>
    <w:rsid w:val="00095EA6"/>
    <w:rsid w:val="00096072"/>
    <w:rsid w:val="0009613C"/>
    <w:rsid w:val="000A0C55"/>
    <w:rsid w:val="000A141F"/>
    <w:rsid w:val="000A22E4"/>
    <w:rsid w:val="000A2DFD"/>
    <w:rsid w:val="000A2FBE"/>
    <w:rsid w:val="000A3441"/>
    <w:rsid w:val="000A3A3E"/>
    <w:rsid w:val="000A4234"/>
    <w:rsid w:val="000A4991"/>
    <w:rsid w:val="000A4D51"/>
    <w:rsid w:val="000A5FA5"/>
    <w:rsid w:val="000A6B1F"/>
    <w:rsid w:val="000B0182"/>
    <w:rsid w:val="000B0EA7"/>
    <w:rsid w:val="000B1A60"/>
    <w:rsid w:val="000B321C"/>
    <w:rsid w:val="000B34E9"/>
    <w:rsid w:val="000B3C75"/>
    <w:rsid w:val="000B4057"/>
    <w:rsid w:val="000B442B"/>
    <w:rsid w:val="000B4D7A"/>
    <w:rsid w:val="000B4D9B"/>
    <w:rsid w:val="000B5CCA"/>
    <w:rsid w:val="000B5ED3"/>
    <w:rsid w:val="000B6991"/>
    <w:rsid w:val="000B6A23"/>
    <w:rsid w:val="000B6D2D"/>
    <w:rsid w:val="000C0604"/>
    <w:rsid w:val="000C07F3"/>
    <w:rsid w:val="000C0B89"/>
    <w:rsid w:val="000C1C7F"/>
    <w:rsid w:val="000C3625"/>
    <w:rsid w:val="000C3A60"/>
    <w:rsid w:val="000C3B74"/>
    <w:rsid w:val="000C3F9E"/>
    <w:rsid w:val="000C617F"/>
    <w:rsid w:val="000C674A"/>
    <w:rsid w:val="000D2B44"/>
    <w:rsid w:val="000D2E98"/>
    <w:rsid w:val="000D3462"/>
    <w:rsid w:val="000D5D9E"/>
    <w:rsid w:val="000D698E"/>
    <w:rsid w:val="000D6B94"/>
    <w:rsid w:val="000E1132"/>
    <w:rsid w:val="000E1850"/>
    <w:rsid w:val="000E2184"/>
    <w:rsid w:val="000E29B5"/>
    <w:rsid w:val="000E3E89"/>
    <w:rsid w:val="000E4FB7"/>
    <w:rsid w:val="000E5550"/>
    <w:rsid w:val="000E68DE"/>
    <w:rsid w:val="000E753E"/>
    <w:rsid w:val="000E7F56"/>
    <w:rsid w:val="000F0148"/>
    <w:rsid w:val="000F0978"/>
    <w:rsid w:val="000F2500"/>
    <w:rsid w:val="000F34FE"/>
    <w:rsid w:val="000F366C"/>
    <w:rsid w:val="000F5796"/>
    <w:rsid w:val="0010242B"/>
    <w:rsid w:val="00102D78"/>
    <w:rsid w:val="00106505"/>
    <w:rsid w:val="001109EF"/>
    <w:rsid w:val="001109F1"/>
    <w:rsid w:val="00111373"/>
    <w:rsid w:val="0011177D"/>
    <w:rsid w:val="00112067"/>
    <w:rsid w:val="00112E7F"/>
    <w:rsid w:val="00113A4A"/>
    <w:rsid w:val="00113A65"/>
    <w:rsid w:val="00113E88"/>
    <w:rsid w:val="001142EE"/>
    <w:rsid w:val="001148D5"/>
    <w:rsid w:val="00116561"/>
    <w:rsid w:val="001174A7"/>
    <w:rsid w:val="00120859"/>
    <w:rsid w:val="00121CAA"/>
    <w:rsid w:val="00121DEA"/>
    <w:rsid w:val="0012418B"/>
    <w:rsid w:val="001243B6"/>
    <w:rsid w:val="00124750"/>
    <w:rsid w:val="00124B42"/>
    <w:rsid w:val="0012546B"/>
    <w:rsid w:val="00127201"/>
    <w:rsid w:val="001273E1"/>
    <w:rsid w:val="00127472"/>
    <w:rsid w:val="00130D78"/>
    <w:rsid w:val="00132B83"/>
    <w:rsid w:val="00134998"/>
    <w:rsid w:val="00134B9C"/>
    <w:rsid w:val="001357F2"/>
    <w:rsid w:val="00135FE1"/>
    <w:rsid w:val="00136A78"/>
    <w:rsid w:val="00136C98"/>
    <w:rsid w:val="00137F83"/>
    <w:rsid w:val="00140575"/>
    <w:rsid w:val="00140648"/>
    <w:rsid w:val="00142935"/>
    <w:rsid w:val="0014347D"/>
    <w:rsid w:val="001439D1"/>
    <w:rsid w:val="00145055"/>
    <w:rsid w:val="00145A9C"/>
    <w:rsid w:val="00146E8E"/>
    <w:rsid w:val="0014748C"/>
    <w:rsid w:val="00150A7C"/>
    <w:rsid w:val="001512C9"/>
    <w:rsid w:val="00152597"/>
    <w:rsid w:val="00152F77"/>
    <w:rsid w:val="00152FC3"/>
    <w:rsid w:val="0015306D"/>
    <w:rsid w:val="00153AFE"/>
    <w:rsid w:val="001553C6"/>
    <w:rsid w:val="00155C7B"/>
    <w:rsid w:val="0015683D"/>
    <w:rsid w:val="00156AD7"/>
    <w:rsid w:val="00156C54"/>
    <w:rsid w:val="0015757A"/>
    <w:rsid w:val="001579C1"/>
    <w:rsid w:val="001603DA"/>
    <w:rsid w:val="0016118A"/>
    <w:rsid w:val="001627CD"/>
    <w:rsid w:val="001637A4"/>
    <w:rsid w:val="00165FA9"/>
    <w:rsid w:val="00165FFC"/>
    <w:rsid w:val="00166F7B"/>
    <w:rsid w:val="0016760E"/>
    <w:rsid w:val="001677E5"/>
    <w:rsid w:val="00167C7D"/>
    <w:rsid w:val="00167D6C"/>
    <w:rsid w:val="0017042D"/>
    <w:rsid w:val="00170474"/>
    <w:rsid w:val="001711BB"/>
    <w:rsid w:val="001728D1"/>
    <w:rsid w:val="00173826"/>
    <w:rsid w:val="0017642F"/>
    <w:rsid w:val="001766CF"/>
    <w:rsid w:val="00176FB4"/>
    <w:rsid w:val="001810E8"/>
    <w:rsid w:val="0018189E"/>
    <w:rsid w:val="00183392"/>
    <w:rsid w:val="00184269"/>
    <w:rsid w:val="0018463A"/>
    <w:rsid w:val="00184F3C"/>
    <w:rsid w:val="00185500"/>
    <w:rsid w:val="00185C75"/>
    <w:rsid w:val="0018608C"/>
    <w:rsid w:val="001862DE"/>
    <w:rsid w:val="00186DC6"/>
    <w:rsid w:val="00187106"/>
    <w:rsid w:val="001906CB"/>
    <w:rsid w:val="00190C8B"/>
    <w:rsid w:val="00192E97"/>
    <w:rsid w:val="001950CE"/>
    <w:rsid w:val="001954EF"/>
    <w:rsid w:val="0019560F"/>
    <w:rsid w:val="001956F5"/>
    <w:rsid w:val="001963F7"/>
    <w:rsid w:val="00197F43"/>
    <w:rsid w:val="001A0F16"/>
    <w:rsid w:val="001A1003"/>
    <w:rsid w:val="001A2D39"/>
    <w:rsid w:val="001A5EAC"/>
    <w:rsid w:val="001A660B"/>
    <w:rsid w:val="001A6850"/>
    <w:rsid w:val="001A7227"/>
    <w:rsid w:val="001A7362"/>
    <w:rsid w:val="001A7A8F"/>
    <w:rsid w:val="001A7D4D"/>
    <w:rsid w:val="001B2BF1"/>
    <w:rsid w:val="001B3A7A"/>
    <w:rsid w:val="001B4DD3"/>
    <w:rsid w:val="001B6666"/>
    <w:rsid w:val="001C0867"/>
    <w:rsid w:val="001C0D2E"/>
    <w:rsid w:val="001C0E70"/>
    <w:rsid w:val="001C3469"/>
    <w:rsid w:val="001C490B"/>
    <w:rsid w:val="001C4BEB"/>
    <w:rsid w:val="001C4FFF"/>
    <w:rsid w:val="001C593E"/>
    <w:rsid w:val="001C6812"/>
    <w:rsid w:val="001C6D47"/>
    <w:rsid w:val="001C6FAC"/>
    <w:rsid w:val="001C7287"/>
    <w:rsid w:val="001D0621"/>
    <w:rsid w:val="001D1796"/>
    <w:rsid w:val="001D183B"/>
    <w:rsid w:val="001D305C"/>
    <w:rsid w:val="001D48AA"/>
    <w:rsid w:val="001D7C01"/>
    <w:rsid w:val="001E0CAF"/>
    <w:rsid w:val="001E0F0F"/>
    <w:rsid w:val="001E17BF"/>
    <w:rsid w:val="001E2064"/>
    <w:rsid w:val="001E2A9F"/>
    <w:rsid w:val="001E316E"/>
    <w:rsid w:val="001E32D7"/>
    <w:rsid w:val="001E5798"/>
    <w:rsid w:val="001E6C61"/>
    <w:rsid w:val="001F1DA3"/>
    <w:rsid w:val="001F4416"/>
    <w:rsid w:val="001F561D"/>
    <w:rsid w:val="001F5ADB"/>
    <w:rsid w:val="001F7416"/>
    <w:rsid w:val="001F7C60"/>
    <w:rsid w:val="00200508"/>
    <w:rsid w:val="0020114D"/>
    <w:rsid w:val="00201D0E"/>
    <w:rsid w:val="00201E75"/>
    <w:rsid w:val="002026A2"/>
    <w:rsid w:val="00202AAF"/>
    <w:rsid w:val="0020400B"/>
    <w:rsid w:val="00205331"/>
    <w:rsid w:val="002104D3"/>
    <w:rsid w:val="00215309"/>
    <w:rsid w:val="00221545"/>
    <w:rsid w:val="00221AC0"/>
    <w:rsid w:val="002228C5"/>
    <w:rsid w:val="00223B2F"/>
    <w:rsid w:val="00223F26"/>
    <w:rsid w:val="0022404B"/>
    <w:rsid w:val="00225017"/>
    <w:rsid w:val="002257FE"/>
    <w:rsid w:val="00225E7B"/>
    <w:rsid w:val="00226366"/>
    <w:rsid w:val="002266D2"/>
    <w:rsid w:val="0022711B"/>
    <w:rsid w:val="00227D26"/>
    <w:rsid w:val="00227D96"/>
    <w:rsid w:val="002308F2"/>
    <w:rsid w:val="00232798"/>
    <w:rsid w:val="002327A7"/>
    <w:rsid w:val="00232F51"/>
    <w:rsid w:val="00233F17"/>
    <w:rsid w:val="0023462E"/>
    <w:rsid w:val="00234D22"/>
    <w:rsid w:val="00235030"/>
    <w:rsid w:val="00236892"/>
    <w:rsid w:val="002373A4"/>
    <w:rsid w:val="00237CAC"/>
    <w:rsid w:val="00242BC1"/>
    <w:rsid w:val="00243FC5"/>
    <w:rsid w:val="002442EE"/>
    <w:rsid w:val="00245C6E"/>
    <w:rsid w:val="00247E36"/>
    <w:rsid w:val="002510A5"/>
    <w:rsid w:val="00251210"/>
    <w:rsid w:val="002515C6"/>
    <w:rsid w:val="00251E99"/>
    <w:rsid w:val="00251FCD"/>
    <w:rsid w:val="0025593A"/>
    <w:rsid w:val="00255F5E"/>
    <w:rsid w:val="002563A6"/>
    <w:rsid w:val="002602B0"/>
    <w:rsid w:val="00260EA0"/>
    <w:rsid w:val="00261A9A"/>
    <w:rsid w:val="002625F3"/>
    <w:rsid w:val="00262BC0"/>
    <w:rsid w:val="00266824"/>
    <w:rsid w:val="00267253"/>
    <w:rsid w:val="00267A55"/>
    <w:rsid w:val="00270619"/>
    <w:rsid w:val="00271412"/>
    <w:rsid w:val="00271A86"/>
    <w:rsid w:val="002741E9"/>
    <w:rsid w:val="002746C7"/>
    <w:rsid w:val="0027484B"/>
    <w:rsid w:val="00275371"/>
    <w:rsid w:val="00276690"/>
    <w:rsid w:val="00277583"/>
    <w:rsid w:val="00281568"/>
    <w:rsid w:val="0028293A"/>
    <w:rsid w:val="002831B8"/>
    <w:rsid w:val="002849BB"/>
    <w:rsid w:val="00284E0A"/>
    <w:rsid w:val="002855B3"/>
    <w:rsid w:val="00286B6D"/>
    <w:rsid w:val="002901CD"/>
    <w:rsid w:val="00290E9F"/>
    <w:rsid w:val="00292630"/>
    <w:rsid w:val="00292EF2"/>
    <w:rsid w:val="0029425C"/>
    <w:rsid w:val="002942C7"/>
    <w:rsid w:val="00295753"/>
    <w:rsid w:val="002958F7"/>
    <w:rsid w:val="00295F67"/>
    <w:rsid w:val="002966B9"/>
    <w:rsid w:val="002A1B14"/>
    <w:rsid w:val="002A1C44"/>
    <w:rsid w:val="002A21A3"/>
    <w:rsid w:val="002A24F5"/>
    <w:rsid w:val="002A289C"/>
    <w:rsid w:val="002A4617"/>
    <w:rsid w:val="002A71DE"/>
    <w:rsid w:val="002A7905"/>
    <w:rsid w:val="002B0C8C"/>
    <w:rsid w:val="002B5053"/>
    <w:rsid w:val="002B5C95"/>
    <w:rsid w:val="002B5F7C"/>
    <w:rsid w:val="002B72D4"/>
    <w:rsid w:val="002B77E7"/>
    <w:rsid w:val="002C1061"/>
    <w:rsid w:val="002C1C53"/>
    <w:rsid w:val="002C2472"/>
    <w:rsid w:val="002C3CD4"/>
    <w:rsid w:val="002C5BEA"/>
    <w:rsid w:val="002C62AF"/>
    <w:rsid w:val="002D1133"/>
    <w:rsid w:val="002D1AB5"/>
    <w:rsid w:val="002D1EAF"/>
    <w:rsid w:val="002D2835"/>
    <w:rsid w:val="002D38D7"/>
    <w:rsid w:val="002D3ACA"/>
    <w:rsid w:val="002E201F"/>
    <w:rsid w:val="002E2B78"/>
    <w:rsid w:val="002E3F65"/>
    <w:rsid w:val="002E4335"/>
    <w:rsid w:val="002E68CD"/>
    <w:rsid w:val="002E6B38"/>
    <w:rsid w:val="002F08E6"/>
    <w:rsid w:val="002F1610"/>
    <w:rsid w:val="002F1771"/>
    <w:rsid w:val="002F24EA"/>
    <w:rsid w:val="002F3322"/>
    <w:rsid w:val="002F49EF"/>
    <w:rsid w:val="002F5AC5"/>
    <w:rsid w:val="002F76E8"/>
    <w:rsid w:val="002F7827"/>
    <w:rsid w:val="003009EA"/>
    <w:rsid w:val="003021B0"/>
    <w:rsid w:val="00302B64"/>
    <w:rsid w:val="00303142"/>
    <w:rsid w:val="003034BD"/>
    <w:rsid w:val="00303BCB"/>
    <w:rsid w:val="003067E2"/>
    <w:rsid w:val="00306837"/>
    <w:rsid w:val="00306ACA"/>
    <w:rsid w:val="00307CDE"/>
    <w:rsid w:val="00311ECD"/>
    <w:rsid w:val="0031234D"/>
    <w:rsid w:val="0031352D"/>
    <w:rsid w:val="0031391C"/>
    <w:rsid w:val="00314FF9"/>
    <w:rsid w:val="003150FB"/>
    <w:rsid w:val="003151B0"/>
    <w:rsid w:val="003152C8"/>
    <w:rsid w:val="003153C6"/>
    <w:rsid w:val="00316418"/>
    <w:rsid w:val="00316873"/>
    <w:rsid w:val="00317039"/>
    <w:rsid w:val="00317B90"/>
    <w:rsid w:val="0032141B"/>
    <w:rsid w:val="003240F8"/>
    <w:rsid w:val="00324C4B"/>
    <w:rsid w:val="00325402"/>
    <w:rsid w:val="003258DE"/>
    <w:rsid w:val="00325BAA"/>
    <w:rsid w:val="00326D2B"/>
    <w:rsid w:val="00326DB2"/>
    <w:rsid w:val="003272DC"/>
    <w:rsid w:val="003305CF"/>
    <w:rsid w:val="003323E6"/>
    <w:rsid w:val="00332EF8"/>
    <w:rsid w:val="003341C6"/>
    <w:rsid w:val="00334E76"/>
    <w:rsid w:val="0033509F"/>
    <w:rsid w:val="00337D13"/>
    <w:rsid w:val="00341088"/>
    <w:rsid w:val="00341A79"/>
    <w:rsid w:val="00342AE2"/>
    <w:rsid w:val="0034644E"/>
    <w:rsid w:val="003475D2"/>
    <w:rsid w:val="00347872"/>
    <w:rsid w:val="00350D8E"/>
    <w:rsid w:val="0035145F"/>
    <w:rsid w:val="00353846"/>
    <w:rsid w:val="00353CCF"/>
    <w:rsid w:val="00354016"/>
    <w:rsid w:val="0035409C"/>
    <w:rsid w:val="00354E0E"/>
    <w:rsid w:val="0035509E"/>
    <w:rsid w:val="00356C39"/>
    <w:rsid w:val="00356CE3"/>
    <w:rsid w:val="00356CE5"/>
    <w:rsid w:val="0036141A"/>
    <w:rsid w:val="00362CA4"/>
    <w:rsid w:val="0036397D"/>
    <w:rsid w:val="00366668"/>
    <w:rsid w:val="003712C8"/>
    <w:rsid w:val="003728D2"/>
    <w:rsid w:val="00373234"/>
    <w:rsid w:val="00373DAE"/>
    <w:rsid w:val="00374E88"/>
    <w:rsid w:val="00374FCE"/>
    <w:rsid w:val="003761C0"/>
    <w:rsid w:val="0037649B"/>
    <w:rsid w:val="00377853"/>
    <w:rsid w:val="00380C87"/>
    <w:rsid w:val="00380E1F"/>
    <w:rsid w:val="0038433F"/>
    <w:rsid w:val="003847FC"/>
    <w:rsid w:val="00391365"/>
    <w:rsid w:val="003932F1"/>
    <w:rsid w:val="003938B2"/>
    <w:rsid w:val="00394B7E"/>
    <w:rsid w:val="00396072"/>
    <w:rsid w:val="003962A4"/>
    <w:rsid w:val="00396669"/>
    <w:rsid w:val="003971D7"/>
    <w:rsid w:val="003978EC"/>
    <w:rsid w:val="003A06CC"/>
    <w:rsid w:val="003A1354"/>
    <w:rsid w:val="003A326A"/>
    <w:rsid w:val="003A3861"/>
    <w:rsid w:val="003A3E5F"/>
    <w:rsid w:val="003A574B"/>
    <w:rsid w:val="003A6AD3"/>
    <w:rsid w:val="003B07F9"/>
    <w:rsid w:val="003B0A68"/>
    <w:rsid w:val="003B125D"/>
    <w:rsid w:val="003B2057"/>
    <w:rsid w:val="003B2B5D"/>
    <w:rsid w:val="003B2C16"/>
    <w:rsid w:val="003B302B"/>
    <w:rsid w:val="003B3084"/>
    <w:rsid w:val="003B4A59"/>
    <w:rsid w:val="003B530C"/>
    <w:rsid w:val="003B5563"/>
    <w:rsid w:val="003B6038"/>
    <w:rsid w:val="003C015D"/>
    <w:rsid w:val="003C2204"/>
    <w:rsid w:val="003C3107"/>
    <w:rsid w:val="003C3B9F"/>
    <w:rsid w:val="003C478A"/>
    <w:rsid w:val="003C4A5F"/>
    <w:rsid w:val="003C747E"/>
    <w:rsid w:val="003D037B"/>
    <w:rsid w:val="003D097F"/>
    <w:rsid w:val="003D2F02"/>
    <w:rsid w:val="003D3434"/>
    <w:rsid w:val="003D3A60"/>
    <w:rsid w:val="003D48ED"/>
    <w:rsid w:val="003D4A1B"/>
    <w:rsid w:val="003D56C8"/>
    <w:rsid w:val="003D5B1C"/>
    <w:rsid w:val="003D671A"/>
    <w:rsid w:val="003D67FE"/>
    <w:rsid w:val="003E0D9E"/>
    <w:rsid w:val="003E0F36"/>
    <w:rsid w:val="003E5F3B"/>
    <w:rsid w:val="003E6071"/>
    <w:rsid w:val="003E6A33"/>
    <w:rsid w:val="003F0A2D"/>
    <w:rsid w:val="003F0AF8"/>
    <w:rsid w:val="003F0B7B"/>
    <w:rsid w:val="003F20C5"/>
    <w:rsid w:val="003F337C"/>
    <w:rsid w:val="003F363D"/>
    <w:rsid w:val="003F49A0"/>
    <w:rsid w:val="003F53EC"/>
    <w:rsid w:val="003F5AF9"/>
    <w:rsid w:val="003F653E"/>
    <w:rsid w:val="003F7380"/>
    <w:rsid w:val="00401830"/>
    <w:rsid w:val="004028D6"/>
    <w:rsid w:val="004040A9"/>
    <w:rsid w:val="004041FE"/>
    <w:rsid w:val="00404D15"/>
    <w:rsid w:val="00406578"/>
    <w:rsid w:val="00411E7A"/>
    <w:rsid w:val="00413241"/>
    <w:rsid w:val="004147AA"/>
    <w:rsid w:val="004153A4"/>
    <w:rsid w:val="00415E6B"/>
    <w:rsid w:val="00417032"/>
    <w:rsid w:val="004172DB"/>
    <w:rsid w:val="0042108D"/>
    <w:rsid w:val="00421AA3"/>
    <w:rsid w:val="00421DAA"/>
    <w:rsid w:val="004255BD"/>
    <w:rsid w:val="00426EC3"/>
    <w:rsid w:val="0043228D"/>
    <w:rsid w:val="004336D6"/>
    <w:rsid w:val="00433F0B"/>
    <w:rsid w:val="00433F8A"/>
    <w:rsid w:val="00436343"/>
    <w:rsid w:val="004367EA"/>
    <w:rsid w:val="00437CC4"/>
    <w:rsid w:val="0044008F"/>
    <w:rsid w:val="00440ACC"/>
    <w:rsid w:val="00443641"/>
    <w:rsid w:val="004437F0"/>
    <w:rsid w:val="00444767"/>
    <w:rsid w:val="00445978"/>
    <w:rsid w:val="00446A03"/>
    <w:rsid w:val="004475E2"/>
    <w:rsid w:val="00447718"/>
    <w:rsid w:val="00447CCF"/>
    <w:rsid w:val="004516A0"/>
    <w:rsid w:val="004524D7"/>
    <w:rsid w:val="00452904"/>
    <w:rsid w:val="004529DF"/>
    <w:rsid w:val="004532CC"/>
    <w:rsid w:val="00453415"/>
    <w:rsid w:val="004556F3"/>
    <w:rsid w:val="00455C6E"/>
    <w:rsid w:val="00455FE2"/>
    <w:rsid w:val="00456F2D"/>
    <w:rsid w:val="004573E7"/>
    <w:rsid w:val="00457D71"/>
    <w:rsid w:val="0046024F"/>
    <w:rsid w:val="0046081F"/>
    <w:rsid w:val="004614A8"/>
    <w:rsid w:val="00461E8C"/>
    <w:rsid w:val="0046213F"/>
    <w:rsid w:val="004621BD"/>
    <w:rsid w:val="004628B3"/>
    <w:rsid w:val="00462C9C"/>
    <w:rsid w:val="0046612D"/>
    <w:rsid w:val="00472DB4"/>
    <w:rsid w:val="00473467"/>
    <w:rsid w:val="00473C59"/>
    <w:rsid w:val="00475A80"/>
    <w:rsid w:val="00475C6A"/>
    <w:rsid w:val="00476234"/>
    <w:rsid w:val="004765B8"/>
    <w:rsid w:val="00480A1B"/>
    <w:rsid w:val="004825C7"/>
    <w:rsid w:val="004825CF"/>
    <w:rsid w:val="004836EB"/>
    <w:rsid w:val="00483BDB"/>
    <w:rsid w:val="0048568C"/>
    <w:rsid w:val="00492E1E"/>
    <w:rsid w:val="00497558"/>
    <w:rsid w:val="004A0D95"/>
    <w:rsid w:val="004A2E92"/>
    <w:rsid w:val="004A32F2"/>
    <w:rsid w:val="004A4014"/>
    <w:rsid w:val="004A47AD"/>
    <w:rsid w:val="004A6361"/>
    <w:rsid w:val="004A6604"/>
    <w:rsid w:val="004A677A"/>
    <w:rsid w:val="004B006F"/>
    <w:rsid w:val="004B1278"/>
    <w:rsid w:val="004B3944"/>
    <w:rsid w:val="004B4217"/>
    <w:rsid w:val="004B5542"/>
    <w:rsid w:val="004B592F"/>
    <w:rsid w:val="004C174F"/>
    <w:rsid w:val="004C1765"/>
    <w:rsid w:val="004C1C19"/>
    <w:rsid w:val="004C28D6"/>
    <w:rsid w:val="004C5F24"/>
    <w:rsid w:val="004C659A"/>
    <w:rsid w:val="004D108E"/>
    <w:rsid w:val="004D231A"/>
    <w:rsid w:val="004D2756"/>
    <w:rsid w:val="004D3190"/>
    <w:rsid w:val="004D3200"/>
    <w:rsid w:val="004D3CDE"/>
    <w:rsid w:val="004D684C"/>
    <w:rsid w:val="004D771E"/>
    <w:rsid w:val="004E19E0"/>
    <w:rsid w:val="004E1E98"/>
    <w:rsid w:val="004E4DAD"/>
    <w:rsid w:val="004E514B"/>
    <w:rsid w:val="004E6716"/>
    <w:rsid w:val="004F0992"/>
    <w:rsid w:val="004F0DBA"/>
    <w:rsid w:val="004F17E8"/>
    <w:rsid w:val="004F18FB"/>
    <w:rsid w:val="004F1AD6"/>
    <w:rsid w:val="004F2B2E"/>
    <w:rsid w:val="004F3962"/>
    <w:rsid w:val="004F560C"/>
    <w:rsid w:val="004F5613"/>
    <w:rsid w:val="004F603C"/>
    <w:rsid w:val="004F6D01"/>
    <w:rsid w:val="004F6E55"/>
    <w:rsid w:val="004F6FD1"/>
    <w:rsid w:val="00500C69"/>
    <w:rsid w:val="00500CEC"/>
    <w:rsid w:val="00502074"/>
    <w:rsid w:val="0050275A"/>
    <w:rsid w:val="00502E5F"/>
    <w:rsid w:val="00503B2A"/>
    <w:rsid w:val="00503CCF"/>
    <w:rsid w:val="00505766"/>
    <w:rsid w:val="0050749D"/>
    <w:rsid w:val="00507834"/>
    <w:rsid w:val="00507CB5"/>
    <w:rsid w:val="005113C7"/>
    <w:rsid w:val="005113EA"/>
    <w:rsid w:val="00512AB8"/>
    <w:rsid w:val="00516C46"/>
    <w:rsid w:val="00520142"/>
    <w:rsid w:val="005211A4"/>
    <w:rsid w:val="005225F5"/>
    <w:rsid w:val="005242F8"/>
    <w:rsid w:val="00527292"/>
    <w:rsid w:val="00527724"/>
    <w:rsid w:val="00527FE5"/>
    <w:rsid w:val="005303B9"/>
    <w:rsid w:val="005309F1"/>
    <w:rsid w:val="00530B7B"/>
    <w:rsid w:val="00531875"/>
    <w:rsid w:val="00531E3C"/>
    <w:rsid w:val="00532611"/>
    <w:rsid w:val="00533F23"/>
    <w:rsid w:val="0053462D"/>
    <w:rsid w:val="005350AA"/>
    <w:rsid w:val="00535226"/>
    <w:rsid w:val="0053572C"/>
    <w:rsid w:val="0054098C"/>
    <w:rsid w:val="005411EB"/>
    <w:rsid w:val="005431FC"/>
    <w:rsid w:val="005434E5"/>
    <w:rsid w:val="00543781"/>
    <w:rsid w:val="00544A85"/>
    <w:rsid w:val="00545396"/>
    <w:rsid w:val="00545562"/>
    <w:rsid w:val="0054577A"/>
    <w:rsid w:val="00545AE7"/>
    <w:rsid w:val="00545B85"/>
    <w:rsid w:val="00546A4A"/>
    <w:rsid w:val="0054708D"/>
    <w:rsid w:val="00547689"/>
    <w:rsid w:val="00547BBB"/>
    <w:rsid w:val="00551F9B"/>
    <w:rsid w:val="00552B70"/>
    <w:rsid w:val="005552B0"/>
    <w:rsid w:val="00556425"/>
    <w:rsid w:val="00557737"/>
    <w:rsid w:val="00557BC0"/>
    <w:rsid w:val="005600F6"/>
    <w:rsid w:val="00560AA8"/>
    <w:rsid w:val="0056261A"/>
    <w:rsid w:val="0056274B"/>
    <w:rsid w:val="00562770"/>
    <w:rsid w:val="005632FE"/>
    <w:rsid w:val="005640CB"/>
    <w:rsid w:val="00564A06"/>
    <w:rsid w:val="00564A4E"/>
    <w:rsid w:val="00565123"/>
    <w:rsid w:val="005670B9"/>
    <w:rsid w:val="00567402"/>
    <w:rsid w:val="00567EA8"/>
    <w:rsid w:val="00570B47"/>
    <w:rsid w:val="0057105F"/>
    <w:rsid w:val="005721D2"/>
    <w:rsid w:val="005724DA"/>
    <w:rsid w:val="00572636"/>
    <w:rsid w:val="0057355A"/>
    <w:rsid w:val="00573D22"/>
    <w:rsid w:val="00574CD5"/>
    <w:rsid w:val="00576266"/>
    <w:rsid w:val="005762F6"/>
    <w:rsid w:val="0057706F"/>
    <w:rsid w:val="005801C1"/>
    <w:rsid w:val="00580AE5"/>
    <w:rsid w:val="00582E2D"/>
    <w:rsid w:val="00583BB1"/>
    <w:rsid w:val="00584A24"/>
    <w:rsid w:val="005878E3"/>
    <w:rsid w:val="00590F79"/>
    <w:rsid w:val="00590FB1"/>
    <w:rsid w:val="00591E73"/>
    <w:rsid w:val="005932FA"/>
    <w:rsid w:val="0059405B"/>
    <w:rsid w:val="00595134"/>
    <w:rsid w:val="00595265"/>
    <w:rsid w:val="00595674"/>
    <w:rsid w:val="005977EB"/>
    <w:rsid w:val="005A055F"/>
    <w:rsid w:val="005A1086"/>
    <w:rsid w:val="005A1645"/>
    <w:rsid w:val="005A403E"/>
    <w:rsid w:val="005A617D"/>
    <w:rsid w:val="005A7CF1"/>
    <w:rsid w:val="005B0533"/>
    <w:rsid w:val="005B1008"/>
    <w:rsid w:val="005B1372"/>
    <w:rsid w:val="005B1720"/>
    <w:rsid w:val="005B2ED1"/>
    <w:rsid w:val="005B4046"/>
    <w:rsid w:val="005B4135"/>
    <w:rsid w:val="005B4314"/>
    <w:rsid w:val="005B49F5"/>
    <w:rsid w:val="005B5285"/>
    <w:rsid w:val="005B54DE"/>
    <w:rsid w:val="005B5AAC"/>
    <w:rsid w:val="005B6836"/>
    <w:rsid w:val="005C228B"/>
    <w:rsid w:val="005C228F"/>
    <w:rsid w:val="005C6CD3"/>
    <w:rsid w:val="005C7C47"/>
    <w:rsid w:val="005D046A"/>
    <w:rsid w:val="005D185B"/>
    <w:rsid w:val="005D35D4"/>
    <w:rsid w:val="005D3B9D"/>
    <w:rsid w:val="005D56C9"/>
    <w:rsid w:val="005D66D9"/>
    <w:rsid w:val="005D7DFF"/>
    <w:rsid w:val="005E00D7"/>
    <w:rsid w:val="005E12D9"/>
    <w:rsid w:val="005E288D"/>
    <w:rsid w:val="005E290A"/>
    <w:rsid w:val="005E2F81"/>
    <w:rsid w:val="005E3920"/>
    <w:rsid w:val="005E4D55"/>
    <w:rsid w:val="005E5131"/>
    <w:rsid w:val="005F19FB"/>
    <w:rsid w:val="005F2ADD"/>
    <w:rsid w:val="005F2B7F"/>
    <w:rsid w:val="005F4805"/>
    <w:rsid w:val="005F4B9A"/>
    <w:rsid w:val="005F4C11"/>
    <w:rsid w:val="005F5F36"/>
    <w:rsid w:val="00600316"/>
    <w:rsid w:val="00600F61"/>
    <w:rsid w:val="0060143F"/>
    <w:rsid w:val="00601701"/>
    <w:rsid w:val="00602B28"/>
    <w:rsid w:val="00603E1C"/>
    <w:rsid w:val="00604313"/>
    <w:rsid w:val="00604E2F"/>
    <w:rsid w:val="0060509D"/>
    <w:rsid w:val="00605646"/>
    <w:rsid w:val="00605EDE"/>
    <w:rsid w:val="006060A2"/>
    <w:rsid w:val="006076D9"/>
    <w:rsid w:val="0061050F"/>
    <w:rsid w:val="00610D21"/>
    <w:rsid w:val="0061428A"/>
    <w:rsid w:val="006142B5"/>
    <w:rsid w:val="00614D0C"/>
    <w:rsid w:val="00615274"/>
    <w:rsid w:val="00615CA7"/>
    <w:rsid w:val="00615CCE"/>
    <w:rsid w:val="0061668C"/>
    <w:rsid w:val="006170AD"/>
    <w:rsid w:val="006171F3"/>
    <w:rsid w:val="00620363"/>
    <w:rsid w:val="006239A9"/>
    <w:rsid w:val="00623DC0"/>
    <w:rsid w:val="006243D4"/>
    <w:rsid w:val="00624977"/>
    <w:rsid w:val="00624EBE"/>
    <w:rsid w:val="00625141"/>
    <w:rsid w:val="00625D7D"/>
    <w:rsid w:val="00626DF4"/>
    <w:rsid w:val="00626EE3"/>
    <w:rsid w:val="00627BA9"/>
    <w:rsid w:val="0063043C"/>
    <w:rsid w:val="00630573"/>
    <w:rsid w:val="00633DFD"/>
    <w:rsid w:val="00633FC4"/>
    <w:rsid w:val="006347F2"/>
    <w:rsid w:val="00634F83"/>
    <w:rsid w:val="0063717C"/>
    <w:rsid w:val="00640289"/>
    <w:rsid w:val="00641F65"/>
    <w:rsid w:val="00642B1B"/>
    <w:rsid w:val="00642BC2"/>
    <w:rsid w:val="00644AEE"/>
    <w:rsid w:val="006454E2"/>
    <w:rsid w:val="0064561C"/>
    <w:rsid w:val="0064696B"/>
    <w:rsid w:val="00646E68"/>
    <w:rsid w:val="00647167"/>
    <w:rsid w:val="00647611"/>
    <w:rsid w:val="006516CC"/>
    <w:rsid w:val="00652434"/>
    <w:rsid w:val="00652E63"/>
    <w:rsid w:val="00653757"/>
    <w:rsid w:val="00654CAC"/>
    <w:rsid w:val="00656CF4"/>
    <w:rsid w:val="00656E15"/>
    <w:rsid w:val="00657211"/>
    <w:rsid w:val="00657244"/>
    <w:rsid w:val="00657777"/>
    <w:rsid w:val="0065782B"/>
    <w:rsid w:val="00660C0B"/>
    <w:rsid w:val="006622FD"/>
    <w:rsid w:val="00662AC3"/>
    <w:rsid w:val="00662D82"/>
    <w:rsid w:val="00663280"/>
    <w:rsid w:val="00663B04"/>
    <w:rsid w:val="00665968"/>
    <w:rsid w:val="00666A24"/>
    <w:rsid w:val="00667B3A"/>
    <w:rsid w:val="00667D0A"/>
    <w:rsid w:val="00667D0B"/>
    <w:rsid w:val="00670B61"/>
    <w:rsid w:val="0067287C"/>
    <w:rsid w:val="00672BBA"/>
    <w:rsid w:val="006731CD"/>
    <w:rsid w:val="00675683"/>
    <w:rsid w:val="00676F4E"/>
    <w:rsid w:val="00677A56"/>
    <w:rsid w:val="00677C60"/>
    <w:rsid w:val="00681B64"/>
    <w:rsid w:val="00681F3E"/>
    <w:rsid w:val="00684114"/>
    <w:rsid w:val="006848FE"/>
    <w:rsid w:val="00686E6D"/>
    <w:rsid w:val="00687E6D"/>
    <w:rsid w:val="0069082B"/>
    <w:rsid w:val="00690906"/>
    <w:rsid w:val="00690CFF"/>
    <w:rsid w:val="00691132"/>
    <w:rsid w:val="00691757"/>
    <w:rsid w:val="00692F9E"/>
    <w:rsid w:val="0069364E"/>
    <w:rsid w:val="00694C4A"/>
    <w:rsid w:val="00694FE5"/>
    <w:rsid w:val="006968F5"/>
    <w:rsid w:val="00696DCC"/>
    <w:rsid w:val="00697E91"/>
    <w:rsid w:val="006A0814"/>
    <w:rsid w:val="006A0F31"/>
    <w:rsid w:val="006A0FCD"/>
    <w:rsid w:val="006A1840"/>
    <w:rsid w:val="006A2962"/>
    <w:rsid w:val="006A5759"/>
    <w:rsid w:val="006A57EC"/>
    <w:rsid w:val="006A6568"/>
    <w:rsid w:val="006A7E3D"/>
    <w:rsid w:val="006B0CF4"/>
    <w:rsid w:val="006B1B3B"/>
    <w:rsid w:val="006B1EBB"/>
    <w:rsid w:val="006B1F3E"/>
    <w:rsid w:val="006B2E6F"/>
    <w:rsid w:val="006B3A89"/>
    <w:rsid w:val="006B3E50"/>
    <w:rsid w:val="006B4C3B"/>
    <w:rsid w:val="006B6CFD"/>
    <w:rsid w:val="006B6FC1"/>
    <w:rsid w:val="006B7537"/>
    <w:rsid w:val="006C1190"/>
    <w:rsid w:val="006C2237"/>
    <w:rsid w:val="006C2E46"/>
    <w:rsid w:val="006C322A"/>
    <w:rsid w:val="006C3464"/>
    <w:rsid w:val="006C3552"/>
    <w:rsid w:val="006C42D8"/>
    <w:rsid w:val="006C4B11"/>
    <w:rsid w:val="006C63C6"/>
    <w:rsid w:val="006C65B2"/>
    <w:rsid w:val="006C7194"/>
    <w:rsid w:val="006C7680"/>
    <w:rsid w:val="006C7852"/>
    <w:rsid w:val="006D03D8"/>
    <w:rsid w:val="006D13A1"/>
    <w:rsid w:val="006D220E"/>
    <w:rsid w:val="006D2C55"/>
    <w:rsid w:val="006D3B6C"/>
    <w:rsid w:val="006D787C"/>
    <w:rsid w:val="006D7D63"/>
    <w:rsid w:val="006E0F39"/>
    <w:rsid w:val="006E1304"/>
    <w:rsid w:val="006E17F8"/>
    <w:rsid w:val="006E2654"/>
    <w:rsid w:val="006E3906"/>
    <w:rsid w:val="006E6D31"/>
    <w:rsid w:val="006F0E4C"/>
    <w:rsid w:val="006F27AD"/>
    <w:rsid w:val="006F373B"/>
    <w:rsid w:val="006F3B44"/>
    <w:rsid w:val="006F6182"/>
    <w:rsid w:val="006F63B9"/>
    <w:rsid w:val="006F644A"/>
    <w:rsid w:val="006F665B"/>
    <w:rsid w:val="006F7227"/>
    <w:rsid w:val="006F7233"/>
    <w:rsid w:val="006F7A53"/>
    <w:rsid w:val="00700E0C"/>
    <w:rsid w:val="0070213D"/>
    <w:rsid w:val="00702220"/>
    <w:rsid w:val="00702923"/>
    <w:rsid w:val="00702D06"/>
    <w:rsid w:val="00704A83"/>
    <w:rsid w:val="007055E2"/>
    <w:rsid w:val="007059EB"/>
    <w:rsid w:val="00707E0E"/>
    <w:rsid w:val="00711CCE"/>
    <w:rsid w:val="00711CFA"/>
    <w:rsid w:val="00711D7E"/>
    <w:rsid w:val="0071313D"/>
    <w:rsid w:val="00714A99"/>
    <w:rsid w:val="00715131"/>
    <w:rsid w:val="00715652"/>
    <w:rsid w:val="00716A33"/>
    <w:rsid w:val="00717F49"/>
    <w:rsid w:val="00720EF3"/>
    <w:rsid w:val="00721053"/>
    <w:rsid w:val="00721625"/>
    <w:rsid w:val="00721DBD"/>
    <w:rsid w:val="007224D0"/>
    <w:rsid w:val="00722DE1"/>
    <w:rsid w:val="00725B72"/>
    <w:rsid w:val="007279E8"/>
    <w:rsid w:val="0073156E"/>
    <w:rsid w:val="00731C72"/>
    <w:rsid w:val="0073429D"/>
    <w:rsid w:val="0073458A"/>
    <w:rsid w:val="007359BB"/>
    <w:rsid w:val="007372A6"/>
    <w:rsid w:val="00737849"/>
    <w:rsid w:val="00741F68"/>
    <w:rsid w:val="0074276B"/>
    <w:rsid w:val="00742984"/>
    <w:rsid w:val="00745822"/>
    <w:rsid w:val="00745E59"/>
    <w:rsid w:val="00747903"/>
    <w:rsid w:val="00750A4E"/>
    <w:rsid w:val="00750E38"/>
    <w:rsid w:val="007523B5"/>
    <w:rsid w:val="00753CC2"/>
    <w:rsid w:val="0075674B"/>
    <w:rsid w:val="0076061A"/>
    <w:rsid w:val="00760D3B"/>
    <w:rsid w:val="00763117"/>
    <w:rsid w:val="00763FFF"/>
    <w:rsid w:val="007659FC"/>
    <w:rsid w:val="00766386"/>
    <w:rsid w:val="00767F77"/>
    <w:rsid w:val="00770B77"/>
    <w:rsid w:val="00771680"/>
    <w:rsid w:val="00774E09"/>
    <w:rsid w:val="00774E80"/>
    <w:rsid w:val="0077554F"/>
    <w:rsid w:val="00776D4F"/>
    <w:rsid w:val="00780013"/>
    <w:rsid w:val="007817AE"/>
    <w:rsid w:val="00781A16"/>
    <w:rsid w:val="007826D0"/>
    <w:rsid w:val="007827BC"/>
    <w:rsid w:val="0078346F"/>
    <w:rsid w:val="00785667"/>
    <w:rsid w:val="007901E2"/>
    <w:rsid w:val="007912FD"/>
    <w:rsid w:val="00791538"/>
    <w:rsid w:val="00791A79"/>
    <w:rsid w:val="00793EDB"/>
    <w:rsid w:val="007949CB"/>
    <w:rsid w:val="0079556F"/>
    <w:rsid w:val="0079579E"/>
    <w:rsid w:val="00796996"/>
    <w:rsid w:val="00797E52"/>
    <w:rsid w:val="007A023B"/>
    <w:rsid w:val="007A0D4D"/>
    <w:rsid w:val="007A115F"/>
    <w:rsid w:val="007A3163"/>
    <w:rsid w:val="007A4EE4"/>
    <w:rsid w:val="007A57D2"/>
    <w:rsid w:val="007A7D52"/>
    <w:rsid w:val="007B0DF0"/>
    <w:rsid w:val="007B2283"/>
    <w:rsid w:val="007B257D"/>
    <w:rsid w:val="007B3207"/>
    <w:rsid w:val="007B3958"/>
    <w:rsid w:val="007B3FCB"/>
    <w:rsid w:val="007B46D7"/>
    <w:rsid w:val="007B57BB"/>
    <w:rsid w:val="007C114E"/>
    <w:rsid w:val="007C1197"/>
    <w:rsid w:val="007C1E62"/>
    <w:rsid w:val="007C2A09"/>
    <w:rsid w:val="007C696E"/>
    <w:rsid w:val="007D1193"/>
    <w:rsid w:val="007D1EE4"/>
    <w:rsid w:val="007D2164"/>
    <w:rsid w:val="007D2BEE"/>
    <w:rsid w:val="007D301D"/>
    <w:rsid w:val="007D3765"/>
    <w:rsid w:val="007D3E66"/>
    <w:rsid w:val="007D4428"/>
    <w:rsid w:val="007D4468"/>
    <w:rsid w:val="007D4B40"/>
    <w:rsid w:val="007D57C8"/>
    <w:rsid w:val="007D5E10"/>
    <w:rsid w:val="007D6F3B"/>
    <w:rsid w:val="007D6F82"/>
    <w:rsid w:val="007D7251"/>
    <w:rsid w:val="007D7DFC"/>
    <w:rsid w:val="007D7ECC"/>
    <w:rsid w:val="007D7EDF"/>
    <w:rsid w:val="007E0DCF"/>
    <w:rsid w:val="007E14DC"/>
    <w:rsid w:val="007E4718"/>
    <w:rsid w:val="007E4E01"/>
    <w:rsid w:val="007E5BC2"/>
    <w:rsid w:val="007F0A0D"/>
    <w:rsid w:val="007F0A59"/>
    <w:rsid w:val="007F15AF"/>
    <w:rsid w:val="007F23A6"/>
    <w:rsid w:val="007F3538"/>
    <w:rsid w:val="007F4AB9"/>
    <w:rsid w:val="007F4C55"/>
    <w:rsid w:val="007F5E3C"/>
    <w:rsid w:val="007F767C"/>
    <w:rsid w:val="007F7EB9"/>
    <w:rsid w:val="008000C6"/>
    <w:rsid w:val="00800391"/>
    <w:rsid w:val="00800F42"/>
    <w:rsid w:val="0080129E"/>
    <w:rsid w:val="00801FD1"/>
    <w:rsid w:val="00801FFF"/>
    <w:rsid w:val="008027B5"/>
    <w:rsid w:val="008037C5"/>
    <w:rsid w:val="008039C3"/>
    <w:rsid w:val="008039EA"/>
    <w:rsid w:val="00804726"/>
    <w:rsid w:val="00805054"/>
    <w:rsid w:val="00807552"/>
    <w:rsid w:val="00807A4F"/>
    <w:rsid w:val="00807CAE"/>
    <w:rsid w:val="00807E94"/>
    <w:rsid w:val="00810239"/>
    <w:rsid w:val="00810678"/>
    <w:rsid w:val="008128EE"/>
    <w:rsid w:val="00812C2C"/>
    <w:rsid w:val="00812C61"/>
    <w:rsid w:val="0081381C"/>
    <w:rsid w:val="00814386"/>
    <w:rsid w:val="00815EE8"/>
    <w:rsid w:val="008219C9"/>
    <w:rsid w:val="0082314D"/>
    <w:rsid w:val="00823EBD"/>
    <w:rsid w:val="00824AD5"/>
    <w:rsid w:val="00824D58"/>
    <w:rsid w:val="00826484"/>
    <w:rsid w:val="00826580"/>
    <w:rsid w:val="00826C58"/>
    <w:rsid w:val="00826E24"/>
    <w:rsid w:val="0082731A"/>
    <w:rsid w:val="0083051C"/>
    <w:rsid w:val="00830C1B"/>
    <w:rsid w:val="0083113E"/>
    <w:rsid w:val="0083122F"/>
    <w:rsid w:val="00832026"/>
    <w:rsid w:val="00832A6F"/>
    <w:rsid w:val="008337F6"/>
    <w:rsid w:val="00833AD0"/>
    <w:rsid w:val="00833F60"/>
    <w:rsid w:val="00833F6D"/>
    <w:rsid w:val="00834B53"/>
    <w:rsid w:val="00834E6A"/>
    <w:rsid w:val="00836AEF"/>
    <w:rsid w:val="00836DA0"/>
    <w:rsid w:val="00837836"/>
    <w:rsid w:val="0084085F"/>
    <w:rsid w:val="008415C5"/>
    <w:rsid w:val="00841CC7"/>
    <w:rsid w:val="00842D20"/>
    <w:rsid w:val="00844DA3"/>
    <w:rsid w:val="00844E5B"/>
    <w:rsid w:val="00845B41"/>
    <w:rsid w:val="00846C1A"/>
    <w:rsid w:val="0085023E"/>
    <w:rsid w:val="00850A9F"/>
    <w:rsid w:val="00850DBC"/>
    <w:rsid w:val="008520DB"/>
    <w:rsid w:val="00852328"/>
    <w:rsid w:val="0085349E"/>
    <w:rsid w:val="008543D1"/>
    <w:rsid w:val="00854F48"/>
    <w:rsid w:val="0085514F"/>
    <w:rsid w:val="008553F3"/>
    <w:rsid w:val="00855687"/>
    <w:rsid w:val="00855D05"/>
    <w:rsid w:val="00856072"/>
    <w:rsid w:val="0085745A"/>
    <w:rsid w:val="00860121"/>
    <w:rsid w:val="00860192"/>
    <w:rsid w:val="0086048B"/>
    <w:rsid w:val="00861195"/>
    <w:rsid w:val="00864781"/>
    <w:rsid w:val="00864C62"/>
    <w:rsid w:val="00865AB8"/>
    <w:rsid w:val="008676C7"/>
    <w:rsid w:val="00870E3F"/>
    <w:rsid w:val="008713AD"/>
    <w:rsid w:val="008717C1"/>
    <w:rsid w:val="00871B0F"/>
    <w:rsid w:val="00871EA9"/>
    <w:rsid w:val="008725C6"/>
    <w:rsid w:val="00872815"/>
    <w:rsid w:val="00872E17"/>
    <w:rsid w:val="0087336D"/>
    <w:rsid w:val="008740FB"/>
    <w:rsid w:val="008745B8"/>
    <w:rsid w:val="0087543B"/>
    <w:rsid w:val="0087545D"/>
    <w:rsid w:val="00875FF9"/>
    <w:rsid w:val="008769E1"/>
    <w:rsid w:val="00876B46"/>
    <w:rsid w:val="00880ADA"/>
    <w:rsid w:val="00882F9D"/>
    <w:rsid w:val="00883553"/>
    <w:rsid w:val="00883835"/>
    <w:rsid w:val="008845D8"/>
    <w:rsid w:val="008855E3"/>
    <w:rsid w:val="008857E5"/>
    <w:rsid w:val="00885A3D"/>
    <w:rsid w:val="008865C0"/>
    <w:rsid w:val="008866F5"/>
    <w:rsid w:val="0088779E"/>
    <w:rsid w:val="00890C2E"/>
    <w:rsid w:val="008925AC"/>
    <w:rsid w:val="00892D22"/>
    <w:rsid w:val="00892DC3"/>
    <w:rsid w:val="00893840"/>
    <w:rsid w:val="00894752"/>
    <w:rsid w:val="00894EB3"/>
    <w:rsid w:val="0089568C"/>
    <w:rsid w:val="00895A18"/>
    <w:rsid w:val="008A0551"/>
    <w:rsid w:val="008A0953"/>
    <w:rsid w:val="008A3714"/>
    <w:rsid w:val="008A4020"/>
    <w:rsid w:val="008B020E"/>
    <w:rsid w:val="008B133A"/>
    <w:rsid w:val="008B1513"/>
    <w:rsid w:val="008B3594"/>
    <w:rsid w:val="008C03DD"/>
    <w:rsid w:val="008C0BF1"/>
    <w:rsid w:val="008C1AC4"/>
    <w:rsid w:val="008C2F25"/>
    <w:rsid w:val="008C652F"/>
    <w:rsid w:val="008C6A9F"/>
    <w:rsid w:val="008D03B2"/>
    <w:rsid w:val="008D2A4C"/>
    <w:rsid w:val="008D3AB7"/>
    <w:rsid w:val="008D4927"/>
    <w:rsid w:val="008D5F27"/>
    <w:rsid w:val="008D5FE2"/>
    <w:rsid w:val="008D5FEA"/>
    <w:rsid w:val="008D64D3"/>
    <w:rsid w:val="008D6991"/>
    <w:rsid w:val="008D7535"/>
    <w:rsid w:val="008D7563"/>
    <w:rsid w:val="008E0039"/>
    <w:rsid w:val="008E386B"/>
    <w:rsid w:val="008E4965"/>
    <w:rsid w:val="008E4C78"/>
    <w:rsid w:val="008E64A7"/>
    <w:rsid w:val="008E7761"/>
    <w:rsid w:val="008E7BAA"/>
    <w:rsid w:val="008F0FC3"/>
    <w:rsid w:val="008F1164"/>
    <w:rsid w:val="008F25CE"/>
    <w:rsid w:val="008F3226"/>
    <w:rsid w:val="008F3398"/>
    <w:rsid w:val="008F43DB"/>
    <w:rsid w:val="008F4E71"/>
    <w:rsid w:val="008F597D"/>
    <w:rsid w:val="008F6E6B"/>
    <w:rsid w:val="008F71D6"/>
    <w:rsid w:val="008F7A9D"/>
    <w:rsid w:val="0090112E"/>
    <w:rsid w:val="00902CED"/>
    <w:rsid w:val="009039F8"/>
    <w:rsid w:val="00905CE4"/>
    <w:rsid w:val="00905DB1"/>
    <w:rsid w:val="009062F2"/>
    <w:rsid w:val="00906301"/>
    <w:rsid w:val="009077AF"/>
    <w:rsid w:val="0091117D"/>
    <w:rsid w:val="00911265"/>
    <w:rsid w:val="0091164E"/>
    <w:rsid w:val="00911E11"/>
    <w:rsid w:val="00912D58"/>
    <w:rsid w:val="009149FE"/>
    <w:rsid w:val="009153DB"/>
    <w:rsid w:val="009156BF"/>
    <w:rsid w:val="009166F3"/>
    <w:rsid w:val="009173DB"/>
    <w:rsid w:val="00917915"/>
    <w:rsid w:val="00917933"/>
    <w:rsid w:val="00920FFE"/>
    <w:rsid w:val="00921BF2"/>
    <w:rsid w:val="00921D86"/>
    <w:rsid w:val="0092221E"/>
    <w:rsid w:val="0092278D"/>
    <w:rsid w:val="009234FD"/>
    <w:rsid w:val="00923B24"/>
    <w:rsid w:val="00924C12"/>
    <w:rsid w:val="00924CBD"/>
    <w:rsid w:val="00925656"/>
    <w:rsid w:val="009265E7"/>
    <w:rsid w:val="0092703F"/>
    <w:rsid w:val="009272FE"/>
    <w:rsid w:val="00930418"/>
    <w:rsid w:val="00930A05"/>
    <w:rsid w:val="00931BA3"/>
    <w:rsid w:val="00932252"/>
    <w:rsid w:val="00932622"/>
    <w:rsid w:val="0093420F"/>
    <w:rsid w:val="00934C8B"/>
    <w:rsid w:val="00935B5A"/>
    <w:rsid w:val="0093667C"/>
    <w:rsid w:val="009372F0"/>
    <w:rsid w:val="0094034A"/>
    <w:rsid w:val="00940632"/>
    <w:rsid w:val="009424A7"/>
    <w:rsid w:val="009444DA"/>
    <w:rsid w:val="00944D11"/>
    <w:rsid w:val="0094748D"/>
    <w:rsid w:val="00950D95"/>
    <w:rsid w:val="00952F3C"/>
    <w:rsid w:val="00953DB6"/>
    <w:rsid w:val="009541B6"/>
    <w:rsid w:val="00954A16"/>
    <w:rsid w:val="00954B18"/>
    <w:rsid w:val="00954F12"/>
    <w:rsid w:val="00955AE0"/>
    <w:rsid w:val="00961892"/>
    <w:rsid w:val="009619CE"/>
    <w:rsid w:val="0096292D"/>
    <w:rsid w:val="00963315"/>
    <w:rsid w:val="009637AB"/>
    <w:rsid w:val="00967606"/>
    <w:rsid w:val="0096760F"/>
    <w:rsid w:val="00971478"/>
    <w:rsid w:val="009727EC"/>
    <w:rsid w:val="0097292F"/>
    <w:rsid w:val="00973A63"/>
    <w:rsid w:val="0097634C"/>
    <w:rsid w:val="00976622"/>
    <w:rsid w:val="00976905"/>
    <w:rsid w:val="00976D16"/>
    <w:rsid w:val="0098071D"/>
    <w:rsid w:val="00981496"/>
    <w:rsid w:val="0098191B"/>
    <w:rsid w:val="00982B1C"/>
    <w:rsid w:val="00985F0F"/>
    <w:rsid w:val="00986315"/>
    <w:rsid w:val="0098672F"/>
    <w:rsid w:val="0098724F"/>
    <w:rsid w:val="0099069F"/>
    <w:rsid w:val="009915FF"/>
    <w:rsid w:val="00992762"/>
    <w:rsid w:val="0099328C"/>
    <w:rsid w:val="00994042"/>
    <w:rsid w:val="009949FF"/>
    <w:rsid w:val="00995E52"/>
    <w:rsid w:val="0099648A"/>
    <w:rsid w:val="009976AE"/>
    <w:rsid w:val="009A0666"/>
    <w:rsid w:val="009A1BA8"/>
    <w:rsid w:val="009A1D25"/>
    <w:rsid w:val="009A260E"/>
    <w:rsid w:val="009A33FC"/>
    <w:rsid w:val="009A35BA"/>
    <w:rsid w:val="009A4079"/>
    <w:rsid w:val="009A6320"/>
    <w:rsid w:val="009A6911"/>
    <w:rsid w:val="009B1BE6"/>
    <w:rsid w:val="009B2447"/>
    <w:rsid w:val="009B283C"/>
    <w:rsid w:val="009B3D89"/>
    <w:rsid w:val="009B611A"/>
    <w:rsid w:val="009B73CD"/>
    <w:rsid w:val="009B7885"/>
    <w:rsid w:val="009C065B"/>
    <w:rsid w:val="009C06E4"/>
    <w:rsid w:val="009C0809"/>
    <w:rsid w:val="009C0EAD"/>
    <w:rsid w:val="009C4D03"/>
    <w:rsid w:val="009C4E0E"/>
    <w:rsid w:val="009C6610"/>
    <w:rsid w:val="009C6B45"/>
    <w:rsid w:val="009D014F"/>
    <w:rsid w:val="009D1D23"/>
    <w:rsid w:val="009D1D8A"/>
    <w:rsid w:val="009D2000"/>
    <w:rsid w:val="009D2334"/>
    <w:rsid w:val="009D42B0"/>
    <w:rsid w:val="009D512C"/>
    <w:rsid w:val="009D6567"/>
    <w:rsid w:val="009D65AA"/>
    <w:rsid w:val="009D6A2A"/>
    <w:rsid w:val="009E02BF"/>
    <w:rsid w:val="009E16F8"/>
    <w:rsid w:val="009E19EE"/>
    <w:rsid w:val="009E2094"/>
    <w:rsid w:val="009E254E"/>
    <w:rsid w:val="009E2B03"/>
    <w:rsid w:val="009E36B7"/>
    <w:rsid w:val="009E3AB7"/>
    <w:rsid w:val="009E43D4"/>
    <w:rsid w:val="009E4AC6"/>
    <w:rsid w:val="009E54C7"/>
    <w:rsid w:val="009E63CB"/>
    <w:rsid w:val="009E651E"/>
    <w:rsid w:val="009E653D"/>
    <w:rsid w:val="009E67B7"/>
    <w:rsid w:val="009E7284"/>
    <w:rsid w:val="009E7325"/>
    <w:rsid w:val="009F1B3B"/>
    <w:rsid w:val="009F2582"/>
    <w:rsid w:val="009F35BE"/>
    <w:rsid w:val="009F3C76"/>
    <w:rsid w:val="009F42A6"/>
    <w:rsid w:val="009F47B9"/>
    <w:rsid w:val="009F5D64"/>
    <w:rsid w:val="009F5ED7"/>
    <w:rsid w:val="009F7FEE"/>
    <w:rsid w:val="00A0040F"/>
    <w:rsid w:val="00A00E10"/>
    <w:rsid w:val="00A011C3"/>
    <w:rsid w:val="00A01E2F"/>
    <w:rsid w:val="00A024FF"/>
    <w:rsid w:val="00A027A6"/>
    <w:rsid w:val="00A0401F"/>
    <w:rsid w:val="00A05A09"/>
    <w:rsid w:val="00A05C2D"/>
    <w:rsid w:val="00A067EB"/>
    <w:rsid w:val="00A06F8D"/>
    <w:rsid w:val="00A07378"/>
    <w:rsid w:val="00A10271"/>
    <w:rsid w:val="00A12149"/>
    <w:rsid w:val="00A12D5E"/>
    <w:rsid w:val="00A14CC9"/>
    <w:rsid w:val="00A1542C"/>
    <w:rsid w:val="00A1644E"/>
    <w:rsid w:val="00A173B4"/>
    <w:rsid w:val="00A21389"/>
    <w:rsid w:val="00A21993"/>
    <w:rsid w:val="00A221E0"/>
    <w:rsid w:val="00A2221F"/>
    <w:rsid w:val="00A23277"/>
    <w:rsid w:val="00A24565"/>
    <w:rsid w:val="00A24B9A"/>
    <w:rsid w:val="00A2583E"/>
    <w:rsid w:val="00A261F9"/>
    <w:rsid w:val="00A265B7"/>
    <w:rsid w:val="00A26C6F"/>
    <w:rsid w:val="00A27A31"/>
    <w:rsid w:val="00A3263E"/>
    <w:rsid w:val="00A32C29"/>
    <w:rsid w:val="00A33AFD"/>
    <w:rsid w:val="00A345E0"/>
    <w:rsid w:val="00A35039"/>
    <w:rsid w:val="00A358F5"/>
    <w:rsid w:val="00A359CF"/>
    <w:rsid w:val="00A3620F"/>
    <w:rsid w:val="00A37456"/>
    <w:rsid w:val="00A374EC"/>
    <w:rsid w:val="00A40510"/>
    <w:rsid w:val="00A40CBF"/>
    <w:rsid w:val="00A40E94"/>
    <w:rsid w:val="00A41234"/>
    <w:rsid w:val="00A4147D"/>
    <w:rsid w:val="00A41D51"/>
    <w:rsid w:val="00A421C1"/>
    <w:rsid w:val="00A43391"/>
    <w:rsid w:val="00A439E3"/>
    <w:rsid w:val="00A43A64"/>
    <w:rsid w:val="00A44778"/>
    <w:rsid w:val="00A45E4B"/>
    <w:rsid w:val="00A4608A"/>
    <w:rsid w:val="00A474D6"/>
    <w:rsid w:val="00A50935"/>
    <w:rsid w:val="00A518EF"/>
    <w:rsid w:val="00A53D33"/>
    <w:rsid w:val="00A54F47"/>
    <w:rsid w:val="00A558A2"/>
    <w:rsid w:val="00A56C80"/>
    <w:rsid w:val="00A57D3E"/>
    <w:rsid w:val="00A57E42"/>
    <w:rsid w:val="00A607D8"/>
    <w:rsid w:val="00A62AC3"/>
    <w:rsid w:val="00A62BC2"/>
    <w:rsid w:val="00A64373"/>
    <w:rsid w:val="00A64AFE"/>
    <w:rsid w:val="00A65109"/>
    <w:rsid w:val="00A66B34"/>
    <w:rsid w:val="00A66EC1"/>
    <w:rsid w:val="00A67E2F"/>
    <w:rsid w:val="00A719CE"/>
    <w:rsid w:val="00A72281"/>
    <w:rsid w:val="00A723DF"/>
    <w:rsid w:val="00A72B10"/>
    <w:rsid w:val="00A7315F"/>
    <w:rsid w:val="00A73289"/>
    <w:rsid w:val="00A73F3C"/>
    <w:rsid w:val="00A7411A"/>
    <w:rsid w:val="00A7675D"/>
    <w:rsid w:val="00A814E9"/>
    <w:rsid w:val="00A84312"/>
    <w:rsid w:val="00A84D57"/>
    <w:rsid w:val="00A850BE"/>
    <w:rsid w:val="00A85AD4"/>
    <w:rsid w:val="00A90452"/>
    <w:rsid w:val="00A91836"/>
    <w:rsid w:val="00A919A1"/>
    <w:rsid w:val="00A9302B"/>
    <w:rsid w:val="00A94C79"/>
    <w:rsid w:val="00A94E6B"/>
    <w:rsid w:val="00AA233C"/>
    <w:rsid w:val="00AA331A"/>
    <w:rsid w:val="00AA40F9"/>
    <w:rsid w:val="00AA5503"/>
    <w:rsid w:val="00AA57D8"/>
    <w:rsid w:val="00AA6B13"/>
    <w:rsid w:val="00AA7445"/>
    <w:rsid w:val="00AB0285"/>
    <w:rsid w:val="00AB16B2"/>
    <w:rsid w:val="00AB1E0D"/>
    <w:rsid w:val="00AB2A25"/>
    <w:rsid w:val="00AB2E61"/>
    <w:rsid w:val="00AB3411"/>
    <w:rsid w:val="00AB372C"/>
    <w:rsid w:val="00AB6168"/>
    <w:rsid w:val="00AB6AD1"/>
    <w:rsid w:val="00AB6BD7"/>
    <w:rsid w:val="00AB717B"/>
    <w:rsid w:val="00AB7DC0"/>
    <w:rsid w:val="00AC0703"/>
    <w:rsid w:val="00AC0BEE"/>
    <w:rsid w:val="00AC0E5A"/>
    <w:rsid w:val="00AC19F7"/>
    <w:rsid w:val="00AC2733"/>
    <w:rsid w:val="00AC29BF"/>
    <w:rsid w:val="00AC49B7"/>
    <w:rsid w:val="00AC4B87"/>
    <w:rsid w:val="00AC6F65"/>
    <w:rsid w:val="00AC728B"/>
    <w:rsid w:val="00AC7ADB"/>
    <w:rsid w:val="00AC7E1F"/>
    <w:rsid w:val="00AC7FD8"/>
    <w:rsid w:val="00AD01D3"/>
    <w:rsid w:val="00AD10B0"/>
    <w:rsid w:val="00AD2FE5"/>
    <w:rsid w:val="00AD3A48"/>
    <w:rsid w:val="00AD5D87"/>
    <w:rsid w:val="00AD68A2"/>
    <w:rsid w:val="00AD7203"/>
    <w:rsid w:val="00AD7C28"/>
    <w:rsid w:val="00AE0045"/>
    <w:rsid w:val="00AE030D"/>
    <w:rsid w:val="00AE1C22"/>
    <w:rsid w:val="00AE3467"/>
    <w:rsid w:val="00AE3C33"/>
    <w:rsid w:val="00AE3E5D"/>
    <w:rsid w:val="00AE6C98"/>
    <w:rsid w:val="00AF049A"/>
    <w:rsid w:val="00AF133F"/>
    <w:rsid w:val="00AF1E3A"/>
    <w:rsid w:val="00AF2D98"/>
    <w:rsid w:val="00AF2E41"/>
    <w:rsid w:val="00AF490A"/>
    <w:rsid w:val="00AF6C8B"/>
    <w:rsid w:val="00B00D0F"/>
    <w:rsid w:val="00B02F0C"/>
    <w:rsid w:val="00B0499B"/>
    <w:rsid w:val="00B056D8"/>
    <w:rsid w:val="00B06021"/>
    <w:rsid w:val="00B06273"/>
    <w:rsid w:val="00B1112F"/>
    <w:rsid w:val="00B11923"/>
    <w:rsid w:val="00B11ACA"/>
    <w:rsid w:val="00B13AF5"/>
    <w:rsid w:val="00B15254"/>
    <w:rsid w:val="00B166F5"/>
    <w:rsid w:val="00B2214A"/>
    <w:rsid w:val="00B221EC"/>
    <w:rsid w:val="00B22DAB"/>
    <w:rsid w:val="00B2304B"/>
    <w:rsid w:val="00B23117"/>
    <w:rsid w:val="00B2417A"/>
    <w:rsid w:val="00B24573"/>
    <w:rsid w:val="00B27EF1"/>
    <w:rsid w:val="00B3206B"/>
    <w:rsid w:val="00B330E4"/>
    <w:rsid w:val="00B331C9"/>
    <w:rsid w:val="00B3360D"/>
    <w:rsid w:val="00B3490C"/>
    <w:rsid w:val="00B3544D"/>
    <w:rsid w:val="00B35976"/>
    <w:rsid w:val="00B42CDB"/>
    <w:rsid w:val="00B44173"/>
    <w:rsid w:val="00B448E0"/>
    <w:rsid w:val="00B44D44"/>
    <w:rsid w:val="00B45280"/>
    <w:rsid w:val="00B4535A"/>
    <w:rsid w:val="00B465A0"/>
    <w:rsid w:val="00B46C7E"/>
    <w:rsid w:val="00B50B85"/>
    <w:rsid w:val="00B50DA4"/>
    <w:rsid w:val="00B519E8"/>
    <w:rsid w:val="00B51C85"/>
    <w:rsid w:val="00B52804"/>
    <w:rsid w:val="00B5284E"/>
    <w:rsid w:val="00B543A2"/>
    <w:rsid w:val="00B5517E"/>
    <w:rsid w:val="00B61B30"/>
    <w:rsid w:val="00B62022"/>
    <w:rsid w:val="00B63862"/>
    <w:rsid w:val="00B6405F"/>
    <w:rsid w:val="00B668C2"/>
    <w:rsid w:val="00B66AE3"/>
    <w:rsid w:val="00B66FA5"/>
    <w:rsid w:val="00B66FE5"/>
    <w:rsid w:val="00B71D53"/>
    <w:rsid w:val="00B71DA2"/>
    <w:rsid w:val="00B720ED"/>
    <w:rsid w:val="00B72FF0"/>
    <w:rsid w:val="00B74237"/>
    <w:rsid w:val="00B77DF5"/>
    <w:rsid w:val="00B80BF0"/>
    <w:rsid w:val="00B8162C"/>
    <w:rsid w:val="00B81739"/>
    <w:rsid w:val="00B81819"/>
    <w:rsid w:val="00B829D3"/>
    <w:rsid w:val="00B85481"/>
    <w:rsid w:val="00B864C5"/>
    <w:rsid w:val="00B86B2A"/>
    <w:rsid w:val="00B8712E"/>
    <w:rsid w:val="00B87D25"/>
    <w:rsid w:val="00B91B05"/>
    <w:rsid w:val="00B9669B"/>
    <w:rsid w:val="00B968A0"/>
    <w:rsid w:val="00B96F1B"/>
    <w:rsid w:val="00B9796F"/>
    <w:rsid w:val="00BA0696"/>
    <w:rsid w:val="00BA08A0"/>
    <w:rsid w:val="00BA0E12"/>
    <w:rsid w:val="00BA0FF0"/>
    <w:rsid w:val="00BA12FE"/>
    <w:rsid w:val="00BA164A"/>
    <w:rsid w:val="00BA1683"/>
    <w:rsid w:val="00BA1FC1"/>
    <w:rsid w:val="00BA3F5D"/>
    <w:rsid w:val="00BA40FF"/>
    <w:rsid w:val="00BA4D6C"/>
    <w:rsid w:val="00BA5B59"/>
    <w:rsid w:val="00BA5DB8"/>
    <w:rsid w:val="00BA6DF5"/>
    <w:rsid w:val="00BA6F0A"/>
    <w:rsid w:val="00BA73AF"/>
    <w:rsid w:val="00BA7E0C"/>
    <w:rsid w:val="00BB08BA"/>
    <w:rsid w:val="00BB19BC"/>
    <w:rsid w:val="00BB1D47"/>
    <w:rsid w:val="00BB2BB3"/>
    <w:rsid w:val="00BB31B9"/>
    <w:rsid w:val="00BB3C35"/>
    <w:rsid w:val="00BB406E"/>
    <w:rsid w:val="00BB48D2"/>
    <w:rsid w:val="00BB5E88"/>
    <w:rsid w:val="00BB64B9"/>
    <w:rsid w:val="00BB71B8"/>
    <w:rsid w:val="00BC0B8F"/>
    <w:rsid w:val="00BC1661"/>
    <w:rsid w:val="00BC16EB"/>
    <w:rsid w:val="00BC1A4D"/>
    <w:rsid w:val="00BC34AE"/>
    <w:rsid w:val="00BC4409"/>
    <w:rsid w:val="00BC6090"/>
    <w:rsid w:val="00BC7AD1"/>
    <w:rsid w:val="00BD476E"/>
    <w:rsid w:val="00BD4926"/>
    <w:rsid w:val="00BD4C61"/>
    <w:rsid w:val="00BD4D89"/>
    <w:rsid w:val="00BD4DDF"/>
    <w:rsid w:val="00BE20AC"/>
    <w:rsid w:val="00BE3532"/>
    <w:rsid w:val="00BE35DF"/>
    <w:rsid w:val="00BE46E2"/>
    <w:rsid w:val="00BE476E"/>
    <w:rsid w:val="00BE49CB"/>
    <w:rsid w:val="00BE5093"/>
    <w:rsid w:val="00BE6731"/>
    <w:rsid w:val="00BE766D"/>
    <w:rsid w:val="00BE7ADA"/>
    <w:rsid w:val="00BF0275"/>
    <w:rsid w:val="00BF04C5"/>
    <w:rsid w:val="00BF11FB"/>
    <w:rsid w:val="00BF176D"/>
    <w:rsid w:val="00BF2031"/>
    <w:rsid w:val="00BF20D0"/>
    <w:rsid w:val="00BF3E79"/>
    <w:rsid w:val="00BF6E61"/>
    <w:rsid w:val="00BF76AB"/>
    <w:rsid w:val="00C00FCD"/>
    <w:rsid w:val="00C02FDD"/>
    <w:rsid w:val="00C03230"/>
    <w:rsid w:val="00C037B7"/>
    <w:rsid w:val="00C03FE9"/>
    <w:rsid w:val="00C05E8E"/>
    <w:rsid w:val="00C109D5"/>
    <w:rsid w:val="00C12EB7"/>
    <w:rsid w:val="00C13DC8"/>
    <w:rsid w:val="00C148A3"/>
    <w:rsid w:val="00C156B8"/>
    <w:rsid w:val="00C157CB"/>
    <w:rsid w:val="00C15E16"/>
    <w:rsid w:val="00C172F8"/>
    <w:rsid w:val="00C17A53"/>
    <w:rsid w:val="00C17D03"/>
    <w:rsid w:val="00C20B3A"/>
    <w:rsid w:val="00C20DBC"/>
    <w:rsid w:val="00C23354"/>
    <w:rsid w:val="00C256BD"/>
    <w:rsid w:val="00C258F3"/>
    <w:rsid w:val="00C266E3"/>
    <w:rsid w:val="00C306E5"/>
    <w:rsid w:val="00C326A5"/>
    <w:rsid w:val="00C3312C"/>
    <w:rsid w:val="00C33A49"/>
    <w:rsid w:val="00C3573C"/>
    <w:rsid w:val="00C363A8"/>
    <w:rsid w:val="00C37883"/>
    <w:rsid w:val="00C378D6"/>
    <w:rsid w:val="00C41B02"/>
    <w:rsid w:val="00C42668"/>
    <w:rsid w:val="00C433A8"/>
    <w:rsid w:val="00C444CE"/>
    <w:rsid w:val="00C450A3"/>
    <w:rsid w:val="00C46016"/>
    <w:rsid w:val="00C4685D"/>
    <w:rsid w:val="00C50196"/>
    <w:rsid w:val="00C503ED"/>
    <w:rsid w:val="00C50A69"/>
    <w:rsid w:val="00C52C76"/>
    <w:rsid w:val="00C52E8B"/>
    <w:rsid w:val="00C53158"/>
    <w:rsid w:val="00C5582F"/>
    <w:rsid w:val="00C561DB"/>
    <w:rsid w:val="00C56DAD"/>
    <w:rsid w:val="00C57917"/>
    <w:rsid w:val="00C57CDA"/>
    <w:rsid w:val="00C60C51"/>
    <w:rsid w:val="00C60CC2"/>
    <w:rsid w:val="00C6165C"/>
    <w:rsid w:val="00C61836"/>
    <w:rsid w:val="00C62188"/>
    <w:rsid w:val="00C638C0"/>
    <w:rsid w:val="00C6483A"/>
    <w:rsid w:val="00C67098"/>
    <w:rsid w:val="00C67BF6"/>
    <w:rsid w:val="00C70144"/>
    <w:rsid w:val="00C708B9"/>
    <w:rsid w:val="00C71A63"/>
    <w:rsid w:val="00C73F06"/>
    <w:rsid w:val="00C75962"/>
    <w:rsid w:val="00C75E2D"/>
    <w:rsid w:val="00C76953"/>
    <w:rsid w:val="00C76A23"/>
    <w:rsid w:val="00C8004B"/>
    <w:rsid w:val="00C81281"/>
    <w:rsid w:val="00C8133A"/>
    <w:rsid w:val="00C819D6"/>
    <w:rsid w:val="00C82B3B"/>
    <w:rsid w:val="00C82F52"/>
    <w:rsid w:val="00C82F9C"/>
    <w:rsid w:val="00C84875"/>
    <w:rsid w:val="00C848D7"/>
    <w:rsid w:val="00C85337"/>
    <w:rsid w:val="00C8662B"/>
    <w:rsid w:val="00C87153"/>
    <w:rsid w:val="00C912EA"/>
    <w:rsid w:val="00C91EE8"/>
    <w:rsid w:val="00C91FDE"/>
    <w:rsid w:val="00C9643F"/>
    <w:rsid w:val="00C97F3F"/>
    <w:rsid w:val="00CA0085"/>
    <w:rsid w:val="00CA13CC"/>
    <w:rsid w:val="00CA1524"/>
    <w:rsid w:val="00CA3497"/>
    <w:rsid w:val="00CA3823"/>
    <w:rsid w:val="00CA3AD8"/>
    <w:rsid w:val="00CA3F85"/>
    <w:rsid w:val="00CA4629"/>
    <w:rsid w:val="00CA5288"/>
    <w:rsid w:val="00CA6A03"/>
    <w:rsid w:val="00CA6C43"/>
    <w:rsid w:val="00CA6D20"/>
    <w:rsid w:val="00CB0C96"/>
    <w:rsid w:val="00CB16A9"/>
    <w:rsid w:val="00CB19AD"/>
    <w:rsid w:val="00CB2295"/>
    <w:rsid w:val="00CB2E19"/>
    <w:rsid w:val="00CB6544"/>
    <w:rsid w:val="00CB6EDB"/>
    <w:rsid w:val="00CB7986"/>
    <w:rsid w:val="00CC044C"/>
    <w:rsid w:val="00CC0E5E"/>
    <w:rsid w:val="00CC0EFF"/>
    <w:rsid w:val="00CC1575"/>
    <w:rsid w:val="00CC22D9"/>
    <w:rsid w:val="00CC29DA"/>
    <w:rsid w:val="00CC2B4B"/>
    <w:rsid w:val="00CC2F9C"/>
    <w:rsid w:val="00CC3D31"/>
    <w:rsid w:val="00CC41F2"/>
    <w:rsid w:val="00CC454F"/>
    <w:rsid w:val="00CC45A8"/>
    <w:rsid w:val="00CC55E2"/>
    <w:rsid w:val="00CC5D50"/>
    <w:rsid w:val="00CC6800"/>
    <w:rsid w:val="00CC6BA5"/>
    <w:rsid w:val="00CC7DD8"/>
    <w:rsid w:val="00CD063F"/>
    <w:rsid w:val="00CD0E08"/>
    <w:rsid w:val="00CD2793"/>
    <w:rsid w:val="00CD38FF"/>
    <w:rsid w:val="00CD623D"/>
    <w:rsid w:val="00CD63E9"/>
    <w:rsid w:val="00CD6552"/>
    <w:rsid w:val="00CD73CE"/>
    <w:rsid w:val="00CD786C"/>
    <w:rsid w:val="00CD7F5B"/>
    <w:rsid w:val="00CE04DF"/>
    <w:rsid w:val="00CE1B4C"/>
    <w:rsid w:val="00CE1D5D"/>
    <w:rsid w:val="00CE1F09"/>
    <w:rsid w:val="00CE244E"/>
    <w:rsid w:val="00CE2C3A"/>
    <w:rsid w:val="00CE2C9D"/>
    <w:rsid w:val="00CE39FB"/>
    <w:rsid w:val="00CE4F9F"/>
    <w:rsid w:val="00CE6E1B"/>
    <w:rsid w:val="00CE77F8"/>
    <w:rsid w:val="00CE7ACD"/>
    <w:rsid w:val="00CF0165"/>
    <w:rsid w:val="00CF5531"/>
    <w:rsid w:val="00CF61FE"/>
    <w:rsid w:val="00D04E17"/>
    <w:rsid w:val="00D0569F"/>
    <w:rsid w:val="00D05A17"/>
    <w:rsid w:val="00D06A43"/>
    <w:rsid w:val="00D10544"/>
    <w:rsid w:val="00D10670"/>
    <w:rsid w:val="00D1091D"/>
    <w:rsid w:val="00D115B4"/>
    <w:rsid w:val="00D11ABD"/>
    <w:rsid w:val="00D12DB1"/>
    <w:rsid w:val="00D1375F"/>
    <w:rsid w:val="00D14C98"/>
    <w:rsid w:val="00D1646B"/>
    <w:rsid w:val="00D17C9A"/>
    <w:rsid w:val="00D2008F"/>
    <w:rsid w:val="00D20770"/>
    <w:rsid w:val="00D232A5"/>
    <w:rsid w:val="00D23897"/>
    <w:rsid w:val="00D27BE8"/>
    <w:rsid w:val="00D309ED"/>
    <w:rsid w:val="00D3126B"/>
    <w:rsid w:val="00D3275E"/>
    <w:rsid w:val="00D32E97"/>
    <w:rsid w:val="00D3300A"/>
    <w:rsid w:val="00D34248"/>
    <w:rsid w:val="00D34457"/>
    <w:rsid w:val="00D34D32"/>
    <w:rsid w:val="00D35A3F"/>
    <w:rsid w:val="00D35D0D"/>
    <w:rsid w:val="00D364A9"/>
    <w:rsid w:val="00D36D57"/>
    <w:rsid w:val="00D36EF3"/>
    <w:rsid w:val="00D40216"/>
    <w:rsid w:val="00D40B85"/>
    <w:rsid w:val="00D415AC"/>
    <w:rsid w:val="00D41864"/>
    <w:rsid w:val="00D418AE"/>
    <w:rsid w:val="00D41908"/>
    <w:rsid w:val="00D451F2"/>
    <w:rsid w:val="00D458EA"/>
    <w:rsid w:val="00D46480"/>
    <w:rsid w:val="00D51118"/>
    <w:rsid w:val="00D51469"/>
    <w:rsid w:val="00D51DC7"/>
    <w:rsid w:val="00D52FC3"/>
    <w:rsid w:val="00D54143"/>
    <w:rsid w:val="00D54B24"/>
    <w:rsid w:val="00D54FC7"/>
    <w:rsid w:val="00D54FE9"/>
    <w:rsid w:val="00D54FF3"/>
    <w:rsid w:val="00D5514F"/>
    <w:rsid w:val="00D559BF"/>
    <w:rsid w:val="00D56556"/>
    <w:rsid w:val="00D6035A"/>
    <w:rsid w:val="00D61067"/>
    <w:rsid w:val="00D62780"/>
    <w:rsid w:val="00D63569"/>
    <w:rsid w:val="00D638D3"/>
    <w:rsid w:val="00D63D30"/>
    <w:rsid w:val="00D64B50"/>
    <w:rsid w:val="00D64EF5"/>
    <w:rsid w:val="00D65778"/>
    <w:rsid w:val="00D66F41"/>
    <w:rsid w:val="00D6710B"/>
    <w:rsid w:val="00D67EF9"/>
    <w:rsid w:val="00D70A1F"/>
    <w:rsid w:val="00D71A57"/>
    <w:rsid w:val="00D724DF"/>
    <w:rsid w:val="00D729D1"/>
    <w:rsid w:val="00D739C6"/>
    <w:rsid w:val="00D754F5"/>
    <w:rsid w:val="00D806BE"/>
    <w:rsid w:val="00D818ED"/>
    <w:rsid w:val="00D81F32"/>
    <w:rsid w:val="00D82546"/>
    <w:rsid w:val="00D82559"/>
    <w:rsid w:val="00D825AE"/>
    <w:rsid w:val="00D85812"/>
    <w:rsid w:val="00D85C4D"/>
    <w:rsid w:val="00D86879"/>
    <w:rsid w:val="00D86E72"/>
    <w:rsid w:val="00D90189"/>
    <w:rsid w:val="00D90255"/>
    <w:rsid w:val="00D908AF"/>
    <w:rsid w:val="00D91057"/>
    <w:rsid w:val="00D9118E"/>
    <w:rsid w:val="00D91C75"/>
    <w:rsid w:val="00D91DBD"/>
    <w:rsid w:val="00D92336"/>
    <w:rsid w:val="00D95463"/>
    <w:rsid w:val="00D95940"/>
    <w:rsid w:val="00D95E14"/>
    <w:rsid w:val="00D96B5C"/>
    <w:rsid w:val="00D974DB"/>
    <w:rsid w:val="00D97985"/>
    <w:rsid w:val="00DA1E7B"/>
    <w:rsid w:val="00DA3432"/>
    <w:rsid w:val="00DA3957"/>
    <w:rsid w:val="00DA3A69"/>
    <w:rsid w:val="00DA4599"/>
    <w:rsid w:val="00DA4EAB"/>
    <w:rsid w:val="00DA5F18"/>
    <w:rsid w:val="00DA77EF"/>
    <w:rsid w:val="00DB0826"/>
    <w:rsid w:val="00DB109A"/>
    <w:rsid w:val="00DB1304"/>
    <w:rsid w:val="00DB16E2"/>
    <w:rsid w:val="00DB34CB"/>
    <w:rsid w:val="00DB390F"/>
    <w:rsid w:val="00DB506E"/>
    <w:rsid w:val="00DB5128"/>
    <w:rsid w:val="00DB5DDB"/>
    <w:rsid w:val="00DB602E"/>
    <w:rsid w:val="00DB61E4"/>
    <w:rsid w:val="00DB68BA"/>
    <w:rsid w:val="00DC0BEC"/>
    <w:rsid w:val="00DC10BC"/>
    <w:rsid w:val="00DC1C06"/>
    <w:rsid w:val="00DC2773"/>
    <w:rsid w:val="00DC2DEC"/>
    <w:rsid w:val="00DC365A"/>
    <w:rsid w:val="00DC5531"/>
    <w:rsid w:val="00DC6105"/>
    <w:rsid w:val="00DC73F5"/>
    <w:rsid w:val="00DD05B2"/>
    <w:rsid w:val="00DD0DEA"/>
    <w:rsid w:val="00DD0E3F"/>
    <w:rsid w:val="00DD0E71"/>
    <w:rsid w:val="00DD335C"/>
    <w:rsid w:val="00DD3623"/>
    <w:rsid w:val="00DD3DAF"/>
    <w:rsid w:val="00DD4204"/>
    <w:rsid w:val="00DD43FE"/>
    <w:rsid w:val="00DD51AC"/>
    <w:rsid w:val="00DD56BC"/>
    <w:rsid w:val="00DD666D"/>
    <w:rsid w:val="00DD69B1"/>
    <w:rsid w:val="00DE025A"/>
    <w:rsid w:val="00DE08A7"/>
    <w:rsid w:val="00DE09EE"/>
    <w:rsid w:val="00DE54FB"/>
    <w:rsid w:val="00DE56EB"/>
    <w:rsid w:val="00DE5D7C"/>
    <w:rsid w:val="00DE7F47"/>
    <w:rsid w:val="00DF0622"/>
    <w:rsid w:val="00DF2804"/>
    <w:rsid w:val="00DF3183"/>
    <w:rsid w:val="00DF3AAF"/>
    <w:rsid w:val="00DF5766"/>
    <w:rsid w:val="00DF592C"/>
    <w:rsid w:val="00DF5B05"/>
    <w:rsid w:val="00DF65F9"/>
    <w:rsid w:val="00DF7590"/>
    <w:rsid w:val="00DF7D5A"/>
    <w:rsid w:val="00E01417"/>
    <w:rsid w:val="00E01DC9"/>
    <w:rsid w:val="00E0260F"/>
    <w:rsid w:val="00E03495"/>
    <w:rsid w:val="00E061FE"/>
    <w:rsid w:val="00E07139"/>
    <w:rsid w:val="00E11D48"/>
    <w:rsid w:val="00E12B61"/>
    <w:rsid w:val="00E130F7"/>
    <w:rsid w:val="00E14586"/>
    <w:rsid w:val="00E166B7"/>
    <w:rsid w:val="00E16DA4"/>
    <w:rsid w:val="00E20379"/>
    <w:rsid w:val="00E211FF"/>
    <w:rsid w:val="00E21C7E"/>
    <w:rsid w:val="00E24665"/>
    <w:rsid w:val="00E24D65"/>
    <w:rsid w:val="00E25D8E"/>
    <w:rsid w:val="00E26561"/>
    <w:rsid w:val="00E2776F"/>
    <w:rsid w:val="00E3084A"/>
    <w:rsid w:val="00E3182F"/>
    <w:rsid w:val="00E31D92"/>
    <w:rsid w:val="00E32416"/>
    <w:rsid w:val="00E32E6E"/>
    <w:rsid w:val="00E33FC3"/>
    <w:rsid w:val="00E34215"/>
    <w:rsid w:val="00E35F1D"/>
    <w:rsid w:val="00E3631F"/>
    <w:rsid w:val="00E37490"/>
    <w:rsid w:val="00E376DB"/>
    <w:rsid w:val="00E403C1"/>
    <w:rsid w:val="00E4143B"/>
    <w:rsid w:val="00E41B73"/>
    <w:rsid w:val="00E41E08"/>
    <w:rsid w:val="00E42AEB"/>
    <w:rsid w:val="00E434BF"/>
    <w:rsid w:val="00E436ED"/>
    <w:rsid w:val="00E444B0"/>
    <w:rsid w:val="00E448B7"/>
    <w:rsid w:val="00E45C9A"/>
    <w:rsid w:val="00E46DDC"/>
    <w:rsid w:val="00E50FBE"/>
    <w:rsid w:val="00E513C4"/>
    <w:rsid w:val="00E519BD"/>
    <w:rsid w:val="00E5327B"/>
    <w:rsid w:val="00E5367E"/>
    <w:rsid w:val="00E536D0"/>
    <w:rsid w:val="00E53D5E"/>
    <w:rsid w:val="00E53FA5"/>
    <w:rsid w:val="00E55BB3"/>
    <w:rsid w:val="00E56603"/>
    <w:rsid w:val="00E568A9"/>
    <w:rsid w:val="00E571DC"/>
    <w:rsid w:val="00E57861"/>
    <w:rsid w:val="00E60C9B"/>
    <w:rsid w:val="00E614FF"/>
    <w:rsid w:val="00E63161"/>
    <w:rsid w:val="00E638F5"/>
    <w:rsid w:val="00E63C6C"/>
    <w:rsid w:val="00E63DF3"/>
    <w:rsid w:val="00E6500F"/>
    <w:rsid w:val="00E65E9A"/>
    <w:rsid w:val="00E677BC"/>
    <w:rsid w:val="00E67E76"/>
    <w:rsid w:val="00E7097A"/>
    <w:rsid w:val="00E71DDF"/>
    <w:rsid w:val="00E71DF6"/>
    <w:rsid w:val="00E720B0"/>
    <w:rsid w:val="00E7374C"/>
    <w:rsid w:val="00E73D14"/>
    <w:rsid w:val="00E74047"/>
    <w:rsid w:val="00E77699"/>
    <w:rsid w:val="00E77F55"/>
    <w:rsid w:val="00E800CE"/>
    <w:rsid w:val="00E80B8C"/>
    <w:rsid w:val="00E80DD5"/>
    <w:rsid w:val="00E83AE8"/>
    <w:rsid w:val="00E84C5F"/>
    <w:rsid w:val="00E85C9D"/>
    <w:rsid w:val="00E865E0"/>
    <w:rsid w:val="00E87E27"/>
    <w:rsid w:val="00E90123"/>
    <w:rsid w:val="00E91FE9"/>
    <w:rsid w:val="00E930FF"/>
    <w:rsid w:val="00E932DB"/>
    <w:rsid w:val="00E939A7"/>
    <w:rsid w:val="00E93BF9"/>
    <w:rsid w:val="00E95EBE"/>
    <w:rsid w:val="00EA0C0F"/>
    <w:rsid w:val="00EA2454"/>
    <w:rsid w:val="00EA2A55"/>
    <w:rsid w:val="00EA37F1"/>
    <w:rsid w:val="00EA422A"/>
    <w:rsid w:val="00EA4750"/>
    <w:rsid w:val="00EA4BCD"/>
    <w:rsid w:val="00EA7795"/>
    <w:rsid w:val="00EB10DA"/>
    <w:rsid w:val="00EB11C5"/>
    <w:rsid w:val="00EB350A"/>
    <w:rsid w:val="00EB37FE"/>
    <w:rsid w:val="00EB3D3A"/>
    <w:rsid w:val="00EB3ECF"/>
    <w:rsid w:val="00EB3F0B"/>
    <w:rsid w:val="00EB40CF"/>
    <w:rsid w:val="00EB4113"/>
    <w:rsid w:val="00EB44D7"/>
    <w:rsid w:val="00EB4513"/>
    <w:rsid w:val="00EB4804"/>
    <w:rsid w:val="00EB4C0D"/>
    <w:rsid w:val="00EB5770"/>
    <w:rsid w:val="00EB670D"/>
    <w:rsid w:val="00EB6A81"/>
    <w:rsid w:val="00EB73B4"/>
    <w:rsid w:val="00EB78C1"/>
    <w:rsid w:val="00EB7A84"/>
    <w:rsid w:val="00EC0609"/>
    <w:rsid w:val="00EC2242"/>
    <w:rsid w:val="00EC3275"/>
    <w:rsid w:val="00EC44AE"/>
    <w:rsid w:val="00EC6257"/>
    <w:rsid w:val="00EC63B3"/>
    <w:rsid w:val="00EC6F68"/>
    <w:rsid w:val="00ED17B8"/>
    <w:rsid w:val="00ED24ED"/>
    <w:rsid w:val="00ED260E"/>
    <w:rsid w:val="00ED3BA0"/>
    <w:rsid w:val="00ED3BCD"/>
    <w:rsid w:val="00ED3F2B"/>
    <w:rsid w:val="00ED4BF2"/>
    <w:rsid w:val="00ED51DE"/>
    <w:rsid w:val="00ED5A02"/>
    <w:rsid w:val="00ED5A70"/>
    <w:rsid w:val="00ED7BDA"/>
    <w:rsid w:val="00EE0344"/>
    <w:rsid w:val="00EE130B"/>
    <w:rsid w:val="00EE13CA"/>
    <w:rsid w:val="00EE2679"/>
    <w:rsid w:val="00EE2C1A"/>
    <w:rsid w:val="00EE5F11"/>
    <w:rsid w:val="00EE5F45"/>
    <w:rsid w:val="00EE6FF4"/>
    <w:rsid w:val="00EE717E"/>
    <w:rsid w:val="00EF0B36"/>
    <w:rsid w:val="00EF13FF"/>
    <w:rsid w:val="00EF18A7"/>
    <w:rsid w:val="00EF1B03"/>
    <w:rsid w:val="00EF2862"/>
    <w:rsid w:val="00EF3288"/>
    <w:rsid w:val="00EF3FBD"/>
    <w:rsid w:val="00EF4DA6"/>
    <w:rsid w:val="00EF61F4"/>
    <w:rsid w:val="00EF6A3C"/>
    <w:rsid w:val="00EF6E34"/>
    <w:rsid w:val="00EF6F48"/>
    <w:rsid w:val="00EF7763"/>
    <w:rsid w:val="00F00ED0"/>
    <w:rsid w:val="00F012A6"/>
    <w:rsid w:val="00F01E1A"/>
    <w:rsid w:val="00F020E3"/>
    <w:rsid w:val="00F02DB5"/>
    <w:rsid w:val="00F02F7B"/>
    <w:rsid w:val="00F1043A"/>
    <w:rsid w:val="00F11C3E"/>
    <w:rsid w:val="00F1458E"/>
    <w:rsid w:val="00F14D3C"/>
    <w:rsid w:val="00F16ACD"/>
    <w:rsid w:val="00F20E56"/>
    <w:rsid w:val="00F219E0"/>
    <w:rsid w:val="00F23574"/>
    <w:rsid w:val="00F2403B"/>
    <w:rsid w:val="00F24C60"/>
    <w:rsid w:val="00F269CB"/>
    <w:rsid w:val="00F27297"/>
    <w:rsid w:val="00F2739B"/>
    <w:rsid w:val="00F27891"/>
    <w:rsid w:val="00F27A64"/>
    <w:rsid w:val="00F30826"/>
    <w:rsid w:val="00F3164D"/>
    <w:rsid w:val="00F31A1B"/>
    <w:rsid w:val="00F31C26"/>
    <w:rsid w:val="00F32914"/>
    <w:rsid w:val="00F33F11"/>
    <w:rsid w:val="00F3417C"/>
    <w:rsid w:val="00F342B3"/>
    <w:rsid w:val="00F34307"/>
    <w:rsid w:val="00F34392"/>
    <w:rsid w:val="00F34CA3"/>
    <w:rsid w:val="00F351F9"/>
    <w:rsid w:val="00F36209"/>
    <w:rsid w:val="00F37469"/>
    <w:rsid w:val="00F37B48"/>
    <w:rsid w:val="00F40BC9"/>
    <w:rsid w:val="00F413D1"/>
    <w:rsid w:val="00F417B9"/>
    <w:rsid w:val="00F4190B"/>
    <w:rsid w:val="00F43868"/>
    <w:rsid w:val="00F4488B"/>
    <w:rsid w:val="00F45C18"/>
    <w:rsid w:val="00F45F9C"/>
    <w:rsid w:val="00F46500"/>
    <w:rsid w:val="00F4692B"/>
    <w:rsid w:val="00F4771E"/>
    <w:rsid w:val="00F4778B"/>
    <w:rsid w:val="00F515BA"/>
    <w:rsid w:val="00F51B57"/>
    <w:rsid w:val="00F520D9"/>
    <w:rsid w:val="00F527E3"/>
    <w:rsid w:val="00F52F59"/>
    <w:rsid w:val="00F53EE8"/>
    <w:rsid w:val="00F544B6"/>
    <w:rsid w:val="00F5719D"/>
    <w:rsid w:val="00F57949"/>
    <w:rsid w:val="00F6020F"/>
    <w:rsid w:val="00F6071F"/>
    <w:rsid w:val="00F60891"/>
    <w:rsid w:val="00F63317"/>
    <w:rsid w:val="00F63463"/>
    <w:rsid w:val="00F638A2"/>
    <w:rsid w:val="00F64384"/>
    <w:rsid w:val="00F659CD"/>
    <w:rsid w:val="00F65AB1"/>
    <w:rsid w:val="00F66E0B"/>
    <w:rsid w:val="00F6715E"/>
    <w:rsid w:val="00F70724"/>
    <w:rsid w:val="00F708BD"/>
    <w:rsid w:val="00F7245A"/>
    <w:rsid w:val="00F74CB4"/>
    <w:rsid w:val="00F75900"/>
    <w:rsid w:val="00F76632"/>
    <w:rsid w:val="00F767F8"/>
    <w:rsid w:val="00F800B0"/>
    <w:rsid w:val="00F800C7"/>
    <w:rsid w:val="00F816BC"/>
    <w:rsid w:val="00F81A44"/>
    <w:rsid w:val="00F853DE"/>
    <w:rsid w:val="00F854CB"/>
    <w:rsid w:val="00F8594C"/>
    <w:rsid w:val="00F85B40"/>
    <w:rsid w:val="00F86E80"/>
    <w:rsid w:val="00F87612"/>
    <w:rsid w:val="00F90C05"/>
    <w:rsid w:val="00F91090"/>
    <w:rsid w:val="00F91AB3"/>
    <w:rsid w:val="00F9337C"/>
    <w:rsid w:val="00F94DE3"/>
    <w:rsid w:val="00F95F04"/>
    <w:rsid w:val="00FA07A7"/>
    <w:rsid w:val="00FA0EF2"/>
    <w:rsid w:val="00FA427B"/>
    <w:rsid w:val="00FA4356"/>
    <w:rsid w:val="00FB1FD6"/>
    <w:rsid w:val="00FB2588"/>
    <w:rsid w:val="00FB2D94"/>
    <w:rsid w:val="00FB409F"/>
    <w:rsid w:val="00FB476E"/>
    <w:rsid w:val="00FB4C48"/>
    <w:rsid w:val="00FB645D"/>
    <w:rsid w:val="00FB69C5"/>
    <w:rsid w:val="00FB6DBC"/>
    <w:rsid w:val="00FB76BE"/>
    <w:rsid w:val="00FC3441"/>
    <w:rsid w:val="00FC3ED2"/>
    <w:rsid w:val="00FC46B9"/>
    <w:rsid w:val="00FC592F"/>
    <w:rsid w:val="00FC6A10"/>
    <w:rsid w:val="00FC6F0C"/>
    <w:rsid w:val="00FC7171"/>
    <w:rsid w:val="00FC7D0B"/>
    <w:rsid w:val="00FD0F42"/>
    <w:rsid w:val="00FD111B"/>
    <w:rsid w:val="00FD18AD"/>
    <w:rsid w:val="00FD2B58"/>
    <w:rsid w:val="00FD37DF"/>
    <w:rsid w:val="00FD5FF3"/>
    <w:rsid w:val="00FD68B9"/>
    <w:rsid w:val="00FD6A58"/>
    <w:rsid w:val="00FD73BF"/>
    <w:rsid w:val="00FD7436"/>
    <w:rsid w:val="00FE05CD"/>
    <w:rsid w:val="00FE10E2"/>
    <w:rsid w:val="00FE1672"/>
    <w:rsid w:val="00FE44D5"/>
    <w:rsid w:val="00FE4A35"/>
    <w:rsid w:val="00FE4D1E"/>
    <w:rsid w:val="00FE5066"/>
    <w:rsid w:val="00FE5AE6"/>
    <w:rsid w:val="00FE5DDD"/>
    <w:rsid w:val="00FF16AC"/>
    <w:rsid w:val="00FF1A2B"/>
    <w:rsid w:val="00FF2A71"/>
    <w:rsid w:val="00FF2EDA"/>
    <w:rsid w:val="00FF3656"/>
    <w:rsid w:val="00FF4BED"/>
    <w:rsid w:val="00FF50EA"/>
    <w:rsid w:val="00FF55B5"/>
    <w:rsid w:val="00FF56EB"/>
    <w:rsid w:val="00FF5A38"/>
    <w:rsid w:val="00FF66EF"/>
    <w:rsid w:val="00FF6C61"/>
    <w:rsid w:val="00FF6C7D"/>
    <w:rsid w:val="00FF6DCE"/>
  </w:rsids>
  <m:mathPr>
    <m:mathFont m:val="Cambria Math"/>
    <m:brkBin m:val="before"/>
    <m:brkBinSub m:val="--"/>
    <m:smallFrac m:val="0"/>
    <m:dispDef/>
    <m:lMargin m:val="0"/>
    <m:rMargin m:val="0"/>
    <m:defJc m:val="centerGroup"/>
    <m:wrapRight/>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6"/>
    <o:shapelayout v:ext="edit">
      <o:idmap v:ext="edit" data="1"/>
    </o:shapelayout>
  </w:shapeDefaults>
  <w:decimalSymbol w:val=","/>
  <w:listSeparator w:val=";"/>
  <w14:docId w14:val="705F9CE0"/>
  <w15:docId w15:val="{3DFB5C49-D763-4775-ACE4-AC101C25A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67FE"/>
    <w:rPr>
      <w:sz w:val="24"/>
      <w:szCs w:val="24"/>
      <w:lang w:val="en-ZA" w:eastAsia="en-ZA"/>
    </w:rPr>
  </w:style>
  <w:style w:type="paragraph" w:styleId="Titre1">
    <w:name w:val="heading 1"/>
    <w:basedOn w:val="Normal"/>
    <w:next w:val="Normal"/>
    <w:qFormat/>
    <w:rsid w:val="00EF7B96"/>
    <w:pPr>
      <w:keepNext/>
      <w:spacing w:before="240" w:after="60"/>
      <w:outlineLvl w:val="0"/>
    </w:pPr>
    <w:rPr>
      <w:b/>
      <w:bCs/>
      <w:kern w:val="36"/>
      <w:sz w:val="48"/>
      <w:szCs w:val="48"/>
    </w:rPr>
  </w:style>
  <w:style w:type="paragraph" w:styleId="Titre2">
    <w:name w:val="heading 2"/>
    <w:basedOn w:val="Normal"/>
    <w:next w:val="Normal"/>
    <w:qFormat/>
    <w:rsid w:val="00EF7B96"/>
    <w:pPr>
      <w:keepNext/>
      <w:spacing w:before="240" w:after="60"/>
      <w:outlineLvl w:val="1"/>
    </w:pPr>
    <w:rPr>
      <w:b/>
      <w:bCs/>
      <w:iCs/>
      <w:sz w:val="36"/>
      <w:szCs w:val="36"/>
    </w:rPr>
  </w:style>
  <w:style w:type="paragraph" w:styleId="Titre3">
    <w:name w:val="heading 3"/>
    <w:basedOn w:val="Normal"/>
    <w:next w:val="Normal"/>
    <w:qFormat/>
    <w:rsid w:val="00EF7B96"/>
    <w:pPr>
      <w:keepNext/>
      <w:spacing w:before="240" w:after="60"/>
      <w:outlineLvl w:val="2"/>
    </w:pPr>
    <w:rPr>
      <w:b/>
      <w:bCs/>
      <w:sz w:val="28"/>
      <w:szCs w:val="28"/>
    </w:rPr>
  </w:style>
  <w:style w:type="paragraph" w:styleId="Titre4">
    <w:name w:val="heading 4"/>
    <w:basedOn w:val="Normal"/>
    <w:next w:val="Normal"/>
    <w:qFormat/>
    <w:rsid w:val="00EF7B96"/>
    <w:pPr>
      <w:keepNext/>
      <w:spacing w:before="240" w:after="60"/>
      <w:outlineLvl w:val="3"/>
    </w:pPr>
    <w:rPr>
      <w:b/>
      <w:bCs/>
    </w:rPr>
  </w:style>
  <w:style w:type="paragraph" w:styleId="Titre5">
    <w:name w:val="heading 5"/>
    <w:basedOn w:val="Normal"/>
    <w:next w:val="Normal"/>
    <w:qFormat/>
    <w:rsid w:val="00EF7B96"/>
    <w:pPr>
      <w:spacing w:before="240" w:after="60"/>
      <w:outlineLvl w:val="4"/>
    </w:pPr>
    <w:rPr>
      <w:b/>
      <w:bCs/>
      <w:iCs/>
      <w:sz w:val="20"/>
      <w:szCs w:val="20"/>
    </w:rPr>
  </w:style>
  <w:style w:type="paragraph" w:styleId="Titre6">
    <w:name w:val="heading 6"/>
    <w:basedOn w:val="Normal"/>
    <w:next w:val="Normal"/>
    <w:qFormat/>
    <w:rsid w:val="00EF7B96"/>
    <w:pPr>
      <w:spacing w:before="240" w:after="60"/>
      <w:outlineLvl w:val="5"/>
    </w:pPr>
    <w:rPr>
      <w:b/>
      <w:b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uiPriority w:val="99"/>
    <w:semiHidden/>
    <w:unhideWhenUsed/>
    <w:rsid w:val="008037C5"/>
    <w:rPr>
      <w:sz w:val="16"/>
      <w:szCs w:val="16"/>
    </w:rPr>
  </w:style>
  <w:style w:type="paragraph" w:styleId="Commentaire">
    <w:name w:val="annotation text"/>
    <w:basedOn w:val="Normal"/>
    <w:link w:val="CommentaireCar"/>
    <w:uiPriority w:val="99"/>
    <w:unhideWhenUsed/>
    <w:rsid w:val="008037C5"/>
    <w:rPr>
      <w:sz w:val="20"/>
      <w:szCs w:val="20"/>
    </w:rPr>
  </w:style>
  <w:style w:type="character" w:customStyle="1" w:styleId="CommentaireCar">
    <w:name w:val="Commentaire Car"/>
    <w:basedOn w:val="Policepardfaut"/>
    <w:link w:val="Commentaire"/>
    <w:uiPriority w:val="99"/>
    <w:rsid w:val="008037C5"/>
  </w:style>
  <w:style w:type="paragraph" w:styleId="Objetducommentaire">
    <w:name w:val="annotation subject"/>
    <w:basedOn w:val="Commentaire"/>
    <w:next w:val="Commentaire"/>
    <w:link w:val="ObjetducommentaireCar"/>
    <w:uiPriority w:val="99"/>
    <w:semiHidden/>
    <w:unhideWhenUsed/>
    <w:rsid w:val="008037C5"/>
    <w:rPr>
      <w:b/>
      <w:bCs/>
    </w:rPr>
  </w:style>
  <w:style w:type="character" w:customStyle="1" w:styleId="ObjetducommentaireCar">
    <w:name w:val="Objet du commentaire Car"/>
    <w:link w:val="Objetducommentaire"/>
    <w:uiPriority w:val="99"/>
    <w:semiHidden/>
    <w:rsid w:val="008037C5"/>
    <w:rPr>
      <w:b/>
      <w:bCs/>
    </w:rPr>
  </w:style>
  <w:style w:type="paragraph" w:styleId="Textedebulles">
    <w:name w:val="Balloon Text"/>
    <w:basedOn w:val="Normal"/>
    <w:link w:val="TextedebullesCar"/>
    <w:uiPriority w:val="99"/>
    <w:semiHidden/>
    <w:unhideWhenUsed/>
    <w:rsid w:val="008037C5"/>
    <w:rPr>
      <w:rFonts w:ascii="Segoe UI" w:hAnsi="Segoe UI" w:cs="Segoe UI"/>
      <w:sz w:val="18"/>
      <w:szCs w:val="18"/>
    </w:rPr>
  </w:style>
  <w:style w:type="character" w:customStyle="1" w:styleId="TextedebullesCar">
    <w:name w:val="Texte de bulles Car"/>
    <w:link w:val="Textedebulles"/>
    <w:uiPriority w:val="99"/>
    <w:semiHidden/>
    <w:rsid w:val="008037C5"/>
    <w:rPr>
      <w:rFonts w:ascii="Segoe UI" w:hAnsi="Segoe UI" w:cs="Segoe UI"/>
      <w:sz w:val="18"/>
      <w:szCs w:val="18"/>
    </w:rPr>
  </w:style>
  <w:style w:type="paragraph" w:styleId="En-tte">
    <w:name w:val="header"/>
    <w:aliases w:val="Header Char1 Char,Header Char Char Char, Car Char Char Char, Car Car Char Char Char, Car Car Car Char Char Char, Car Car Car Car Car Char Char Char Car,Heading 1 Char Car1, Car Char17 Car1,Car Char Char Char,Car Char17 Car1, C, Car,En-tête1"/>
    <w:basedOn w:val="Normal"/>
    <w:link w:val="En-tteCar"/>
    <w:uiPriority w:val="99"/>
    <w:unhideWhenUsed/>
    <w:rsid w:val="00251FCD"/>
    <w:pPr>
      <w:tabs>
        <w:tab w:val="center" w:pos="4536"/>
        <w:tab w:val="right" w:pos="9072"/>
      </w:tabs>
    </w:pPr>
  </w:style>
  <w:style w:type="character" w:customStyle="1" w:styleId="En-tteCar">
    <w:name w:val="En-tête Car"/>
    <w:aliases w:val="Header Char1 Char Car,Header Char Char Char Car, Car Char Char Char Car, Car Car Char Char Char Car, Car Car Car Char Char Char Car, Car Car Car Car Car Char Char Char Car Car,Heading 1 Char Car1 Car, Car Char17 Car1 Car,Car Char17 Car1 Car"/>
    <w:link w:val="En-tte"/>
    <w:uiPriority w:val="99"/>
    <w:rsid w:val="00251FCD"/>
    <w:rPr>
      <w:sz w:val="24"/>
      <w:szCs w:val="24"/>
      <w:lang w:val="en-ZA" w:eastAsia="en-ZA"/>
    </w:rPr>
  </w:style>
  <w:style w:type="paragraph" w:styleId="Pieddepage">
    <w:name w:val="footer"/>
    <w:basedOn w:val="Normal"/>
    <w:link w:val="PieddepageCar"/>
    <w:uiPriority w:val="99"/>
    <w:unhideWhenUsed/>
    <w:rsid w:val="00251FCD"/>
    <w:pPr>
      <w:tabs>
        <w:tab w:val="center" w:pos="4536"/>
        <w:tab w:val="right" w:pos="9072"/>
      </w:tabs>
    </w:pPr>
  </w:style>
  <w:style w:type="character" w:customStyle="1" w:styleId="PieddepageCar">
    <w:name w:val="Pied de page Car"/>
    <w:link w:val="Pieddepage"/>
    <w:uiPriority w:val="99"/>
    <w:rsid w:val="00251FCD"/>
    <w:rPr>
      <w:sz w:val="24"/>
      <w:szCs w:val="24"/>
      <w:lang w:val="en-ZA" w:eastAsia="en-ZA"/>
    </w:rPr>
  </w:style>
  <w:style w:type="paragraph" w:customStyle="1" w:styleId="CarCarCarCarCarCharCarCarCharCarCarCharCarCarCharCharCharCarCarCarCarCarCarCarCarCarCharCharCharCharCharCarCarCar">
    <w:name w:val="Car Car Car Car Car Char Car Car Char Car Car Char Car Car Char Char Char Car Car Car Car Car Car Car Car Car Char Char Char Char Char Car Car Car"/>
    <w:basedOn w:val="Normal"/>
    <w:rsid w:val="00413241"/>
    <w:pPr>
      <w:spacing w:after="160" w:line="240" w:lineRule="exact"/>
    </w:pPr>
    <w:rPr>
      <w:rFonts w:ascii="Tahoma" w:hAnsi="Tahoma"/>
      <w:sz w:val="20"/>
      <w:szCs w:val="20"/>
      <w:lang w:val="en-US" w:eastAsia="en-US"/>
    </w:rPr>
  </w:style>
  <w:style w:type="paragraph" w:customStyle="1" w:styleId="1">
    <w:name w:val="1."/>
    <w:basedOn w:val="Normal"/>
    <w:link w:val="1Car"/>
    <w:rsid w:val="00433F0B"/>
    <w:pPr>
      <w:widowControl w:val="0"/>
      <w:overflowPunct w:val="0"/>
      <w:autoSpaceDE w:val="0"/>
      <w:autoSpaceDN w:val="0"/>
      <w:adjustRightInd w:val="0"/>
      <w:spacing w:after="240"/>
      <w:ind w:left="426" w:hanging="426"/>
      <w:jc w:val="both"/>
      <w:textAlignment w:val="baseline"/>
    </w:pPr>
    <w:rPr>
      <w:rFonts w:ascii="Arial" w:hAnsi="Arial" w:cs="Arial"/>
      <w:b/>
      <w:sz w:val="20"/>
      <w:szCs w:val="20"/>
      <w:lang w:val="fr-FR" w:eastAsia="zh-CN"/>
    </w:rPr>
  </w:style>
  <w:style w:type="paragraph" w:customStyle="1" w:styleId="para1">
    <w:name w:val="para 1."/>
    <w:basedOn w:val="1"/>
    <w:link w:val="para1Car1"/>
    <w:rsid w:val="00433F0B"/>
    <w:pPr>
      <w:ind w:firstLine="0"/>
    </w:pPr>
    <w:rPr>
      <w:rFonts w:ascii="Times New Roman" w:hAnsi="Times New Roman" w:cs="Times New Roman"/>
      <w:b w:val="0"/>
    </w:rPr>
  </w:style>
  <w:style w:type="paragraph" w:customStyle="1" w:styleId="pBase1">
    <w:name w:val="p_Base1"/>
    <w:next w:val="Normal"/>
    <w:rsid w:val="0016118A"/>
    <w:pPr>
      <w:spacing w:after="240"/>
      <w:ind w:left="850" w:hanging="425"/>
      <w:jc w:val="both"/>
    </w:pPr>
    <w:rPr>
      <w:rFonts w:ascii="Arial" w:eastAsia="ヒラギノ角ゴ Pro W3" w:hAnsi="Arial"/>
      <w:color w:val="000000"/>
      <w:sz w:val="19"/>
      <w:lang w:eastAsia="en-GB"/>
    </w:rPr>
  </w:style>
  <w:style w:type="character" w:styleId="Lienhypertexte">
    <w:name w:val="Hyperlink"/>
    <w:uiPriority w:val="99"/>
    <w:unhideWhenUsed/>
    <w:rsid w:val="00600316"/>
    <w:rPr>
      <w:color w:val="0000FF"/>
      <w:u w:val="single"/>
    </w:rPr>
  </w:style>
  <w:style w:type="paragraph" w:styleId="Notedefin">
    <w:name w:val="endnote text"/>
    <w:basedOn w:val="Normal"/>
    <w:link w:val="NotedefinCar"/>
    <w:uiPriority w:val="99"/>
    <w:semiHidden/>
    <w:unhideWhenUsed/>
    <w:rsid w:val="00074DBE"/>
    <w:rPr>
      <w:sz w:val="20"/>
      <w:szCs w:val="20"/>
    </w:rPr>
  </w:style>
  <w:style w:type="character" w:customStyle="1" w:styleId="NotedefinCar">
    <w:name w:val="Note de fin Car"/>
    <w:link w:val="Notedefin"/>
    <w:uiPriority w:val="99"/>
    <w:semiHidden/>
    <w:rsid w:val="00074DBE"/>
    <w:rPr>
      <w:lang w:val="en-ZA" w:eastAsia="en-ZA"/>
    </w:rPr>
  </w:style>
  <w:style w:type="character" w:styleId="Appeldenotedefin">
    <w:name w:val="endnote reference"/>
    <w:uiPriority w:val="99"/>
    <w:semiHidden/>
    <w:unhideWhenUsed/>
    <w:rsid w:val="00074DBE"/>
    <w:rPr>
      <w:vertAlign w:val="superscript"/>
    </w:rPr>
  </w:style>
  <w:style w:type="character" w:customStyle="1" w:styleId="a-size-large">
    <w:name w:val="a-size-large"/>
    <w:rsid w:val="004A677A"/>
  </w:style>
  <w:style w:type="paragraph" w:customStyle="1" w:styleId="Tramecouleur-Accent11">
    <w:name w:val="Trame couleur - Accent 11"/>
    <w:hidden/>
    <w:uiPriority w:val="99"/>
    <w:unhideWhenUsed/>
    <w:rsid w:val="00B02F0C"/>
    <w:rPr>
      <w:sz w:val="24"/>
      <w:szCs w:val="24"/>
      <w:lang w:val="en-ZA" w:eastAsia="en-ZA"/>
    </w:rPr>
  </w:style>
  <w:style w:type="character" w:customStyle="1" w:styleId="current-selection">
    <w:name w:val="current-selection"/>
    <w:rsid w:val="009B1BE6"/>
  </w:style>
  <w:style w:type="character" w:styleId="Lienhypertextesuivivisit">
    <w:name w:val="FollowedHyperlink"/>
    <w:uiPriority w:val="99"/>
    <w:semiHidden/>
    <w:unhideWhenUsed/>
    <w:rsid w:val="000E29B5"/>
    <w:rPr>
      <w:color w:val="800080"/>
      <w:u w:val="single"/>
    </w:rPr>
  </w:style>
  <w:style w:type="character" w:styleId="Accentuation">
    <w:name w:val="Emphasis"/>
    <w:uiPriority w:val="20"/>
    <w:qFormat/>
    <w:rsid w:val="00CA4629"/>
    <w:rPr>
      <w:i/>
      <w:iCs/>
    </w:rPr>
  </w:style>
  <w:style w:type="paragraph" w:styleId="NormalWeb">
    <w:name w:val="Normal (Web)"/>
    <w:basedOn w:val="Normal"/>
    <w:uiPriority w:val="99"/>
    <w:unhideWhenUsed/>
    <w:rsid w:val="00C378D6"/>
    <w:pPr>
      <w:spacing w:before="75" w:after="100" w:afterAutospacing="1"/>
    </w:pPr>
    <w:rPr>
      <w:lang w:val="en-GB" w:eastAsia="en-GB"/>
    </w:rPr>
  </w:style>
  <w:style w:type="table" w:styleId="Grilledutableau">
    <w:name w:val="Table Grid"/>
    <w:basedOn w:val="TableauNormal"/>
    <w:uiPriority w:val="59"/>
    <w:rsid w:val="00633DFD"/>
    <w:pPr>
      <w:widowControl w:val="0"/>
      <w:overflowPunct w:val="0"/>
      <w:autoSpaceDE w:val="0"/>
      <w:autoSpaceDN w:val="0"/>
      <w:adjustRightInd w:val="0"/>
      <w:textAlignment w:val="baseline"/>
    </w:pPr>
    <w:rPr>
      <w:rFonts w:eastAsia="MS Mincho"/>
      <w:lang w:val="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590F79"/>
    <w:pPr>
      <w:ind w:left="720"/>
      <w:contextualSpacing/>
    </w:pPr>
  </w:style>
  <w:style w:type="paragraph" w:customStyle="1" w:styleId="Default">
    <w:name w:val="Default"/>
    <w:basedOn w:val="Normal"/>
    <w:rsid w:val="00675683"/>
    <w:pPr>
      <w:autoSpaceDE w:val="0"/>
      <w:autoSpaceDN w:val="0"/>
    </w:pPr>
    <w:rPr>
      <w:rFonts w:ascii="Arial" w:eastAsiaTheme="minorHAnsi" w:hAnsi="Arial" w:cs="Arial"/>
      <w:color w:val="000000"/>
      <w:lang w:val="de-CH" w:eastAsia="de-CH"/>
    </w:rPr>
  </w:style>
  <w:style w:type="character" w:customStyle="1" w:styleId="Mencinsinresolver1">
    <w:name w:val="Mención sin resolver1"/>
    <w:basedOn w:val="Policepardfaut"/>
    <w:uiPriority w:val="99"/>
    <w:semiHidden/>
    <w:unhideWhenUsed/>
    <w:rsid w:val="00C037B7"/>
    <w:rPr>
      <w:color w:val="808080"/>
      <w:shd w:val="clear" w:color="auto" w:fill="E6E6E6"/>
    </w:rPr>
  </w:style>
  <w:style w:type="paragraph" w:customStyle="1" w:styleId="CarCarCarCarCarCharCarCarCharCarCarCharCarCarCharCharCharCarCarCarCarCarCarCarCarCarCharCharCharCharCharCarCarCar1">
    <w:name w:val="Car Car Car Car Car Char Car Car Char Car Car Char Car Car Char Char Char Car Car Car Car Car Car Car Car Car Char Char Char Char Char Car Car Car1"/>
    <w:basedOn w:val="Normal"/>
    <w:rsid w:val="00A56C80"/>
    <w:pPr>
      <w:spacing w:after="160" w:line="240" w:lineRule="exact"/>
    </w:pPr>
    <w:rPr>
      <w:rFonts w:ascii="Tahoma" w:hAnsi="Tahoma"/>
      <w:sz w:val="20"/>
      <w:szCs w:val="20"/>
      <w:lang w:val="en-US" w:eastAsia="en-US"/>
    </w:rPr>
  </w:style>
  <w:style w:type="paragraph" w:styleId="Notedebasdepage">
    <w:name w:val="footnote text"/>
    <w:basedOn w:val="Normal"/>
    <w:link w:val="NotedebasdepageCar"/>
    <w:uiPriority w:val="99"/>
    <w:semiHidden/>
    <w:unhideWhenUsed/>
    <w:rsid w:val="00A56C80"/>
    <w:rPr>
      <w:sz w:val="20"/>
      <w:szCs w:val="20"/>
    </w:rPr>
  </w:style>
  <w:style w:type="character" w:customStyle="1" w:styleId="NotedebasdepageCar">
    <w:name w:val="Note de bas de page Car"/>
    <w:basedOn w:val="Policepardfaut"/>
    <w:link w:val="Notedebasdepage"/>
    <w:uiPriority w:val="99"/>
    <w:semiHidden/>
    <w:rsid w:val="00A56C80"/>
    <w:rPr>
      <w:lang w:val="en-ZA" w:eastAsia="en-ZA"/>
    </w:rPr>
  </w:style>
  <w:style w:type="character" w:styleId="Appelnotedebasdep">
    <w:name w:val="footnote reference"/>
    <w:uiPriority w:val="99"/>
    <w:semiHidden/>
    <w:unhideWhenUsed/>
    <w:rsid w:val="00A56C80"/>
    <w:rPr>
      <w:vertAlign w:val="superscript"/>
    </w:rPr>
  </w:style>
  <w:style w:type="character" w:customStyle="1" w:styleId="1Car">
    <w:name w:val="1. Car"/>
    <w:link w:val="1"/>
    <w:locked/>
    <w:rsid w:val="00A56C80"/>
    <w:rPr>
      <w:rFonts w:ascii="Arial" w:hAnsi="Arial" w:cs="Arial"/>
      <w:b/>
      <w:lang w:eastAsia="zh-CN"/>
    </w:rPr>
  </w:style>
  <w:style w:type="character" w:customStyle="1" w:styleId="para1Car1">
    <w:name w:val="para 1. Car1"/>
    <w:link w:val="para1"/>
    <w:locked/>
    <w:rsid w:val="00A56C80"/>
    <w:rPr>
      <w:lang w:eastAsia="zh-CN"/>
    </w:rPr>
  </w:style>
  <w:style w:type="paragraph" w:styleId="Rvision">
    <w:name w:val="Revision"/>
    <w:hidden/>
    <w:uiPriority w:val="99"/>
    <w:semiHidden/>
    <w:rsid w:val="00A56C80"/>
    <w:rPr>
      <w:sz w:val="24"/>
      <w:szCs w:val="24"/>
      <w:lang w:val="en-ZA" w:eastAsia="en-ZA"/>
    </w:rPr>
  </w:style>
  <w:style w:type="character" w:styleId="Numrodeligne">
    <w:name w:val="line number"/>
    <w:basedOn w:val="Policepardfaut"/>
    <w:uiPriority w:val="99"/>
    <w:semiHidden/>
    <w:unhideWhenUsed/>
    <w:rsid w:val="00F527E3"/>
  </w:style>
  <w:style w:type="paragraph" w:customStyle="1" w:styleId="style-standard-ouvrage">
    <w:name w:val="style-standard-ouvrage"/>
    <w:basedOn w:val="Normal"/>
    <w:rsid w:val="00010CDC"/>
    <w:pPr>
      <w:spacing w:before="100" w:beforeAutospacing="1" w:after="100" w:afterAutospacing="1"/>
    </w:pPr>
    <w:rPr>
      <w:lang w:val="en-GB" w:eastAsia="en-GB"/>
    </w:rPr>
  </w:style>
  <w:style w:type="character" w:customStyle="1" w:styleId="Mentionnonrsolue1">
    <w:name w:val="Mention non résolue1"/>
    <w:basedOn w:val="Policepardfaut"/>
    <w:uiPriority w:val="99"/>
    <w:semiHidden/>
    <w:unhideWhenUsed/>
    <w:rsid w:val="00E35F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585179">
      <w:bodyDiv w:val="1"/>
      <w:marLeft w:val="0"/>
      <w:marRight w:val="0"/>
      <w:marTop w:val="0"/>
      <w:marBottom w:val="0"/>
      <w:divBdr>
        <w:top w:val="none" w:sz="0" w:space="0" w:color="auto"/>
        <w:left w:val="none" w:sz="0" w:space="0" w:color="auto"/>
        <w:bottom w:val="none" w:sz="0" w:space="0" w:color="auto"/>
        <w:right w:val="none" w:sz="0" w:space="0" w:color="auto"/>
      </w:divBdr>
      <w:divsChild>
        <w:div w:id="736317429">
          <w:marLeft w:val="0"/>
          <w:marRight w:val="0"/>
          <w:marTop w:val="0"/>
          <w:marBottom w:val="0"/>
          <w:divBdr>
            <w:top w:val="none" w:sz="0" w:space="0" w:color="auto"/>
            <w:left w:val="none" w:sz="0" w:space="0" w:color="auto"/>
            <w:bottom w:val="none" w:sz="0" w:space="0" w:color="auto"/>
            <w:right w:val="none" w:sz="0" w:space="0" w:color="auto"/>
          </w:divBdr>
          <w:divsChild>
            <w:div w:id="249505128">
              <w:marLeft w:val="0"/>
              <w:marRight w:val="0"/>
              <w:marTop w:val="0"/>
              <w:marBottom w:val="0"/>
              <w:divBdr>
                <w:top w:val="none" w:sz="0" w:space="0" w:color="auto"/>
                <w:left w:val="none" w:sz="0" w:space="0" w:color="auto"/>
                <w:bottom w:val="none" w:sz="0" w:space="0" w:color="auto"/>
                <w:right w:val="none" w:sz="0" w:space="0" w:color="auto"/>
              </w:divBdr>
              <w:divsChild>
                <w:div w:id="1588809063">
                  <w:marLeft w:val="0"/>
                  <w:marRight w:val="0"/>
                  <w:marTop w:val="0"/>
                  <w:marBottom w:val="0"/>
                  <w:divBdr>
                    <w:top w:val="none" w:sz="0" w:space="0" w:color="auto"/>
                    <w:left w:val="none" w:sz="0" w:space="0" w:color="auto"/>
                    <w:bottom w:val="none" w:sz="0" w:space="0" w:color="auto"/>
                    <w:right w:val="none" w:sz="0" w:space="0" w:color="auto"/>
                  </w:divBdr>
                  <w:divsChild>
                    <w:div w:id="947080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874048">
      <w:bodyDiv w:val="1"/>
      <w:marLeft w:val="0"/>
      <w:marRight w:val="0"/>
      <w:marTop w:val="0"/>
      <w:marBottom w:val="0"/>
      <w:divBdr>
        <w:top w:val="none" w:sz="0" w:space="0" w:color="auto"/>
        <w:left w:val="none" w:sz="0" w:space="0" w:color="auto"/>
        <w:bottom w:val="none" w:sz="0" w:space="0" w:color="auto"/>
        <w:right w:val="none" w:sz="0" w:space="0" w:color="auto"/>
      </w:divBdr>
    </w:div>
    <w:div w:id="373190547">
      <w:bodyDiv w:val="1"/>
      <w:marLeft w:val="0"/>
      <w:marRight w:val="0"/>
      <w:marTop w:val="0"/>
      <w:marBottom w:val="0"/>
      <w:divBdr>
        <w:top w:val="none" w:sz="0" w:space="0" w:color="auto"/>
        <w:left w:val="none" w:sz="0" w:space="0" w:color="auto"/>
        <w:bottom w:val="none" w:sz="0" w:space="0" w:color="auto"/>
        <w:right w:val="none" w:sz="0" w:space="0" w:color="auto"/>
      </w:divBdr>
      <w:divsChild>
        <w:div w:id="418984764">
          <w:marLeft w:val="0"/>
          <w:marRight w:val="0"/>
          <w:marTop w:val="0"/>
          <w:marBottom w:val="0"/>
          <w:divBdr>
            <w:top w:val="none" w:sz="0" w:space="0" w:color="auto"/>
            <w:left w:val="none" w:sz="0" w:space="0" w:color="auto"/>
            <w:bottom w:val="none" w:sz="0" w:space="0" w:color="auto"/>
            <w:right w:val="none" w:sz="0" w:space="0" w:color="auto"/>
          </w:divBdr>
          <w:divsChild>
            <w:div w:id="1890606537">
              <w:marLeft w:val="0"/>
              <w:marRight w:val="0"/>
              <w:marTop w:val="0"/>
              <w:marBottom w:val="0"/>
              <w:divBdr>
                <w:top w:val="none" w:sz="0" w:space="0" w:color="auto"/>
                <w:left w:val="none" w:sz="0" w:space="0" w:color="auto"/>
                <w:bottom w:val="none" w:sz="0" w:space="0" w:color="auto"/>
                <w:right w:val="none" w:sz="0" w:space="0" w:color="auto"/>
              </w:divBdr>
              <w:divsChild>
                <w:div w:id="1176916714">
                  <w:marLeft w:val="0"/>
                  <w:marRight w:val="0"/>
                  <w:marTop w:val="176"/>
                  <w:marBottom w:val="176"/>
                  <w:divBdr>
                    <w:top w:val="none" w:sz="0" w:space="0" w:color="auto"/>
                    <w:left w:val="none" w:sz="0" w:space="0" w:color="auto"/>
                    <w:bottom w:val="none" w:sz="0" w:space="0" w:color="auto"/>
                    <w:right w:val="none" w:sz="0" w:space="0" w:color="auto"/>
                  </w:divBdr>
                  <w:divsChild>
                    <w:div w:id="293757587">
                      <w:marLeft w:val="0"/>
                      <w:marRight w:val="0"/>
                      <w:marTop w:val="0"/>
                      <w:marBottom w:val="0"/>
                      <w:divBdr>
                        <w:top w:val="none" w:sz="0" w:space="0" w:color="auto"/>
                        <w:left w:val="none" w:sz="0" w:space="0" w:color="auto"/>
                        <w:bottom w:val="none" w:sz="0" w:space="0" w:color="auto"/>
                        <w:right w:val="none" w:sz="0" w:space="0" w:color="auto"/>
                      </w:divBdr>
                      <w:divsChild>
                        <w:div w:id="550658391">
                          <w:marLeft w:val="0"/>
                          <w:marRight w:val="0"/>
                          <w:marTop w:val="0"/>
                          <w:marBottom w:val="0"/>
                          <w:divBdr>
                            <w:top w:val="none" w:sz="0" w:space="0" w:color="auto"/>
                            <w:left w:val="none" w:sz="0" w:space="0" w:color="auto"/>
                            <w:bottom w:val="none" w:sz="0" w:space="0" w:color="auto"/>
                            <w:right w:val="none" w:sz="0" w:space="0" w:color="auto"/>
                          </w:divBdr>
                        </w:div>
                        <w:div w:id="1751733541">
                          <w:marLeft w:val="0"/>
                          <w:marRight w:val="0"/>
                          <w:marTop w:val="0"/>
                          <w:marBottom w:val="0"/>
                          <w:divBdr>
                            <w:top w:val="none" w:sz="0" w:space="0" w:color="auto"/>
                            <w:left w:val="none" w:sz="0" w:space="0" w:color="auto"/>
                            <w:bottom w:val="none" w:sz="0" w:space="0" w:color="auto"/>
                            <w:right w:val="none" w:sz="0" w:space="0" w:color="auto"/>
                          </w:divBdr>
                        </w:div>
                        <w:div w:id="1826894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4925405">
      <w:bodyDiv w:val="1"/>
      <w:marLeft w:val="0"/>
      <w:marRight w:val="0"/>
      <w:marTop w:val="0"/>
      <w:marBottom w:val="0"/>
      <w:divBdr>
        <w:top w:val="none" w:sz="0" w:space="0" w:color="auto"/>
        <w:left w:val="none" w:sz="0" w:space="0" w:color="auto"/>
        <w:bottom w:val="none" w:sz="0" w:space="0" w:color="auto"/>
        <w:right w:val="none" w:sz="0" w:space="0" w:color="auto"/>
      </w:divBdr>
    </w:div>
    <w:div w:id="531186082">
      <w:bodyDiv w:val="1"/>
      <w:marLeft w:val="0"/>
      <w:marRight w:val="0"/>
      <w:marTop w:val="0"/>
      <w:marBottom w:val="0"/>
      <w:divBdr>
        <w:top w:val="none" w:sz="0" w:space="0" w:color="auto"/>
        <w:left w:val="none" w:sz="0" w:space="0" w:color="auto"/>
        <w:bottom w:val="none" w:sz="0" w:space="0" w:color="auto"/>
        <w:right w:val="none" w:sz="0" w:space="0" w:color="auto"/>
      </w:divBdr>
    </w:div>
    <w:div w:id="553782868">
      <w:bodyDiv w:val="1"/>
      <w:marLeft w:val="0"/>
      <w:marRight w:val="0"/>
      <w:marTop w:val="0"/>
      <w:marBottom w:val="0"/>
      <w:divBdr>
        <w:top w:val="none" w:sz="0" w:space="0" w:color="auto"/>
        <w:left w:val="none" w:sz="0" w:space="0" w:color="auto"/>
        <w:bottom w:val="none" w:sz="0" w:space="0" w:color="auto"/>
        <w:right w:val="none" w:sz="0" w:space="0" w:color="auto"/>
      </w:divBdr>
    </w:div>
    <w:div w:id="556748468">
      <w:bodyDiv w:val="1"/>
      <w:marLeft w:val="0"/>
      <w:marRight w:val="0"/>
      <w:marTop w:val="0"/>
      <w:marBottom w:val="0"/>
      <w:divBdr>
        <w:top w:val="none" w:sz="0" w:space="0" w:color="auto"/>
        <w:left w:val="none" w:sz="0" w:space="0" w:color="auto"/>
        <w:bottom w:val="none" w:sz="0" w:space="0" w:color="auto"/>
        <w:right w:val="none" w:sz="0" w:space="0" w:color="auto"/>
      </w:divBdr>
    </w:div>
    <w:div w:id="579220792">
      <w:bodyDiv w:val="1"/>
      <w:marLeft w:val="0"/>
      <w:marRight w:val="0"/>
      <w:marTop w:val="0"/>
      <w:marBottom w:val="0"/>
      <w:divBdr>
        <w:top w:val="none" w:sz="0" w:space="0" w:color="auto"/>
        <w:left w:val="none" w:sz="0" w:space="0" w:color="auto"/>
        <w:bottom w:val="none" w:sz="0" w:space="0" w:color="auto"/>
        <w:right w:val="none" w:sz="0" w:space="0" w:color="auto"/>
      </w:divBdr>
    </w:div>
    <w:div w:id="583801519">
      <w:bodyDiv w:val="1"/>
      <w:marLeft w:val="0"/>
      <w:marRight w:val="0"/>
      <w:marTop w:val="0"/>
      <w:marBottom w:val="0"/>
      <w:divBdr>
        <w:top w:val="none" w:sz="0" w:space="0" w:color="auto"/>
        <w:left w:val="none" w:sz="0" w:space="0" w:color="auto"/>
        <w:bottom w:val="none" w:sz="0" w:space="0" w:color="auto"/>
        <w:right w:val="none" w:sz="0" w:space="0" w:color="auto"/>
      </w:divBdr>
      <w:divsChild>
        <w:div w:id="286355772">
          <w:marLeft w:val="0"/>
          <w:marRight w:val="0"/>
          <w:marTop w:val="0"/>
          <w:marBottom w:val="0"/>
          <w:divBdr>
            <w:top w:val="none" w:sz="0" w:space="0" w:color="auto"/>
            <w:left w:val="none" w:sz="0" w:space="0" w:color="auto"/>
            <w:bottom w:val="none" w:sz="0" w:space="0" w:color="auto"/>
            <w:right w:val="none" w:sz="0" w:space="0" w:color="auto"/>
          </w:divBdr>
          <w:divsChild>
            <w:div w:id="1589539041">
              <w:marLeft w:val="0"/>
              <w:marRight w:val="0"/>
              <w:marTop w:val="0"/>
              <w:marBottom w:val="0"/>
              <w:divBdr>
                <w:top w:val="none" w:sz="0" w:space="0" w:color="auto"/>
                <w:left w:val="none" w:sz="0" w:space="0" w:color="auto"/>
                <w:bottom w:val="none" w:sz="0" w:space="0" w:color="auto"/>
                <w:right w:val="none" w:sz="0" w:space="0" w:color="auto"/>
              </w:divBdr>
              <w:divsChild>
                <w:div w:id="423066869">
                  <w:marLeft w:val="0"/>
                  <w:marRight w:val="0"/>
                  <w:marTop w:val="0"/>
                  <w:marBottom w:val="0"/>
                  <w:divBdr>
                    <w:top w:val="none" w:sz="0" w:space="0" w:color="auto"/>
                    <w:left w:val="none" w:sz="0" w:space="0" w:color="auto"/>
                    <w:bottom w:val="none" w:sz="0" w:space="0" w:color="auto"/>
                    <w:right w:val="none" w:sz="0" w:space="0" w:color="auto"/>
                  </w:divBdr>
                  <w:divsChild>
                    <w:div w:id="2062556803">
                      <w:marLeft w:val="0"/>
                      <w:marRight w:val="0"/>
                      <w:marTop w:val="0"/>
                      <w:marBottom w:val="0"/>
                      <w:divBdr>
                        <w:top w:val="none" w:sz="0" w:space="0" w:color="auto"/>
                        <w:left w:val="none" w:sz="0" w:space="0" w:color="auto"/>
                        <w:bottom w:val="none" w:sz="0" w:space="0" w:color="auto"/>
                        <w:right w:val="none" w:sz="0" w:space="0" w:color="auto"/>
                      </w:divBdr>
                      <w:divsChild>
                        <w:div w:id="38039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9865821">
      <w:bodyDiv w:val="1"/>
      <w:marLeft w:val="0"/>
      <w:marRight w:val="0"/>
      <w:marTop w:val="0"/>
      <w:marBottom w:val="0"/>
      <w:divBdr>
        <w:top w:val="none" w:sz="0" w:space="0" w:color="auto"/>
        <w:left w:val="none" w:sz="0" w:space="0" w:color="auto"/>
        <w:bottom w:val="none" w:sz="0" w:space="0" w:color="auto"/>
        <w:right w:val="none" w:sz="0" w:space="0" w:color="auto"/>
      </w:divBdr>
    </w:div>
    <w:div w:id="824319708">
      <w:bodyDiv w:val="1"/>
      <w:marLeft w:val="0"/>
      <w:marRight w:val="0"/>
      <w:marTop w:val="0"/>
      <w:marBottom w:val="0"/>
      <w:divBdr>
        <w:top w:val="none" w:sz="0" w:space="0" w:color="auto"/>
        <w:left w:val="none" w:sz="0" w:space="0" w:color="auto"/>
        <w:bottom w:val="none" w:sz="0" w:space="0" w:color="auto"/>
        <w:right w:val="none" w:sz="0" w:space="0" w:color="auto"/>
      </w:divBdr>
      <w:divsChild>
        <w:div w:id="1876430603">
          <w:marLeft w:val="0"/>
          <w:marRight w:val="0"/>
          <w:marTop w:val="0"/>
          <w:marBottom w:val="0"/>
          <w:divBdr>
            <w:top w:val="none" w:sz="0" w:space="0" w:color="auto"/>
            <w:left w:val="none" w:sz="0" w:space="0" w:color="auto"/>
            <w:bottom w:val="none" w:sz="0" w:space="0" w:color="auto"/>
            <w:right w:val="none" w:sz="0" w:space="0" w:color="auto"/>
          </w:divBdr>
          <w:divsChild>
            <w:div w:id="911356611">
              <w:marLeft w:val="0"/>
              <w:marRight w:val="0"/>
              <w:marTop w:val="0"/>
              <w:marBottom w:val="0"/>
              <w:divBdr>
                <w:top w:val="none" w:sz="0" w:space="0" w:color="auto"/>
                <w:left w:val="none" w:sz="0" w:space="0" w:color="auto"/>
                <w:bottom w:val="none" w:sz="0" w:space="0" w:color="auto"/>
                <w:right w:val="none" w:sz="0" w:space="0" w:color="auto"/>
              </w:divBdr>
              <w:divsChild>
                <w:div w:id="1293511452">
                  <w:marLeft w:val="0"/>
                  <w:marRight w:val="0"/>
                  <w:marTop w:val="176"/>
                  <w:marBottom w:val="176"/>
                  <w:divBdr>
                    <w:top w:val="none" w:sz="0" w:space="0" w:color="auto"/>
                    <w:left w:val="none" w:sz="0" w:space="0" w:color="auto"/>
                    <w:bottom w:val="none" w:sz="0" w:space="0" w:color="auto"/>
                    <w:right w:val="none" w:sz="0" w:space="0" w:color="auto"/>
                  </w:divBdr>
                  <w:divsChild>
                    <w:div w:id="816725522">
                      <w:marLeft w:val="0"/>
                      <w:marRight w:val="0"/>
                      <w:marTop w:val="0"/>
                      <w:marBottom w:val="0"/>
                      <w:divBdr>
                        <w:top w:val="none" w:sz="0" w:space="0" w:color="auto"/>
                        <w:left w:val="none" w:sz="0" w:space="0" w:color="auto"/>
                        <w:bottom w:val="none" w:sz="0" w:space="0" w:color="auto"/>
                        <w:right w:val="none" w:sz="0" w:space="0" w:color="auto"/>
                      </w:divBdr>
                      <w:divsChild>
                        <w:div w:id="480200344">
                          <w:marLeft w:val="0"/>
                          <w:marRight w:val="0"/>
                          <w:marTop w:val="0"/>
                          <w:marBottom w:val="0"/>
                          <w:divBdr>
                            <w:top w:val="none" w:sz="0" w:space="0" w:color="auto"/>
                            <w:left w:val="none" w:sz="0" w:space="0" w:color="auto"/>
                            <w:bottom w:val="none" w:sz="0" w:space="0" w:color="auto"/>
                            <w:right w:val="none" w:sz="0" w:space="0" w:color="auto"/>
                          </w:divBdr>
                        </w:div>
                        <w:div w:id="1597204578">
                          <w:marLeft w:val="0"/>
                          <w:marRight w:val="0"/>
                          <w:marTop w:val="0"/>
                          <w:marBottom w:val="0"/>
                          <w:divBdr>
                            <w:top w:val="none" w:sz="0" w:space="0" w:color="auto"/>
                            <w:left w:val="none" w:sz="0" w:space="0" w:color="auto"/>
                            <w:bottom w:val="none" w:sz="0" w:space="0" w:color="auto"/>
                            <w:right w:val="none" w:sz="0" w:space="0" w:color="auto"/>
                          </w:divBdr>
                        </w:div>
                        <w:div w:id="1784570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7911931">
      <w:bodyDiv w:val="1"/>
      <w:marLeft w:val="0"/>
      <w:marRight w:val="0"/>
      <w:marTop w:val="0"/>
      <w:marBottom w:val="0"/>
      <w:divBdr>
        <w:top w:val="none" w:sz="0" w:space="0" w:color="auto"/>
        <w:left w:val="none" w:sz="0" w:space="0" w:color="auto"/>
        <w:bottom w:val="none" w:sz="0" w:space="0" w:color="auto"/>
        <w:right w:val="none" w:sz="0" w:space="0" w:color="auto"/>
      </w:divBdr>
      <w:divsChild>
        <w:div w:id="1549756394">
          <w:marLeft w:val="0"/>
          <w:marRight w:val="0"/>
          <w:marTop w:val="0"/>
          <w:marBottom w:val="0"/>
          <w:divBdr>
            <w:top w:val="none" w:sz="0" w:space="0" w:color="auto"/>
            <w:left w:val="none" w:sz="0" w:space="0" w:color="auto"/>
            <w:bottom w:val="none" w:sz="0" w:space="0" w:color="auto"/>
            <w:right w:val="none" w:sz="0" w:space="0" w:color="auto"/>
          </w:divBdr>
          <w:divsChild>
            <w:div w:id="1397128730">
              <w:marLeft w:val="0"/>
              <w:marRight w:val="0"/>
              <w:marTop w:val="0"/>
              <w:marBottom w:val="0"/>
              <w:divBdr>
                <w:top w:val="none" w:sz="0" w:space="0" w:color="auto"/>
                <w:left w:val="none" w:sz="0" w:space="0" w:color="auto"/>
                <w:bottom w:val="none" w:sz="0" w:space="0" w:color="auto"/>
                <w:right w:val="none" w:sz="0" w:space="0" w:color="auto"/>
              </w:divBdr>
              <w:divsChild>
                <w:div w:id="708379637">
                  <w:marLeft w:val="0"/>
                  <w:marRight w:val="0"/>
                  <w:marTop w:val="176"/>
                  <w:marBottom w:val="176"/>
                  <w:divBdr>
                    <w:top w:val="none" w:sz="0" w:space="0" w:color="auto"/>
                    <w:left w:val="none" w:sz="0" w:space="0" w:color="auto"/>
                    <w:bottom w:val="none" w:sz="0" w:space="0" w:color="auto"/>
                    <w:right w:val="none" w:sz="0" w:space="0" w:color="auto"/>
                  </w:divBdr>
                  <w:divsChild>
                    <w:div w:id="918826215">
                      <w:marLeft w:val="0"/>
                      <w:marRight w:val="0"/>
                      <w:marTop w:val="0"/>
                      <w:marBottom w:val="0"/>
                      <w:divBdr>
                        <w:top w:val="none" w:sz="0" w:space="0" w:color="auto"/>
                        <w:left w:val="none" w:sz="0" w:space="0" w:color="auto"/>
                        <w:bottom w:val="none" w:sz="0" w:space="0" w:color="auto"/>
                        <w:right w:val="none" w:sz="0" w:space="0" w:color="auto"/>
                      </w:divBdr>
                      <w:divsChild>
                        <w:div w:id="20938252">
                          <w:marLeft w:val="0"/>
                          <w:marRight w:val="0"/>
                          <w:marTop w:val="0"/>
                          <w:marBottom w:val="0"/>
                          <w:divBdr>
                            <w:top w:val="none" w:sz="0" w:space="0" w:color="auto"/>
                            <w:left w:val="none" w:sz="0" w:space="0" w:color="auto"/>
                            <w:bottom w:val="none" w:sz="0" w:space="0" w:color="auto"/>
                            <w:right w:val="none" w:sz="0" w:space="0" w:color="auto"/>
                          </w:divBdr>
                        </w:div>
                        <w:div w:id="895237046">
                          <w:marLeft w:val="0"/>
                          <w:marRight w:val="0"/>
                          <w:marTop w:val="0"/>
                          <w:marBottom w:val="0"/>
                          <w:divBdr>
                            <w:top w:val="none" w:sz="0" w:space="0" w:color="auto"/>
                            <w:left w:val="none" w:sz="0" w:space="0" w:color="auto"/>
                            <w:bottom w:val="none" w:sz="0" w:space="0" w:color="auto"/>
                            <w:right w:val="none" w:sz="0" w:space="0" w:color="auto"/>
                          </w:divBdr>
                        </w:div>
                        <w:div w:id="1213808558">
                          <w:marLeft w:val="0"/>
                          <w:marRight w:val="0"/>
                          <w:marTop w:val="0"/>
                          <w:marBottom w:val="0"/>
                          <w:divBdr>
                            <w:top w:val="none" w:sz="0" w:space="0" w:color="auto"/>
                            <w:left w:val="none" w:sz="0" w:space="0" w:color="auto"/>
                            <w:bottom w:val="none" w:sz="0" w:space="0" w:color="auto"/>
                            <w:right w:val="none" w:sz="0" w:space="0" w:color="auto"/>
                          </w:divBdr>
                        </w:div>
                        <w:div w:id="1538931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7286064">
      <w:bodyDiv w:val="1"/>
      <w:marLeft w:val="0"/>
      <w:marRight w:val="0"/>
      <w:marTop w:val="0"/>
      <w:marBottom w:val="0"/>
      <w:divBdr>
        <w:top w:val="none" w:sz="0" w:space="0" w:color="auto"/>
        <w:left w:val="none" w:sz="0" w:space="0" w:color="auto"/>
        <w:bottom w:val="none" w:sz="0" w:space="0" w:color="auto"/>
        <w:right w:val="none" w:sz="0" w:space="0" w:color="auto"/>
      </w:divBdr>
      <w:divsChild>
        <w:div w:id="580871604">
          <w:marLeft w:val="0"/>
          <w:marRight w:val="0"/>
          <w:marTop w:val="0"/>
          <w:marBottom w:val="0"/>
          <w:divBdr>
            <w:top w:val="none" w:sz="0" w:space="0" w:color="auto"/>
            <w:left w:val="none" w:sz="0" w:space="0" w:color="auto"/>
            <w:bottom w:val="none" w:sz="0" w:space="0" w:color="auto"/>
            <w:right w:val="none" w:sz="0" w:space="0" w:color="auto"/>
          </w:divBdr>
          <w:divsChild>
            <w:div w:id="1695380943">
              <w:marLeft w:val="0"/>
              <w:marRight w:val="0"/>
              <w:marTop w:val="0"/>
              <w:marBottom w:val="0"/>
              <w:divBdr>
                <w:top w:val="none" w:sz="0" w:space="0" w:color="auto"/>
                <w:left w:val="none" w:sz="0" w:space="0" w:color="auto"/>
                <w:bottom w:val="none" w:sz="0" w:space="0" w:color="auto"/>
                <w:right w:val="none" w:sz="0" w:space="0" w:color="auto"/>
              </w:divBdr>
              <w:divsChild>
                <w:div w:id="1201548210">
                  <w:marLeft w:val="0"/>
                  <w:marRight w:val="0"/>
                  <w:marTop w:val="0"/>
                  <w:marBottom w:val="0"/>
                  <w:divBdr>
                    <w:top w:val="none" w:sz="0" w:space="0" w:color="auto"/>
                    <w:left w:val="none" w:sz="0" w:space="0" w:color="auto"/>
                    <w:bottom w:val="none" w:sz="0" w:space="0" w:color="auto"/>
                    <w:right w:val="none" w:sz="0" w:space="0" w:color="auto"/>
                  </w:divBdr>
                  <w:divsChild>
                    <w:div w:id="709108106">
                      <w:marLeft w:val="0"/>
                      <w:marRight w:val="0"/>
                      <w:marTop w:val="0"/>
                      <w:marBottom w:val="0"/>
                      <w:divBdr>
                        <w:top w:val="none" w:sz="0" w:space="0" w:color="auto"/>
                        <w:left w:val="none" w:sz="0" w:space="0" w:color="auto"/>
                        <w:bottom w:val="none" w:sz="0" w:space="0" w:color="auto"/>
                        <w:right w:val="none" w:sz="0" w:space="0" w:color="auto"/>
                      </w:divBdr>
                      <w:divsChild>
                        <w:div w:id="1425884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7262864">
      <w:bodyDiv w:val="1"/>
      <w:marLeft w:val="0"/>
      <w:marRight w:val="0"/>
      <w:marTop w:val="0"/>
      <w:marBottom w:val="0"/>
      <w:divBdr>
        <w:top w:val="none" w:sz="0" w:space="0" w:color="auto"/>
        <w:left w:val="none" w:sz="0" w:space="0" w:color="auto"/>
        <w:bottom w:val="none" w:sz="0" w:space="0" w:color="auto"/>
        <w:right w:val="none" w:sz="0" w:space="0" w:color="auto"/>
      </w:divBdr>
    </w:div>
    <w:div w:id="1129276555">
      <w:bodyDiv w:val="1"/>
      <w:marLeft w:val="0"/>
      <w:marRight w:val="0"/>
      <w:marTop w:val="0"/>
      <w:marBottom w:val="0"/>
      <w:divBdr>
        <w:top w:val="none" w:sz="0" w:space="0" w:color="auto"/>
        <w:left w:val="none" w:sz="0" w:space="0" w:color="auto"/>
        <w:bottom w:val="none" w:sz="0" w:space="0" w:color="auto"/>
        <w:right w:val="none" w:sz="0" w:space="0" w:color="auto"/>
      </w:divBdr>
      <w:divsChild>
        <w:div w:id="1091779546">
          <w:marLeft w:val="0"/>
          <w:marRight w:val="0"/>
          <w:marTop w:val="0"/>
          <w:marBottom w:val="0"/>
          <w:divBdr>
            <w:top w:val="none" w:sz="0" w:space="0" w:color="auto"/>
            <w:left w:val="none" w:sz="0" w:space="0" w:color="auto"/>
            <w:bottom w:val="none" w:sz="0" w:space="0" w:color="auto"/>
            <w:right w:val="none" w:sz="0" w:space="0" w:color="auto"/>
          </w:divBdr>
          <w:divsChild>
            <w:div w:id="1807091384">
              <w:marLeft w:val="0"/>
              <w:marRight w:val="0"/>
              <w:marTop w:val="0"/>
              <w:marBottom w:val="0"/>
              <w:divBdr>
                <w:top w:val="none" w:sz="0" w:space="0" w:color="auto"/>
                <w:left w:val="none" w:sz="0" w:space="0" w:color="auto"/>
                <w:bottom w:val="none" w:sz="0" w:space="0" w:color="auto"/>
                <w:right w:val="none" w:sz="0" w:space="0" w:color="auto"/>
              </w:divBdr>
              <w:divsChild>
                <w:div w:id="1080564794">
                  <w:marLeft w:val="0"/>
                  <w:marRight w:val="0"/>
                  <w:marTop w:val="0"/>
                  <w:marBottom w:val="0"/>
                  <w:divBdr>
                    <w:top w:val="none" w:sz="0" w:space="0" w:color="auto"/>
                    <w:left w:val="none" w:sz="0" w:space="0" w:color="auto"/>
                    <w:bottom w:val="none" w:sz="0" w:space="0" w:color="auto"/>
                    <w:right w:val="none" w:sz="0" w:space="0" w:color="auto"/>
                  </w:divBdr>
                  <w:divsChild>
                    <w:div w:id="242224944">
                      <w:marLeft w:val="0"/>
                      <w:marRight w:val="0"/>
                      <w:marTop w:val="0"/>
                      <w:marBottom w:val="0"/>
                      <w:divBdr>
                        <w:top w:val="none" w:sz="0" w:space="0" w:color="auto"/>
                        <w:left w:val="none" w:sz="0" w:space="0" w:color="auto"/>
                        <w:bottom w:val="none" w:sz="0" w:space="0" w:color="auto"/>
                        <w:right w:val="none" w:sz="0" w:space="0" w:color="auto"/>
                      </w:divBdr>
                      <w:divsChild>
                        <w:div w:id="1273434827">
                          <w:marLeft w:val="0"/>
                          <w:marRight w:val="0"/>
                          <w:marTop w:val="100"/>
                          <w:marBottom w:val="100"/>
                          <w:divBdr>
                            <w:top w:val="none" w:sz="0" w:space="0" w:color="auto"/>
                            <w:left w:val="none" w:sz="0" w:space="0" w:color="auto"/>
                            <w:bottom w:val="none" w:sz="0" w:space="0" w:color="auto"/>
                            <w:right w:val="none" w:sz="0" w:space="0" w:color="auto"/>
                          </w:divBdr>
                          <w:divsChild>
                            <w:div w:id="433331087">
                              <w:marLeft w:val="0"/>
                              <w:marRight w:val="0"/>
                              <w:marTop w:val="100"/>
                              <w:marBottom w:val="100"/>
                              <w:divBdr>
                                <w:top w:val="none" w:sz="0" w:space="0" w:color="auto"/>
                                <w:left w:val="none" w:sz="0" w:space="0" w:color="auto"/>
                                <w:bottom w:val="none" w:sz="0" w:space="0" w:color="auto"/>
                                <w:right w:val="none" w:sz="0" w:space="0" w:color="auto"/>
                              </w:divBdr>
                              <w:divsChild>
                                <w:div w:id="740250400">
                                  <w:marLeft w:val="0"/>
                                  <w:marRight w:val="0"/>
                                  <w:marTop w:val="0"/>
                                  <w:marBottom w:val="0"/>
                                  <w:divBdr>
                                    <w:top w:val="none" w:sz="0" w:space="0" w:color="auto"/>
                                    <w:left w:val="none" w:sz="0" w:space="0" w:color="auto"/>
                                    <w:bottom w:val="none" w:sz="0" w:space="0" w:color="auto"/>
                                    <w:right w:val="none" w:sz="0" w:space="0" w:color="auto"/>
                                  </w:divBdr>
                                  <w:divsChild>
                                    <w:div w:id="728768799">
                                      <w:marLeft w:val="0"/>
                                      <w:marRight w:val="0"/>
                                      <w:marTop w:val="0"/>
                                      <w:marBottom w:val="0"/>
                                      <w:divBdr>
                                        <w:top w:val="none" w:sz="0" w:space="0" w:color="auto"/>
                                        <w:left w:val="none" w:sz="0" w:space="0" w:color="auto"/>
                                        <w:bottom w:val="none" w:sz="0" w:space="0" w:color="auto"/>
                                        <w:right w:val="none" w:sz="0" w:space="0" w:color="auto"/>
                                      </w:divBdr>
                                      <w:divsChild>
                                        <w:div w:id="1365248255">
                                          <w:marLeft w:val="0"/>
                                          <w:marRight w:val="0"/>
                                          <w:marTop w:val="0"/>
                                          <w:marBottom w:val="0"/>
                                          <w:divBdr>
                                            <w:top w:val="none" w:sz="0" w:space="0" w:color="auto"/>
                                            <w:left w:val="none" w:sz="0" w:space="0" w:color="auto"/>
                                            <w:bottom w:val="none" w:sz="0" w:space="0" w:color="auto"/>
                                            <w:right w:val="none" w:sz="0" w:space="0" w:color="auto"/>
                                          </w:divBdr>
                                          <w:divsChild>
                                            <w:div w:id="1118111890">
                                              <w:marLeft w:val="0"/>
                                              <w:marRight w:val="0"/>
                                              <w:marTop w:val="0"/>
                                              <w:marBottom w:val="0"/>
                                              <w:divBdr>
                                                <w:top w:val="none" w:sz="0" w:space="0" w:color="auto"/>
                                                <w:left w:val="none" w:sz="0" w:space="0" w:color="auto"/>
                                                <w:bottom w:val="none" w:sz="0" w:space="0" w:color="auto"/>
                                                <w:right w:val="none" w:sz="0" w:space="0" w:color="auto"/>
                                              </w:divBdr>
                                              <w:divsChild>
                                                <w:div w:id="1280799921">
                                                  <w:marLeft w:val="0"/>
                                                  <w:marRight w:val="0"/>
                                                  <w:marTop w:val="0"/>
                                                  <w:marBottom w:val="0"/>
                                                  <w:divBdr>
                                                    <w:top w:val="none" w:sz="0" w:space="0" w:color="auto"/>
                                                    <w:left w:val="none" w:sz="0" w:space="0" w:color="auto"/>
                                                    <w:bottom w:val="none" w:sz="0" w:space="0" w:color="auto"/>
                                                    <w:right w:val="none" w:sz="0" w:space="0" w:color="auto"/>
                                                  </w:divBdr>
                                                  <w:divsChild>
                                                    <w:div w:id="440615846">
                                                      <w:marLeft w:val="0"/>
                                                      <w:marRight w:val="0"/>
                                                      <w:marTop w:val="0"/>
                                                      <w:marBottom w:val="0"/>
                                                      <w:divBdr>
                                                        <w:top w:val="none" w:sz="0" w:space="0" w:color="auto"/>
                                                        <w:left w:val="none" w:sz="0" w:space="0" w:color="auto"/>
                                                        <w:bottom w:val="none" w:sz="0" w:space="0" w:color="auto"/>
                                                        <w:right w:val="none" w:sz="0" w:space="0" w:color="auto"/>
                                                      </w:divBdr>
                                                      <w:divsChild>
                                                        <w:div w:id="1137457031">
                                                          <w:marLeft w:val="0"/>
                                                          <w:marRight w:val="0"/>
                                                          <w:marTop w:val="0"/>
                                                          <w:marBottom w:val="0"/>
                                                          <w:divBdr>
                                                            <w:top w:val="none" w:sz="0" w:space="0" w:color="auto"/>
                                                            <w:left w:val="none" w:sz="0" w:space="0" w:color="auto"/>
                                                            <w:bottom w:val="none" w:sz="0" w:space="0" w:color="auto"/>
                                                            <w:right w:val="none" w:sz="0" w:space="0" w:color="auto"/>
                                                          </w:divBdr>
                                                        </w:div>
                                                        <w:div w:id="1432818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95579819">
      <w:bodyDiv w:val="1"/>
      <w:marLeft w:val="0"/>
      <w:marRight w:val="0"/>
      <w:marTop w:val="0"/>
      <w:marBottom w:val="0"/>
      <w:divBdr>
        <w:top w:val="none" w:sz="0" w:space="0" w:color="auto"/>
        <w:left w:val="none" w:sz="0" w:space="0" w:color="auto"/>
        <w:bottom w:val="none" w:sz="0" w:space="0" w:color="auto"/>
        <w:right w:val="none" w:sz="0" w:space="0" w:color="auto"/>
      </w:divBdr>
    </w:div>
    <w:div w:id="1502965736">
      <w:bodyDiv w:val="1"/>
      <w:marLeft w:val="0"/>
      <w:marRight w:val="0"/>
      <w:marTop w:val="0"/>
      <w:marBottom w:val="0"/>
      <w:divBdr>
        <w:top w:val="none" w:sz="0" w:space="0" w:color="auto"/>
        <w:left w:val="none" w:sz="0" w:space="0" w:color="auto"/>
        <w:bottom w:val="none" w:sz="0" w:space="0" w:color="auto"/>
        <w:right w:val="none" w:sz="0" w:space="0" w:color="auto"/>
      </w:divBdr>
    </w:div>
    <w:div w:id="1610115507">
      <w:bodyDiv w:val="1"/>
      <w:marLeft w:val="0"/>
      <w:marRight w:val="0"/>
      <w:marTop w:val="0"/>
      <w:marBottom w:val="0"/>
      <w:divBdr>
        <w:top w:val="none" w:sz="0" w:space="0" w:color="auto"/>
        <w:left w:val="none" w:sz="0" w:space="0" w:color="auto"/>
        <w:bottom w:val="none" w:sz="0" w:space="0" w:color="auto"/>
        <w:right w:val="none" w:sz="0" w:space="0" w:color="auto"/>
      </w:divBdr>
    </w:div>
    <w:div w:id="1648893929">
      <w:bodyDiv w:val="1"/>
      <w:marLeft w:val="0"/>
      <w:marRight w:val="0"/>
      <w:marTop w:val="0"/>
      <w:marBottom w:val="0"/>
      <w:divBdr>
        <w:top w:val="none" w:sz="0" w:space="0" w:color="auto"/>
        <w:left w:val="none" w:sz="0" w:space="0" w:color="auto"/>
        <w:bottom w:val="none" w:sz="0" w:space="0" w:color="auto"/>
        <w:right w:val="none" w:sz="0" w:space="0" w:color="auto"/>
      </w:divBdr>
    </w:div>
    <w:div w:id="1953323966">
      <w:bodyDiv w:val="1"/>
      <w:marLeft w:val="0"/>
      <w:marRight w:val="0"/>
      <w:marTop w:val="0"/>
      <w:marBottom w:val="0"/>
      <w:divBdr>
        <w:top w:val="none" w:sz="0" w:space="0" w:color="auto"/>
        <w:left w:val="none" w:sz="0" w:space="0" w:color="auto"/>
        <w:bottom w:val="none" w:sz="0" w:space="0" w:color="auto"/>
        <w:right w:val="none" w:sz="0" w:space="0" w:color="auto"/>
      </w:divBdr>
      <w:divsChild>
        <w:div w:id="1669598866">
          <w:marLeft w:val="0"/>
          <w:marRight w:val="0"/>
          <w:marTop w:val="0"/>
          <w:marBottom w:val="0"/>
          <w:divBdr>
            <w:top w:val="none" w:sz="0" w:space="0" w:color="auto"/>
            <w:left w:val="none" w:sz="0" w:space="0" w:color="auto"/>
            <w:bottom w:val="none" w:sz="0" w:space="0" w:color="auto"/>
            <w:right w:val="none" w:sz="0" w:space="0" w:color="auto"/>
          </w:divBdr>
          <w:divsChild>
            <w:div w:id="1405571707">
              <w:marLeft w:val="0"/>
              <w:marRight w:val="0"/>
              <w:marTop w:val="0"/>
              <w:marBottom w:val="0"/>
              <w:divBdr>
                <w:top w:val="none" w:sz="0" w:space="0" w:color="auto"/>
                <w:left w:val="none" w:sz="0" w:space="0" w:color="auto"/>
                <w:bottom w:val="none" w:sz="0" w:space="0" w:color="auto"/>
                <w:right w:val="none" w:sz="0" w:space="0" w:color="auto"/>
              </w:divBdr>
              <w:divsChild>
                <w:div w:id="420489077">
                  <w:marLeft w:val="0"/>
                  <w:marRight w:val="0"/>
                  <w:marTop w:val="176"/>
                  <w:marBottom w:val="176"/>
                  <w:divBdr>
                    <w:top w:val="none" w:sz="0" w:space="0" w:color="auto"/>
                    <w:left w:val="none" w:sz="0" w:space="0" w:color="auto"/>
                    <w:bottom w:val="none" w:sz="0" w:space="0" w:color="auto"/>
                    <w:right w:val="none" w:sz="0" w:space="0" w:color="auto"/>
                  </w:divBdr>
                  <w:divsChild>
                    <w:div w:id="146020347">
                      <w:marLeft w:val="0"/>
                      <w:marRight w:val="0"/>
                      <w:marTop w:val="0"/>
                      <w:marBottom w:val="0"/>
                      <w:divBdr>
                        <w:top w:val="none" w:sz="0" w:space="0" w:color="auto"/>
                        <w:left w:val="none" w:sz="0" w:space="0" w:color="auto"/>
                        <w:bottom w:val="none" w:sz="0" w:space="0" w:color="auto"/>
                        <w:right w:val="none" w:sz="0" w:space="0" w:color="auto"/>
                      </w:divBdr>
                      <w:divsChild>
                        <w:div w:id="88157680">
                          <w:marLeft w:val="0"/>
                          <w:marRight w:val="0"/>
                          <w:marTop w:val="0"/>
                          <w:marBottom w:val="0"/>
                          <w:divBdr>
                            <w:top w:val="none" w:sz="0" w:space="0" w:color="auto"/>
                            <w:left w:val="none" w:sz="0" w:space="0" w:color="auto"/>
                            <w:bottom w:val="none" w:sz="0" w:space="0" w:color="auto"/>
                            <w:right w:val="none" w:sz="0" w:space="0" w:color="auto"/>
                          </w:divBdr>
                        </w:div>
                        <w:div w:id="117066477">
                          <w:marLeft w:val="0"/>
                          <w:marRight w:val="0"/>
                          <w:marTop w:val="0"/>
                          <w:marBottom w:val="0"/>
                          <w:divBdr>
                            <w:top w:val="none" w:sz="0" w:space="0" w:color="auto"/>
                            <w:left w:val="none" w:sz="0" w:space="0" w:color="auto"/>
                            <w:bottom w:val="none" w:sz="0" w:space="0" w:color="auto"/>
                            <w:right w:val="none" w:sz="0" w:space="0" w:color="auto"/>
                          </w:divBdr>
                        </w:div>
                        <w:div w:id="454249357">
                          <w:marLeft w:val="0"/>
                          <w:marRight w:val="0"/>
                          <w:marTop w:val="0"/>
                          <w:marBottom w:val="0"/>
                          <w:divBdr>
                            <w:top w:val="none" w:sz="0" w:space="0" w:color="auto"/>
                            <w:left w:val="none" w:sz="0" w:space="0" w:color="auto"/>
                            <w:bottom w:val="none" w:sz="0" w:space="0" w:color="auto"/>
                            <w:right w:val="none" w:sz="0" w:space="0" w:color="auto"/>
                          </w:divBdr>
                        </w:div>
                        <w:div w:id="784083867">
                          <w:marLeft w:val="0"/>
                          <w:marRight w:val="0"/>
                          <w:marTop w:val="0"/>
                          <w:marBottom w:val="0"/>
                          <w:divBdr>
                            <w:top w:val="none" w:sz="0" w:space="0" w:color="auto"/>
                            <w:left w:val="none" w:sz="0" w:space="0" w:color="auto"/>
                            <w:bottom w:val="none" w:sz="0" w:space="0" w:color="auto"/>
                            <w:right w:val="none" w:sz="0" w:space="0" w:color="auto"/>
                          </w:divBdr>
                        </w:div>
                        <w:div w:id="1760565543">
                          <w:marLeft w:val="0"/>
                          <w:marRight w:val="0"/>
                          <w:marTop w:val="0"/>
                          <w:marBottom w:val="0"/>
                          <w:divBdr>
                            <w:top w:val="none" w:sz="0" w:space="0" w:color="auto"/>
                            <w:left w:val="none" w:sz="0" w:space="0" w:color="auto"/>
                            <w:bottom w:val="none" w:sz="0" w:space="0" w:color="auto"/>
                            <w:right w:val="none" w:sz="0" w:space="0" w:color="auto"/>
                          </w:divBdr>
                        </w:div>
                        <w:div w:id="1850369555">
                          <w:marLeft w:val="0"/>
                          <w:marRight w:val="0"/>
                          <w:marTop w:val="0"/>
                          <w:marBottom w:val="0"/>
                          <w:divBdr>
                            <w:top w:val="none" w:sz="0" w:space="0" w:color="auto"/>
                            <w:left w:val="none" w:sz="0" w:space="0" w:color="auto"/>
                            <w:bottom w:val="none" w:sz="0" w:space="0" w:color="auto"/>
                            <w:right w:val="none" w:sz="0" w:space="0" w:color="auto"/>
                          </w:divBdr>
                        </w:div>
                        <w:div w:id="197572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4287037">
      <w:bodyDiv w:val="1"/>
      <w:marLeft w:val="0"/>
      <w:marRight w:val="0"/>
      <w:marTop w:val="0"/>
      <w:marBottom w:val="0"/>
      <w:divBdr>
        <w:top w:val="none" w:sz="0" w:space="0" w:color="auto"/>
        <w:left w:val="none" w:sz="0" w:space="0" w:color="auto"/>
        <w:bottom w:val="none" w:sz="0" w:space="0" w:color="auto"/>
        <w:right w:val="none" w:sz="0" w:space="0" w:color="auto"/>
      </w:divBdr>
      <w:divsChild>
        <w:div w:id="539435707">
          <w:marLeft w:val="0"/>
          <w:marRight w:val="0"/>
          <w:marTop w:val="0"/>
          <w:marBottom w:val="0"/>
          <w:divBdr>
            <w:top w:val="none" w:sz="0" w:space="0" w:color="auto"/>
            <w:left w:val="none" w:sz="0" w:space="0" w:color="auto"/>
            <w:bottom w:val="none" w:sz="0" w:space="0" w:color="auto"/>
            <w:right w:val="none" w:sz="0" w:space="0" w:color="auto"/>
          </w:divBdr>
          <w:divsChild>
            <w:div w:id="899289417">
              <w:marLeft w:val="0"/>
              <w:marRight w:val="0"/>
              <w:marTop w:val="0"/>
              <w:marBottom w:val="0"/>
              <w:divBdr>
                <w:top w:val="none" w:sz="0" w:space="0" w:color="auto"/>
                <w:left w:val="none" w:sz="0" w:space="0" w:color="auto"/>
                <w:bottom w:val="none" w:sz="0" w:space="0" w:color="auto"/>
                <w:right w:val="none" w:sz="0" w:space="0" w:color="auto"/>
              </w:divBdr>
              <w:divsChild>
                <w:div w:id="1070347042">
                  <w:marLeft w:val="0"/>
                  <w:marRight w:val="0"/>
                  <w:marTop w:val="0"/>
                  <w:marBottom w:val="0"/>
                  <w:divBdr>
                    <w:top w:val="none" w:sz="0" w:space="0" w:color="auto"/>
                    <w:left w:val="none" w:sz="0" w:space="0" w:color="auto"/>
                    <w:bottom w:val="none" w:sz="0" w:space="0" w:color="auto"/>
                    <w:right w:val="none" w:sz="0" w:space="0" w:color="auto"/>
                  </w:divBdr>
                  <w:divsChild>
                    <w:div w:id="67001272">
                      <w:marLeft w:val="0"/>
                      <w:marRight w:val="0"/>
                      <w:marTop w:val="0"/>
                      <w:marBottom w:val="0"/>
                      <w:divBdr>
                        <w:top w:val="none" w:sz="0" w:space="0" w:color="auto"/>
                        <w:left w:val="none" w:sz="0" w:space="0" w:color="auto"/>
                        <w:bottom w:val="none" w:sz="0" w:space="0" w:color="auto"/>
                        <w:right w:val="none" w:sz="0" w:space="0" w:color="auto"/>
                      </w:divBdr>
                      <w:divsChild>
                        <w:div w:id="1432242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5810343">
      <w:bodyDiv w:val="1"/>
      <w:marLeft w:val="0"/>
      <w:marRight w:val="0"/>
      <w:marTop w:val="0"/>
      <w:marBottom w:val="0"/>
      <w:divBdr>
        <w:top w:val="none" w:sz="0" w:space="0" w:color="auto"/>
        <w:left w:val="none" w:sz="0" w:space="0" w:color="auto"/>
        <w:bottom w:val="none" w:sz="0" w:space="0" w:color="auto"/>
        <w:right w:val="none" w:sz="0" w:space="0" w:color="auto"/>
      </w:divBdr>
      <w:divsChild>
        <w:div w:id="1407148049">
          <w:marLeft w:val="0"/>
          <w:marRight w:val="0"/>
          <w:marTop w:val="0"/>
          <w:marBottom w:val="0"/>
          <w:divBdr>
            <w:top w:val="none" w:sz="0" w:space="0" w:color="auto"/>
            <w:left w:val="none" w:sz="0" w:space="0" w:color="auto"/>
            <w:bottom w:val="none" w:sz="0" w:space="0" w:color="auto"/>
            <w:right w:val="none" w:sz="0" w:space="0" w:color="auto"/>
          </w:divBdr>
          <w:divsChild>
            <w:div w:id="2084404919">
              <w:marLeft w:val="0"/>
              <w:marRight w:val="0"/>
              <w:marTop w:val="0"/>
              <w:marBottom w:val="0"/>
              <w:divBdr>
                <w:top w:val="none" w:sz="0" w:space="0" w:color="auto"/>
                <w:left w:val="none" w:sz="0" w:space="0" w:color="auto"/>
                <w:bottom w:val="none" w:sz="0" w:space="0" w:color="auto"/>
                <w:right w:val="none" w:sz="0" w:space="0" w:color="auto"/>
              </w:divBdr>
              <w:divsChild>
                <w:div w:id="142084784">
                  <w:marLeft w:val="0"/>
                  <w:marRight w:val="0"/>
                  <w:marTop w:val="0"/>
                  <w:marBottom w:val="0"/>
                  <w:divBdr>
                    <w:top w:val="none" w:sz="0" w:space="0" w:color="auto"/>
                    <w:left w:val="none" w:sz="0" w:space="0" w:color="auto"/>
                    <w:bottom w:val="none" w:sz="0" w:space="0" w:color="auto"/>
                    <w:right w:val="none" w:sz="0" w:space="0" w:color="auto"/>
                  </w:divBdr>
                  <w:divsChild>
                    <w:div w:id="716856817">
                      <w:marLeft w:val="0"/>
                      <w:marRight w:val="0"/>
                      <w:marTop w:val="0"/>
                      <w:marBottom w:val="0"/>
                      <w:divBdr>
                        <w:top w:val="none" w:sz="0" w:space="0" w:color="auto"/>
                        <w:left w:val="none" w:sz="0" w:space="0" w:color="auto"/>
                        <w:bottom w:val="none" w:sz="0" w:space="0" w:color="auto"/>
                        <w:right w:val="none" w:sz="0" w:space="0" w:color="auto"/>
                      </w:divBdr>
                      <w:divsChild>
                        <w:div w:id="75826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x.doi.org/10.1080/00071668908417163"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lib.dr.iastate.edu/extension_ag_pubs/163"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x.doi.org/10.3382/ps/pew238"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doi.org/10.3382/ps.2011-0165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oi.org/10.1016/j.applanim.2014.08.009" TargetMode="External"/><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77410B-3E43-4128-ABB9-247717873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21</Pages>
  <Words>10882</Words>
  <Characters>59857</Characters>
  <Application>Microsoft Office Word</Application>
  <DocSecurity>0</DocSecurity>
  <Lines>498</Lines>
  <Paragraphs>141</Paragraphs>
  <ScaleCrop>false</ScaleCrop>
  <HeadingPairs>
    <vt:vector size="8" baseType="variant">
      <vt:variant>
        <vt:lpstr>Titre</vt:lpstr>
      </vt:variant>
      <vt:variant>
        <vt:i4>1</vt:i4>
      </vt:variant>
      <vt:variant>
        <vt:lpstr>Title</vt:lpstr>
      </vt:variant>
      <vt:variant>
        <vt:i4>1</vt:i4>
      </vt:variant>
      <vt:variant>
        <vt:lpstr>Rubrik</vt:lpstr>
      </vt:variant>
      <vt:variant>
        <vt:i4>1</vt:i4>
      </vt:variant>
      <vt:variant>
        <vt:lpstr>Título</vt:lpstr>
      </vt:variant>
      <vt:variant>
        <vt:i4>1</vt:i4>
      </vt:variant>
    </vt:vector>
  </HeadingPairs>
  <TitlesOfParts>
    <vt:vector size="4" baseType="lpstr">
      <vt:lpstr/>
      <vt:lpstr/>
      <vt:lpstr/>
      <vt:lpstr/>
    </vt:vector>
  </TitlesOfParts>
  <Company>Hewlett-Packard Company</Company>
  <LinksUpToDate>false</LinksUpToDate>
  <CharactersWithSpaces>70598</CharactersWithSpaces>
  <SharedDoc>false</SharedDoc>
  <HLinks>
    <vt:vector size="162" baseType="variant">
      <vt:variant>
        <vt:i4>3014754</vt:i4>
      </vt:variant>
      <vt:variant>
        <vt:i4>78</vt:i4>
      </vt:variant>
      <vt:variant>
        <vt:i4>0</vt:i4>
      </vt:variant>
      <vt:variant>
        <vt:i4>5</vt:i4>
      </vt:variant>
      <vt:variant>
        <vt:lpwstr>http://dx.doi.org/10.3382/ps/pew238</vt:lpwstr>
      </vt:variant>
      <vt:variant>
        <vt:lpwstr/>
      </vt:variant>
      <vt:variant>
        <vt:i4>655455</vt:i4>
      </vt:variant>
      <vt:variant>
        <vt:i4>75</vt:i4>
      </vt:variant>
      <vt:variant>
        <vt:i4>0</vt:i4>
      </vt:variant>
      <vt:variant>
        <vt:i4>5</vt:i4>
      </vt:variant>
      <vt:variant>
        <vt:lpwstr>https://www.ncbi.nlm.nih.gov/pubmed/14584840</vt:lpwstr>
      </vt:variant>
      <vt:variant>
        <vt:lpwstr/>
      </vt:variant>
      <vt:variant>
        <vt:i4>589908</vt:i4>
      </vt:variant>
      <vt:variant>
        <vt:i4>72</vt:i4>
      </vt:variant>
      <vt:variant>
        <vt:i4>0</vt:i4>
      </vt:variant>
      <vt:variant>
        <vt:i4>5</vt:i4>
      </vt:variant>
      <vt:variant>
        <vt:lpwstr>https://www.ncbi.nlm.nih.gov/pubmed/24571397</vt:lpwstr>
      </vt:variant>
      <vt:variant>
        <vt:lpwstr/>
      </vt:variant>
      <vt:variant>
        <vt:i4>8323187</vt:i4>
      </vt:variant>
      <vt:variant>
        <vt:i4>69</vt:i4>
      </vt:variant>
      <vt:variant>
        <vt:i4>0</vt:i4>
      </vt:variant>
      <vt:variant>
        <vt:i4>5</vt:i4>
      </vt:variant>
      <vt:variant>
        <vt:lpwstr>https://www.gov.uk/government/uploads/system/uploads/attachment_data/file/325161/FAWC_opinion_on_beak_trimming_of_laying_hens.pdf</vt:lpwstr>
      </vt:variant>
      <vt:variant>
        <vt:lpwstr/>
      </vt:variant>
      <vt:variant>
        <vt:i4>393228</vt:i4>
      </vt:variant>
      <vt:variant>
        <vt:i4>66</vt:i4>
      </vt:variant>
      <vt:variant>
        <vt:i4>0</vt:i4>
      </vt:variant>
      <vt:variant>
        <vt:i4>5</vt:i4>
      </vt:variant>
      <vt:variant>
        <vt:lpwstr>https://www.gov.uk/government/publications/beak-trimming-action-group-review</vt:lpwstr>
      </vt:variant>
      <vt:variant>
        <vt:lpwstr/>
      </vt:variant>
      <vt:variant>
        <vt:i4>4194308</vt:i4>
      </vt:variant>
      <vt:variant>
        <vt:i4>63</vt:i4>
      </vt:variant>
      <vt:variant>
        <vt:i4>0</vt:i4>
      </vt:variant>
      <vt:variant>
        <vt:i4>5</vt:i4>
      </vt:variant>
      <vt:variant>
        <vt:lpwstr>http://www.animalsandsociety.org/wp-content/uploads/2015/09/207-221-Animal-Welfare-Issues-in-the-Poultry-Industry-Is-There-a-Lesson-to-Be-Learned.pdf</vt:lpwstr>
      </vt:variant>
      <vt:variant>
        <vt:lpwstr/>
      </vt:variant>
      <vt:variant>
        <vt:i4>786509</vt:i4>
      </vt:variant>
      <vt:variant>
        <vt:i4>60</vt:i4>
      </vt:variant>
      <vt:variant>
        <vt:i4>0</vt:i4>
      </vt:variant>
      <vt:variant>
        <vt:i4>5</vt:i4>
      </vt:variant>
      <vt:variant>
        <vt:lpwstr>https://www.avma.org/KB/Resources/LiteratureReviews/Pages/beak-trimming-bgnd.aspx</vt:lpwstr>
      </vt:variant>
      <vt:variant>
        <vt:lpwstr/>
      </vt:variant>
      <vt:variant>
        <vt:i4>2621551</vt:i4>
      </vt:variant>
      <vt:variant>
        <vt:i4>57</vt:i4>
      </vt:variant>
      <vt:variant>
        <vt:i4>0</vt:i4>
      </vt:variant>
      <vt:variant>
        <vt:i4>5</vt:i4>
      </vt:variant>
      <vt:variant>
        <vt:lpwstr>https://www.google.co.uk/url?sa=t&amp;rct=j&amp;q=&amp;esrc=s&amp;source=web&amp;cd=4&amp;cad=rja&amp;uact=8&amp;ved=0ahUKEwiruaO7q9jXAhVVFMAKHQofAkYQFgg9MAM&amp;url=https%3A%2F%2Fwww.lf.dk%2F~%2Fmedia%2Flf%2Ffor-medlemmer%2Fsektioner-og-udvalg%2Ferhvervsfjerkraesektionen%2Fkongres-2016%2Fana%25C3%25ABlle-laravoire.pdf%3Fla%3Dda&amp;usg=AOvVaw0G77ueX1ZNKCWd4ZvDJC3K</vt:lpwstr>
      </vt:variant>
      <vt:variant>
        <vt:lpwstr/>
      </vt:variant>
      <vt:variant>
        <vt:i4>917593</vt:i4>
      </vt:variant>
      <vt:variant>
        <vt:i4>54</vt:i4>
      </vt:variant>
      <vt:variant>
        <vt:i4>0</vt:i4>
      </vt:variant>
      <vt:variant>
        <vt:i4>5</vt:i4>
      </vt:variant>
      <vt:variant>
        <vt:lpwstr>https://www.ncbi.nlm.nih.gov/pubmed/22221232</vt:lpwstr>
      </vt:variant>
      <vt:variant>
        <vt:lpwstr/>
      </vt:variant>
      <vt:variant>
        <vt:i4>4194308</vt:i4>
      </vt:variant>
      <vt:variant>
        <vt:i4>51</vt:i4>
      </vt:variant>
      <vt:variant>
        <vt:i4>0</vt:i4>
      </vt:variant>
      <vt:variant>
        <vt:i4>5</vt:i4>
      </vt:variant>
      <vt:variant>
        <vt:lpwstr>http://www.animalsandsociety.org/wp-content/uploads/2015/09/207-221-Animal-Welfare-Issues-in-the-Poultry-Industry-Is-There-a-Lesson-to-Be-Learned.pdf</vt:lpwstr>
      </vt:variant>
      <vt:variant>
        <vt:lpwstr/>
      </vt:variant>
      <vt:variant>
        <vt:i4>7274617</vt:i4>
      </vt:variant>
      <vt:variant>
        <vt:i4>48</vt:i4>
      </vt:variant>
      <vt:variant>
        <vt:i4>0</vt:i4>
      </vt:variant>
      <vt:variant>
        <vt:i4>5</vt:i4>
      </vt:variant>
      <vt:variant>
        <vt:lpwstr>https://science.rspca.org.uk/sciencegroup/farmanimals/standards/layinghens</vt:lpwstr>
      </vt:variant>
      <vt:variant>
        <vt:lpwstr/>
      </vt:variant>
      <vt:variant>
        <vt:i4>3604537</vt:i4>
      </vt:variant>
      <vt:variant>
        <vt:i4>45</vt:i4>
      </vt:variant>
      <vt:variant>
        <vt:i4>0</vt:i4>
      </vt:variant>
      <vt:variant>
        <vt:i4>5</vt:i4>
      </vt:variant>
      <vt:variant>
        <vt:lpwstr>https://www.efsa.europa.eu/en/efsajournal/pub/4131</vt:lpwstr>
      </vt:variant>
      <vt:variant>
        <vt:lpwstr/>
      </vt:variant>
      <vt:variant>
        <vt:i4>5439510</vt:i4>
      </vt:variant>
      <vt:variant>
        <vt:i4>42</vt:i4>
      </vt:variant>
      <vt:variant>
        <vt:i4>0</vt:i4>
      </vt:variant>
      <vt:variant>
        <vt:i4>5</vt:i4>
      </vt:variant>
      <vt:variant>
        <vt:lpwstr>http://www.efsa.europa.eu/en/efsajournal/pub/197</vt:lpwstr>
      </vt:variant>
      <vt:variant>
        <vt:lpwstr/>
      </vt:variant>
      <vt:variant>
        <vt:i4>5439510</vt:i4>
      </vt:variant>
      <vt:variant>
        <vt:i4>39</vt:i4>
      </vt:variant>
      <vt:variant>
        <vt:i4>0</vt:i4>
      </vt:variant>
      <vt:variant>
        <vt:i4>5</vt:i4>
      </vt:variant>
      <vt:variant>
        <vt:lpwstr>http://www.efsa.europa.eu/en/efsajournal/pub/197</vt:lpwstr>
      </vt:variant>
      <vt:variant>
        <vt:lpwstr/>
      </vt:variant>
      <vt:variant>
        <vt:i4>524378</vt:i4>
      </vt:variant>
      <vt:variant>
        <vt:i4>36</vt:i4>
      </vt:variant>
      <vt:variant>
        <vt:i4>0</vt:i4>
      </vt:variant>
      <vt:variant>
        <vt:i4>5</vt:i4>
      </vt:variant>
      <vt:variant>
        <vt:lpwstr>https://www.ncbi.nlm.nih.gov/pubmed/20634510</vt:lpwstr>
      </vt:variant>
      <vt:variant>
        <vt:lpwstr/>
      </vt:variant>
      <vt:variant>
        <vt:i4>5439565</vt:i4>
      </vt:variant>
      <vt:variant>
        <vt:i4>33</vt:i4>
      </vt:variant>
      <vt:variant>
        <vt:i4>0</vt:i4>
      </vt:variant>
      <vt:variant>
        <vt:i4>5</vt:i4>
      </vt:variant>
      <vt:variant>
        <vt:lpwstr>http://agriculture.vic.gov.au/agriculture/animal-health-and-welfare/animal-welfare/farmed-bird-welfare-science-review</vt:lpwstr>
      </vt:variant>
      <vt:variant>
        <vt:lpwstr/>
      </vt:variant>
      <vt:variant>
        <vt:i4>5439510</vt:i4>
      </vt:variant>
      <vt:variant>
        <vt:i4>30</vt:i4>
      </vt:variant>
      <vt:variant>
        <vt:i4>0</vt:i4>
      </vt:variant>
      <vt:variant>
        <vt:i4>5</vt:i4>
      </vt:variant>
      <vt:variant>
        <vt:lpwstr>http://www.efsa.europa.eu/en/efsajournal/pub/197</vt:lpwstr>
      </vt:variant>
      <vt:variant>
        <vt:lpwstr/>
      </vt:variant>
      <vt:variant>
        <vt:i4>5439510</vt:i4>
      </vt:variant>
      <vt:variant>
        <vt:i4>27</vt:i4>
      </vt:variant>
      <vt:variant>
        <vt:i4>0</vt:i4>
      </vt:variant>
      <vt:variant>
        <vt:i4>5</vt:i4>
      </vt:variant>
      <vt:variant>
        <vt:lpwstr>http://www.efsa.europa.eu/en/efsajournal/pub/197</vt:lpwstr>
      </vt:variant>
      <vt:variant>
        <vt:lpwstr/>
      </vt:variant>
      <vt:variant>
        <vt:i4>2949168</vt:i4>
      </vt:variant>
      <vt:variant>
        <vt:i4>24</vt:i4>
      </vt:variant>
      <vt:variant>
        <vt:i4>0</vt:i4>
      </vt:variant>
      <vt:variant>
        <vt:i4>5</vt:i4>
      </vt:variant>
      <vt:variant>
        <vt:lpwstr>https://www.european-poultry-science.com/Foot-pad-health-in-Lohmann-Selected-Leghorn-and-Lohmann-Brown-laying-hens-kept-in-different-housing-systems-with-modified-perch-design,QUlEPTQyMTg0NjEmTUlEPTE2MTAxNA.html</vt:lpwstr>
      </vt:variant>
      <vt:variant>
        <vt:lpwstr/>
      </vt:variant>
      <vt:variant>
        <vt:i4>2424946</vt:i4>
      </vt:variant>
      <vt:variant>
        <vt:i4>21</vt:i4>
      </vt:variant>
      <vt:variant>
        <vt:i4>0</vt:i4>
      </vt:variant>
      <vt:variant>
        <vt:i4>5</vt:i4>
      </vt:variant>
      <vt:variant>
        <vt:lpwstr>http://www.sciencedirect.com/science/article/pii/S0168159114002159</vt:lpwstr>
      </vt:variant>
      <vt:variant>
        <vt:lpwstr/>
      </vt:variant>
      <vt:variant>
        <vt:i4>1507393</vt:i4>
      </vt:variant>
      <vt:variant>
        <vt:i4>18</vt:i4>
      </vt:variant>
      <vt:variant>
        <vt:i4>0</vt:i4>
      </vt:variant>
      <vt:variant>
        <vt:i4>5</vt:i4>
      </vt:variant>
      <vt:variant>
        <vt:lpwstr>https://www.ncbi.nlm.nih.gov/pmc/articles/PMC5144664/</vt:lpwstr>
      </vt:variant>
      <vt:variant>
        <vt:lpwstr/>
      </vt:variant>
      <vt:variant>
        <vt:i4>5439565</vt:i4>
      </vt:variant>
      <vt:variant>
        <vt:i4>15</vt:i4>
      </vt:variant>
      <vt:variant>
        <vt:i4>0</vt:i4>
      </vt:variant>
      <vt:variant>
        <vt:i4>5</vt:i4>
      </vt:variant>
      <vt:variant>
        <vt:lpwstr>http://agriculture.vic.gov.au/agriculture/animal-health-and-welfare/animal-welfare/farmed-bird-welfare-science-review</vt:lpwstr>
      </vt:variant>
      <vt:variant>
        <vt:lpwstr/>
      </vt:variant>
      <vt:variant>
        <vt:i4>524378</vt:i4>
      </vt:variant>
      <vt:variant>
        <vt:i4>12</vt:i4>
      </vt:variant>
      <vt:variant>
        <vt:i4>0</vt:i4>
      </vt:variant>
      <vt:variant>
        <vt:i4>5</vt:i4>
      </vt:variant>
      <vt:variant>
        <vt:lpwstr>https://www.ncbi.nlm.nih.gov/pubmed/20634510</vt:lpwstr>
      </vt:variant>
      <vt:variant>
        <vt:lpwstr/>
      </vt:variant>
      <vt:variant>
        <vt:i4>2555954</vt:i4>
      </vt:variant>
      <vt:variant>
        <vt:i4>9</vt:i4>
      </vt:variant>
      <vt:variant>
        <vt:i4>0</vt:i4>
      </vt:variant>
      <vt:variant>
        <vt:i4>5</vt:i4>
      </vt:variant>
      <vt:variant>
        <vt:lpwstr>http://www.grandin.com/importance.measurement.improve.welfare.html</vt:lpwstr>
      </vt:variant>
      <vt:variant>
        <vt:lpwstr/>
      </vt:variant>
      <vt:variant>
        <vt:i4>5767178</vt:i4>
      </vt:variant>
      <vt:variant>
        <vt:i4>6</vt:i4>
      </vt:variant>
      <vt:variant>
        <vt:i4>0</vt:i4>
      </vt:variant>
      <vt:variant>
        <vt:i4>5</vt:i4>
      </vt:variant>
      <vt:variant>
        <vt:lpwstr>http://www.assurewel.org/</vt:lpwstr>
      </vt:variant>
      <vt:variant>
        <vt:lpwstr/>
      </vt:variant>
      <vt:variant>
        <vt:i4>4456516</vt:i4>
      </vt:variant>
      <vt:variant>
        <vt:i4>3</vt:i4>
      </vt:variant>
      <vt:variant>
        <vt:i4>0</vt:i4>
      </vt:variant>
      <vt:variant>
        <vt:i4>5</vt:i4>
      </vt:variant>
      <vt:variant>
        <vt:lpwstr>http://www.welfarequalitynetwork.net/network/45848/7/0/40</vt:lpwstr>
      </vt:variant>
      <vt:variant>
        <vt:lpwstr/>
      </vt:variant>
      <vt:variant>
        <vt:i4>5439510</vt:i4>
      </vt:variant>
      <vt:variant>
        <vt:i4>0</vt:i4>
      </vt:variant>
      <vt:variant>
        <vt:i4>0</vt:i4>
      </vt:variant>
      <vt:variant>
        <vt:i4>5</vt:i4>
      </vt:variant>
      <vt:variant>
        <vt:lpwstr>http://www.efsa.europa.eu/en/efsajournal/pub/197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Kevin</dc:creator>
  <cp:lastModifiedBy>Anne Guillon</cp:lastModifiedBy>
  <cp:revision>7</cp:revision>
  <cp:lastPrinted>2019-09-09T09:10:00Z</cp:lastPrinted>
  <dcterms:created xsi:type="dcterms:W3CDTF">2020-03-17T17:57:00Z</dcterms:created>
  <dcterms:modified xsi:type="dcterms:W3CDTF">2020-03-25T15:55:00Z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