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3E1" w:rsidRPr="00CE2F30" w:rsidRDefault="007743E1" w:rsidP="007743E1">
      <w:pPr>
        <w:spacing w:line="360" w:lineRule="auto"/>
        <w:jc w:val="center"/>
        <w:outlineLvl w:val="1"/>
        <w:rPr>
          <w:rFonts w:ascii="黑体" w:eastAsia="黑体"/>
          <w:sz w:val="30"/>
          <w:szCs w:val="30"/>
        </w:rPr>
      </w:pPr>
      <w:bookmarkStart w:id="0" w:name="_Toc308442121"/>
      <w:bookmarkStart w:id="1" w:name="_GoBack"/>
      <w:r w:rsidRPr="00CE2F30">
        <w:rPr>
          <w:rFonts w:ascii="黑体" w:eastAsia="黑体" w:hint="eastAsia"/>
          <w:sz w:val="30"/>
          <w:szCs w:val="30"/>
        </w:rPr>
        <w:t>兽用中药、天然药物提取纯化工艺</w:t>
      </w:r>
      <w:r w:rsidRPr="00CE2F30">
        <w:rPr>
          <w:rFonts w:ascii="黑体" w:eastAsia="黑体" w:hint="eastAsia"/>
          <w:sz w:val="30"/>
          <w:szCs w:val="30"/>
        </w:rPr>
        <w:br/>
        <w:t>研究的技术指导原则</w:t>
      </w:r>
      <w:bookmarkEnd w:id="0"/>
    </w:p>
    <w:bookmarkEnd w:id="1"/>
    <w:p w:rsidR="007743E1" w:rsidRPr="00CE2F30" w:rsidRDefault="007743E1" w:rsidP="007743E1">
      <w:pPr>
        <w:autoSpaceDE w:val="0"/>
        <w:autoSpaceDN w:val="0"/>
        <w:adjustRightInd w:val="0"/>
        <w:spacing w:line="360" w:lineRule="auto"/>
        <w:jc w:val="left"/>
        <w:outlineLvl w:val="2"/>
        <w:rPr>
          <w:rFonts w:ascii="黑体" w:eastAsia="黑体" w:hint="eastAsia"/>
          <w:kern w:val="0"/>
          <w:szCs w:val="21"/>
        </w:rPr>
      </w:pPr>
      <w:r w:rsidRPr="00CE2F30">
        <w:rPr>
          <w:rFonts w:ascii="黑体" w:eastAsia="黑体" w:hint="eastAsia"/>
          <w:kern w:val="0"/>
          <w:szCs w:val="21"/>
        </w:rPr>
        <w:t>一、概述</w:t>
      </w:r>
    </w:p>
    <w:p w:rsidR="007743E1" w:rsidRPr="00CE2F30" w:rsidRDefault="007743E1" w:rsidP="007743E1">
      <w:pPr>
        <w:autoSpaceDE w:val="0"/>
        <w:autoSpaceDN w:val="0"/>
        <w:adjustRightInd w:val="0"/>
        <w:spacing w:line="360" w:lineRule="auto"/>
        <w:ind w:firstLineChars="200" w:firstLine="420"/>
        <w:jc w:val="left"/>
        <w:rPr>
          <w:rFonts w:ascii="宋体" w:hAnsi="宋体" w:hint="eastAsia"/>
          <w:color w:val="000000"/>
          <w:kern w:val="0"/>
          <w:szCs w:val="21"/>
        </w:rPr>
      </w:pPr>
      <w:r w:rsidRPr="00CE2F30">
        <w:rPr>
          <w:rFonts w:ascii="宋体" w:hAnsi="宋体" w:hint="eastAsia"/>
          <w:color w:val="000000"/>
          <w:kern w:val="0"/>
          <w:szCs w:val="21"/>
        </w:rPr>
        <w:t>兽用中药、天然药物提取纯化工艺研究是指根据临床用药和制剂要求，用适宜的溶剂和方法从净药材中富集有效成分、除去杂质的过程。</w:t>
      </w:r>
    </w:p>
    <w:p w:rsidR="007743E1" w:rsidRPr="00CE2F30" w:rsidRDefault="007743E1" w:rsidP="007743E1">
      <w:pPr>
        <w:autoSpaceDE w:val="0"/>
        <w:autoSpaceDN w:val="0"/>
        <w:adjustRightInd w:val="0"/>
        <w:spacing w:line="360" w:lineRule="auto"/>
        <w:ind w:firstLineChars="200" w:firstLine="420"/>
        <w:jc w:val="left"/>
        <w:rPr>
          <w:rFonts w:ascii="宋体" w:hAnsi="宋体" w:hint="eastAsia"/>
          <w:color w:val="000000"/>
          <w:kern w:val="0"/>
          <w:szCs w:val="21"/>
        </w:rPr>
      </w:pPr>
      <w:r w:rsidRPr="00CE2F30">
        <w:rPr>
          <w:rFonts w:ascii="宋体" w:hAnsi="宋体" w:hint="eastAsia"/>
          <w:color w:val="000000"/>
          <w:kern w:val="0"/>
          <w:szCs w:val="21"/>
        </w:rPr>
        <w:t>中药、天然药物的成分复杂，为提高疗效、减小剂量、便于制剂，一般需要对药材进行提取、纯化处理。这是中药、天然药物制剂特有的工艺步骤，提取、纯化工艺的合理、技术的正确运用直接关系到药材的充分利用和制剂疗效的充分发挥。在提取、纯化及后续的制剂过程中，浓缩、干燥也是必要的工艺环节，亦在本指导原则的涉及范畴之列。</w:t>
      </w:r>
    </w:p>
    <w:p w:rsidR="007743E1" w:rsidRPr="00CE2F30" w:rsidRDefault="007743E1" w:rsidP="007743E1">
      <w:pPr>
        <w:autoSpaceDE w:val="0"/>
        <w:autoSpaceDN w:val="0"/>
        <w:adjustRightInd w:val="0"/>
        <w:spacing w:line="360" w:lineRule="auto"/>
        <w:ind w:firstLineChars="200" w:firstLine="420"/>
        <w:jc w:val="left"/>
        <w:rPr>
          <w:rFonts w:ascii="宋体" w:hAnsi="宋体" w:hint="eastAsia"/>
          <w:kern w:val="0"/>
          <w:szCs w:val="21"/>
        </w:rPr>
      </w:pPr>
      <w:r w:rsidRPr="00CE2F30">
        <w:rPr>
          <w:rFonts w:ascii="宋体" w:hAnsi="宋体" w:hint="eastAsia"/>
          <w:color w:val="000000"/>
          <w:kern w:val="0"/>
          <w:szCs w:val="21"/>
        </w:rPr>
        <w:t>中药、天然药物的提取、纯化、浓缩、干燥等工艺的设计研究，既要遵循药品研究的一般规律，注重对其个性特征的研究，又要根据用药理论与经验，认真分析处方组成与复方中各药味的相互关系，参考各药味所含成分的理化性质和药理作用，结合制剂工艺和大生产的实际以及对环境保护的要求，综合各方面的因素后提出合理的试验设计和评价指标，确定工艺路线，优选工艺条件。本指导原则为此提供技术指导。</w:t>
      </w:r>
    </w:p>
    <w:p w:rsidR="007743E1" w:rsidRPr="00CE2F30" w:rsidRDefault="007743E1" w:rsidP="007743E1">
      <w:pPr>
        <w:keepNext/>
        <w:keepLines/>
        <w:spacing w:line="360" w:lineRule="auto"/>
        <w:outlineLvl w:val="2"/>
        <w:rPr>
          <w:rFonts w:ascii="黑体" w:eastAsia="黑体" w:hint="eastAsia"/>
          <w:bCs/>
          <w:kern w:val="0"/>
          <w:szCs w:val="21"/>
        </w:rPr>
      </w:pPr>
      <w:r w:rsidRPr="00CE2F30">
        <w:rPr>
          <w:rFonts w:ascii="黑体" w:eastAsia="黑体" w:hint="eastAsia"/>
          <w:bCs/>
          <w:kern w:val="0"/>
          <w:szCs w:val="21"/>
        </w:rPr>
        <w:t>二、工艺路线</w:t>
      </w:r>
    </w:p>
    <w:p w:rsidR="007743E1" w:rsidRPr="00CE2F30" w:rsidRDefault="007743E1" w:rsidP="007743E1">
      <w:pPr>
        <w:autoSpaceDE w:val="0"/>
        <w:autoSpaceDN w:val="0"/>
        <w:adjustRightInd w:val="0"/>
        <w:spacing w:line="360" w:lineRule="auto"/>
        <w:ind w:firstLineChars="200" w:firstLine="420"/>
        <w:jc w:val="left"/>
        <w:rPr>
          <w:rFonts w:ascii="宋体" w:hAnsi="宋体" w:hint="eastAsia"/>
          <w:kern w:val="0"/>
          <w:szCs w:val="21"/>
        </w:rPr>
      </w:pPr>
      <w:r w:rsidRPr="00CE2F30">
        <w:rPr>
          <w:rFonts w:ascii="宋体" w:hAnsi="宋体" w:hint="eastAsia"/>
          <w:kern w:val="0"/>
          <w:szCs w:val="21"/>
        </w:rPr>
        <w:t>中药、天然药物提取纯化工艺路线是中药、天然药物生产工艺科学性、合理性和可行性的基础和核心。工艺路线的设计应以保证其安全性和有效性为前提，一般应考虑处方的特点和药材的性质，制剂的类型与临床用药要求，大生产的可行性与生产成本，以及环境保护的要求。在此基础上，还要充分注意工艺的科学性与先进性。</w:t>
      </w:r>
    </w:p>
    <w:p w:rsidR="007743E1" w:rsidRPr="00CE2F30" w:rsidRDefault="007743E1" w:rsidP="007743E1">
      <w:pPr>
        <w:autoSpaceDE w:val="0"/>
        <w:autoSpaceDN w:val="0"/>
        <w:adjustRightInd w:val="0"/>
        <w:spacing w:line="360" w:lineRule="auto"/>
        <w:jc w:val="left"/>
        <w:rPr>
          <w:rFonts w:ascii="黑体" w:eastAsia="黑体" w:hAnsi="宋体" w:hint="eastAsia"/>
          <w:bCs/>
          <w:kern w:val="0"/>
          <w:szCs w:val="21"/>
        </w:rPr>
      </w:pPr>
      <w:r w:rsidRPr="00CE2F30">
        <w:rPr>
          <w:rFonts w:ascii="黑体" w:eastAsia="黑体" w:hAnsi="宋体" w:hint="eastAsia"/>
          <w:bCs/>
          <w:kern w:val="0"/>
          <w:szCs w:val="21"/>
        </w:rPr>
        <w:t>（一）提取与纯化工艺</w:t>
      </w:r>
    </w:p>
    <w:p w:rsidR="007743E1" w:rsidRPr="00CE2F30" w:rsidRDefault="007743E1" w:rsidP="007743E1">
      <w:pPr>
        <w:autoSpaceDE w:val="0"/>
        <w:autoSpaceDN w:val="0"/>
        <w:adjustRightInd w:val="0"/>
        <w:spacing w:line="360" w:lineRule="auto"/>
        <w:ind w:firstLineChars="200" w:firstLine="420"/>
        <w:jc w:val="left"/>
        <w:rPr>
          <w:rFonts w:ascii="宋体" w:hAnsi="宋体" w:hint="eastAsia"/>
          <w:kern w:val="0"/>
          <w:szCs w:val="21"/>
        </w:rPr>
      </w:pPr>
      <w:r w:rsidRPr="00CE2F30">
        <w:rPr>
          <w:rFonts w:ascii="宋体" w:hAnsi="宋体" w:hint="eastAsia"/>
          <w:kern w:val="0"/>
          <w:szCs w:val="21"/>
        </w:rPr>
        <w:t>中药、天然药物的提取应尽可能多地提取出有效成分，或根据某一成分或某类成分的性质提取目的物。提取溶剂选择应尽量避免使用一、二类有机溶剂</w:t>
      </w:r>
      <w:r w:rsidRPr="00CE2F30">
        <w:rPr>
          <w:rFonts w:ascii="宋体" w:hAnsi="宋体" w:hint="eastAsia"/>
          <w:color w:val="000000"/>
          <w:kern w:val="0"/>
          <w:szCs w:val="21"/>
        </w:rPr>
        <w:t>（有机溶剂分类目录见《兽用化学药物有机溶剂残留量研究技术指导原则》）</w:t>
      </w:r>
      <w:r w:rsidRPr="00CE2F30">
        <w:rPr>
          <w:rFonts w:ascii="宋体" w:hAnsi="宋体" w:hint="eastAsia"/>
          <w:kern w:val="0"/>
          <w:szCs w:val="21"/>
        </w:rPr>
        <w:t>。</w:t>
      </w:r>
    </w:p>
    <w:p w:rsidR="007743E1" w:rsidRPr="00CE2F30" w:rsidRDefault="007743E1" w:rsidP="007743E1">
      <w:pPr>
        <w:autoSpaceDE w:val="0"/>
        <w:autoSpaceDN w:val="0"/>
        <w:adjustRightInd w:val="0"/>
        <w:spacing w:line="360" w:lineRule="auto"/>
        <w:ind w:firstLineChars="200" w:firstLine="420"/>
        <w:jc w:val="left"/>
        <w:rPr>
          <w:rFonts w:ascii="宋体" w:hAnsi="宋体" w:hint="eastAsia"/>
          <w:kern w:val="0"/>
          <w:szCs w:val="21"/>
        </w:rPr>
      </w:pPr>
      <w:r w:rsidRPr="00CE2F30">
        <w:rPr>
          <w:rFonts w:ascii="宋体" w:hAnsi="宋体" w:hint="eastAsia"/>
          <w:kern w:val="0"/>
          <w:szCs w:val="21"/>
        </w:rPr>
        <w:t>中药、天然药物的纯化应依据中药传统用药经验或根据提取物中已确认的一些有效成分的存在状态、极性、溶解性等特性设计科学、合理、稳定、可行的工艺，采用一系列纯化技术尽可能多地富集有效成分，除去无效成分。</w:t>
      </w:r>
    </w:p>
    <w:p w:rsidR="007743E1" w:rsidRPr="00CE2F30" w:rsidRDefault="007743E1" w:rsidP="007743E1">
      <w:pPr>
        <w:autoSpaceDE w:val="0"/>
        <w:autoSpaceDN w:val="0"/>
        <w:adjustRightInd w:val="0"/>
        <w:spacing w:line="360" w:lineRule="auto"/>
        <w:ind w:firstLineChars="200" w:firstLine="420"/>
        <w:jc w:val="left"/>
        <w:rPr>
          <w:rFonts w:ascii="宋体" w:hAnsi="宋体" w:hint="eastAsia"/>
          <w:kern w:val="0"/>
          <w:szCs w:val="21"/>
        </w:rPr>
      </w:pPr>
      <w:r w:rsidRPr="00CE2F30">
        <w:rPr>
          <w:rFonts w:ascii="宋体" w:hAnsi="宋体" w:hint="eastAsia"/>
          <w:kern w:val="0"/>
          <w:szCs w:val="21"/>
        </w:rPr>
        <w:t>不同的提取纯化方法均有其特点与使用范围，应根据与治疗作用相关的有效成分（或有效部位）的理化性质，或药效研究结果，或通过试验对比，选择适宜的工艺路线与方法。</w:t>
      </w:r>
    </w:p>
    <w:p w:rsidR="007743E1" w:rsidRPr="00CE2F30" w:rsidRDefault="007743E1" w:rsidP="007743E1">
      <w:pPr>
        <w:autoSpaceDE w:val="0"/>
        <w:autoSpaceDN w:val="0"/>
        <w:adjustRightInd w:val="0"/>
        <w:spacing w:line="360" w:lineRule="auto"/>
        <w:jc w:val="left"/>
        <w:rPr>
          <w:rFonts w:ascii="黑体" w:eastAsia="黑体" w:hAnsi="宋体" w:hint="eastAsia"/>
          <w:bCs/>
          <w:kern w:val="0"/>
          <w:szCs w:val="21"/>
        </w:rPr>
      </w:pPr>
      <w:r w:rsidRPr="00CE2F30">
        <w:rPr>
          <w:rFonts w:ascii="黑体" w:eastAsia="黑体" w:hAnsi="宋体" w:hint="eastAsia"/>
          <w:bCs/>
          <w:kern w:val="0"/>
          <w:szCs w:val="21"/>
        </w:rPr>
        <w:lastRenderedPageBreak/>
        <w:t>（二）浓缩与干燥工艺</w:t>
      </w:r>
    </w:p>
    <w:p w:rsidR="007743E1" w:rsidRPr="00CE2F30" w:rsidRDefault="007743E1" w:rsidP="007743E1">
      <w:pPr>
        <w:autoSpaceDE w:val="0"/>
        <w:autoSpaceDN w:val="0"/>
        <w:adjustRightInd w:val="0"/>
        <w:spacing w:line="360" w:lineRule="auto"/>
        <w:ind w:firstLineChars="200" w:firstLine="420"/>
        <w:jc w:val="left"/>
        <w:rPr>
          <w:rFonts w:ascii="宋体" w:hAnsi="宋体" w:hint="eastAsia"/>
          <w:kern w:val="0"/>
          <w:szCs w:val="21"/>
        </w:rPr>
      </w:pPr>
      <w:r w:rsidRPr="00CE2F30">
        <w:rPr>
          <w:rFonts w:ascii="宋体" w:hAnsi="宋体" w:hint="eastAsia"/>
          <w:kern w:val="0"/>
          <w:szCs w:val="21"/>
        </w:rPr>
        <w:t>浓缩、干燥工艺应主要依据物料的理化性质、制剂的要求，影响浓缩、干燥效果的因素，选择相应工艺路线，使所得物达到要求的相对密度或含水量，以便于制剂成型。对含有热不稳定成分、易融化物料的浓缩与干燥，尤其需要注意方法的选择，以保障浓缩物或干燥物的质量。</w:t>
      </w:r>
    </w:p>
    <w:p w:rsidR="007743E1" w:rsidRPr="00CE2F30" w:rsidRDefault="007743E1" w:rsidP="007743E1">
      <w:pPr>
        <w:keepNext/>
        <w:keepLines/>
        <w:spacing w:line="360" w:lineRule="auto"/>
        <w:outlineLvl w:val="2"/>
        <w:rPr>
          <w:rFonts w:ascii="黑体" w:eastAsia="黑体" w:hint="eastAsia"/>
          <w:bCs/>
          <w:kern w:val="0"/>
          <w:szCs w:val="21"/>
        </w:rPr>
      </w:pPr>
      <w:r w:rsidRPr="00CE2F30">
        <w:rPr>
          <w:rFonts w:ascii="黑体" w:eastAsia="黑体" w:hint="eastAsia"/>
          <w:bCs/>
          <w:kern w:val="0"/>
          <w:szCs w:val="21"/>
        </w:rPr>
        <w:t>三、工艺条件</w:t>
      </w:r>
    </w:p>
    <w:p w:rsidR="007743E1" w:rsidRPr="00CE2F30" w:rsidRDefault="007743E1" w:rsidP="007743E1">
      <w:pPr>
        <w:autoSpaceDE w:val="0"/>
        <w:autoSpaceDN w:val="0"/>
        <w:adjustRightInd w:val="0"/>
        <w:spacing w:line="360" w:lineRule="auto"/>
        <w:ind w:firstLineChars="200" w:firstLine="420"/>
        <w:jc w:val="left"/>
        <w:rPr>
          <w:rFonts w:ascii="宋体" w:hAnsi="宋体" w:hint="eastAsia"/>
          <w:kern w:val="0"/>
          <w:szCs w:val="21"/>
        </w:rPr>
      </w:pPr>
      <w:r w:rsidRPr="00CE2F30">
        <w:rPr>
          <w:rFonts w:ascii="宋体" w:hAnsi="宋体" w:hint="eastAsia"/>
          <w:kern w:val="0"/>
          <w:szCs w:val="21"/>
        </w:rPr>
        <w:t>工艺路线初步确定后，对采用的工艺方法，应进行科学、合理的试验设计，对工艺条件进行优化。影响工艺的因素通常是多方面的，因此，工艺的优选应采用准确、简便、具有代表性、可量化的综合性评价指标与合理的方法，对多因素、</w:t>
      </w:r>
      <w:proofErr w:type="gramStart"/>
      <w:r w:rsidRPr="00CE2F30">
        <w:rPr>
          <w:rFonts w:ascii="宋体" w:hAnsi="宋体" w:hint="eastAsia"/>
          <w:kern w:val="0"/>
          <w:szCs w:val="21"/>
        </w:rPr>
        <w:t>多水平</w:t>
      </w:r>
      <w:proofErr w:type="gramEnd"/>
      <w:r w:rsidRPr="00CE2F30">
        <w:rPr>
          <w:rFonts w:ascii="宋体" w:hAnsi="宋体" w:hint="eastAsia"/>
          <w:kern w:val="0"/>
          <w:szCs w:val="21"/>
        </w:rPr>
        <w:t>同时进行考察。鼓励新技术新方法的应用，但对于新建立的方法，应进行方法的可靠性、安全性研究。</w:t>
      </w:r>
    </w:p>
    <w:p w:rsidR="007743E1" w:rsidRPr="00CE2F30" w:rsidRDefault="007743E1" w:rsidP="007743E1">
      <w:pPr>
        <w:autoSpaceDE w:val="0"/>
        <w:autoSpaceDN w:val="0"/>
        <w:adjustRightInd w:val="0"/>
        <w:spacing w:line="360" w:lineRule="auto"/>
        <w:ind w:firstLineChars="200" w:firstLine="420"/>
        <w:jc w:val="left"/>
        <w:rPr>
          <w:rFonts w:ascii="宋体" w:hAnsi="宋体" w:hint="eastAsia"/>
          <w:kern w:val="0"/>
          <w:szCs w:val="21"/>
        </w:rPr>
      </w:pPr>
      <w:r w:rsidRPr="00CE2F30">
        <w:rPr>
          <w:rFonts w:ascii="宋体" w:hAnsi="宋体" w:hint="eastAsia"/>
          <w:kern w:val="0"/>
          <w:szCs w:val="21"/>
        </w:rPr>
        <w:t>应根据具体品种的情况选择适宜的工艺及设备。为了保证工艺的稳定、</w:t>
      </w:r>
      <w:proofErr w:type="gramStart"/>
      <w:r w:rsidRPr="00CE2F30">
        <w:rPr>
          <w:rFonts w:ascii="宋体" w:hAnsi="宋体" w:hint="eastAsia"/>
          <w:kern w:val="0"/>
          <w:szCs w:val="21"/>
        </w:rPr>
        <w:t>减少批间质量</w:t>
      </w:r>
      <w:proofErr w:type="gramEnd"/>
      <w:r w:rsidRPr="00CE2F30">
        <w:rPr>
          <w:rFonts w:ascii="宋体" w:hAnsi="宋体" w:hint="eastAsia"/>
          <w:kern w:val="0"/>
          <w:szCs w:val="21"/>
        </w:rPr>
        <w:t>差异，应固定工艺流程及相应设备。</w:t>
      </w:r>
    </w:p>
    <w:p w:rsidR="007743E1" w:rsidRPr="00CE2F30" w:rsidRDefault="007743E1" w:rsidP="007743E1">
      <w:pPr>
        <w:autoSpaceDE w:val="0"/>
        <w:autoSpaceDN w:val="0"/>
        <w:adjustRightInd w:val="0"/>
        <w:spacing w:line="360" w:lineRule="auto"/>
        <w:rPr>
          <w:rFonts w:ascii="黑体" w:eastAsia="黑体" w:hAnsi="宋体" w:hint="eastAsia"/>
          <w:bCs/>
          <w:kern w:val="0"/>
          <w:szCs w:val="21"/>
        </w:rPr>
      </w:pPr>
      <w:r w:rsidRPr="00CE2F30">
        <w:rPr>
          <w:rFonts w:ascii="黑体" w:eastAsia="黑体" w:hAnsi="宋体" w:hint="eastAsia"/>
          <w:bCs/>
          <w:kern w:val="0"/>
          <w:szCs w:val="21"/>
        </w:rPr>
        <w:t>（一）提取与纯化工艺条件的优化</w:t>
      </w:r>
    </w:p>
    <w:p w:rsidR="007743E1" w:rsidRPr="00CE2F30" w:rsidRDefault="007743E1" w:rsidP="007743E1">
      <w:pPr>
        <w:autoSpaceDE w:val="0"/>
        <w:autoSpaceDN w:val="0"/>
        <w:adjustRightInd w:val="0"/>
        <w:spacing w:line="360" w:lineRule="auto"/>
        <w:ind w:firstLineChars="200" w:firstLine="420"/>
        <w:jc w:val="left"/>
        <w:rPr>
          <w:rFonts w:ascii="宋体" w:hAnsi="宋体" w:hint="eastAsia"/>
          <w:kern w:val="0"/>
          <w:szCs w:val="21"/>
        </w:rPr>
      </w:pPr>
      <w:r w:rsidRPr="00CE2F30">
        <w:rPr>
          <w:rFonts w:ascii="宋体" w:hAnsi="宋体" w:hint="eastAsia"/>
          <w:kern w:val="0"/>
          <w:szCs w:val="21"/>
        </w:rPr>
        <w:t>采用的提取方法不同，影响提取效果的因素有别，因此应根据所采用的提取方法与设备，考虑影响因素的选择和提取参数的确定。</w:t>
      </w:r>
      <w:r w:rsidRPr="00CE2F30">
        <w:rPr>
          <w:rFonts w:ascii="宋体" w:hAnsi="宋体" w:hint="eastAsia"/>
          <w:color w:val="000000"/>
          <w:kern w:val="0"/>
          <w:szCs w:val="21"/>
        </w:rPr>
        <w:t>一般需对溶媒、温度、处理次数、处理时间等工艺条件进行选择、优化。</w:t>
      </w:r>
    </w:p>
    <w:p w:rsidR="007743E1" w:rsidRPr="00CE2F30" w:rsidRDefault="007743E1" w:rsidP="007743E1">
      <w:pPr>
        <w:autoSpaceDE w:val="0"/>
        <w:autoSpaceDN w:val="0"/>
        <w:adjustRightInd w:val="0"/>
        <w:spacing w:line="360" w:lineRule="auto"/>
        <w:ind w:firstLineChars="200" w:firstLine="420"/>
        <w:jc w:val="left"/>
        <w:rPr>
          <w:rFonts w:ascii="宋体" w:hAnsi="宋体" w:hint="eastAsia"/>
          <w:kern w:val="0"/>
          <w:szCs w:val="21"/>
        </w:rPr>
      </w:pPr>
      <w:r w:rsidRPr="00CE2F30">
        <w:rPr>
          <w:rFonts w:ascii="宋体" w:hAnsi="宋体" w:hint="eastAsia"/>
          <w:kern w:val="0"/>
          <w:szCs w:val="21"/>
        </w:rPr>
        <w:t>中药、天然药物的纯化工艺，应根据纯化的目的、采用方法的原理和影响因素进行选择。一般应考虑：拟制成的剂型与服用量、有效成分与去除成分的性质、后续制剂成型工艺的需要、生产的可行性、环保问题等。还应通过有针对性的试验，考察各步骤有关指标的情况，以评价各步骤工艺的合理性，选择可行的工艺条件，确定适宜的工艺参数，从而确保生产工艺和药品质量的稳定。</w:t>
      </w:r>
    </w:p>
    <w:p w:rsidR="007743E1" w:rsidRPr="00CE2F30" w:rsidRDefault="007743E1" w:rsidP="007743E1">
      <w:pPr>
        <w:autoSpaceDE w:val="0"/>
        <w:autoSpaceDN w:val="0"/>
        <w:adjustRightInd w:val="0"/>
        <w:spacing w:line="360" w:lineRule="auto"/>
        <w:jc w:val="left"/>
        <w:rPr>
          <w:rFonts w:ascii="黑体" w:eastAsia="黑体" w:hAnsi="宋体" w:hint="eastAsia"/>
          <w:bCs/>
          <w:kern w:val="0"/>
          <w:szCs w:val="21"/>
        </w:rPr>
      </w:pPr>
      <w:r w:rsidRPr="00CE2F30">
        <w:rPr>
          <w:rFonts w:ascii="黑体" w:eastAsia="黑体" w:hAnsi="宋体" w:hint="eastAsia"/>
          <w:bCs/>
          <w:kern w:val="0"/>
          <w:szCs w:val="21"/>
        </w:rPr>
        <w:t>（二） 浓缩与干燥工艺条件的优化</w:t>
      </w:r>
    </w:p>
    <w:p w:rsidR="007743E1" w:rsidRPr="00CE2F30" w:rsidRDefault="007743E1" w:rsidP="007743E1">
      <w:pPr>
        <w:autoSpaceDE w:val="0"/>
        <w:autoSpaceDN w:val="0"/>
        <w:adjustRightInd w:val="0"/>
        <w:spacing w:line="360" w:lineRule="auto"/>
        <w:ind w:firstLineChars="200" w:firstLine="420"/>
        <w:jc w:val="left"/>
        <w:rPr>
          <w:rFonts w:ascii="宋体" w:hAnsi="宋体" w:hint="eastAsia"/>
          <w:kern w:val="0"/>
          <w:szCs w:val="21"/>
        </w:rPr>
      </w:pPr>
      <w:r w:rsidRPr="00CE2F30">
        <w:rPr>
          <w:rFonts w:ascii="宋体" w:hAnsi="宋体" w:hint="eastAsia"/>
          <w:kern w:val="0"/>
          <w:szCs w:val="21"/>
        </w:rPr>
        <w:t>浓缩与干燥的方法和程度、设备和工艺参数等因素都直接影响着物料中成分的稳定。在物料浓缩与干燥工艺过程中应结合制剂的要求对工艺条件进行研究和优化。</w:t>
      </w:r>
    </w:p>
    <w:p w:rsidR="007743E1" w:rsidRPr="00CE2F30" w:rsidRDefault="007743E1" w:rsidP="007743E1">
      <w:pPr>
        <w:keepNext/>
        <w:keepLines/>
        <w:spacing w:line="360" w:lineRule="auto"/>
        <w:outlineLvl w:val="2"/>
        <w:rPr>
          <w:rFonts w:ascii="黑体" w:eastAsia="黑体" w:hint="eastAsia"/>
          <w:bCs/>
          <w:kern w:val="0"/>
          <w:szCs w:val="21"/>
        </w:rPr>
      </w:pPr>
      <w:r w:rsidRPr="00CE2F30">
        <w:rPr>
          <w:rFonts w:ascii="黑体" w:eastAsia="黑体" w:hint="eastAsia"/>
          <w:bCs/>
          <w:kern w:val="0"/>
          <w:szCs w:val="21"/>
        </w:rPr>
        <w:t>四、评价指标</w:t>
      </w:r>
    </w:p>
    <w:p w:rsidR="007743E1" w:rsidRPr="00CE2F30" w:rsidRDefault="007743E1" w:rsidP="007743E1">
      <w:pPr>
        <w:autoSpaceDE w:val="0"/>
        <w:autoSpaceDN w:val="0"/>
        <w:adjustRightInd w:val="0"/>
        <w:spacing w:line="360" w:lineRule="auto"/>
        <w:ind w:firstLineChars="200" w:firstLine="420"/>
        <w:jc w:val="left"/>
        <w:rPr>
          <w:rFonts w:ascii="宋体" w:hAnsi="宋体" w:hint="eastAsia"/>
          <w:kern w:val="0"/>
          <w:szCs w:val="21"/>
        </w:rPr>
      </w:pPr>
      <w:r w:rsidRPr="00CE2F30">
        <w:rPr>
          <w:rFonts w:ascii="宋体" w:hAnsi="宋体" w:hint="eastAsia"/>
          <w:kern w:val="0"/>
          <w:szCs w:val="21"/>
        </w:rPr>
        <w:t>工艺研究过程中，对试验结果</w:t>
      </w:r>
      <w:proofErr w:type="gramStart"/>
      <w:r w:rsidRPr="00CE2F30">
        <w:rPr>
          <w:rFonts w:ascii="宋体" w:hAnsi="宋体" w:hint="eastAsia"/>
          <w:kern w:val="0"/>
          <w:szCs w:val="21"/>
        </w:rPr>
        <w:t>作出</w:t>
      </w:r>
      <w:proofErr w:type="gramEnd"/>
      <w:r w:rsidRPr="00CE2F30">
        <w:rPr>
          <w:rFonts w:ascii="宋体" w:hAnsi="宋体" w:hint="eastAsia"/>
          <w:kern w:val="0"/>
          <w:szCs w:val="21"/>
        </w:rPr>
        <w:t>合理的判断的评价指标应该是科学、客观、可量化的。在具体评价指标的选择上，应结合中药、天然药物的特点，从化学成分、生物学指标以及环保、工艺成本等多方面综合考虑。</w:t>
      </w:r>
    </w:p>
    <w:p w:rsidR="007743E1" w:rsidRPr="00CE2F30" w:rsidRDefault="007743E1" w:rsidP="007743E1">
      <w:pPr>
        <w:autoSpaceDE w:val="0"/>
        <w:autoSpaceDN w:val="0"/>
        <w:adjustRightInd w:val="0"/>
        <w:spacing w:line="360" w:lineRule="auto"/>
        <w:jc w:val="left"/>
        <w:rPr>
          <w:rFonts w:ascii="黑体" w:eastAsia="黑体" w:hAnsi="宋体" w:hint="eastAsia"/>
          <w:bCs/>
          <w:kern w:val="0"/>
          <w:szCs w:val="21"/>
        </w:rPr>
      </w:pPr>
      <w:r w:rsidRPr="00CE2F30">
        <w:rPr>
          <w:rFonts w:ascii="黑体" w:eastAsia="黑体" w:hAnsi="宋体" w:hint="eastAsia"/>
          <w:bCs/>
          <w:kern w:val="0"/>
          <w:szCs w:val="21"/>
        </w:rPr>
        <w:t>（一）提取与纯化工艺评价指标</w:t>
      </w:r>
    </w:p>
    <w:p w:rsidR="007743E1" w:rsidRPr="00CE2F30" w:rsidRDefault="007743E1" w:rsidP="007743E1">
      <w:pPr>
        <w:autoSpaceDE w:val="0"/>
        <w:autoSpaceDN w:val="0"/>
        <w:adjustRightInd w:val="0"/>
        <w:spacing w:line="360" w:lineRule="auto"/>
        <w:ind w:firstLineChars="200" w:firstLine="420"/>
        <w:jc w:val="left"/>
        <w:rPr>
          <w:rFonts w:ascii="宋体" w:hAnsi="宋体" w:hint="eastAsia"/>
          <w:kern w:val="0"/>
          <w:szCs w:val="21"/>
        </w:rPr>
      </w:pPr>
      <w:r w:rsidRPr="00CE2F30">
        <w:rPr>
          <w:rFonts w:ascii="宋体" w:hAnsi="宋体" w:hint="eastAsia"/>
          <w:kern w:val="0"/>
          <w:szCs w:val="21"/>
        </w:rPr>
        <w:t>有效成分提取、纯化的评价指标主要是得率、纯度。</w:t>
      </w:r>
    </w:p>
    <w:p w:rsidR="007743E1" w:rsidRPr="00CE2F30" w:rsidRDefault="007743E1" w:rsidP="007743E1">
      <w:pPr>
        <w:autoSpaceDE w:val="0"/>
        <w:autoSpaceDN w:val="0"/>
        <w:adjustRightInd w:val="0"/>
        <w:spacing w:line="360" w:lineRule="auto"/>
        <w:ind w:firstLineChars="200" w:firstLine="420"/>
        <w:jc w:val="left"/>
        <w:rPr>
          <w:rFonts w:ascii="宋体" w:hAnsi="宋体" w:hint="eastAsia"/>
          <w:kern w:val="0"/>
          <w:szCs w:val="21"/>
        </w:rPr>
      </w:pPr>
      <w:r w:rsidRPr="00CE2F30">
        <w:rPr>
          <w:rFonts w:ascii="宋体" w:hAnsi="宋体" w:hint="eastAsia"/>
          <w:kern w:val="0"/>
          <w:szCs w:val="21"/>
        </w:rPr>
        <w:lastRenderedPageBreak/>
        <w:t>有效部位提取、纯化的评价指标除得率、含量等外，还应关注有效部位主要成分组成基本稳定。</w:t>
      </w:r>
    </w:p>
    <w:p w:rsidR="007743E1" w:rsidRPr="00CE2F30" w:rsidRDefault="007743E1" w:rsidP="007743E1">
      <w:pPr>
        <w:autoSpaceDE w:val="0"/>
        <w:autoSpaceDN w:val="0"/>
        <w:adjustRightInd w:val="0"/>
        <w:spacing w:line="360" w:lineRule="auto"/>
        <w:ind w:firstLineChars="200" w:firstLine="420"/>
        <w:jc w:val="left"/>
        <w:rPr>
          <w:rFonts w:ascii="宋体" w:hAnsi="宋体" w:hint="eastAsia"/>
          <w:kern w:val="0"/>
          <w:szCs w:val="21"/>
        </w:rPr>
      </w:pPr>
      <w:r w:rsidRPr="00CE2F30">
        <w:rPr>
          <w:rFonts w:ascii="宋体" w:hAnsi="宋体" w:hint="eastAsia"/>
          <w:kern w:val="0"/>
          <w:szCs w:val="21"/>
        </w:rPr>
        <w:t>单方或复方提取、纯化的评价指标应考虑其多成分作用的特点，既要重视传统用药经验、组方理论，充分考虑药物作用的物质基础不清楚的现状；又要尽力改善制剂状况，以满足临床用药要求。在评价指标的选择上，应结合品种的具体情况，探讨能够对其安全、有效、质量可控</w:t>
      </w:r>
      <w:proofErr w:type="gramStart"/>
      <w:r w:rsidRPr="00CE2F30">
        <w:rPr>
          <w:rFonts w:ascii="宋体" w:hAnsi="宋体" w:hint="eastAsia"/>
          <w:kern w:val="0"/>
          <w:szCs w:val="21"/>
        </w:rPr>
        <w:t>作出</w:t>
      </w:r>
      <w:proofErr w:type="gramEnd"/>
      <w:r w:rsidRPr="00CE2F30">
        <w:rPr>
          <w:rFonts w:ascii="宋体" w:hAnsi="宋体" w:hint="eastAsia"/>
          <w:kern w:val="0"/>
          <w:szCs w:val="21"/>
        </w:rPr>
        <w:t>合理判断的综合评价指标，必要时可采用生物学指标等。</w:t>
      </w:r>
    </w:p>
    <w:p w:rsidR="007743E1" w:rsidRPr="00CE2F30" w:rsidRDefault="007743E1" w:rsidP="007743E1">
      <w:pPr>
        <w:autoSpaceDE w:val="0"/>
        <w:autoSpaceDN w:val="0"/>
        <w:adjustRightInd w:val="0"/>
        <w:spacing w:line="360" w:lineRule="auto"/>
        <w:jc w:val="left"/>
        <w:rPr>
          <w:rFonts w:ascii="黑体" w:eastAsia="黑体" w:hAnsi="宋体" w:hint="eastAsia"/>
          <w:bCs/>
          <w:kern w:val="0"/>
          <w:szCs w:val="21"/>
        </w:rPr>
      </w:pPr>
      <w:r w:rsidRPr="00CE2F30">
        <w:rPr>
          <w:rFonts w:ascii="黑体" w:eastAsia="黑体" w:hAnsi="宋体" w:hint="eastAsia"/>
          <w:bCs/>
          <w:kern w:val="0"/>
          <w:szCs w:val="21"/>
        </w:rPr>
        <w:t>（二）浓缩与干燥工艺评价指标</w:t>
      </w:r>
    </w:p>
    <w:p w:rsidR="007743E1" w:rsidRPr="00CE2F30" w:rsidRDefault="007743E1" w:rsidP="007743E1">
      <w:pPr>
        <w:autoSpaceDE w:val="0"/>
        <w:autoSpaceDN w:val="0"/>
        <w:adjustRightInd w:val="0"/>
        <w:spacing w:line="360" w:lineRule="auto"/>
        <w:ind w:firstLineChars="200" w:firstLine="420"/>
        <w:jc w:val="left"/>
        <w:rPr>
          <w:rFonts w:ascii="宋体" w:hAnsi="宋体" w:hint="eastAsia"/>
          <w:kern w:val="0"/>
          <w:szCs w:val="21"/>
        </w:rPr>
      </w:pPr>
      <w:r w:rsidRPr="00CE2F30">
        <w:rPr>
          <w:rFonts w:ascii="宋体" w:hAnsi="宋体" w:hint="eastAsia"/>
          <w:kern w:val="0"/>
          <w:szCs w:val="21"/>
        </w:rPr>
        <w:t>应根据具体品种的情况，结合工艺、设备等特点，选择相应的评价指标。对含有挥发性、热敏性有效成分的药物在浓缩、干燥时还应考察挥发性、热敏性成分的保留情况。</w:t>
      </w:r>
    </w:p>
    <w:p w:rsidR="007743E1" w:rsidRPr="00CE2F30" w:rsidRDefault="007743E1" w:rsidP="007743E1">
      <w:pPr>
        <w:keepNext/>
        <w:keepLines/>
        <w:spacing w:line="360" w:lineRule="auto"/>
        <w:outlineLvl w:val="2"/>
        <w:rPr>
          <w:rFonts w:ascii="黑体" w:eastAsia="黑体" w:hint="eastAsia"/>
          <w:bCs/>
          <w:kern w:val="0"/>
          <w:szCs w:val="21"/>
        </w:rPr>
      </w:pPr>
      <w:r w:rsidRPr="00CE2F30">
        <w:rPr>
          <w:rFonts w:ascii="黑体" w:eastAsia="黑体" w:hint="eastAsia"/>
          <w:bCs/>
          <w:kern w:val="0"/>
          <w:szCs w:val="21"/>
        </w:rPr>
        <w:t>五、实验设计方法</w:t>
      </w:r>
    </w:p>
    <w:p w:rsidR="007743E1" w:rsidRPr="00CE2F30" w:rsidRDefault="007743E1" w:rsidP="007743E1">
      <w:pPr>
        <w:autoSpaceDE w:val="0"/>
        <w:autoSpaceDN w:val="0"/>
        <w:adjustRightInd w:val="0"/>
        <w:spacing w:line="360" w:lineRule="auto"/>
        <w:ind w:firstLineChars="200" w:firstLine="420"/>
        <w:jc w:val="left"/>
        <w:rPr>
          <w:rFonts w:ascii="宋体" w:hAnsi="宋体" w:hint="eastAsia"/>
          <w:kern w:val="0"/>
          <w:szCs w:val="21"/>
        </w:rPr>
      </w:pPr>
      <w:r w:rsidRPr="00CE2F30">
        <w:rPr>
          <w:rFonts w:ascii="宋体" w:hAnsi="宋体" w:hint="eastAsia"/>
          <w:kern w:val="0"/>
          <w:szCs w:val="21"/>
        </w:rPr>
        <w:t>工艺研究过程中，工艺条件的筛选和确定，可采用的具体实验方法有多种，如单因素实验设计法、多因素实验设计法等，多因素实验设计法又包括了正交设计法、均匀设计法、球面对称设计法等等。在工艺优化过程中尽可能地引入数理试验设计的思想和方法，积极采用先进科学合理的设计方法以及数据的统计分析方法等。</w:t>
      </w:r>
    </w:p>
    <w:p w:rsidR="007743E1" w:rsidRPr="00CE2F30" w:rsidRDefault="007743E1" w:rsidP="007743E1">
      <w:pPr>
        <w:autoSpaceDE w:val="0"/>
        <w:autoSpaceDN w:val="0"/>
        <w:adjustRightInd w:val="0"/>
        <w:spacing w:line="360" w:lineRule="auto"/>
        <w:ind w:firstLineChars="200" w:firstLine="420"/>
        <w:jc w:val="left"/>
        <w:rPr>
          <w:rFonts w:ascii="宋体" w:hAnsi="宋体" w:hint="eastAsia"/>
          <w:kern w:val="0"/>
          <w:szCs w:val="21"/>
        </w:rPr>
      </w:pPr>
      <w:r w:rsidRPr="00CE2F30">
        <w:rPr>
          <w:rFonts w:ascii="宋体" w:hAnsi="宋体" w:hint="eastAsia"/>
          <w:kern w:val="0"/>
          <w:szCs w:val="21"/>
        </w:rPr>
        <w:t>对于主要影响因素、水平取值，一般应注意结合被研究对象特点，根据</w:t>
      </w:r>
      <w:proofErr w:type="gramStart"/>
      <w:r w:rsidRPr="00CE2F30">
        <w:rPr>
          <w:rFonts w:ascii="宋体" w:hAnsi="宋体" w:hint="eastAsia"/>
          <w:kern w:val="0"/>
          <w:szCs w:val="21"/>
        </w:rPr>
        <w:t>预试验</w:t>
      </w:r>
      <w:proofErr w:type="gramEnd"/>
      <w:r w:rsidRPr="00CE2F30">
        <w:rPr>
          <w:rFonts w:ascii="宋体" w:hAnsi="宋体" w:hint="eastAsia"/>
          <w:kern w:val="0"/>
          <w:szCs w:val="21"/>
        </w:rPr>
        <w:t>结果设计。具体的选择应根据研究的情况，需要考察的因素等来确定。但应考虑方法适用的范围，因素、水平设置的合理性，避免方法上的错误。例如，因素、水平选择不当，样本量不符合要求，指标选择不合理，评价方法不妥，适用对象不符等。同时应注意对试验结果的处理、分析。</w:t>
      </w:r>
    </w:p>
    <w:p w:rsidR="007743E1" w:rsidRPr="00CE2F30" w:rsidRDefault="007743E1" w:rsidP="007743E1">
      <w:pPr>
        <w:spacing w:line="360" w:lineRule="auto"/>
        <w:rPr>
          <w:rFonts w:ascii="宋体" w:hAnsi="宋体" w:hint="eastAsia"/>
          <w:kern w:val="0"/>
          <w:szCs w:val="21"/>
        </w:rPr>
      </w:pPr>
      <w:r w:rsidRPr="00CE2F30">
        <w:rPr>
          <w:rFonts w:ascii="宋体" w:hAnsi="宋体" w:hint="eastAsia"/>
          <w:kern w:val="0"/>
          <w:szCs w:val="21"/>
        </w:rPr>
        <w:t>由于工艺的多元性、复杂性以及研究中的实验误差，工艺优化的结果应通过重复和放大试验加以验证。</w:t>
      </w:r>
    </w:p>
    <w:p w:rsidR="00751717" w:rsidRPr="007743E1" w:rsidRDefault="00751717"/>
    <w:sectPr w:rsidR="00751717" w:rsidRPr="00774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3E1"/>
    <w:rsid w:val="00751717"/>
    <w:rsid w:val="00774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DA776-A35E-491C-9CFA-B308AFB5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3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王学伟</dc:creator>
  <cp:keywords/>
  <dc:description/>
  <cp:lastModifiedBy>王学伟</cp:lastModifiedBy>
  <cp:revision>1</cp:revision>
  <dcterms:created xsi:type="dcterms:W3CDTF">2024-03-18T07:02:00Z</dcterms:created>
  <dcterms:modified xsi:type="dcterms:W3CDTF">2024-03-18T07:02:00Z</dcterms:modified>
</cp:coreProperties>
</file>