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29"/>
        </w:tabs>
        <w:autoSpaceDE w:val="0"/>
        <w:autoSpaceDN w:val="0"/>
        <w:jc w:val="left"/>
        <w:rPr>
          <w:rFonts w:eastAsia="黑体"/>
          <w:sz w:val="28"/>
          <w:szCs w:val="28"/>
        </w:rPr>
      </w:pPr>
      <w:r>
        <w:rPr>
          <w:rFonts w:hint="eastAsia" w:eastAsia="仿宋_GB2312"/>
          <w:color w:val="000000"/>
          <w:kern w:val="0"/>
          <w:szCs w:val="32"/>
        </w:rPr>
        <w:t xml:space="preserve"> </w:t>
      </w:r>
      <w:r>
        <w:rPr>
          <w:rFonts w:eastAsia="黑体"/>
          <w:sz w:val="28"/>
          <w:szCs w:val="28"/>
        </w:rPr>
        <w:t>附件</w:t>
      </w:r>
    </w:p>
    <w:p>
      <w:pPr>
        <w:adjustRightInd w:val="0"/>
        <w:snapToGrid w:val="0"/>
        <w:spacing w:line="360" w:lineRule="auto"/>
        <w:jc w:val="center"/>
        <w:rPr>
          <w:rFonts w:ascii="宋体" w:hAnsi="宋体"/>
          <w:b/>
          <w:sz w:val="32"/>
          <w:szCs w:val="32"/>
        </w:rPr>
      </w:pPr>
      <w:r>
        <w:rPr>
          <w:rFonts w:hint="eastAsia" w:ascii="方正小标宋简体" w:hAnsi="Calibri" w:eastAsia="方正小标宋简体"/>
          <w:sz w:val="32"/>
          <w:szCs w:val="32"/>
        </w:rPr>
        <w:t>宠物眼用制剂品种说明书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 xml:space="preserve"> </w:t>
      </w:r>
      <w:r>
        <w:rPr>
          <w:rFonts w:hint="eastAsia" w:eastAsia="仿宋_GB2312" w:cs="仿宋_GB2312"/>
          <w:sz w:val="32"/>
          <w:szCs w:val="32"/>
        </w:rPr>
        <w:t>马来酸噻吗洛尔滴眼液说明书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2.</w:t>
      </w:r>
      <w:r>
        <w:rPr>
          <w:rFonts w:eastAsia="仿宋_GB2312" w:cs="仿宋_GB2312"/>
          <w:sz w:val="32"/>
          <w:szCs w:val="32"/>
        </w:rPr>
        <w:t xml:space="preserve"> </w:t>
      </w:r>
      <w:r>
        <w:rPr>
          <w:rFonts w:hint="eastAsia" w:eastAsia="仿宋_GB2312" w:cs="仿宋_GB2312"/>
          <w:sz w:val="32"/>
          <w:szCs w:val="32"/>
        </w:rPr>
        <w:t>双氯芬酸钠滴眼液说明书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3.</w:t>
      </w:r>
      <w:r>
        <w:rPr>
          <w:rFonts w:eastAsia="仿宋_GB2312" w:cs="仿宋_GB2312"/>
          <w:sz w:val="32"/>
          <w:szCs w:val="32"/>
        </w:rPr>
        <w:t xml:space="preserve"> </w:t>
      </w:r>
      <w:r>
        <w:rPr>
          <w:rFonts w:hint="eastAsia" w:eastAsia="仿宋_GB2312" w:cs="仿宋_GB2312"/>
          <w:sz w:val="32"/>
          <w:szCs w:val="32"/>
        </w:rPr>
        <w:t>左氧氟沙星滴眼液说明书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4.</w:t>
      </w:r>
      <w:r>
        <w:rPr>
          <w:rFonts w:eastAsia="仿宋_GB2312" w:cs="仿宋_GB2312"/>
          <w:sz w:val="32"/>
          <w:szCs w:val="32"/>
        </w:rPr>
        <w:t xml:space="preserve"> </w:t>
      </w:r>
      <w:r>
        <w:rPr>
          <w:rFonts w:hint="eastAsia" w:eastAsia="仿宋_GB2312" w:cs="仿宋_GB2312"/>
          <w:sz w:val="32"/>
          <w:szCs w:val="32"/>
        </w:rPr>
        <w:t>布林佐胺滴眼液说明书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5.</w:t>
      </w:r>
      <w:r>
        <w:rPr>
          <w:rFonts w:eastAsia="仿宋_GB2312" w:cs="仿宋_GB2312"/>
          <w:sz w:val="32"/>
          <w:szCs w:val="32"/>
        </w:rPr>
        <w:t xml:space="preserve"> </w:t>
      </w:r>
      <w:r>
        <w:rPr>
          <w:rFonts w:hint="eastAsia" w:eastAsia="仿宋_GB2312" w:cs="仿宋_GB2312"/>
          <w:sz w:val="32"/>
          <w:szCs w:val="32"/>
        </w:rPr>
        <w:t>红霉素眼膏说明书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6.</w:t>
      </w:r>
      <w:r>
        <w:rPr>
          <w:rFonts w:eastAsia="仿宋_GB2312" w:cs="仿宋_GB2312"/>
          <w:sz w:val="32"/>
          <w:szCs w:val="32"/>
        </w:rPr>
        <w:t xml:space="preserve"> </w:t>
      </w:r>
      <w:r>
        <w:rPr>
          <w:rFonts w:hint="eastAsia" w:eastAsia="仿宋_GB2312" w:cs="仿宋_GB2312"/>
          <w:sz w:val="32"/>
          <w:szCs w:val="32"/>
        </w:rPr>
        <w:t>更昔洛韦滴眼液说明书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7.</w:t>
      </w:r>
      <w:r>
        <w:rPr>
          <w:rFonts w:eastAsia="仿宋_GB2312" w:cs="仿宋_GB2312"/>
          <w:sz w:val="32"/>
          <w:szCs w:val="32"/>
        </w:rPr>
        <w:t xml:space="preserve"> </w:t>
      </w:r>
      <w:r>
        <w:rPr>
          <w:rFonts w:hint="eastAsia" w:eastAsia="仿宋_GB2312" w:cs="仿宋_GB2312"/>
          <w:sz w:val="32"/>
          <w:szCs w:val="32"/>
        </w:rPr>
        <w:t>环孢素滴眼液说明书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8.</w:t>
      </w:r>
      <w:r>
        <w:rPr>
          <w:rFonts w:eastAsia="仿宋_GB2312" w:cs="仿宋_GB2312"/>
          <w:sz w:val="32"/>
          <w:szCs w:val="32"/>
        </w:rPr>
        <w:t xml:space="preserve"> </w:t>
      </w:r>
      <w:r>
        <w:rPr>
          <w:rFonts w:hint="eastAsia" w:eastAsia="仿宋_GB2312" w:cs="仿宋_GB2312"/>
          <w:sz w:val="32"/>
          <w:szCs w:val="32"/>
        </w:rPr>
        <w:t>拉坦前列素滴眼液说明书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9.</w:t>
      </w:r>
      <w:r>
        <w:rPr>
          <w:rFonts w:eastAsia="仿宋_GB2312" w:cs="仿宋_GB2312"/>
          <w:sz w:val="32"/>
          <w:szCs w:val="32"/>
        </w:rPr>
        <w:t xml:space="preserve"> </w:t>
      </w:r>
      <w:r>
        <w:rPr>
          <w:rFonts w:hint="eastAsia" w:eastAsia="仿宋_GB2312" w:cs="仿宋_GB2312"/>
          <w:sz w:val="32"/>
          <w:szCs w:val="32"/>
        </w:rPr>
        <w:t>盐酸莫西沙星滴眼液说明书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10.</w:t>
      </w:r>
      <w:r>
        <w:rPr>
          <w:rFonts w:eastAsia="仿宋_GB2312" w:cs="仿宋_GB2312"/>
          <w:sz w:val="32"/>
          <w:szCs w:val="32"/>
        </w:rPr>
        <w:t xml:space="preserve"> </w:t>
      </w:r>
      <w:r>
        <w:rPr>
          <w:rFonts w:hint="eastAsia" w:eastAsia="仿宋_GB2312" w:cs="仿宋_GB2312"/>
          <w:sz w:val="32"/>
          <w:szCs w:val="32"/>
        </w:rPr>
        <w:t>硫酸阿托品眼用凝胶说明书</w:t>
      </w:r>
    </w:p>
    <w:p>
      <w:pPr>
        <w:adjustRightInd w:val="0"/>
        <w:snapToGrid w:val="0"/>
        <w:spacing w:line="360" w:lineRule="auto"/>
        <w:ind w:firstLine="640" w:firstLineChars="200"/>
        <w:rPr>
          <w:rFonts w:eastAsia="仿宋_GB2312" w:cs="仿宋_GB2312"/>
          <w:sz w:val="32"/>
          <w:szCs w:val="32"/>
        </w:rPr>
      </w:pPr>
      <w:r>
        <w:rPr>
          <w:rFonts w:hint="eastAsia" w:eastAsia="仿宋_GB2312" w:cs="仿宋_GB2312"/>
          <w:sz w:val="32"/>
          <w:szCs w:val="32"/>
        </w:rPr>
        <w:t>11.</w:t>
      </w:r>
      <w:r>
        <w:rPr>
          <w:rFonts w:eastAsia="仿宋_GB2312" w:cs="仿宋_GB2312"/>
          <w:sz w:val="32"/>
          <w:szCs w:val="32"/>
        </w:rPr>
        <w:t xml:space="preserve"> </w:t>
      </w:r>
      <w:r>
        <w:rPr>
          <w:rFonts w:hint="eastAsia" w:eastAsia="仿宋_GB2312" w:cs="仿宋_GB2312"/>
          <w:sz w:val="32"/>
          <w:szCs w:val="32"/>
        </w:rPr>
        <w:t>醋酸泼尼松龙滴眼液说明书</w:t>
      </w:r>
    </w:p>
    <w:p>
      <w:pPr>
        <w:rPr>
          <w:rFonts w:ascii="Calibri" w:hAnsi="Calibri"/>
          <w:sz w:val="21"/>
          <w:szCs w:val="22"/>
        </w:rPr>
      </w:pPr>
    </w:p>
    <w:p>
      <w:pPr>
        <w:widowControl/>
        <w:shd w:val="clear" w:color="auto" w:fill="FFFFFF"/>
        <w:jc w:val="center"/>
        <w:outlineLvl w:val="0"/>
        <w:rPr>
          <w:rFonts w:ascii="黑体" w:hAnsi="黑体" w:eastAsia="黑体" w:cs="黑体"/>
          <w:b/>
          <w:bCs/>
          <w:kern w:val="44"/>
          <w:sz w:val="21"/>
          <w:szCs w:val="21"/>
          <w:shd w:val="clear" w:color="auto" w:fill="FFFFFF"/>
        </w:rPr>
        <w:sectPr>
          <w:footerReference r:id="rId4" w:type="default"/>
          <w:headerReference r:id="rId3" w:type="even"/>
          <w:footerReference r:id="rId5" w:type="even"/>
          <w:pgSz w:w="11906" w:h="16838"/>
          <w:pgMar w:top="1440" w:right="1800" w:bottom="1440" w:left="1800" w:header="851" w:footer="992" w:gutter="0"/>
          <w:pgNumType w:start="2"/>
          <w:cols w:space="425" w:num="1"/>
          <w:docGrid w:type="lines" w:linePitch="312" w:charSpace="0"/>
        </w:sectPr>
      </w:pPr>
    </w:p>
    <w:p>
      <w:pPr>
        <w:adjustRightInd w:val="0"/>
        <w:snapToGrid w:val="0"/>
        <w:spacing w:line="288" w:lineRule="auto"/>
        <w:jc w:val="center"/>
        <w:rPr>
          <w:rFonts w:ascii="方正小标宋简体" w:hAnsi="Calibri" w:eastAsia="方正小标宋简体"/>
          <w:sz w:val="32"/>
          <w:szCs w:val="32"/>
        </w:rPr>
      </w:pPr>
      <w:bookmarkStart w:id="0" w:name="_Toc144658717"/>
      <w:bookmarkStart w:id="1" w:name="_Hlk144409922"/>
      <w:r>
        <w:rPr>
          <w:rFonts w:hint="eastAsia" w:ascii="方正小标宋简体" w:hAnsi="Calibri" w:eastAsia="方正小标宋简体"/>
          <w:sz w:val="32"/>
          <w:szCs w:val="32"/>
        </w:rPr>
        <w:t>1.</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马来酸噻吗洛尔滴眼液说明书</w:t>
      </w:r>
    </w:p>
    <w:p>
      <w:pPr>
        <w:widowControl/>
        <w:shd w:val="clear" w:color="auto" w:fill="FFFFFF"/>
        <w:adjustRightInd w:val="0"/>
        <w:snapToGrid w:val="0"/>
        <w:spacing w:line="288" w:lineRule="auto"/>
        <w:jc w:val="center"/>
        <w:outlineLvl w:val="0"/>
        <w:rPr>
          <w:rFonts w:ascii="楷体_GB2312" w:hAnsi="等线" w:eastAsia="楷体_GB2312" w:cs="等线"/>
          <w:color w:val="666666"/>
          <w:kern w:val="44"/>
          <w:sz w:val="24"/>
        </w:rPr>
      </w:pPr>
      <w:r>
        <w:rPr>
          <w:rFonts w:ascii="楷体_GB2312" w:hAnsi="黑体" w:eastAsia="楷体_GB2312" w:cs="黑体"/>
          <w:kern w:val="44"/>
          <w:sz w:val="24"/>
          <w:shd w:val="clear" w:color="auto" w:fill="FFFFFF"/>
        </w:rPr>
        <w:t>马来酸噻吗洛尔滴眼液说明书</w:t>
      </w:r>
      <w:bookmarkEnd w:id="0"/>
    </w:p>
    <w:bookmarkEnd w:id="1"/>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tabs>
          <w:tab w:val="left" w:pos="540"/>
        </w:tabs>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【兽药名称】</w:t>
      </w:r>
    </w:p>
    <w:p>
      <w:pPr>
        <w:adjustRightInd w:val="0"/>
        <w:snapToGrid w:val="0"/>
        <w:spacing w:line="288" w:lineRule="auto"/>
        <w:ind w:firstLine="420" w:firstLineChars="200"/>
        <w:jc w:val="left"/>
        <w:rPr>
          <w:bCs/>
          <w:sz w:val="21"/>
          <w:szCs w:val="21"/>
        </w:rPr>
      </w:pPr>
      <w:r>
        <w:rPr>
          <w:bCs/>
          <w:sz w:val="21"/>
          <w:szCs w:val="21"/>
        </w:rPr>
        <w:t>通用名称：</w:t>
      </w:r>
      <w:bookmarkStart w:id="2" w:name="_Hlk144412715"/>
      <w:r>
        <w:rPr>
          <w:rFonts w:hint="eastAsia"/>
          <w:bCs/>
          <w:sz w:val="21"/>
          <w:szCs w:val="21"/>
        </w:rPr>
        <w:t>马来酸噻吗洛尔滴眼液</w:t>
      </w:r>
      <w:bookmarkEnd w:id="2"/>
    </w:p>
    <w:p>
      <w:pPr>
        <w:adjustRightInd w:val="0"/>
        <w:snapToGrid w:val="0"/>
        <w:spacing w:line="288" w:lineRule="auto"/>
        <w:ind w:firstLine="420" w:firstLineChars="200"/>
        <w:jc w:val="left"/>
        <w:rPr>
          <w:bCs/>
          <w:sz w:val="21"/>
          <w:szCs w:val="21"/>
        </w:rPr>
      </w:pPr>
      <w:r>
        <w:rPr>
          <w:bCs/>
          <w:sz w:val="21"/>
          <w:szCs w:val="21"/>
        </w:rPr>
        <w:t>商品名称：</w:t>
      </w:r>
    </w:p>
    <w:p>
      <w:pPr>
        <w:adjustRightInd w:val="0"/>
        <w:snapToGrid w:val="0"/>
        <w:spacing w:line="288" w:lineRule="auto"/>
        <w:ind w:firstLine="420" w:firstLineChars="200"/>
        <w:jc w:val="left"/>
        <w:rPr>
          <w:bCs/>
          <w:kern w:val="0"/>
          <w:sz w:val="21"/>
          <w:szCs w:val="21"/>
        </w:rPr>
      </w:pPr>
      <w:r>
        <w:rPr>
          <w:bCs/>
          <w:sz w:val="21"/>
          <w:szCs w:val="21"/>
        </w:rPr>
        <w:t>英文名称：</w:t>
      </w:r>
      <w:bookmarkStart w:id="3" w:name="OLE_LINK9"/>
      <w:r>
        <w:rPr>
          <w:rFonts w:hint="eastAsia"/>
          <w:bCs/>
          <w:kern w:val="0"/>
          <w:sz w:val="21"/>
          <w:szCs w:val="21"/>
        </w:rPr>
        <w:t>Timolol Maleate</w:t>
      </w:r>
      <w:bookmarkEnd w:id="3"/>
      <w:r>
        <w:rPr>
          <w:rFonts w:hint="eastAsia"/>
          <w:bCs/>
          <w:kern w:val="0"/>
          <w:sz w:val="21"/>
          <w:szCs w:val="21"/>
        </w:rPr>
        <w:t xml:space="preserve"> Eye Drops</w:t>
      </w:r>
    </w:p>
    <w:p>
      <w:pPr>
        <w:widowControl/>
        <w:shd w:val="clear" w:color="auto" w:fill="FFFFFF"/>
        <w:adjustRightInd w:val="0"/>
        <w:snapToGrid w:val="0"/>
        <w:spacing w:line="288" w:lineRule="auto"/>
        <w:ind w:firstLine="420" w:firstLineChars="200"/>
        <w:jc w:val="left"/>
        <w:rPr>
          <w:bCs/>
          <w:kern w:val="0"/>
          <w:sz w:val="21"/>
          <w:szCs w:val="21"/>
        </w:rPr>
      </w:pPr>
      <w:r>
        <w:rPr>
          <w:bCs/>
          <w:sz w:val="21"/>
          <w:szCs w:val="21"/>
        </w:rPr>
        <w:t>汉语拼音：</w:t>
      </w:r>
      <w:r>
        <w:rPr>
          <w:rFonts w:hint="eastAsia"/>
          <w:bCs/>
          <w:kern w:val="0"/>
          <w:sz w:val="21"/>
          <w:szCs w:val="21"/>
        </w:rPr>
        <w:t>Malaisuan Saimaluo</w:t>
      </w:r>
      <w:r>
        <w:rPr>
          <w:bCs/>
          <w:kern w:val="0"/>
          <w:sz w:val="21"/>
          <w:szCs w:val="21"/>
        </w:rPr>
        <w:t>’</w:t>
      </w:r>
      <w:r>
        <w:rPr>
          <w:rFonts w:hint="eastAsia"/>
          <w:bCs/>
          <w:kern w:val="0"/>
          <w:sz w:val="21"/>
          <w:szCs w:val="21"/>
        </w:rPr>
        <w:t>er Diyanye</w:t>
      </w:r>
    </w:p>
    <w:p>
      <w:pPr>
        <w:widowControl/>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【主要成分】</w:t>
      </w:r>
      <w:r>
        <w:rPr>
          <w:rFonts w:hint="eastAsia" w:ascii="黑体" w:hAnsi="黑体" w:eastAsia="黑体"/>
          <w:b/>
          <w:bCs/>
          <w:kern w:val="0"/>
          <w:sz w:val="21"/>
          <w:szCs w:val="21"/>
        </w:rPr>
        <w:t xml:space="preserve"> </w:t>
      </w:r>
      <w:r>
        <w:rPr>
          <w:rFonts w:hint="eastAsia"/>
          <w:bCs/>
          <w:sz w:val="21"/>
          <w:szCs w:val="21"/>
        </w:rPr>
        <w:t>马来酸噻吗洛尔</w:t>
      </w:r>
    </w:p>
    <w:p>
      <w:pPr>
        <w:widowControl/>
        <w:adjustRightInd w:val="0"/>
        <w:snapToGrid w:val="0"/>
        <w:spacing w:line="288" w:lineRule="auto"/>
        <w:ind w:right="150"/>
        <w:rPr>
          <w:rFonts w:ascii="等线" w:hAnsi="等线" w:eastAsia="等线" w:cs="等线"/>
          <w:sz w:val="28"/>
          <w:szCs w:val="28"/>
        </w:rPr>
      </w:pPr>
      <w:r>
        <w:rPr>
          <w:rFonts w:ascii="黑体" w:hAnsi="黑体" w:eastAsia="黑体"/>
          <w:b/>
          <w:bCs/>
          <w:kern w:val="0"/>
          <w:sz w:val="21"/>
          <w:szCs w:val="21"/>
        </w:rPr>
        <w:t>【性状】</w:t>
      </w:r>
      <w:r>
        <w:rPr>
          <w:rFonts w:hint="eastAsia"/>
          <w:bCs/>
          <w:sz w:val="21"/>
          <w:szCs w:val="21"/>
        </w:rPr>
        <w:t>本品为无色的澄明液体。</w:t>
      </w:r>
    </w:p>
    <w:p>
      <w:pPr>
        <w:widowControl/>
        <w:adjustRightInd w:val="0"/>
        <w:snapToGrid w:val="0"/>
        <w:spacing w:line="288" w:lineRule="auto"/>
        <w:ind w:right="147"/>
        <w:rPr>
          <w:rFonts w:ascii="黑体" w:hAnsi="黑体" w:eastAsia="黑体"/>
          <w:kern w:val="0"/>
          <w:sz w:val="21"/>
          <w:szCs w:val="21"/>
        </w:rPr>
      </w:pPr>
      <w:r>
        <w:rPr>
          <w:rFonts w:ascii="黑体" w:hAnsi="黑体" w:eastAsia="黑体"/>
          <w:b/>
          <w:bCs/>
          <w:kern w:val="0"/>
          <w:sz w:val="21"/>
          <w:szCs w:val="21"/>
        </w:rPr>
        <w:t>【</w:t>
      </w:r>
      <w:r>
        <w:rPr>
          <w:rFonts w:hint="eastAsia" w:ascii="黑体" w:hAnsi="黑体" w:eastAsia="黑体"/>
          <w:b/>
          <w:bCs/>
          <w:kern w:val="0"/>
          <w:sz w:val="21"/>
          <w:szCs w:val="21"/>
        </w:rPr>
        <w:t>药理作用</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bCs/>
          <w:sz w:val="21"/>
          <w:szCs w:val="21"/>
        </w:rPr>
        <w:t>马来酸噻吗洛尔是一种非选择性</w:t>
      </w:r>
      <w:r>
        <w:rPr>
          <w:bCs/>
          <w:sz w:val="21"/>
          <w:szCs w:val="21"/>
        </w:rPr>
        <w:t>β-</w:t>
      </w:r>
      <w:r>
        <w:rPr>
          <w:rFonts w:hint="eastAsia"/>
          <w:bCs/>
          <w:sz w:val="21"/>
          <w:szCs w:val="21"/>
        </w:rPr>
        <w:t>肾上腺能受体阻滞剂，没有明显的内源性拟交感活性和局麻作用，对心肌无直接抑制作用。本品对高眼压患病动物和正常动物均有降低眼压作用。其降低眼压的确切机理尚不清楚，眼压描记和房水荧光光度研究提示本品的降眼压作用与减少房水生成有关。</w:t>
      </w:r>
    </w:p>
    <w:p>
      <w:pPr>
        <w:widowControl/>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w:t>
      </w:r>
      <w:r>
        <w:rPr>
          <w:rFonts w:hint="eastAsia" w:ascii="黑体" w:hAnsi="黑体" w:eastAsia="黑体"/>
          <w:b/>
          <w:bCs/>
          <w:kern w:val="0"/>
          <w:sz w:val="21"/>
          <w:szCs w:val="21"/>
        </w:rPr>
        <w:t>药物相互作用</w:t>
      </w:r>
      <w:r>
        <w:rPr>
          <w:rFonts w:ascii="黑体" w:hAnsi="黑体" w:eastAsia="黑体"/>
          <w:b/>
          <w:bCs/>
          <w:kern w:val="0"/>
          <w:sz w:val="21"/>
          <w:szCs w:val="21"/>
        </w:rPr>
        <w:t>】</w:t>
      </w:r>
      <w:r>
        <w:rPr>
          <w:rFonts w:hint="eastAsia" w:ascii="黑体" w:hAnsi="黑体" w:eastAsia="黑体"/>
          <w:b/>
          <w:bCs/>
          <w:kern w:val="0"/>
          <w:sz w:val="21"/>
          <w:szCs w:val="21"/>
        </w:rPr>
        <w:t xml:space="preserve"> </w:t>
      </w:r>
    </w:p>
    <w:p>
      <w:pPr>
        <w:widowControl/>
        <w:adjustRightInd w:val="0"/>
        <w:snapToGrid w:val="0"/>
        <w:spacing w:line="288" w:lineRule="auto"/>
        <w:ind w:right="150" w:firstLine="420" w:firstLineChars="200"/>
        <w:rPr>
          <w:bCs/>
          <w:sz w:val="21"/>
          <w:szCs w:val="21"/>
        </w:rPr>
      </w:pPr>
      <w:r>
        <w:rPr>
          <w:rFonts w:hint="eastAsia"/>
          <w:bCs/>
          <w:sz w:val="21"/>
          <w:szCs w:val="21"/>
        </w:rPr>
        <w:t>1.与肾上腺素合用可引起瞳孔扩大。</w:t>
      </w:r>
    </w:p>
    <w:p>
      <w:pPr>
        <w:widowControl/>
        <w:adjustRightInd w:val="0"/>
        <w:snapToGrid w:val="0"/>
        <w:spacing w:line="288" w:lineRule="auto"/>
        <w:ind w:right="150" w:firstLine="420" w:firstLineChars="200"/>
        <w:rPr>
          <w:bCs/>
          <w:sz w:val="21"/>
          <w:szCs w:val="21"/>
        </w:rPr>
      </w:pPr>
      <w:r>
        <w:rPr>
          <w:rFonts w:hint="eastAsia"/>
          <w:bCs/>
          <w:sz w:val="21"/>
          <w:szCs w:val="21"/>
        </w:rPr>
        <w:t>2.不建议两种局部</w:t>
      </w:r>
      <w:r>
        <w:rPr>
          <w:bCs/>
          <w:sz w:val="21"/>
          <w:szCs w:val="21"/>
        </w:rPr>
        <w:t>β受体阻断剂同时应用。</w:t>
      </w:r>
    </w:p>
    <w:p>
      <w:pPr>
        <w:widowControl/>
        <w:adjustRightInd w:val="0"/>
        <w:snapToGrid w:val="0"/>
        <w:spacing w:line="288" w:lineRule="auto"/>
        <w:ind w:right="150" w:firstLine="420" w:firstLineChars="200"/>
        <w:rPr>
          <w:bCs/>
          <w:sz w:val="21"/>
          <w:szCs w:val="21"/>
        </w:rPr>
      </w:pPr>
      <w:r>
        <w:rPr>
          <w:bCs/>
          <w:sz w:val="21"/>
          <w:szCs w:val="21"/>
        </w:rPr>
        <w:t>3.本品与钙通道拮抗剂合用应慎重，可引起房室传导阻滞，左心室衰竭及低血压。心功能不全的患病动物应避免合用两种药物。</w:t>
      </w:r>
    </w:p>
    <w:p>
      <w:pPr>
        <w:widowControl/>
        <w:adjustRightInd w:val="0"/>
        <w:snapToGrid w:val="0"/>
        <w:spacing w:line="288" w:lineRule="auto"/>
        <w:ind w:right="150" w:firstLine="420" w:firstLineChars="200"/>
        <w:rPr>
          <w:bCs/>
          <w:sz w:val="21"/>
          <w:szCs w:val="21"/>
        </w:rPr>
      </w:pPr>
      <w:r>
        <w:rPr>
          <w:bCs/>
          <w:sz w:val="21"/>
          <w:szCs w:val="21"/>
        </w:rPr>
        <w:t>4.本品与洋地黄类药物合用可进一步延长房室传导时间。</w:t>
      </w:r>
    </w:p>
    <w:p>
      <w:pPr>
        <w:widowControl/>
        <w:adjustRightInd w:val="0"/>
        <w:snapToGrid w:val="0"/>
        <w:spacing w:line="288" w:lineRule="auto"/>
        <w:ind w:right="150" w:firstLine="420" w:firstLineChars="200"/>
        <w:rPr>
          <w:rFonts w:ascii="黑体" w:hAnsi="黑体" w:eastAsia="黑体"/>
          <w:kern w:val="0"/>
          <w:sz w:val="21"/>
          <w:szCs w:val="21"/>
        </w:rPr>
      </w:pPr>
      <w:r>
        <w:rPr>
          <w:bCs/>
          <w:sz w:val="21"/>
          <w:szCs w:val="21"/>
        </w:rPr>
        <w:t>5.本品与奎尼丁合用能引起心率减慢等全身β</w:t>
      </w:r>
      <w:r>
        <w:rPr>
          <w:rFonts w:hint="eastAsia"/>
          <w:bCs/>
          <w:sz w:val="21"/>
          <w:szCs w:val="21"/>
        </w:rPr>
        <w:t>受体阻断的副作用。可能是奎尼丁抑制</w:t>
      </w:r>
      <w:bookmarkStart w:id="4" w:name="OLE_LINK4"/>
      <w:r>
        <w:rPr>
          <w:rFonts w:hint="eastAsia"/>
          <w:bCs/>
          <w:sz w:val="21"/>
          <w:szCs w:val="21"/>
        </w:rPr>
        <w:t>细胞色素P450同工酶CYP2D6</w:t>
      </w:r>
      <w:bookmarkEnd w:id="4"/>
      <w:r>
        <w:rPr>
          <w:rFonts w:hint="eastAsia"/>
          <w:bCs/>
          <w:sz w:val="21"/>
          <w:szCs w:val="21"/>
        </w:rPr>
        <w:t>对噻吗洛尔的代谢作用。</w:t>
      </w:r>
    </w:p>
    <w:p>
      <w:pPr>
        <w:widowControl/>
        <w:adjustRightInd w:val="0"/>
        <w:snapToGrid w:val="0"/>
        <w:spacing w:line="288" w:lineRule="auto"/>
        <w:ind w:right="150"/>
        <w:rPr>
          <w:bCs/>
          <w:sz w:val="21"/>
          <w:szCs w:val="21"/>
        </w:rPr>
      </w:pPr>
      <w:r>
        <w:rPr>
          <w:rFonts w:hint="eastAsia" w:ascii="黑体" w:hAnsi="黑体" w:eastAsia="黑体"/>
          <w:b/>
          <w:bCs/>
          <w:kern w:val="0"/>
          <w:sz w:val="21"/>
          <w:szCs w:val="21"/>
        </w:rPr>
        <w:t xml:space="preserve">【适应证】 </w:t>
      </w:r>
      <w:r>
        <w:rPr>
          <w:rFonts w:hint="eastAsia"/>
          <w:bCs/>
          <w:sz w:val="21"/>
          <w:szCs w:val="21"/>
        </w:rPr>
        <w:t>用于治疗犬、猫原发性开角型青光眼、继发性青光眼、高眼压症，部分原发性闭角型青光眼以及其他药物及手术治疗无效的青光眼。</w:t>
      </w:r>
    </w:p>
    <w:p>
      <w:pPr>
        <w:widowControl/>
        <w:adjustRightInd w:val="0"/>
        <w:snapToGrid w:val="0"/>
        <w:spacing w:line="288" w:lineRule="auto"/>
        <w:ind w:right="150"/>
        <w:rPr>
          <w:bCs/>
          <w:sz w:val="21"/>
          <w:szCs w:val="21"/>
        </w:rPr>
      </w:pPr>
      <w:r>
        <w:rPr>
          <w:rFonts w:ascii="黑体" w:hAnsi="黑体" w:eastAsia="黑体"/>
          <w:b/>
          <w:bCs/>
          <w:kern w:val="0"/>
          <w:sz w:val="21"/>
          <w:szCs w:val="21"/>
        </w:rPr>
        <w:t>【用法</w:t>
      </w:r>
      <w:r>
        <w:rPr>
          <w:rFonts w:hint="eastAsia" w:ascii="黑体" w:hAnsi="黑体" w:eastAsia="黑体"/>
          <w:b/>
          <w:bCs/>
          <w:kern w:val="0"/>
          <w:sz w:val="21"/>
          <w:szCs w:val="21"/>
        </w:rPr>
        <w:t>与</w:t>
      </w:r>
      <w:r>
        <w:rPr>
          <w:rFonts w:ascii="黑体" w:hAnsi="黑体" w:eastAsia="黑体"/>
          <w:b/>
          <w:bCs/>
          <w:kern w:val="0"/>
          <w:sz w:val="21"/>
          <w:szCs w:val="21"/>
        </w:rPr>
        <w:t>用量】</w:t>
      </w:r>
      <w:r>
        <w:rPr>
          <w:rFonts w:hint="eastAsia" w:ascii="黑体" w:hAnsi="黑体" w:eastAsia="黑体"/>
          <w:b/>
          <w:bCs/>
          <w:kern w:val="0"/>
          <w:sz w:val="21"/>
          <w:szCs w:val="21"/>
        </w:rPr>
        <w:t xml:space="preserve"> </w:t>
      </w:r>
      <w:r>
        <w:rPr>
          <w:rFonts w:hint="eastAsia"/>
          <w:bCs/>
          <w:sz w:val="21"/>
          <w:szCs w:val="21"/>
        </w:rPr>
        <w:t>滴眼：一次1滴，犬一日2</w:t>
      </w:r>
      <w:r>
        <w:rPr>
          <w:rFonts w:hint="eastAsia"/>
          <w:sz w:val="21"/>
          <w:szCs w:val="21"/>
        </w:rPr>
        <w:t>～</w:t>
      </w:r>
      <w:r>
        <w:rPr>
          <w:rFonts w:hint="eastAsia"/>
          <w:bCs/>
          <w:sz w:val="21"/>
          <w:szCs w:val="21"/>
        </w:rPr>
        <w:t>3次；猫一日2次。如眼压已控制，可改为一日1次。</w:t>
      </w:r>
    </w:p>
    <w:p>
      <w:pPr>
        <w:widowControl/>
        <w:adjustRightInd w:val="0"/>
        <w:snapToGrid w:val="0"/>
        <w:spacing w:line="288" w:lineRule="auto"/>
        <w:ind w:right="150"/>
        <w:rPr>
          <w:bCs/>
          <w:sz w:val="21"/>
          <w:szCs w:val="21"/>
        </w:rPr>
      </w:pPr>
      <w:r>
        <w:rPr>
          <w:rFonts w:ascii="黑体" w:hAnsi="黑体" w:eastAsia="黑体"/>
          <w:b/>
          <w:bCs/>
          <w:kern w:val="0"/>
          <w:sz w:val="21"/>
          <w:szCs w:val="21"/>
        </w:rPr>
        <w:t>【不良反应】</w:t>
      </w:r>
      <w:r>
        <w:rPr>
          <w:rFonts w:hint="eastAsia" w:ascii="黑体" w:hAnsi="黑体" w:eastAsia="黑体"/>
          <w:b/>
          <w:bCs/>
          <w:kern w:val="0"/>
          <w:sz w:val="21"/>
          <w:szCs w:val="21"/>
        </w:rPr>
        <w:t xml:space="preserve"> </w:t>
      </w:r>
      <w:r>
        <w:rPr>
          <w:rFonts w:hint="eastAsia"/>
          <w:bCs/>
          <w:sz w:val="21"/>
          <w:szCs w:val="21"/>
        </w:rPr>
        <w:t>眼部不良反应包括瞳孔缩小、结膜充血和局部刺激；局部应用后可能发生全身吸收，导致心动过缓和血压下降。</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【禁忌】 </w:t>
      </w:r>
    </w:p>
    <w:p>
      <w:pPr>
        <w:widowControl/>
        <w:adjustRightInd w:val="0"/>
        <w:snapToGrid w:val="0"/>
        <w:spacing w:line="288" w:lineRule="auto"/>
        <w:ind w:right="150" w:firstLine="420" w:firstLineChars="200"/>
        <w:rPr>
          <w:bCs/>
          <w:sz w:val="21"/>
          <w:szCs w:val="21"/>
        </w:rPr>
      </w:pPr>
      <w:r>
        <w:rPr>
          <w:rFonts w:hint="eastAsia"/>
          <w:bCs/>
          <w:sz w:val="21"/>
          <w:szCs w:val="21"/>
        </w:rPr>
        <w:t>1.支气管哮喘动物或有支气管哮喘史动物，严重慢性阻塞性肺部疾病。</w:t>
      </w:r>
    </w:p>
    <w:p>
      <w:pPr>
        <w:widowControl/>
        <w:adjustRightInd w:val="0"/>
        <w:snapToGrid w:val="0"/>
        <w:spacing w:line="288" w:lineRule="auto"/>
        <w:ind w:right="150" w:firstLine="420" w:firstLineChars="200"/>
        <w:rPr>
          <w:bCs/>
          <w:sz w:val="21"/>
          <w:szCs w:val="21"/>
        </w:rPr>
      </w:pPr>
      <w:r>
        <w:rPr>
          <w:rFonts w:hint="eastAsia"/>
          <w:bCs/>
          <w:sz w:val="21"/>
          <w:szCs w:val="21"/>
        </w:rPr>
        <w:t>2.窦性心动过缓、</w:t>
      </w:r>
      <w:r>
        <w:rPr>
          <w:bCs/>
          <w:sz w:val="21"/>
          <w:szCs w:val="21"/>
        </w:rPr>
        <w:t>Ⅱ</w:t>
      </w:r>
      <w:r>
        <w:rPr>
          <w:rFonts w:hint="eastAsia"/>
          <w:bCs/>
          <w:sz w:val="21"/>
          <w:szCs w:val="21"/>
        </w:rPr>
        <w:t>或</w:t>
      </w:r>
      <w:r>
        <w:rPr>
          <w:bCs/>
          <w:sz w:val="21"/>
          <w:szCs w:val="21"/>
        </w:rPr>
        <w:t>Ⅲ</w:t>
      </w:r>
      <w:r>
        <w:rPr>
          <w:rFonts w:hint="eastAsia"/>
          <w:bCs/>
          <w:sz w:val="21"/>
          <w:szCs w:val="21"/>
        </w:rPr>
        <w:t>度房室传导阻滞、心衰、心源性休克动物。</w:t>
      </w:r>
    </w:p>
    <w:p>
      <w:pPr>
        <w:widowControl/>
        <w:adjustRightInd w:val="0"/>
        <w:snapToGrid w:val="0"/>
        <w:spacing w:line="288" w:lineRule="auto"/>
        <w:ind w:right="150" w:firstLine="420" w:firstLineChars="200"/>
        <w:rPr>
          <w:rFonts w:ascii="等线" w:hAnsi="等线" w:eastAsia="等线" w:cs="等线"/>
          <w:sz w:val="28"/>
          <w:szCs w:val="28"/>
        </w:rPr>
      </w:pPr>
      <w:r>
        <w:rPr>
          <w:rFonts w:hint="eastAsia"/>
          <w:bCs/>
          <w:sz w:val="21"/>
          <w:szCs w:val="21"/>
        </w:rPr>
        <w:t>3.对本品过敏动物。</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【注意事项】 </w:t>
      </w:r>
    </w:p>
    <w:p>
      <w:pPr>
        <w:widowControl/>
        <w:adjustRightInd w:val="0"/>
        <w:snapToGrid w:val="0"/>
        <w:spacing w:line="288" w:lineRule="auto"/>
        <w:ind w:right="150" w:firstLine="420" w:firstLineChars="200"/>
        <w:rPr>
          <w:bCs/>
          <w:sz w:val="21"/>
          <w:szCs w:val="21"/>
        </w:rPr>
      </w:pPr>
      <w:r>
        <w:rPr>
          <w:bCs/>
          <w:sz w:val="21"/>
          <w:szCs w:val="21"/>
        </w:rPr>
        <w:t>1.如原用其他药物，在改用本品治疗时，原药物不应突然停用，应从使用本品的第二日起逐渐停用。</w:t>
      </w:r>
    </w:p>
    <w:p>
      <w:pPr>
        <w:widowControl/>
        <w:adjustRightInd w:val="0"/>
        <w:snapToGrid w:val="0"/>
        <w:spacing w:line="288" w:lineRule="auto"/>
        <w:ind w:right="150" w:firstLine="420" w:firstLineChars="200"/>
        <w:rPr>
          <w:bCs/>
          <w:sz w:val="21"/>
          <w:szCs w:val="21"/>
        </w:rPr>
      </w:pPr>
      <w:r>
        <w:rPr>
          <w:bCs/>
          <w:sz w:val="21"/>
          <w:szCs w:val="21"/>
        </w:rPr>
        <w:t>2.当出现呼吸急促、脉搏明显减慢、过敏等症状时，应立即停药。</w:t>
      </w:r>
    </w:p>
    <w:p>
      <w:pPr>
        <w:widowControl/>
        <w:adjustRightInd w:val="0"/>
        <w:snapToGrid w:val="0"/>
        <w:spacing w:line="288" w:lineRule="auto"/>
        <w:ind w:right="150" w:firstLine="420" w:firstLineChars="200"/>
        <w:rPr>
          <w:bCs/>
          <w:sz w:val="21"/>
          <w:szCs w:val="21"/>
        </w:rPr>
      </w:pPr>
      <w:r>
        <w:rPr>
          <w:bCs/>
          <w:sz w:val="21"/>
          <w:szCs w:val="21"/>
        </w:rPr>
        <w:t xml:space="preserve">3.使用中若出现脑供血不足症状时应立即停药。 </w:t>
      </w:r>
    </w:p>
    <w:p>
      <w:pPr>
        <w:widowControl/>
        <w:adjustRightInd w:val="0"/>
        <w:snapToGrid w:val="0"/>
        <w:spacing w:line="288" w:lineRule="auto"/>
        <w:ind w:right="150" w:firstLine="420" w:firstLineChars="200"/>
        <w:rPr>
          <w:bCs/>
          <w:sz w:val="21"/>
          <w:szCs w:val="21"/>
        </w:rPr>
      </w:pPr>
      <w:r>
        <w:rPr>
          <w:bCs/>
          <w:sz w:val="21"/>
          <w:szCs w:val="21"/>
        </w:rPr>
        <w:t xml:space="preserve">4.心功能不全动物，使用本品时应避免服用钙离子拮抗剂。 </w:t>
      </w:r>
    </w:p>
    <w:p>
      <w:pPr>
        <w:widowControl/>
        <w:adjustRightInd w:val="0"/>
        <w:snapToGrid w:val="0"/>
        <w:spacing w:line="288" w:lineRule="auto"/>
        <w:ind w:right="150" w:firstLine="420" w:firstLineChars="200"/>
        <w:rPr>
          <w:bCs/>
          <w:sz w:val="21"/>
          <w:szCs w:val="21"/>
        </w:rPr>
      </w:pPr>
      <w:r>
        <w:rPr>
          <w:bCs/>
          <w:sz w:val="21"/>
          <w:szCs w:val="21"/>
        </w:rPr>
        <w:t>5.对无心衰史的患病动物，如出现心衰症状应立即停药。</w:t>
      </w:r>
    </w:p>
    <w:p>
      <w:pPr>
        <w:widowControl/>
        <w:adjustRightInd w:val="0"/>
        <w:snapToGrid w:val="0"/>
        <w:spacing w:line="288" w:lineRule="auto"/>
        <w:ind w:right="150" w:firstLine="420" w:firstLineChars="200"/>
        <w:rPr>
          <w:bCs/>
          <w:sz w:val="21"/>
          <w:szCs w:val="21"/>
        </w:rPr>
      </w:pPr>
      <w:r>
        <w:rPr>
          <w:bCs/>
          <w:sz w:val="21"/>
          <w:szCs w:val="21"/>
        </w:rPr>
        <w:t>6.冠状动脉疾病、糖尿病、甲状腺机能亢进和重症肌无力患病动物，</w:t>
      </w:r>
      <w:r>
        <w:rPr>
          <w:rFonts w:hint="eastAsia"/>
          <w:bCs/>
          <w:sz w:val="21"/>
          <w:szCs w:val="21"/>
        </w:rPr>
        <w:t>用本品滴眼时</w:t>
      </w:r>
      <w:r>
        <w:rPr>
          <w:bCs/>
          <w:sz w:val="21"/>
          <w:szCs w:val="21"/>
        </w:rPr>
        <w:t>需遵医嘱。</w:t>
      </w:r>
    </w:p>
    <w:p>
      <w:pPr>
        <w:widowControl/>
        <w:adjustRightInd w:val="0"/>
        <w:snapToGrid w:val="0"/>
        <w:spacing w:line="288" w:lineRule="auto"/>
        <w:ind w:right="150" w:firstLine="420" w:firstLineChars="200"/>
        <w:rPr>
          <w:bCs/>
          <w:sz w:val="21"/>
          <w:szCs w:val="21"/>
        </w:rPr>
      </w:pPr>
      <w:r>
        <w:rPr>
          <w:bCs/>
          <w:sz w:val="21"/>
          <w:szCs w:val="21"/>
        </w:rPr>
        <w:t>7.本品慎用于自发性低血糖患病动物及接受胰岛素或内服降糖药治疗的患病动物，因β受体阻滞剂可掩盖低血糖症状。</w:t>
      </w:r>
    </w:p>
    <w:p>
      <w:pPr>
        <w:widowControl/>
        <w:adjustRightInd w:val="0"/>
        <w:snapToGrid w:val="0"/>
        <w:spacing w:line="288" w:lineRule="auto"/>
        <w:ind w:right="150" w:firstLine="420" w:firstLineChars="200"/>
        <w:rPr>
          <w:bCs/>
          <w:sz w:val="21"/>
          <w:szCs w:val="21"/>
        </w:rPr>
      </w:pPr>
      <w:r>
        <w:rPr>
          <w:bCs/>
          <w:sz w:val="21"/>
          <w:szCs w:val="21"/>
        </w:rPr>
        <w:t>8.本品不宜单独用于治疗闭角型青光眼。</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50"/>
        <w:rPr>
          <w:rFonts w:ascii="等线" w:hAnsi="等线" w:eastAsia="等线" w:cs="等线"/>
          <w:sz w:val="28"/>
          <w:szCs w:val="28"/>
        </w:rPr>
      </w:pPr>
      <w:r>
        <w:rPr>
          <w:rFonts w:ascii="黑体" w:hAnsi="黑体" w:eastAsia="黑体"/>
          <w:b/>
          <w:bCs/>
          <w:kern w:val="0"/>
          <w:sz w:val="21"/>
          <w:szCs w:val="21"/>
        </w:rPr>
        <w:t>【规格】</w:t>
      </w:r>
      <w:r>
        <w:rPr>
          <w:rFonts w:hint="eastAsia" w:ascii="黑体" w:hAnsi="黑体" w:eastAsia="黑体"/>
          <w:b/>
          <w:bCs/>
          <w:kern w:val="0"/>
          <w:sz w:val="21"/>
          <w:szCs w:val="21"/>
        </w:rPr>
        <w:t xml:space="preserve"> </w:t>
      </w:r>
      <w:r>
        <w:rPr>
          <w:rFonts w:hint="eastAsia"/>
          <w:bCs/>
          <w:sz w:val="21"/>
          <w:szCs w:val="21"/>
        </w:rPr>
        <w:t>按C</w:t>
      </w:r>
      <w:r>
        <w:rPr>
          <w:rFonts w:hint="eastAsia"/>
          <w:bCs/>
          <w:sz w:val="21"/>
          <w:szCs w:val="21"/>
          <w:vertAlign w:val="subscript"/>
        </w:rPr>
        <w:t>13</w:t>
      </w:r>
      <w:r>
        <w:rPr>
          <w:rFonts w:hint="eastAsia"/>
          <w:bCs/>
          <w:sz w:val="21"/>
          <w:szCs w:val="21"/>
        </w:rPr>
        <w:t>H</w:t>
      </w:r>
      <w:r>
        <w:rPr>
          <w:rFonts w:hint="eastAsia"/>
          <w:bCs/>
          <w:sz w:val="21"/>
          <w:szCs w:val="21"/>
          <w:vertAlign w:val="subscript"/>
        </w:rPr>
        <w:t>24</w:t>
      </w:r>
      <w:r>
        <w:rPr>
          <w:rFonts w:hint="eastAsia"/>
          <w:bCs/>
          <w:sz w:val="21"/>
          <w:szCs w:val="21"/>
        </w:rPr>
        <w:t>N</w:t>
      </w:r>
      <w:r>
        <w:rPr>
          <w:rFonts w:hint="eastAsia"/>
          <w:bCs/>
          <w:sz w:val="21"/>
          <w:szCs w:val="21"/>
          <w:vertAlign w:val="subscript"/>
        </w:rPr>
        <w:t>4</w:t>
      </w:r>
      <w:r>
        <w:rPr>
          <w:rFonts w:hint="eastAsia"/>
          <w:bCs/>
          <w:sz w:val="21"/>
          <w:szCs w:val="21"/>
        </w:rPr>
        <w:t>O</w:t>
      </w:r>
      <w:r>
        <w:rPr>
          <w:rFonts w:hint="eastAsia"/>
          <w:bCs/>
          <w:sz w:val="21"/>
          <w:szCs w:val="21"/>
          <w:vertAlign w:val="subscript"/>
        </w:rPr>
        <w:t>3</w:t>
      </w:r>
      <w:r>
        <w:rPr>
          <w:rFonts w:hint="eastAsia"/>
          <w:bCs/>
          <w:sz w:val="21"/>
          <w:szCs w:val="21"/>
        </w:rPr>
        <w:t>S计  5ml</w:t>
      </w:r>
      <w:r>
        <w:rPr>
          <w:rFonts w:hint="eastAsia" w:ascii="Calibri" w:hAnsi="Calibri"/>
          <w:sz w:val="21"/>
          <w:szCs w:val="22"/>
        </w:rPr>
        <w:t>∶</w:t>
      </w:r>
      <w:r>
        <w:rPr>
          <w:rFonts w:hint="eastAsia"/>
          <w:bCs/>
          <w:sz w:val="21"/>
          <w:szCs w:val="21"/>
        </w:rPr>
        <w:t>12.5mg</w:t>
      </w:r>
    </w:p>
    <w:p>
      <w:pPr>
        <w:widowControl/>
        <w:adjustRightInd w:val="0"/>
        <w:snapToGrid w:val="0"/>
        <w:spacing w:line="288" w:lineRule="auto"/>
        <w:ind w:right="150"/>
        <w:rPr>
          <w:bCs/>
          <w:sz w:val="24"/>
          <w:szCs w:val="21"/>
        </w:rPr>
      </w:pPr>
      <w:r>
        <w:rPr>
          <w:rFonts w:ascii="黑体" w:hAnsi="黑体" w:eastAsia="黑体"/>
          <w:b/>
          <w:bCs/>
          <w:kern w:val="0"/>
          <w:sz w:val="21"/>
          <w:szCs w:val="21"/>
        </w:rPr>
        <w:t>【包装】</w:t>
      </w:r>
    </w:p>
    <w:p>
      <w:pPr>
        <w:widowControl/>
        <w:adjustRightInd w:val="0"/>
        <w:snapToGrid w:val="0"/>
        <w:spacing w:line="288" w:lineRule="auto"/>
        <w:ind w:right="150"/>
        <w:rPr>
          <w:rFonts w:ascii="等线" w:hAnsi="等线" w:eastAsia="等线" w:cs="等线"/>
          <w:sz w:val="28"/>
          <w:szCs w:val="28"/>
        </w:rPr>
      </w:pP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bCs/>
          <w:sz w:val="21"/>
          <w:szCs w:val="21"/>
        </w:rPr>
        <w:t>避光保存</w:t>
      </w:r>
    </w:p>
    <w:p>
      <w:pPr>
        <w:adjustRightInd w:val="0"/>
        <w:snapToGrid w:val="0"/>
        <w:spacing w:line="288" w:lineRule="auto"/>
        <w:rPr>
          <w:sz w:val="21"/>
          <w:szCs w:val="21"/>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rFonts w:hint="eastAsia"/>
          <w:bCs/>
          <w:sz w:val="21"/>
          <w:szCs w:val="21"/>
        </w:rPr>
        <w:t>24个月</w:t>
      </w:r>
    </w:p>
    <w:p>
      <w:pPr>
        <w:adjustRightInd w:val="0"/>
        <w:snapToGrid w:val="0"/>
        <w:spacing w:line="288" w:lineRule="auto"/>
        <w:ind w:right="-946"/>
        <w:rPr>
          <w:rFonts w:ascii="黑体" w:hAnsi="黑体" w:eastAsia="黑体"/>
          <w:b/>
          <w:bCs/>
          <w:kern w:val="0"/>
          <w:sz w:val="21"/>
          <w:szCs w:val="21"/>
        </w:rPr>
      </w:pPr>
      <w:r>
        <w:rPr>
          <w:rFonts w:ascii="黑体" w:hAnsi="黑体" w:eastAsia="黑体"/>
          <w:b/>
          <w:bCs/>
          <w:kern w:val="0"/>
          <w:sz w:val="21"/>
          <w:szCs w:val="21"/>
        </w:rPr>
        <w:t>【批准文号】</w:t>
      </w:r>
    </w:p>
    <w:p>
      <w:pPr>
        <w:adjustRightInd w:val="0"/>
        <w:snapToGrid w:val="0"/>
        <w:spacing w:line="288" w:lineRule="auto"/>
        <w:ind w:right="-946"/>
        <w:rPr>
          <w:rFonts w:ascii="黑体" w:hAnsi="黑体" w:eastAsia="黑体"/>
          <w:b/>
          <w:bCs/>
          <w:kern w:val="0"/>
          <w:sz w:val="21"/>
          <w:szCs w:val="21"/>
        </w:rPr>
      </w:pPr>
      <w:r>
        <w:rPr>
          <w:rFonts w:hint="eastAsia" w:ascii="黑体" w:hAnsi="黑体" w:eastAsia="黑体"/>
          <w:b/>
          <w:bCs/>
          <w:kern w:val="0"/>
          <w:sz w:val="21"/>
          <w:szCs w:val="21"/>
        </w:rPr>
        <w:t>【生产企业】</w:t>
      </w:r>
    </w:p>
    <w:p>
      <w:pPr>
        <w:adjustRightInd w:val="0"/>
        <w:snapToGrid w:val="0"/>
        <w:spacing w:line="288" w:lineRule="auto"/>
        <w:jc w:val="center"/>
        <w:rPr>
          <w:rFonts w:eastAsia="仿宋_GB2312" w:cs="仿宋_GB2312"/>
          <w:sz w:val="32"/>
          <w:szCs w:val="32"/>
        </w:rPr>
      </w:pPr>
      <w:bookmarkStart w:id="5" w:name="_Hlk144412783"/>
      <w:r>
        <w:rPr>
          <w:rFonts w:ascii="黑体" w:hAnsi="黑体" w:eastAsia="黑体" w:cs="黑体"/>
          <w:sz w:val="21"/>
          <w:szCs w:val="21"/>
          <w:shd w:val="clear" w:color="auto" w:fill="FFFFFF"/>
        </w:rPr>
        <w:br w:type="page"/>
      </w:r>
      <w:r>
        <w:rPr>
          <w:rFonts w:hint="eastAsia" w:ascii="方正小标宋简体" w:hAnsi="Calibri" w:eastAsia="方正小标宋简体"/>
          <w:sz w:val="32"/>
          <w:szCs w:val="32"/>
        </w:rPr>
        <w:t>2.</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双氯芬酸钠滴眼液说明书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6" w:name="_Toc144658718"/>
      <w:r>
        <w:rPr>
          <w:rFonts w:ascii="楷体_GB2312" w:hAnsi="黑体" w:eastAsia="楷体_GB2312" w:cs="黑体"/>
          <w:kern w:val="44"/>
          <w:sz w:val="24"/>
          <w:shd w:val="clear" w:color="auto" w:fill="FFFFFF"/>
        </w:rPr>
        <w:t>双氯芬酸钠滴眼液</w:t>
      </w:r>
      <w:bookmarkEnd w:id="5"/>
      <w:r>
        <w:rPr>
          <w:rFonts w:ascii="楷体_GB2312" w:hAnsi="黑体" w:eastAsia="楷体_GB2312" w:cs="黑体"/>
          <w:kern w:val="44"/>
          <w:sz w:val="24"/>
          <w:shd w:val="clear" w:color="auto" w:fill="FFFFFF"/>
        </w:rPr>
        <w:t>说明书</w:t>
      </w:r>
      <w:bookmarkEnd w:id="6"/>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tabs>
          <w:tab w:val="left" w:pos="540"/>
        </w:tabs>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【兽药名称】</w:t>
      </w:r>
    </w:p>
    <w:p>
      <w:pPr>
        <w:adjustRightInd w:val="0"/>
        <w:snapToGrid w:val="0"/>
        <w:spacing w:line="288" w:lineRule="auto"/>
        <w:ind w:firstLine="420" w:firstLineChars="200"/>
        <w:jc w:val="left"/>
        <w:rPr>
          <w:bCs/>
          <w:sz w:val="21"/>
          <w:szCs w:val="21"/>
        </w:rPr>
      </w:pPr>
      <w:r>
        <w:rPr>
          <w:bCs/>
          <w:sz w:val="21"/>
          <w:szCs w:val="21"/>
        </w:rPr>
        <w:t>通用名称：</w:t>
      </w:r>
      <w:r>
        <w:rPr>
          <w:rFonts w:hint="eastAsia"/>
          <w:bCs/>
          <w:sz w:val="21"/>
          <w:szCs w:val="21"/>
        </w:rPr>
        <w:t>双氯芬酸钠滴眼液</w:t>
      </w:r>
    </w:p>
    <w:p>
      <w:pPr>
        <w:adjustRightInd w:val="0"/>
        <w:snapToGrid w:val="0"/>
        <w:spacing w:line="288" w:lineRule="auto"/>
        <w:ind w:firstLine="420" w:firstLineChars="200"/>
        <w:jc w:val="left"/>
        <w:rPr>
          <w:bCs/>
          <w:sz w:val="21"/>
          <w:szCs w:val="21"/>
        </w:rPr>
      </w:pPr>
      <w:r>
        <w:rPr>
          <w:bCs/>
          <w:sz w:val="21"/>
          <w:szCs w:val="21"/>
        </w:rPr>
        <w:t>商品名称：</w:t>
      </w:r>
    </w:p>
    <w:p>
      <w:pPr>
        <w:adjustRightInd w:val="0"/>
        <w:snapToGrid w:val="0"/>
        <w:spacing w:line="288" w:lineRule="auto"/>
        <w:ind w:firstLine="420" w:firstLineChars="200"/>
        <w:jc w:val="left"/>
        <w:rPr>
          <w:bCs/>
          <w:kern w:val="0"/>
          <w:sz w:val="21"/>
          <w:szCs w:val="21"/>
        </w:rPr>
      </w:pPr>
      <w:r>
        <w:rPr>
          <w:bCs/>
          <w:sz w:val="21"/>
          <w:szCs w:val="21"/>
        </w:rPr>
        <w:t>英文名称：</w:t>
      </w:r>
      <w:bookmarkStart w:id="7" w:name="OLE_LINK13"/>
      <w:r>
        <w:rPr>
          <w:rFonts w:hint="eastAsia"/>
          <w:bCs/>
          <w:kern w:val="0"/>
          <w:sz w:val="21"/>
          <w:szCs w:val="21"/>
        </w:rPr>
        <w:t>Diclofenac Sodium</w:t>
      </w:r>
      <w:bookmarkEnd w:id="7"/>
      <w:r>
        <w:rPr>
          <w:rFonts w:hint="eastAsia"/>
          <w:bCs/>
          <w:kern w:val="0"/>
          <w:sz w:val="21"/>
          <w:szCs w:val="21"/>
        </w:rPr>
        <w:t xml:space="preserve"> Eye Drops</w:t>
      </w:r>
    </w:p>
    <w:p>
      <w:pPr>
        <w:widowControl/>
        <w:shd w:val="clear" w:color="auto" w:fill="FFFFFF"/>
        <w:adjustRightInd w:val="0"/>
        <w:snapToGrid w:val="0"/>
        <w:spacing w:line="288" w:lineRule="auto"/>
        <w:ind w:firstLine="420" w:firstLineChars="200"/>
        <w:jc w:val="left"/>
        <w:rPr>
          <w:bCs/>
          <w:kern w:val="0"/>
          <w:sz w:val="21"/>
          <w:szCs w:val="21"/>
        </w:rPr>
      </w:pPr>
      <w:r>
        <w:rPr>
          <w:bCs/>
          <w:sz w:val="21"/>
          <w:szCs w:val="21"/>
        </w:rPr>
        <w:t>汉语拼音：</w:t>
      </w:r>
      <w:r>
        <w:rPr>
          <w:rFonts w:hint="eastAsia"/>
          <w:bCs/>
          <w:kern w:val="0"/>
          <w:sz w:val="21"/>
          <w:szCs w:val="21"/>
        </w:rPr>
        <w:t>Shuangl</w:t>
      </w:r>
      <w:r>
        <w:rPr>
          <w:rFonts w:eastAsia="微软雅黑"/>
          <w:bCs/>
          <w:kern w:val="0"/>
          <w:sz w:val="21"/>
          <w:szCs w:val="21"/>
        </w:rPr>
        <w:t>ü</w:t>
      </w:r>
      <w:r>
        <w:rPr>
          <w:rFonts w:hint="eastAsia"/>
          <w:bCs/>
          <w:kern w:val="0"/>
          <w:sz w:val="21"/>
          <w:szCs w:val="21"/>
        </w:rPr>
        <w:t>fensuanna Diyanye</w:t>
      </w:r>
    </w:p>
    <w:p>
      <w:pPr>
        <w:adjustRightInd w:val="0"/>
        <w:snapToGrid w:val="0"/>
        <w:spacing w:line="288" w:lineRule="auto"/>
        <w:rPr>
          <w:rFonts w:ascii="Calibri" w:hAnsi="Calibri"/>
          <w:sz w:val="21"/>
          <w:szCs w:val="22"/>
        </w:rPr>
      </w:pPr>
      <w:r>
        <w:rPr>
          <w:rFonts w:ascii="黑体" w:hAnsi="黑体" w:eastAsia="黑体"/>
          <w:b/>
          <w:bCs/>
          <w:kern w:val="0"/>
          <w:sz w:val="21"/>
          <w:szCs w:val="21"/>
        </w:rPr>
        <w:t>【主要成分】</w:t>
      </w:r>
      <w:r>
        <w:rPr>
          <w:rFonts w:hint="eastAsia" w:ascii="黑体" w:hAnsi="黑体" w:eastAsia="黑体"/>
          <w:b/>
          <w:bCs/>
          <w:kern w:val="0"/>
          <w:sz w:val="21"/>
          <w:szCs w:val="21"/>
        </w:rPr>
        <w:t xml:space="preserve"> </w:t>
      </w:r>
      <w:r>
        <w:rPr>
          <w:rFonts w:hint="eastAsia"/>
          <w:sz w:val="21"/>
          <w:szCs w:val="21"/>
        </w:rPr>
        <w:t>双氯芬酸钠</w:t>
      </w:r>
    </w:p>
    <w:p>
      <w:pPr>
        <w:widowControl/>
        <w:shd w:val="clear" w:color="auto" w:fill="FFFFFF"/>
        <w:adjustRightInd w:val="0"/>
        <w:snapToGrid w:val="0"/>
        <w:spacing w:line="288" w:lineRule="auto"/>
        <w:ind w:right="150"/>
        <w:rPr>
          <w:rFonts w:ascii="等线" w:hAnsi="等线" w:eastAsia="等线" w:cs="等线"/>
          <w:color w:val="666666"/>
          <w:sz w:val="28"/>
          <w:szCs w:val="28"/>
        </w:rPr>
      </w:pPr>
      <w:r>
        <w:rPr>
          <w:rFonts w:ascii="黑体" w:hAnsi="黑体" w:eastAsia="黑体"/>
          <w:b/>
          <w:bCs/>
          <w:kern w:val="0"/>
          <w:sz w:val="21"/>
          <w:szCs w:val="21"/>
        </w:rPr>
        <w:t>【性状】</w:t>
      </w:r>
      <w:r>
        <w:rPr>
          <w:rFonts w:hint="eastAsia" w:ascii="黑体" w:hAnsi="黑体" w:eastAsia="黑体"/>
          <w:b/>
          <w:bCs/>
          <w:kern w:val="0"/>
          <w:sz w:val="21"/>
          <w:szCs w:val="21"/>
        </w:rPr>
        <w:t xml:space="preserve"> </w:t>
      </w:r>
      <w:r>
        <w:rPr>
          <w:rFonts w:hint="eastAsia"/>
          <w:sz w:val="21"/>
          <w:szCs w:val="21"/>
        </w:rPr>
        <w:t>本品为无色或微黄色的澄明液体。</w:t>
      </w:r>
    </w:p>
    <w:p>
      <w:pPr>
        <w:widowControl/>
        <w:adjustRightInd w:val="0"/>
        <w:snapToGrid w:val="0"/>
        <w:spacing w:line="288" w:lineRule="auto"/>
        <w:ind w:right="150"/>
        <w:rPr>
          <w:rFonts w:ascii="黑体" w:hAnsi="黑体" w:eastAsia="黑体"/>
          <w:kern w:val="0"/>
          <w:sz w:val="21"/>
          <w:szCs w:val="21"/>
        </w:rPr>
      </w:pPr>
      <w:r>
        <w:rPr>
          <w:rFonts w:ascii="黑体" w:hAnsi="黑体" w:eastAsia="黑体"/>
          <w:b/>
          <w:bCs/>
          <w:kern w:val="0"/>
          <w:sz w:val="21"/>
          <w:szCs w:val="21"/>
        </w:rPr>
        <w:t>【</w:t>
      </w:r>
      <w:r>
        <w:rPr>
          <w:rFonts w:hint="eastAsia" w:ascii="黑体" w:hAnsi="黑体" w:eastAsia="黑体"/>
          <w:b/>
          <w:bCs/>
          <w:kern w:val="0"/>
          <w:sz w:val="21"/>
          <w:szCs w:val="21"/>
        </w:rPr>
        <w:t>药理作用</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sz w:val="21"/>
          <w:szCs w:val="21"/>
        </w:rPr>
        <w:t>双氯芬酸钠是一种衍生于苯乙酸类的非甾体类抗炎药，其作用机理为抑制环氧化酶活性，从而阻断花生四烯酸向前列腺素的转化。同时，它也能促进花生四烯酸与甘油三脂结合，降低细胞内游离的花生四烯酸浓度，而间接抑制白三烯的合成。动物试验证实，前列腺素是引起眼内炎症的介质之一，能导致血液-房水屏障崩溃、血管扩张、血管通透性增加、白细胞趋化、非胆碱能机制性瞳孔缩小等。双氯芬酸钠是非甾体类抗炎药中作用较强的一种，它对前列腺素合成的抑制作用强于阿司匹林和吲哚美辛等。本品对机械、化学和生物等刺激引起的血液-房水屏障崩溃有较强的抑制作用。本品治疗白内障术后炎症，可降低前房的闪辉和细胞数。</w:t>
      </w:r>
    </w:p>
    <w:p>
      <w:pPr>
        <w:widowControl/>
        <w:adjustRightInd w:val="0"/>
        <w:snapToGrid w:val="0"/>
        <w:spacing w:line="288" w:lineRule="auto"/>
        <w:ind w:right="150"/>
        <w:rPr>
          <w:sz w:val="21"/>
          <w:szCs w:val="21"/>
        </w:rPr>
      </w:pPr>
      <w:r>
        <w:rPr>
          <w:rFonts w:hint="eastAsia" w:ascii="黑体" w:hAnsi="黑体" w:eastAsia="黑体"/>
          <w:b/>
          <w:bCs/>
          <w:kern w:val="0"/>
          <w:sz w:val="21"/>
          <w:szCs w:val="21"/>
        </w:rPr>
        <w:t xml:space="preserve">【适应证】 </w:t>
      </w:r>
      <w:r>
        <w:rPr>
          <w:rFonts w:hint="eastAsia"/>
          <w:sz w:val="21"/>
          <w:szCs w:val="21"/>
        </w:rPr>
        <w:t>用于治疗犬、猫葡萄膜炎、角膜炎、巩膜炎及过敏性结膜炎、睑炎等过敏性眼病，抑制角膜新生血管的形成；控制眼部手术后或各种眼部损伤的炎症反应，抑制白内障手术中缩瞳反应，预防和治疗白内障术后炎症，以及青光眼滤过术后促进滤过泡形成等。</w:t>
      </w:r>
    </w:p>
    <w:p>
      <w:pPr>
        <w:widowControl/>
        <w:shd w:val="clear" w:color="auto" w:fill="FFFFFF"/>
        <w:adjustRightInd w:val="0"/>
        <w:snapToGrid w:val="0"/>
        <w:spacing w:line="288" w:lineRule="auto"/>
        <w:ind w:right="150"/>
        <w:rPr>
          <w:sz w:val="21"/>
          <w:szCs w:val="21"/>
        </w:rPr>
      </w:pPr>
      <w:r>
        <w:rPr>
          <w:rFonts w:ascii="黑体" w:hAnsi="黑体" w:eastAsia="黑体"/>
          <w:b/>
          <w:bCs/>
          <w:kern w:val="0"/>
          <w:sz w:val="21"/>
          <w:szCs w:val="21"/>
        </w:rPr>
        <w:t>【用法</w:t>
      </w:r>
      <w:r>
        <w:rPr>
          <w:rFonts w:hint="eastAsia" w:ascii="黑体" w:hAnsi="黑体" w:eastAsia="黑体"/>
          <w:b/>
          <w:bCs/>
          <w:kern w:val="0"/>
          <w:sz w:val="21"/>
          <w:szCs w:val="21"/>
        </w:rPr>
        <w:t>与</w:t>
      </w:r>
      <w:r>
        <w:rPr>
          <w:rFonts w:ascii="黑体" w:hAnsi="黑体" w:eastAsia="黑体"/>
          <w:b/>
          <w:bCs/>
          <w:kern w:val="0"/>
          <w:sz w:val="21"/>
          <w:szCs w:val="21"/>
        </w:rPr>
        <w:t>用量】</w:t>
      </w:r>
      <w:r>
        <w:rPr>
          <w:rFonts w:hint="eastAsia" w:ascii="黑体" w:hAnsi="黑体" w:eastAsia="黑体"/>
          <w:b/>
          <w:bCs/>
          <w:kern w:val="0"/>
          <w:sz w:val="21"/>
          <w:szCs w:val="21"/>
        </w:rPr>
        <w:t xml:space="preserve"> </w:t>
      </w:r>
      <w:r>
        <w:rPr>
          <w:rFonts w:hint="eastAsia"/>
          <w:sz w:val="21"/>
          <w:szCs w:val="21"/>
        </w:rPr>
        <w:t>滴眼：犬、猫一次1滴，一日2～4次。疗程遵医嘱。</w:t>
      </w:r>
    </w:p>
    <w:p>
      <w:pPr>
        <w:widowControl/>
        <w:adjustRightInd w:val="0"/>
        <w:snapToGrid w:val="0"/>
        <w:spacing w:line="288" w:lineRule="auto"/>
        <w:ind w:right="150"/>
        <w:rPr>
          <w:sz w:val="21"/>
          <w:szCs w:val="21"/>
        </w:rPr>
      </w:pPr>
      <w:r>
        <w:rPr>
          <w:rFonts w:ascii="黑体" w:hAnsi="黑体" w:eastAsia="黑体"/>
          <w:b/>
          <w:bCs/>
          <w:kern w:val="0"/>
          <w:sz w:val="21"/>
          <w:szCs w:val="21"/>
        </w:rPr>
        <w:t>【不良反应】</w:t>
      </w:r>
      <w:r>
        <w:rPr>
          <w:rFonts w:hint="eastAsia" w:ascii="黑体" w:hAnsi="黑体" w:eastAsia="黑体"/>
          <w:b/>
          <w:bCs/>
          <w:kern w:val="0"/>
          <w:sz w:val="21"/>
          <w:szCs w:val="21"/>
        </w:rPr>
        <w:t xml:space="preserve"> </w:t>
      </w:r>
      <w:r>
        <w:rPr>
          <w:rFonts w:hint="eastAsia"/>
          <w:sz w:val="21"/>
          <w:szCs w:val="21"/>
        </w:rPr>
        <w:t>滴眼有短暂眼睑痉挛、刺痛、流泪等，极少数可有结膜充血。</w:t>
      </w:r>
    </w:p>
    <w:p>
      <w:pPr>
        <w:widowControl/>
        <w:shd w:val="clear" w:color="auto" w:fill="FFFFFF"/>
        <w:adjustRightInd w:val="0"/>
        <w:snapToGrid w:val="0"/>
        <w:spacing w:line="288" w:lineRule="auto"/>
        <w:ind w:right="150"/>
        <w:rPr>
          <w:rFonts w:ascii="等线" w:hAnsi="等线" w:eastAsia="等线" w:cs="等线"/>
          <w:color w:val="666666"/>
          <w:sz w:val="28"/>
          <w:szCs w:val="28"/>
        </w:rPr>
      </w:pPr>
      <w:r>
        <w:rPr>
          <w:rFonts w:hint="eastAsia" w:ascii="黑体" w:hAnsi="黑体" w:eastAsia="黑体"/>
          <w:b/>
          <w:bCs/>
          <w:kern w:val="0"/>
          <w:sz w:val="21"/>
          <w:szCs w:val="21"/>
        </w:rPr>
        <w:t xml:space="preserve">【注意事项】 </w:t>
      </w:r>
      <w:r>
        <w:rPr>
          <w:rFonts w:hint="eastAsia"/>
          <w:sz w:val="21"/>
          <w:szCs w:val="21"/>
        </w:rPr>
        <w:t>本品可妨碍血小板凝聚，有增加眼组织术中或术后的出血倾向。</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【规格】</w:t>
      </w:r>
      <w:r>
        <w:rPr>
          <w:rFonts w:hint="eastAsia" w:ascii="黑体" w:hAnsi="黑体" w:eastAsia="黑体"/>
          <w:b/>
          <w:bCs/>
          <w:kern w:val="0"/>
          <w:sz w:val="21"/>
          <w:szCs w:val="21"/>
        </w:rPr>
        <w:t xml:space="preserve"> </w:t>
      </w:r>
      <w:r>
        <w:rPr>
          <w:rFonts w:hint="eastAsia"/>
          <w:sz w:val="21"/>
          <w:szCs w:val="21"/>
        </w:rPr>
        <w:t>5ml</w:t>
      </w:r>
      <w:r>
        <w:rPr>
          <w:rFonts w:hint="eastAsia" w:ascii="Calibri" w:hAnsi="Calibri"/>
          <w:sz w:val="21"/>
          <w:szCs w:val="22"/>
        </w:rPr>
        <w:t>∶</w:t>
      </w:r>
      <w:r>
        <w:rPr>
          <w:rFonts w:hint="eastAsia"/>
          <w:sz w:val="21"/>
          <w:szCs w:val="21"/>
        </w:rPr>
        <w:t>5mg</w:t>
      </w:r>
    </w:p>
    <w:p>
      <w:pPr>
        <w:widowControl/>
        <w:adjustRightInd w:val="0"/>
        <w:snapToGrid w:val="0"/>
        <w:spacing w:line="288" w:lineRule="auto"/>
        <w:ind w:right="150"/>
        <w:rPr>
          <w:bCs/>
          <w:sz w:val="24"/>
          <w:szCs w:val="21"/>
        </w:rPr>
      </w:pPr>
      <w:r>
        <w:rPr>
          <w:rFonts w:ascii="黑体" w:hAnsi="黑体" w:eastAsia="黑体"/>
          <w:b/>
          <w:bCs/>
          <w:kern w:val="0"/>
          <w:sz w:val="21"/>
          <w:szCs w:val="21"/>
        </w:rPr>
        <w:t>【包装】</w:t>
      </w:r>
    </w:p>
    <w:p>
      <w:pPr>
        <w:widowControl/>
        <w:adjustRightInd w:val="0"/>
        <w:snapToGrid w:val="0"/>
        <w:spacing w:line="288" w:lineRule="auto"/>
        <w:ind w:right="150"/>
        <w:rPr>
          <w:sz w:val="24"/>
          <w:szCs w:val="21"/>
        </w:rPr>
      </w:pP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sz w:val="21"/>
          <w:szCs w:val="21"/>
        </w:rPr>
        <w:t>密闭，在凉暗处保存。</w:t>
      </w:r>
    </w:p>
    <w:p>
      <w:pPr>
        <w:adjustRightInd w:val="0"/>
        <w:snapToGrid w:val="0"/>
        <w:spacing w:line="288" w:lineRule="auto"/>
        <w:rPr>
          <w:sz w:val="21"/>
          <w:szCs w:val="21"/>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rFonts w:hint="eastAsia"/>
          <w:sz w:val="21"/>
          <w:szCs w:val="21"/>
        </w:rPr>
        <w:t>24个月</w:t>
      </w:r>
    </w:p>
    <w:p>
      <w:pPr>
        <w:adjustRightInd w:val="0"/>
        <w:snapToGrid w:val="0"/>
        <w:spacing w:line="288" w:lineRule="auto"/>
        <w:ind w:right="-946"/>
        <w:rPr>
          <w:rFonts w:ascii="黑体" w:hAnsi="黑体" w:eastAsia="黑体"/>
          <w:b/>
          <w:bCs/>
          <w:kern w:val="0"/>
          <w:sz w:val="21"/>
          <w:szCs w:val="21"/>
        </w:rPr>
      </w:pPr>
      <w:r>
        <w:rPr>
          <w:rFonts w:ascii="黑体" w:hAnsi="黑体" w:eastAsia="黑体"/>
          <w:b/>
          <w:bCs/>
          <w:kern w:val="0"/>
          <w:sz w:val="21"/>
          <w:szCs w:val="21"/>
        </w:rPr>
        <w:t>【批准文号】</w:t>
      </w:r>
    </w:p>
    <w:p>
      <w:pPr>
        <w:adjustRightInd w:val="0"/>
        <w:snapToGrid w:val="0"/>
        <w:spacing w:line="288" w:lineRule="auto"/>
        <w:ind w:right="-946"/>
        <w:rPr>
          <w:rFonts w:ascii="黑体" w:hAnsi="黑体" w:eastAsia="黑体"/>
          <w:b/>
          <w:bCs/>
          <w:kern w:val="0"/>
          <w:sz w:val="21"/>
          <w:szCs w:val="21"/>
        </w:rPr>
      </w:pPr>
      <w:r>
        <w:rPr>
          <w:rFonts w:hint="eastAsia" w:ascii="黑体" w:hAnsi="黑体" w:eastAsia="黑体"/>
          <w:b/>
          <w:bCs/>
          <w:kern w:val="0"/>
          <w:sz w:val="21"/>
          <w:szCs w:val="21"/>
        </w:rPr>
        <w:t>【生产企业】</w:t>
      </w:r>
    </w:p>
    <w:p>
      <w:pPr>
        <w:adjustRightInd w:val="0"/>
        <w:snapToGrid w:val="0"/>
        <w:spacing w:line="288" w:lineRule="auto"/>
        <w:jc w:val="center"/>
        <w:rPr>
          <w:rFonts w:eastAsia="仿宋_GB2312" w:cs="仿宋_GB2312"/>
          <w:sz w:val="32"/>
          <w:szCs w:val="32"/>
        </w:rPr>
      </w:pPr>
      <w:bookmarkStart w:id="8" w:name="_Hlk144411377"/>
      <w:r>
        <w:rPr>
          <w:b/>
          <w:bCs/>
          <w:color w:val="000000"/>
          <w:kern w:val="44"/>
          <w:sz w:val="21"/>
          <w:szCs w:val="21"/>
          <w:shd w:val="clear" w:color="auto" w:fill="FFFFFF"/>
        </w:rPr>
        <w:br w:type="page"/>
      </w:r>
      <w:r>
        <w:rPr>
          <w:rFonts w:hint="eastAsia" w:ascii="方正小标宋简体" w:hAnsi="Calibri" w:eastAsia="方正小标宋简体"/>
          <w:sz w:val="32"/>
          <w:szCs w:val="32"/>
        </w:rPr>
        <w:t>3.</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左氧氟沙星滴眼液说明书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9" w:name="_Toc144658719"/>
      <w:r>
        <w:rPr>
          <w:rFonts w:ascii="楷体_GB2312" w:hAnsi="黑体" w:eastAsia="楷体_GB2312" w:cs="黑体"/>
          <w:kern w:val="44"/>
          <w:sz w:val="24"/>
          <w:shd w:val="clear" w:color="auto" w:fill="FFFFFF"/>
        </w:rPr>
        <w:t>左氧氟沙星滴眼液</w:t>
      </w:r>
      <w:bookmarkEnd w:id="8"/>
      <w:r>
        <w:rPr>
          <w:rFonts w:ascii="楷体_GB2312" w:hAnsi="黑体" w:eastAsia="楷体_GB2312" w:cs="黑体"/>
          <w:kern w:val="44"/>
          <w:sz w:val="24"/>
          <w:shd w:val="clear" w:color="auto" w:fill="FFFFFF"/>
        </w:rPr>
        <w:t>说明书</w:t>
      </w:r>
      <w:bookmarkEnd w:id="9"/>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adjustRightInd w:val="0"/>
        <w:snapToGrid w:val="0"/>
        <w:spacing w:line="288" w:lineRule="auto"/>
        <w:rPr>
          <w:rFonts w:ascii="黑体" w:hAnsi="黑体" w:eastAsia="黑体"/>
          <w:b/>
          <w:bCs/>
          <w:kern w:val="0"/>
          <w:sz w:val="21"/>
          <w:szCs w:val="21"/>
        </w:rPr>
      </w:pPr>
      <w:r>
        <w:rPr>
          <w:rFonts w:hint="eastAsia" w:ascii="黑体" w:hAnsi="黑体" w:eastAsia="黑体"/>
          <w:b/>
          <w:bCs/>
          <w:kern w:val="0"/>
          <w:sz w:val="21"/>
          <w:szCs w:val="21"/>
        </w:rPr>
        <w:t>【兽药名称】</w:t>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通用名称：左氧氟沙星滴眼液</w:t>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商品名称：</w:t>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英文名称：</w:t>
      </w:r>
      <w:bookmarkStart w:id="10" w:name="OLE_LINK18"/>
      <w:r>
        <w:rPr>
          <w:rFonts w:hint="eastAsia"/>
          <w:color w:val="000000"/>
          <w:sz w:val="21"/>
          <w:szCs w:val="22"/>
        </w:rPr>
        <w:t>Levofloxacin</w:t>
      </w:r>
      <w:bookmarkEnd w:id="10"/>
      <w:r>
        <w:rPr>
          <w:rFonts w:hint="eastAsia"/>
          <w:color w:val="000000"/>
          <w:sz w:val="21"/>
          <w:szCs w:val="22"/>
        </w:rPr>
        <w:t xml:space="preserve"> Eye Drops</w:t>
      </w:r>
    </w:p>
    <w:p>
      <w:pPr>
        <w:adjustRightInd w:val="0"/>
        <w:snapToGrid w:val="0"/>
        <w:spacing w:line="288" w:lineRule="auto"/>
        <w:ind w:firstLine="420" w:firstLineChars="200"/>
        <w:rPr>
          <w:color w:val="000000"/>
          <w:sz w:val="21"/>
          <w:szCs w:val="22"/>
        </w:rPr>
      </w:pPr>
      <w:r>
        <w:rPr>
          <w:rFonts w:hint="eastAsia" w:ascii="宋体" w:hAnsi="宋体"/>
          <w:color w:val="000000"/>
          <w:sz w:val="21"/>
          <w:szCs w:val="22"/>
        </w:rPr>
        <w:t>汉语拼音：</w:t>
      </w:r>
      <w:r>
        <w:rPr>
          <w:color w:val="000000"/>
          <w:sz w:val="21"/>
          <w:szCs w:val="22"/>
        </w:rPr>
        <w:t>Zuoyangfushaxing Diyanye</w:t>
      </w:r>
    </w:p>
    <w:p>
      <w:pPr>
        <w:adjustRightInd w:val="0"/>
        <w:snapToGrid w:val="0"/>
        <w:spacing w:line="288" w:lineRule="auto"/>
        <w:rPr>
          <w:rFonts w:ascii="宋体" w:hAnsi="宋体"/>
          <w:sz w:val="21"/>
          <w:szCs w:val="22"/>
        </w:rPr>
      </w:pPr>
      <w:r>
        <w:rPr>
          <w:rFonts w:hint="eastAsia" w:ascii="黑体" w:hAnsi="黑体" w:eastAsia="黑体"/>
          <w:b/>
          <w:bCs/>
          <w:kern w:val="0"/>
          <w:sz w:val="21"/>
          <w:szCs w:val="21"/>
        </w:rPr>
        <w:t xml:space="preserve">【主要成分】 </w:t>
      </w:r>
      <w:r>
        <w:rPr>
          <w:rFonts w:hint="eastAsia" w:ascii="宋体" w:hAnsi="宋体"/>
          <w:sz w:val="21"/>
          <w:szCs w:val="22"/>
        </w:rPr>
        <w:t>左氧氟沙星</w:t>
      </w:r>
    </w:p>
    <w:p>
      <w:pPr>
        <w:adjustRightInd w:val="0"/>
        <w:snapToGrid w:val="0"/>
        <w:spacing w:line="288" w:lineRule="auto"/>
        <w:rPr>
          <w:rFonts w:ascii="宋体" w:hAnsi="宋体"/>
          <w:sz w:val="21"/>
          <w:szCs w:val="22"/>
        </w:rPr>
      </w:pPr>
      <w:r>
        <w:rPr>
          <w:rFonts w:hint="eastAsia" w:ascii="黑体" w:hAnsi="黑体" w:eastAsia="黑体"/>
          <w:b/>
          <w:bCs/>
          <w:kern w:val="0"/>
          <w:sz w:val="21"/>
          <w:szCs w:val="21"/>
        </w:rPr>
        <w:t xml:space="preserve">【性状】 </w:t>
      </w:r>
      <w:r>
        <w:rPr>
          <w:rFonts w:hint="eastAsia" w:ascii="宋体" w:hAnsi="宋体"/>
          <w:sz w:val="21"/>
          <w:szCs w:val="22"/>
        </w:rPr>
        <w:t>本品为微黄色至淡黄色或淡黄绿色的澄明液体。</w:t>
      </w:r>
    </w:p>
    <w:p>
      <w:pPr>
        <w:adjustRightInd w:val="0"/>
        <w:snapToGrid w:val="0"/>
        <w:spacing w:line="288" w:lineRule="auto"/>
        <w:rPr>
          <w:sz w:val="21"/>
          <w:szCs w:val="22"/>
        </w:rPr>
      </w:pPr>
      <w:r>
        <w:rPr>
          <w:rFonts w:hint="eastAsia" w:ascii="黑体" w:hAnsi="黑体" w:eastAsia="黑体"/>
          <w:b/>
          <w:bCs/>
          <w:kern w:val="0"/>
          <w:sz w:val="21"/>
          <w:szCs w:val="21"/>
        </w:rPr>
        <w:t xml:space="preserve">【药理作用】 </w:t>
      </w:r>
      <w:r>
        <w:rPr>
          <w:rFonts w:hint="eastAsia" w:ascii="宋体" w:hAnsi="宋体"/>
          <w:sz w:val="21"/>
          <w:szCs w:val="22"/>
        </w:rPr>
        <w:t>喹诺酮类抗菌药。</w:t>
      </w:r>
      <w:r>
        <w:rPr>
          <w:rFonts w:hint="eastAsia"/>
          <w:sz w:val="21"/>
          <w:szCs w:val="22"/>
        </w:rPr>
        <w:t>左氧氟沙星是消旋体氧氟沙星的光学活性部分，具有约</w:t>
      </w:r>
      <w:r>
        <w:rPr>
          <w:sz w:val="21"/>
          <w:szCs w:val="22"/>
        </w:rPr>
        <w:t>2倍于氧氟沙星的抗菌活性。左氧氟沙星的主要作用机制为通过抑制细菌DNA旋转酶（</w:t>
      </w:r>
      <w:r>
        <w:rPr>
          <w:rFonts w:hint="eastAsia"/>
          <w:sz w:val="21"/>
          <w:szCs w:val="22"/>
        </w:rPr>
        <w:t>拓扑</w:t>
      </w:r>
      <w:r>
        <w:rPr>
          <w:sz w:val="21"/>
          <w:szCs w:val="22"/>
        </w:rPr>
        <w:t>异构酶II</w:t>
      </w:r>
      <w:r>
        <w:rPr>
          <w:rFonts w:hint="eastAsia"/>
          <w:sz w:val="21"/>
          <w:szCs w:val="22"/>
        </w:rPr>
        <w:t>）</w:t>
      </w:r>
      <w:r>
        <w:rPr>
          <w:sz w:val="21"/>
          <w:szCs w:val="22"/>
        </w:rPr>
        <w:t>及</w:t>
      </w:r>
      <w:r>
        <w:rPr>
          <w:rFonts w:hint="eastAsia"/>
          <w:sz w:val="21"/>
          <w:szCs w:val="22"/>
        </w:rPr>
        <w:t>拓扑</w:t>
      </w:r>
      <w:r>
        <w:rPr>
          <w:sz w:val="21"/>
          <w:szCs w:val="22"/>
        </w:rPr>
        <w:t>异构酶IV的活性，从而阻碍细菌DNA的合成。</w:t>
      </w:r>
    </w:p>
    <w:p>
      <w:pPr>
        <w:adjustRightInd w:val="0"/>
        <w:snapToGrid w:val="0"/>
        <w:spacing w:line="288" w:lineRule="auto"/>
        <w:ind w:firstLine="420" w:firstLineChars="200"/>
        <w:rPr>
          <w:sz w:val="21"/>
          <w:szCs w:val="22"/>
        </w:rPr>
      </w:pPr>
      <w:r>
        <w:rPr>
          <w:rFonts w:hint="eastAsia"/>
          <w:sz w:val="21"/>
          <w:szCs w:val="22"/>
        </w:rPr>
        <w:t>左氧氟沙星的抗菌谱较为广泛，体外试验结果显示对葡萄球菌属、包括肺炎球菌的链球菌属、细球菌属、肠球菌属、棒状杆菌属等革兰阳性菌，以及包括绿脓杆菌的假单胞菌属、流感嗜血杆菌属、莫拉氏菌属、沙雷氏菌属、克雷伯氏菌属、变形杆菌属、不动杆菌属、肠杆菌属等革兰阴性菌等具有较强的抗菌作用。</w:t>
      </w:r>
    </w:p>
    <w:p>
      <w:pPr>
        <w:adjustRightInd w:val="0"/>
        <w:snapToGrid w:val="0"/>
        <w:spacing w:line="288" w:lineRule="auto"/>
        <w:rPr>
          <w:rFonts w:ascii="黑体" w:hAnsi="黑体" w:eastAsia="黑体"/>
          <w:sz w:val="21"/>
          <w:szCs w:val="22"/>
        </w:rPr>
      </w:pPr>
      <w:r>
        <w:rPr>
          <w:rFonts w:hint="eastAsia" w:ascii="黑体" w:hAnsi="黑体" w:eastAsia="黑体"/>
          <w:b/>
          <w:bCs/>
          <w:kern w:val="0"/>
          <w:sz w:val="21"/>
          <w:szCs w:val="21"/>
        </w:rPr>
        <w:t xml:space="preserve">【适应证】 </w:t>
      </w:r>
      <w:r>
        <w:rPr>
          <w:rFonts w:hint="eastAsia" w:ascii="宋体" w:hAnsi="宋体"/>
          <w:sz w:val="21"/>
          <w:szCs w:val="22"/>
        </w:rPr>
        <w:t>用于治疗马、犬、猫细菌性结膜炎、角膜炎及眼部感染。</w:t>
      </w:r>
    </w:p>
    <w:p>
      <w:pPr>
        <w:adjustRightInd w:val="0"/>
        <w:snapToGrid w:val="0"/>
        <w:spacing w:line="288" w:lineRule="auto"/>
        <w:rPr>
          <w:rFonts w:ascii="黑体" w:hAnsi="黑体" w:eastAsia="黑体"/>
          <w:sz w:val="21"/>
          <w:szCs w:val="22"/>
        </w:rPr>
      </w:pPr>
      <w:r>
        <w:rPr>
          <w:rFonts w:hint="eastAsia" w:ascii="黑体" w:hAnsi="黑体" w:eastAsia="黑体"/>
          <w:b/>
          <w:bCs/>
          <w:kern w:val="0"/>
          <w:sz w:val="21"/>
          <w:szCs w:val="21"/>
        </w:rPr>
        <w:t>【用法与用量】</w:t>
      </w:r>
      <w:r>
        <w:rPr>
          <w:rFonts w:ascii="黑体" w:hAnsi="黑体" w:eastAsia="黑体"/>
          <w:b/>
          <w:bCs/>
          <w:kern w:val="0"/>
          <w:sz w:val="21"/>
          <w:szCs w:val="21"/>
        </w:rPr>
        <w:t xml:space="preserve"> </w:t>
      </w:r>
      <w:r>
        <w:rPr>
          <w:rFonts w:hint="eastAsia" w:ascii="宋体" w:hAnsi="宋体"/>
          <w:sz w:val="21"/>
          <w:szCs w:val="22"/>
        </w:rPr>
        <w:t>滴眼：</w:t>
      </w:r>
      <w:bookmarkStart w:id="11" w:name="OLE_LINK19"/>
      <w:r>
        <w:rPr>
          <w:rFonts w:hint="eastAsia"/>
          <w:sz w:val="21"/>
          <w:szCs w:val="22"/>
        </w:rPr>
        <w:t>马一</w:t>
      </w:r>
      <w:r>
        <w:rPr>
          <w:sz w:val="21"/>
          <w:szCs w:val="22"/>
        </w:rPr>
        <w:t>次</w:t>
      </w:r>
      <w:r>
        <w:rPr>
          <w:rFonts w:hint="eastAsia"/>
          <w:sz w:val="21"/>
          <w:szCs w:val="22"/>
        </w:rPr>
        <w:t>2</w:t>
      </w:r>
      <w:r>
        <w:rPr>
          <w:sz w:val="21"/>
          <w:szCs w:val="22"/>
        </w:rPr>
        <w:t>滴</w:t>
      </w:r>
      <w:r>
        <w:rPr>
          <w:rFonts w:hint="eastAsia"/>
          <w:sz w:val="21"/>
          <w:szCs w:val="22"/>
        </w:rPr>
        <w:t>，</w:t>
      </w:r>
      <w:r>
        <w:rPr>
          <w:sz w:val="21"/>
          <w:szCs w:val="22"/>
        </w:rPr>
        <w:t>每2</w:t>
      </w:r>
      <w:r>
        <w:rPr>
          <w:rFonts w:hint="eastAsia" w:ascii="宋体" w:hAnsi="宋体"/>
          <w:sz w:val="21"/>
          <w:szCs w:val="22"/>
        </w:rPr>
        <w:t>～</w:t>
      </w:r>
      <w:r>
        <w:rPr>
          <w:sz w:val="21"/>
          <w:szCs w:val="22"/>
        </w:rPr>
        <w:t>6</w:t>
      </w:r>
      <w:r>
        <w:rPr>
          <w:rFonts w:hint="eastAsia"/>
          <w:sz w:val="21"/>
          <w:szCs w:val="22"/>
        </w:rPr>
        <w:t>小时1</w:t>
      </w:r>
      <w:r>
        <w:rPr>
          <w:sz w:val="21"/>
          <w:szCs w:val="22"/>
        </w:rPr>
        <w:t>次</w:t>
      </w:r>
      <w:r>
        <w:rPr>
          <w:rFonts w:hint="eastAsia"/>
          <w:sz w:val="21"/>
          <w:szCs w:val="22"/>
        </w:rPr>
        <w:t>；</w:t>
      </w:r>
      <w:r>
        <w:rPr>
          <w:rFonts w:hint="eastAsia" w:ascii="宋体" w:hAnsi="宋体"/>
          <w:sz w:val="21"/>
          <w:szCs w:val="22"/>
        </w:rPr>
        <w:t>犬、猫</w:t>
      </w:r>
      <w:r>
        <w:rPr>
          <w:rFonts w:hint="eastAsia"/>
          <w:sz w:val="21"/>
          <w:szCs w:val="22"/>
        </w:rPr>
        <w:t>一</w:t>
      </w:r>
      <w:r>
        <w:rPr>
          <w:sz w:val="21"/>
          <w:szCs w:val="22"/>
        </w:rPr>
        <w:t>次1滴</w:t>
      </w:r>
      <w:r>
        <w:rPr>
          <w:rFonts w:hint="eastAsia"/>
          <w:sz w:val="21"/>
          <w:szCs w:val="22"/>
        </w:rPr>
        <w:t>，</w:t>
      </w:r>
      <w:bookmarkEnd w:id="11"/>
      <w:r>
        <w:rPr>
          <w:sz w:val="21"/>
          <w:szCs w:val="22"/>
        </w:rPr>
        <w:t>每2</w:t>
      </w:r>
      <w:r>
        <w:rPr>
          <w:rFonts w:hint="eastAsia" w:ascii="宋体" w:hAnsi="宋体"/>
          <w:sz w:val="21"/>
          <w:szCs w:val="22"/>
        </w:rPr>
        <w:t>～</w:t>
      </w:r>
      <w:r>
        <w:rPr>
          <w:sz w:val="21"/>
          <w:szCs w:val="22"/>
        </w:rPr>
        <w:t>6</w:t>
      </w:r>
      <w:r>
        <w:rPr>
          <w:rFonts w:hint="eastAsia"/>
          <w:sz w:val="21"/>
          <w:szCs w:val="22"/>
        </w:rPr>
        <w:t>小时1</w:t>
      </w:r>
      <w:r>
        <w:rPr>
          <w:sz w:val="21"/>
          <w:szCs w:val="22"/>
        </w:rPr>
        <w:t>次</w:t>
      </w:r>
      <w:r>
        <w:rPr>
          <w:rFonts w:hint="eastAsia"/>
          <w:sz w:val="21"/>
          <w:szCs w:val="22"/>
        </w:rPr>
        <w:t>。</w:t>
      </w:r>
      <w:r>
        <w:rPr>
          <w:rFonts w:hint="eastAsia" w:ascii="宋体" w:hAnsi="宋体"/>
          <w:sz w:val="21"/>
          <w:szCs w:val="22"/>
        </w:rPr>
        <w:t>疗程遵医嘱。</w:t>
      </w:r>
    </w:p>
    <w:p>
      <w:pPr>
        <w:adjustRightInd w:val="0"/>
        <w:snapToGrid w:val="0"/>
        <w:spacing w:line="288" w:lineRule="auto"/>
        <w:rPr>
          <w:sz w:val="21"/>
          <w:szCs w:val="22"/>
        </w:rPr>
      </w:pPr>
      <w:r>
        <w:rPr>
          <w:rFonts w:hint="eastAsia" w:ascii="黑体" w:hAnsi="黑体" w:eastAsia="黑体"/>
          <w:b/>
          <w:bCs/>
          <w:kern w:val="0"/>
          <w:sz w:val="21"/>
          <w:szCs w:val="21"/>
        </w:rPr>
        <w:t>【不良反应】</w:t>
      </w:r>
      <w:r>
        <w:rPr>
          <w:rFonts w:ascii="黑体" w:hAnsi="黑体" w:eastAsia="黑体"/>
          <w:b/>
          <w:bCs/>
          <w:kern w:val="0"/>
          <w:sz w:val="21"/>
          <w:szCs w:val="21"/>
        </w:rPr>
        <w:t xml:space="preserve"> </w:t>
      </w:r>
      <w:r>
        <w:rPr>
          <w:rFonts w:hint="eastAsia" w:ascii="宋体" w:hAnsi="宋体"/>
          <w:sz w:val="21"/>
          <w:szCs w:val="22"/>
        </w:rPr>
        <w:t>按规定的用法用量使用尚未见不良反应。</w:t>
      </w:r>
    </w:p>
    <w:p>
      <w:pPr>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【注意事项】</w:t>
      </w:r>
      <w:r>
        <w:rPr>
          <w:rFonts w:hint="eastAsia" w:ascii="黑体" w:hAnsi="黑体" w:eastAsia="黑体"/>
          <w:b/>
          <w:bCs/>
          <w:kern w:val="0"/>
          <w:sz w:val="21"/>
          <w:szCs w:val="21"/>
        </w:rPr>
        <w:t xml:space="preserve"> </w:t>
      </w:r>
    </w:p>
    <w:p>
      <w:pPr>
        <w:adjustRightInd w:val="0"/>
        <w:snapToGrid w:val="0"/>
        <w:spacing w:line="288" w:lineRule="auto"/>
        <w:ind w:firstLine="420" w:firstLineChars="200"/>
        <w:rPr>
          <w:sz w:val="21"/>
          <w:szCs w:val="22"/>
        </w:rPr>
      </w:pPr>
      <w:r>
        <w:rPr>
          <w:sz w:val="21"/>
          <w:szCs w:val="22"/>
        </w:rPr>
        <w:t>1.</w:t>
      </w:r>
      <w:r>
        <w:rPr>
          <w:rFonts w:hint="eastAsia"/>
          <w:sz w:val="21"/>
          <w:szCs w:val="22"/>
        </w:rPr>
        <w:t>对氟喹诺酮类药物过敏的动物不得使用。</w:t>
      </w:r>
    </w:p>
    <w:p>
      <w:pPr>
        <w:adjustRightInd w:val="0"/>
        <w:snapToGrid w:val="0"/>
        <w:spacing w:line="288" w:lineRule="auto"/>
        <w:ind w:firstLine="420" w:firstLineChars="200"/>
        <w:rPr>
          <w:sz w:val="21"/>
          <w:szCs w:val="22"/>
        </w:rPr>
      </w:pPr>
      <w:r>
        <w:rPr>
          <w:rFonts w:hint="eastAsia"/>
          <w:sz w:val="21"/>
          <w:szCs w:val="22"/>
        </w:rPr>
        <w:t>2</w:t>
      </w:r>
      <w:r>
        <w:rPr>
          <w:sz w:val="21"/>
          <w:szCs w:val="22"/>
        </w:rPr>
        <w:t>.</w:t>
      </w:r>
      <w:r>
        <w:rPr>
          <w:rFonts w:hint="eastAsia"/>
          <w:sz w:val="21"/>
          <w:szCs w:val="22"/>
        </w:rPr>
        <w:t>幼龄动物慎用或遵医嘱。</w:t>
      </w:r>
      <w:bookmarkStart w:id="12" w:name="_Hlk144411286"/>
    </w:p>
    <w:p>
      <w:pPr>
        <w:adjustRightInd w:val="0"/>
        <w:snapToGrid w:val="0"/>
        <w:spacing w:line="288" w:lineRule="auto"/>
        <w:ind w:firstLine="420" w:firstLineChars="200"/>
        <w:rPr>
          <w:sz w:val="21"/>
          <w:szCs w:val="22"/>
        </w:rPr>
      </w:pPr>
      <w:r>
        <w:rPr>
          <w:rFonts w:hint="eastAsia"/>
          <w:sz w:val="21"/>
          <w:szCs w:val="22"/>
        </w:rPr>
        <w:t>3.长期使用本品可能导致二重感染。</w:t>
      </w:r>
    </w:p>
    <w:bookmarkEnd w:id="12"/>
    <w:p>
      <w:pPr>
        <w:adjustRightInd w:val="0"/>
        <w:snapToGrid w:val="0"/>
        <w:spacing w:line="288" w:lineRule="auto"/>
        <w:ind w:firstLine="420" w:firstLineChars="200"/>
        <w:rPr>
          <w:sz w:val="21"/>
          <w:szCs w:val="22"/>
        </w:rPr>
      </w:pPr>
      <w:r>
        <w:rPr>
          <w:sz w:val="21"/>
          <w:szCs w:val="22"/>
        </w:rPr>
        <w:t>4.</w:t>
      </w:r>
      <w:r>
        <w:rPr>
          <w:rFonts w:hint="eastAsia"/>
          <w:sz w:val="21"/>
          <w:szCs w:val="22"/>
        </w:rPr>
        <w:t>监测对治疗的反应。如果在</w:t>
      </w:r>
      <w:r>
        <w:rPr>
          <w:sz w:val="21"/>
          <w:szCs w:val="22"/>
        </w:rPr>
        <w:t>7</w:t>
      </w:r>
      <w:r>
        <w:rPr>
          <w:rFonts w:hint="eastAsia" w:ascii="宋体" w:hAnsi="宋体"/>
          <w:sz w:val="21"/>
          <w:szCs w:val="22"/>
        </w:rPr>
        <w:t>～</w:t>
      </w:r>
      <w:r>
        <w:rPr>
          <w:sz w:val="21"/>
          <w:szCs w:val="22"/>
        </w:rPr>
        <w:t>10</w:t>
      </w:r>
      <w:r>
        <w:rPr>
          <w:rFonts w:hint="eastAsia"/>
          <w:sz w:val="21"/>
          <w:szCs w:val="22"/>
        </w:rPr>
        <w:t>日</w:t>
      </w:r>
      <w:r>
        <w:rPr>
          <w:sz w:val="21"/>
          <w:szCs w:val="22"/>
        </w:rPr>
        <w:t>内没有改善，感染可能是由对</w:t>
      </w:r>
      <w:r>
        <w:rPr>
          <w:rFonts w:hint="eastAsia"/>
          <w:sz w:val="21"/>
          <w:szCs w:val="22"/>
        </w:rPr>
        <w:t>左</w:t>
      </w:r>
      <w:r>
        <w:rPr>
          <w:sz w:val="21"/>
          <w:szCs w:val="22"/>
        </w:rPr>
        <w:t>氧氟沙星不敏感的微生物引起的，应考虑替代疗法</w:t>
      </w:r>
      <w:r>
        <w:rPr>
          <w:rFonts w:hint="eastAsia"/>
          <w:sz w:val="21"/>
          <w:szCs w:val="22"/>
        </w:rPr>
        <w:t>。</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adjustRightInd w:val="0"/>
        <w:snapToGrid w:val="0"/>
        <w:spacing w:line="288" w:lineRule="auto"/>
        <w:rPr>
          <w:color w:val="000000"/>
          <w:sz w:val="21"/>
          <w:szCs w:val="22"/>
        </w:rPr>
      </w:pPr>
      <w:r>
        <w:rPr>
          <w:rFonts w:ascii="黑体" w:hAnsi="黑体" w:eastAsia="黑体"/>
          <w:b/>
          <w:bCs/>
          <w:kern w:val="0"/>
          <w:sz w:val="21"/>
          <w:szCs w:val="21"/>
        </w:rPr>
        <w:t>【规格】</w:t>
      </w:r>
      <w:r>
        <w:rPr>
          <w:rFonts w:hint="eastAsia" w:ascii="黑体" w:hAnsi="黑体" w:eastAsia="黑体"/>
          <w:b/>
          <w:bCs/>
          <w:kern w:val="0"/>
          <w:sz w:val="21"/>
          <w:szCs w:val="21"/>
        </w:rPr>
        <w:t xml:space="preserve"> </w:t>
      </w:r>
      <w:r>
        <w:rPr>
          <w:rFonts w:hint="eastAsia"/>
          <w:sz w:val="21"/>
          <w:szCs w:val="22"/>
        </w:rPr>
        <w:t>以C</w:t>
      </w:r>
      <w:r>
        <w:rPr>
          <w:sz w:val="21"/>
          <w:szCs w:val="22"/>
          <w:vertAlign w:val="subscript"/>
        </w:rPr>
        <w:t>18</w:t>
      </w:r>
      <w:r>
        <w:rPr>
          <w:sz w:val="21"/>
          <w:szCs w:val="22"/>
        </w:rPr>
        <w:t>H</w:t>
      </w:r>
      <w:r>
        <w:rPr>
          <w:sz w:val="21"/>
          <w:szCs w:val="22"/>
          <w:vertAlign w:val="subscript"/>
        </w:rPr>
        <w:t>20</w:t>
      </w:r>
      <w:r>
        <w:rPr>
          <w:sz w:val="21"/>
          <w:szCs w:val="22"/>
        </w:rPr>
        <w:t>FN</w:t>
      </w:r>
      <w:r>
        <w:rPr>
          <w:sz w:val="21"/>
          <w:szCs w:val="22"/>
          <w:vertAlign w:val="subscript"/>
        </w:rPr>
        <w:t>3</w:t>
      </w:r>
      <w:r>
        <w:rPr>
          <w:sz w:val="21"/>
          <w:szCs w:val="22"/>
        </w:rPr>
        <w:t>O</w:t>
      </w:r>
      <w:r>
        <w:rPr>
          <w:sz w:val="21"/>
          <w:szCs w:val="22"/>
          <w:vertAlign w:val="subscript"/>
        </w:rPr>
        <w:t>4</w:t>
      </w:r>
      <w:r>
        <w:rPr>
          <w:rFonts w:hint="eastAsia"/>
          <w:sz w:val="21"/>
          <w:szCs w:val="22"/>
        </w:rPr>
        <w:t xml:space="preserve">计  </w:t>
      </w:r>
      <w:r>
        <w:rPr>
          <w:sz w:val="21"/>
          <w:szCs w:val="22"/>
        </w:rPr>
        <w:t>5ml</w:t>
      </w:r>
      <w:r>
        <w:rPr>
          <w:rFonts w:hint="eastAsia" w:ascii="Calibri" w:hAnsi="Calibri"/>
          <w:sz w:val="21"/>
          <w:szCs w:val="22"/>
        </w:rPr>
        <w:t>∶</w:t>
      </w:r>
      <w:r>
        <w:rPr>
          <w:sz w:val="21"/>
          <w:szCs w:val="22"/>
        </w:rPr>
        <w:t>24.4mg</w:t>
      </w:r>
    </w:p>
    <w:p>
      <w:pPr>
        <w:adjustRightInd w:val="0"/>
        <w:snapToGrid w:val="0"/>
        <w:spacing w:line="288" w:lineRule="auto"/>
        <w:rPr>
          <w:sz w:val="21"/>
          <w:szCs w:val="22"/>
        </w:rPr>
      </w:pPr>
      <w:r>
        <w:rPr>
          <w:rFonts w:ascii="黑体" w:hAnsi="黑体" w:eastAsia="黑体"/>
          <w:b/>
          <w:bCs/>
          <w:kern w:val="0"/>
          <w:sz w:val="21"/>
          <w:szCs w:val="21"/>
        </w:rPr>
        <w:t>【包装】</w:t>
      </w:r>
    </w:p>
    <w:p>
      <w:pPr>
        <w:adjustRightInd w:val="0"/>
        <w:snapToGrid w:val="0"/>
        <w:spacing w:line="288" w:lineRule="auto"/>
        <w:rPr>
          <w:sz w:val="21"/>
          <w:szCs w:val="22"/>
        </w:rPr>
      </w:pPr>
      <w:r>
        <w:rPr>
          <w:rFonts w:eastAsia="黑体"/>
          <w:sz w:val="21"/>
          <w:szCs w:val="22"/>
        </w:rPr>
        <w:t>【</w:t>
      </w: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sz w:val="21"/>
          <w:szCs w:val="22"/>
        </w:rPr>
        <w:t>遮光，密封</w:t>
      </w:r>
      <w:r>
        <w:rPr>
          <w:sz w:val="21"/>
          <w:szCs w:val="22"/>
        </w:rPr>
        <w:t>保存。</w:t>
      </w:r>
    </w:p>
    <w:p>
      <w:pPr>
        <w:adjustRightInd w:val="0"/>
        <w:snapToGrid w:val="0"/>
        <w:spacing w:line="288" w:lineRule="auto"/>
        <w:rPr>
          <w:sz w:val="21"/>
          <w:szCs w:val="22"/>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sz w:val="21"/>
          <w:szCs w:val="22"/>
        </w:rPr>
        <w:t>24个月</w:t>
      </w:r>
    </w:p>
    <w:p>
      <w:pPr>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【批准文号】</w:t>
      </w:r>
    </w:p>
    <w:p>
      <w:pPr>
        <w:adjustRightInd w:val="0"/>
        <w:snapToGrid w:val="0"/>
        <w:spacing w:line="288" w:lineRule="auto"/>
        <w:rPr>
          <w:rFonts w:ascii="黑体" w:hAnsi="黑体" w:eastAsia="黑体"/>
          <w:b/>
          <w:bCs/>
          <w:kern w:val="0"/>
          <w:sz w:val="21"/>
          <w:szCs w:val="21"/>
        </w:rPr>
      </w:pPr>
      <w:r>
        <w:rPr>
          <w:rFonts w:hint="eastAsia" w:ascii="黑体" w:hAnsi="黑体" w:eastAsia="黑体"/>
          <w:b/>
          <w:bCs/>
          <w:kern w:val="0"/>
          <w:sz w:val="21"/>
          <w:szCs w:val="21"/>
        </w:rPr>
        <w:t>【生产企业】</w:t>
      </w:r>
    </w:p>
    <w:p>
      <w:pPr>
        <w:adjustRightInd w:val="0"/>
        <w:snapToGrid w:val="0"/>
        <w:spacing w:line="288" w:lineRule="auto"/>
        <w:jc w:val="center"/>
        <w:rPr>
          <w:rFonts w:eastAsia="仿宋_GB2312" w:cs="仿宋_GB2312"/>
          <w:sz w:val="32"/>
          <w:szCs w:val="32"/>
        </w:rPr>
      </w:pPr>
      <w:r>
        <w:rPr>
          <w:rFonts w:ascii="黑体" w:hAnsi="黑体" w:eastAsia="黑体"/>
          <w:bCs/>
          <w:sz w:val="21"/>
          <w:szCs w:val="22"/>
        </w:rPr>
        <w:br w:type="page"/>
      </w:r>
      <w:r>
        <w:rPr>
          <w:rFonts w:hint="eastAsia" w:ascii="方正小标宋简体" w:hAnsi="Calibri" w:eastAsia="方正小标宋简体"/>
          <w:sz w:val="32"/>
          <w:szCs w:val="32"/>
        </w:rPr>
        <w:t>4.</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布林佐胺滴眼液说明书</w:t>
      </w:r>
    </w:p>
    <w:p>
      <w:pPr>
        <w:widowControl/>
        <w:shd w:val="clear" w:color="auto" w:fill="FFFFFF"/>
        <w:snapToGrid w:val="0"/>
        <w:spacing w:line="288" w:lineRule="auto"/>
        <w:jc w:val="center"/>
        <w:outlineLvl w:val="0"/>
        <w:rPr>
          <w:rFonts w:ascii="楷体_GB2312" w:hAnsi="黑体" w:eastAsia="楷体_GB2312" w:cs="黑体"/>
          <w:kern w:val="44"/>
          <w:sz w:val="24"/>
          <w:shd w:val="clear" w:color="auto" w:fill="FFFFFF"/>
        </w:rPr>
      </w:pPr>
      <w:bookmarkStart w:id="13" w:name="_Toc144658720"/>
      <w:r>
        <w:rPr>
          <w:rFonts w:ascii="楷体_GB2312" w:hAnsi="黑体" w:eastAsia="楷体_GB2312" w:cs="黑体"/>
          <w:kern w:val="44"/>
          <w:sz w:val="24"/>
          <w:shd w:val="clear" w:color="auto" w:fill="FFFFFF"/>
        </w:rPr>
        <w:t>布林佐胺滴眼液说明书</w:t>
      </w:r>
      <w:bookmarkEnd w:id="13"/>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【兽药名称】</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通用名称：布林佐胺滴眼液</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商品名称：</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英文名称：</w:t>
      </w:r>
      <w:bookmarkStart w:id="14" w:name="OLE_LINK14"/>
      <w:r>
        <w:rPr>
          <w:color w:val="000000"/>
          <w:sz w:val="21"/>
          <w:szCs w:val="22"/>
        </w:rPr>
        <w:t xml:space="preserve">Brinzolamide </w:t>
      </w:r>
      <w:bookmarkEnd w:id="14"/>
      <w:r>
        <w:rPr>
          <w:color w:val="000000"/>
          <w:sz w:val="21"/>
          <w:szCs w:val="22"/>
        </w:rPr>
        <w:t>Eye Drops</w:t>
      </w:r>
    </w:p>
    <w:p>
      <w:pPr>
        <w:adjustRightInd w:val="0"/>
        <w:snapToGrid w:val="0"/>
        <w:spacing w:line="276" w:lineRule="auto"/>
        <w:ind w:firstLine="420" w:firstLineChars="200"/>
        <w:rPr>
          <w:color w:val="000000"/>
          <w:sz w:val="21"/>
          <w:szCs w:val="22"/>
        </w:rPr>
      </w:pPr>
      <w:r>
        <w:rPr>
          <w:rFonts w:hint="eastAsia" w:ascii="宋体" w:hAnsi="宋体"/>
          <w:color w:val="000000"/>
          <w:sz w:val="21"/>
          <w:szCs w:val="22"/>
        </w:rPr>
        <w:t>汉语拼音：</w:t>
      </w:r>
      <w:r>
        <w:rPr>
          <w:color w:val="000000"/>
          <w:sz w:val="21"/>
          <w:szCs w:val="22"/>
        </w:rPr>
        <w:t>B</w:t>
      </w:r>
      <w:r>
        <w:rPr>
          <w:rFonts w:hint="eastAsia"/>
          <w:color w:val="000000"/>
          <w:sz w:val="21"/>
          <w:szCs w:val="22"/>
        </w:rPr>
        <w:t>u</w:t>
      </w:r>
      <w:r>
        <w:rPr>
          <w:color w:val="000000"/>
          <w:sz w:val="21"/>
          <w:szCs w:val="22"/>
        </w:rPr>
        <w:t>linzuo</w:t>
      </w:r>
      <w:r>
        <w:rPr>
          <w:bCs/>
          <w:kern w:val="0"/>
          <w:sz w:val="21"/>
          <w:szCs w:val="21"/>
        </w:rPr>
        <w:t>’</w:t>
      </w:r>
      <w:r>
        <w:rPr>
          <w:color w:val="000000"/>
          <w:sz w:val="21"/>
          <w:szCs w:val="22"/>
        </w:rPr>
        <w:t>an Diyanye</w:t>
      </w:r>
    </w:p>
    <w:p>
      <w:pPr>
        <w:adjustRightInd w:val="0"/>
        <w:snapToGrid w:val="0"/>
        <w:spacing w:line="276" w:lineRule="auto"/>
        <w:rPr>
          <w:rFonts w:ascii="黑体" w:hAnsi="黑体" w:eastAsia="黑体"/>
          <w:sz w:val="21"/>
          <w:szCs w:val="22"/>
        </w:rPr>
      </w:pPr>
      <w:r>
        <w:rPr>
          <w:rFonts w:hint="eastAsia" w:ascii="黑体" w:hAnsi="黑体" w:eastAsia="黑体"/>
          <w:b/>
          <w:bCs/>
          <w:sz w:val="21"/>
          <w:szCs w:val="22"/>
        </w:rPr>
        <w:t xml:space="preserve">【主要成分】 </w:t>
      </w:r>
      <w:r>
        <w:rPr>
          <w:rFonts w:hint="eastAsia" w:ascii="宋体" w:hAnsi="宋体"/>
          <w:sz w:val="21"/>
          <w:szCs w:val="22"/>
        </w:rPr>
        <w:t>布林佐胺</w:t>
      </w:r>
    </w:p>
    <w:p>
      <w:pPr>
        <w:adjustRightInd w:val="0"/>
        <w:snapToGrid w:val="0"/>
        <w:spacing w:line="276" w:lineRule="auto"/>
        <w:rPr>
          <w:rFonts w:ascii="宋体" w:hAnsi="宋体"/>
          <w:sz w:val="21"/>
          <w:szCs w:val="22"/>
        </w:rPr>
      </w:pPr>
      <w:r>
        <w:rPr>
          <w:rFonts w:hint="eastAsia" w:ascii="黑体" w:hAnsi="黑体" w:eastAsia="黑体"/>
          <w:b/>
          <w:bCs/>
          <w:sz w:val="21"/>
          <w:szCs w:val="22"/>
        </w:rPr>
        <w:t xml:space="preserve">【性状】 </w:t>
      </w:r>
      <w:r>
        <w:rPr>
          <w:rFonts w:hint="eastAsia" w:ascii="宋体" w:hAnsi="宋体"/>
          <w:sz w:val="21"/>
          <w:szCs w:val="21"/>
        </w:rPr>
        <w:t>本品为白色或类白色的均匀混悬液。</w:t>
      </w:r>
    </w:p>
    <w:p>
      <w:pPr>
        <w:adjustRightInd w:val="0"/>
        <w:snapToGrid w:val="0"/>
        <w:spacing w:line="276" w:lineRule="auto"/>
        <w:rPr>
          <w:rFonts w:ascii="宋体" w:hAnsi="宋体"/>
          <w:sz w:val="21"/>
          <w:szCs w:val="22"/>
        </w:rPr>
      </w:pPr>
      <w:r>
        <w:rPr>
          <w:rFonts w:hint="eastAsia" w:ascii="黑体" w:hAnsi="黑体" w:eastAsia="黑体"/>
          <w:b/>
          <w:bCs/>
          <w:sz w:val="21"/>
          <w:szCs w:val="22"/>
        </w:rPr>
        <w:t xml:space="preserve">【药理作用】 </w:t>
      </w:r>
      <w:r>
        <w:rPr>
          <w:rFonts w:hint="eastAsia" w:ascii="黑体" w:hAnsi="黑体" w:eastAsia="黑体"/>
          <w:sz w:val="21"/>
          <w:szCs w:val="22"/>
        </w:rPr>
        <w:t>药效学</w:t>
      </w:r>
      <w:r>
        <w:rPr>
          <w:rFonts w:hint="eastAsia" w:ascii="黑体" w:hAnsi="黑体" w:eastAsia="黑体"/>
          <w:b/>
          <w:bCs/>
          <w:sz w:val="21"/>
          <w:szCs w:val="22"/>
        </w:rPr>
        <w:t xml:space="preserve">  </w:t>
      </w:r>
      <w:r>
        <w:rPr>
          <w:rFonts w:hint="eastAsia" w:ascii="宋体" w:hAnsi="宋体"/>
          <w:sz w:val="21"/>
          <w:szCs w:val="22"/>
        </w:rPr>
        <w:t>碳酸酐酶抑制剂。布林佐胺通过抑制眼部睫状体的碳酸酐酶活性，可以减少房水的分泌，也可能是通过减少碳酸氢盐离子的生成从而减少了钠和水的转运，最终降低了眼压。</w:t>
      </w:r>
    </w:p>
    <w:p>
      <w:pPr>
        <w:adjustRightInd w:val="0"/>
        <w:snapToGrid w:val="0"/>
        <w:spacing w:line="276" w:lineRule="auto"/>
        <w:ind w:firstLine="420" w:firstLineChars="200"/>
        <w:rPr>
          <w:rFonts w:ascii="宋体" w:hAnsi="宋体"/>
          <w:sz w:val="21"/>
          <w:szCs w:val="22"/>
        </w:rPr>
      </w:pPr>
      <w:r>
        <w:rPr>
          <w:rFonts w:hint="eastAsia" w:ascii="黑体" w:hAnsi="黑体" w:eastAsia="黑体"/>
          <w:sz w:val="21"/>
          <w:szCs w:val="22"/>
        </w:rPr>
        <w:t>药动学</w:t>
      </w:r>
      <w:r>
        <w:rPr>
          <w:rFonts w:hint="eastAsia" w:ascii="黑体" w:hAnsi="黑体" w:eastAsia="黑体"/>
          <w:b/>
          <w:bCs/>
          <w:sz w:val="21"/>
          <w:szCs w:val="22"/>
        </w:rPr>
        <w:t xml:space="preserve">  </w:t>
      </w:r>
      <w:r>
        <w:rPr>
          <w:rFonts w:hint="eastAsia"/>
          <w:sz w:val="21"/>
          <w:szCs w:val="22"/>
        </w:rPr>
        <w:t>本品</w:t>
      </w:r>
      <w:r>
        <w:rPr>
          <w:sz w:val="21"/>
          <w:szCs w:val="22"/>
        </w:rPr>
        <w:t>虽然是眼部滴用</w:t>
      </w:r>
      <w:r>
        <w:rPr>
          <w:rFonts w:hint="eastAsia"/>
          <w:sz w:val="21"/>
          <w:szCs w:val="22"/>
        </w:rPr>
        <w:t>，</w:t>
      </w:r>
      <w:r>
        <w:rPr>
          <w:sz w:val="21"/>
          <w:szCs w:val="22"/>
        </w:rPr>
        <w:t>但</w:t>
      </w:r>
      <w:r>
        <w:rPr>
          <w:rFonts w:hint="eastAsia"/>
          <w:sz w:val="21"/>
          <w:szCs w:val="22"/>
        </w:rPr>
        <w:t>布林佐胺</w:t>
      </w:r>
      <w:r>
        <w:rPr>
          <w:sz w:val="21"/>
          <w:szCs w:val="22"/>
        </w:rPr>
        <w:t>仍然可被全身吸收</w:t>
      </w:r>
      <w:r>
        <w:rPr>
          <w:rFonts w:hint="eastAsia"/>
          <w:sz w:val="21"/>
          <w:szCs w:val="22"/>
        </w:rPr>
        <w:t>，</w:t>
      </w:r>
      <w:r>
        <w:rPr>
          <w:sz w:val="21"/>
          <w:szCs w:val="22"/>
        </w:rPr>
        <w:t>主要通过肾脏</w:t>
      </w:r>
      <w:r>
        <w:rPr>
          <w:rFonts w:hint="eastAsia"/>
          <w:sz w:val="21"/>
          <w:szCs w:val="22"/>
        </w:rPr>
        <w:t>排泄</w:t>
      </w:r>
      <w:r>
        <w:rPr>
          <w:sz w:val="21"/>
          <w:szCs w:val="22"/>
        </w:rPr>
        <w:t>，不易造成药物在体内的蓄积。</w:t>
      </w:r>
    </w:p>
    <w:p>
      <w:pPr>
        <w:adjustRightInd w:val="0"/>
        <w:snapToGrid w:val="0"/>
        <w:spacing w:line="276" w:lineRule="auto"/>
        <w:rPr>
          <w:sz w:val="21"/>
          <w:szCs w:val="22"/>
        </w:rPr>
      </w:pPr>
      <w:r>
        <w:rPr>
          <w:rFonts w:hint="eastAsia" w:ascii="黑体" w:hAnsi="黑体" w:eastAsia="黑体"/>
          <w:b/>
          <w:bCs/>
          <w:sz w:val="21"/>
          <w:szCs w:val="22"/>
        </w:rPr>
        <w:t xml:space="preserve">【药物相互作用】 </w:t>
      </w:r>
      <w:r>
        <w:rPr>
          <w:rFonts w:hint="eastAsia"/>
          <w:sz w:val="21"/>
          <w:szCs w:val="22"/>
        </w:rPr>
        <w:t>未</w:t>
      </w:r>
      <w:r>
        <w:rPr>
          <w:sz w:val="21"/>
          <w:szCs w:val="22"/>
        </w:rPr>
        <w:t>对</w:t>
      </w:r>
      <w:r>
        <w:rPr>
          <w:rFonts w:hint="eastAsia"/>
          <w:sz w:val="21"/>
          <w:szCs w:val="22"/>
        </w:rPr>
        <w:t>布林佐胺</w:t>
      </w:r>
      <w:r>
        <w:rPr>
          <w:sz w:val="21"/>
          <w:szCs w:val="22"/>
        </w:rPr>
        <w:t>与其它药物的相互作用进行专门研究。在临床研究中，</w:t>
      </w:r>
      <w:r>
        <w:rPr>
          <w:rFonts w:hint="eastAsia"/>
          <w:sz w:val="21"/>
          <w:szCs w:val="22"/>
        </w:rPr>
        <w:t>布林佐胺</w:t>
      </w:r>
      <w:r>
        <w:rPr>
          <w:sz w:val="21"/>
          <w:szCs w:val="22"/>
        </w:rPr>
        <w:t>与前列腺素类似物以及噻吗洛尔滴眼液同时使用，没有发现有不良相互作用。在青光眼的联合治疗中</w:t>
      </w:r>
      <w:r>
        <w:rPr>
          <w:rFonts w:hint="eastAsia"/>
          <w:sz w:val="21"/>
          <w:szCs w:val="22"/>
        </w:rPr>
        <w:t>，未评估布林佐胺</w:t>
      </w:r>
      <w:r>
        <w:rPr>
          <w:sz w:val="21"/>
          <w:szCs w:val="22"/>
        </w:rPr>
        <w:t>与缩瞳剂、肾上腺素能激动剂的联合应用效果。有报道</w:t>
      </w:r>
      <w:r>
        <w:rPr>
          <w:rFonts w:hint="eastAsia"/>
          <w:sz w:val="21"/>
          <w:szCs w:val="22"/>
        </w:rPr>
        <w:t>内</w:t>
      </w:r>
      <w:r>
        <w:rPr>
          <w:sz w:val="21"/>
          <w:szCs w:val="22"/>
        </w:rPr>
        <w:t>服碳酸酐酶抑制剂可导致酸碱平衡紊乱，因此在接受</w:t>
      </w:r>
      <w:bookmarkStart w:id="15" w:name="OLE_LINK16"/>
      <w:r>
        <w:rPr>
          <w:rFonts w:hint="eastAsia"/>
          <w:sz w:val="21"/>
          <w:szCs w:val="22"/>
        </w:rPr>
        <w:t>布林佐胺</w:t>
      </w:r>
      <w:bookmarkEnd w:id="15"/>
      <w:r>
        <w:rPr>
          <w:sz w:val="21"/>
          <w:szCs w:val="22"/>
        </w:rPr>
        <w:t>治疗的患</w:t>
      </w:r>
      <w:r>
        <w:rPr>
          <w:rFonts w:hint="eastAsia"/>
          <w:sz w:val="21"/>
          <w:szCs w:val="22"/>
        </w:rPr>
        <w:t>病动物</w:t>
      </w:r>
      <w:r>
        <w:rPr>
          <w:sz w:val="21"/>
          <w:szCs w:val="22"/>
        </w:rPr>
        <w:t>中应该注意这种潜在的危险。布林佐胺代谢相关的细胞色素P450同工酶包括CYP3A4（主要的）、CYP2A6、CYP2C8和CYP2C9</w:t>
      </w:r>
      <w:r>
        <w:rPr>
          <w:rFonts w:hint="eastAsia"/>
          <w:sz w:val="21"/>
          <w:szCs w:val="22"/>
        </w:rPr>
        <w:t>，</w:t>
      </w:r>
      <w:r>
        <w:rPr>
          <w:sz w:val="21"/>
          <w:szCs w:val="22"/>
        </w:rPr>
        <w:t>布林佐胺本身不是细胞色素P450同工酶的抑制剂</w:t>
      </w:r>
      <w:r>
        <w:rPr>
          <w:rFonts w:hint="eastAsia"/>
          <w:sz w:val="21"/>
          <w:szCs w:val="22"/>
        </w:rPr>
        <w:t>，</w:t>
      </w:r>
      <w:r>
        <w:rPr>
          <w:sz w:val="21"/>
          <w:szCs w:val="22"/>
        </w:rPr>
        <w:t>酮康唑、伊曲康唑、克霉唑</w:t>
      </w:r>
      <w:r>
        <w:rPr>
          <w:rFonts w:hint="eastAsia"/>
          <w:sz w:val="21"/>
          <w:szCs w:val="22"/>
        </w:rPr>
        <w:t>和</w:t>
      </w:r>
      <w:r>
        <w:rPr>
          <w:sz w:val="21"/>
          <w:szCs w:val="22"/>
        </w:rPr>
        <w:t>利托那韦</w:t>
      </w:r>
      <w:r>
        <w:rPr>
          <w:rFonts w:hint="eastAsia"/>
          <w:sz w:val="21"/>
          <w:szCs w:val="22"/>
        </w:rPr>
        <w:t>等</w:t>
      </w:r>
      <w:r>
        <w:rPr>
          <w:sz w:val="21"/>
          <w:szCs w:val="22"/>
        </w:rPr>
        <w:t>CYP3A4抑制剂通过</w:t>
      </w:r>
      <w:r>
        <w:rPr>
          <w:rFonts w:hint="eastAsia"/>
          <w:sz w:val="21"/>
          <w:szCs w:val="22"/>
        </w:rPr>
        <w:t>抑制</w:t>
      </w:r>
      <w:r>
        <w:rPr>
          <w:sz w:val="21"/>
          <w:szCs w:val="22"/>
        </w:rPr>
        <w:t>CYP3A4</w:t>
      </w:r>
      <w:r>
        <w:rPr>
          <w:rFonts w:hint="eastAsia"/>
          <w:sz w:val="21"/>
          <w:szCs w:val="22"/>
        </w:rPr>
        <w:t>减少</w:t>
      </w:r>
      <w:r>
        <w:rPr>
          <w:sz w:val="21"/>
          <w:szCs w:val="22"/>
        </w:rPr>
        <w:t>布林佐胺的代谢。</w:t>
      </w:r>
    </w:p>
    <w:p>
      <w:pPr>
        <w:adjustRightInd w:val="0"/>
        <w:snapToGrid w:val="0"/>
        <w:spacing w:line="276" w:lineRule="auto"/>
        <w:rPr>
          <w:rFonts w:ascii="黑体" w:hAnsi="黑体" w:eastAsia="黑体"/>
          <w:sz w:val="21"/>
          <w:szCs w:val="22"/>
        </w:rPr>
      </w:pPr>
      <w:r>
        <w:rPr>
          <w:rFonts w:hint="eastAsia" w:ascii="黑体" w:hAnsi="黑体" w:eastAsia="黑体"/>
          <w:b/>
          <w:bCs/>
          <w:sz w:val="21"/>
          <w:szCs w:val="22"/>
        </w:rPr>
        <w:t xml:space="preserve">【适应证】 </w:t>
      </w:r>
      <w:r>
        <w:rPr>
          <w:sz w:val="21"/>
          <w:szCs w:val="22"/>
        </w:rPr>
        <w:t>用于</w:t>
      </w:r>
      <w:r>
        <w:rPr>
          <w:rFonts w:hint="eastAsia"/>
          <w:sz w:val="21"/>
          <w:szCs w:val="22"/>
        </w:rPr>
        <w:t>治疗马、犬、猫</w:t>
      </w:r>
      <w:r>
        <w:rPr>
          <w:sz w:val="21"/>
          <w:szCs w:val="22"/>
        </w:rPr>
        <w:t>高眼压症</w:t>
      </w:r>
      <w:r>
        <w:rPr>
          <w:rFonts w:hint="eastAsia"/>
          <w:sz w:val="21"/>
          <w:szCs w:val="22"/>
        </w:rPr>
        <w:t>及</w:t>
      </w:r>
      <w:r>
        <w:rPr>
          <w:sz w:val="21"/>
          <w:szCs w:val="22"/>
        </w:rPr>
        <w:t>青光眼。</w:t>
      </w:r>
    </w:p>
    <w:p>
      <w:pPr>
        <w:adjustRightInd w:val="0"/>
        <w:snapToGrid w:val="0"/>
        <w:spacing w:line="276" w:lineRule="auto"/>
        <w:rPr>
          <w:rFonts w:ascii="黑体" w:hAnsi="黑体" w:eastAsia="黑体"/>
          <w:sz w:val="21"/>
          <w:szCs w:val="22"/>
        </w:rPr>
      </w:pPr>
      <w:r>
        <w:rPr>
          <w:rFonts w:hint="eastAsia" w:ascii="黑体" w:hAnsi="黑体" w:eastAsia="黑体"/>
          <w:b/>
          <w:bCs/>
          <w:sz w:val="21"/>
          <w:szCs w:val="22"/>
        </w:rPr>
        <w:t xml:space="preserve">【用法与用量】 </w:t>
      </w:r>
      <w:r>
        <w:rPr>
          <w:sz w:val="21"/>
          <w:szCs w:val="22"/>
        </w:rPr>
        <w:t>滴眼：马降低眼压，</w:t>
      </w:r>
      <w:r>
        <w:rPr>
          <w:rFonts w:hint="eastAsia"/>
          <w:sz w:val="21"/>
          <w:szCs w:val="22"/>
        </w:rPr>
        <w:t>一</w:t>
      </w:r>
      <w:r>
        <w:rPr>
          <w:sz w:val="21"/>
          <w:szCs w:val="22"/>
        </w:rPr>
        <w:t>次2滴，每12～24小时1次；犬青光眼，</w:t>
      </w:r>
      <w:r>
        <w:rPr>
          <w:rFonts w:hint="eastAsia"/>
          <w:sz w:val="21"/>
          <w:szCs w:val="22"/>
        </w:rPr>
        <w:t>一</w:t>
      </w:r>
      <w:r>
        <w:rPr>
          <w:sz w:val="21"/>
          <w:szCs w:val="22"/>
        </w:rPr>
        <w:t>次1滴，每6～8小时1次；猫青光眼，</w:t>
      </w:r>
      <w:r>
        <w:rPr>
          <w:rFonts w:hint="eastAsia"/>
          <w:sz w:val="21"/>
          <w:szCs w:val="22"/>
        </w:rPr>
        <w:t>一</w:t>
      </w:r>
      <w:r>
        <w:rPr>
          <w:sz w:val="21"/>
          <w:szCs w:val="22"/>
        </w:rPr>
        <w:t>次1滴，每8小时1次</w:t>
      </w:r>
      <w:r>
        <w:rPr>
          <w:rFonts w:hint="eastAsia"/>
          <w:sz w:val="21"/>
          <w:szCs w:val="22"/>
        </w:rPr>
        <w:t>。</w:t>
      </w:r>
      <w:r>
        <w:rPr>
          <w:sz w:val="21"/>
          <w:szCs w:val="22"/>
        </w:rPr>
        <w:t>疗程遵医嘱。</w:t>
      </w:r>
    </w:p>
    <w:p>
      <w:pPr>
        <w:adjustRightInd w:val="0"/>
        <w:snapToGrid w:val="0"/>
        <w:spacing w:line="276" w:lineRule="auto"/>
        <w:rPr>
          <w:rFonts w:ascii="黑体" w:hAnsi="黑体" w:eastAsia="黑体"/>
          <w:b/>
          <w:bCs/>
          <w:sz w:val="21"/>
          <w:szCs w:val="22"/>
        </w:rPr>
      </w:pPr>
      <w:r>
        <w:rPr>
          <w:rFonts w:hint="eastAsia" w:ascii="黑体" w:hAnsi="黑体" w:eastAsia="黑体"/>
          <w:b/>
          <w:bCs/>
          <w:sz w:val="21"/>
          <w:szCs w:val="22"/>
        </w:rPr>
        <w:t xml:space="preserve">【不良反应】 </w:t>
      </w:r>
    </w:p>
    <w:p>
      <w:pPr>
        <w:adjustRightInd w:val="0"/>
        <w:snapToGrid w:val="0"/>
        <w:spacing w:line="276" w:lineRule="auto"/>
        <w:ind w:firstLine="420" w:firstLineChars="200"/>
        <w:rPr>
          <w:sz w:val="21"/>
          <w:szCs w:val="22"/>
        </w:rPr>
      </w:pPr>
      <w:r>
        <w:rPr>
          <w:sz w:val="21"/>
          <w:szCs w:val="22"/>
        </w:rPr>
        <w:t>1.</w:t>
      </w:r>
      <w:r>
        <w:rPr>
          <w:rFonts w:hint="eastAsia"/>
          <w:sz w:val="21"/>
          <w:szCs w:val="22"/>
        </w:rPr>
        <w:t>可能引起犬的免疫介导的角膜炎。</w:t>
      </w:r>
    </w:p>
    <w:p>
      <w:pPr>
        <w:adjustRightInd w:val="0"/>
        <w:snapToGrid w:val="0"/>
        <w:spacing w:line="276" w:lineRule="auto"/>
        <w:ind w:firstLine="420" w:firstLineChars="200"/>
        <w:rPr>
          <w:color w:val="000000"/>
          <w:sz w:val="21"/>
          <w:szCs w:val="22"/>
        </w:rPr>
      </w:pPr>
      <w:r>
        <w:rPr>
          <w:sz w:val="21"/>
          <w:szCs w:val="22"/>
        </w:rPr>
        <w:t>2.</w:t>
      </w:r>
      <w:r>
        <w:rPr>
          <w:rFonts w:hint="eastAsia"/>
          <w:sz w:val="21"/>
          <w:szCs w:val="22"/>
        </w:rPr>
        <w:t>可能引起猫的短暂流涎、食欲不振、眼部刺激、代谢性酸中毒和低钾血症。</w:t>
      </w:r>
    </w:p>
    <w:p>
      <w:pPr>
        <w:adjustRightInd w:val="0"/>
        <w:snapToGrid w:val="0"/>
        <w:spacing w:line="276" w:lineRule="auto"/>
        <w:rPr>
          <w:rFonts w:ascii="黑体" w:hAnsi="黑体" w:eastAsia="黑体"/>
          <w:b/>
          <w:bCs/>
          <w:sz w:val="21"/>
          <w:szCs w:val="22"/>
        </w:rPr>
      </w:pPr>
      <w:r>
        <w:rPr>
          <w:rFonts w:hint="eastAsia" w:ascii="黑体" w:hAnsi="黑体" w:eastAsia="黑体"/>
          <w:b/>
          <w:bCs/>
          <w:sz w:val="21"/>
          <w:szCs w:val="22"/>
        </w:rPr>
        <w:t xml:space="preserve">【注意事项】 </w:t>
      </w:r>
    </w:p>
    <w:p>
      <w:pPr>
        <w:adjustRightInd w:val="0"/>
        <w:snapToGrid w:val="0"/>
        <w:spacing w:line="276" w:lineRule="auto"/>
        <w:ind w:firstLine="420" w:firstLineChars="200"/>
        <w:rPr>
          <w:sz w:val="21"/>
          <w:szCs w:val="22"/>
        </w:rPr>
      </w:pPr>
      <w:r>
        <w:rPr>
          <w:sz w:val="21"/>
          <w:szCs w:val="22"/>
        </w:rPr>
        <w:t>1.</w:t>
      </w:r>
      <w:r>
        <w:rPr>
          <w:rFonts w:hint="eastAsia"/>
          <w:sz w:val="21"/>
          <w:szCs w:val="22"/>
        </w:rPr>
        <w:t>滴用本品时可能出现磺胺类药的不良反应。</w:t>
      </w:r>
    </w:p>
    <w:p>
      <w:pPr>
        <w:adjustRightInd w:val="0"/>
        <w:snapToGrid w:val="0"/>
        <w:spacing w:line="276" w:lineRule="auto"/>
        <w:ind w:firstLine="420" w:firstLineChars="200"/>
        <w:rPr>
          <w:sz w:val="21"/>
          <w:szCs w:val="22"/>
        </w:rPr>
      </w:pPr>
      <w:r>
        <w:rPr>
          <w:rFonts w:hint="eastAsia"/>
          <w:sz w:val="21"/>
          <w:szCs w:val="22"/>
        </w:rPr>
        <w:t>2</w:t>
      </w:r>
      <w:r>
        <w:rPr>
          <w:sz w:val="21"/>
          <w:szCs w:val="22"/>
        </w:rPr>
        <w:t>.</w:t>
      </w:r>
      <w:r>
        <w:rPr>
          <w:rFonts w:hint="eastAsia"/>
          <w:sz w:val="21"/>
          <w:szCs w:val="22"/>
        </w:rPr>
        <w:t>肾功能损伤的患病动物慎用。</w:t>
      </w:r>
    </w:p>
    <w:p>
      <w:pPr>
        <w:adjustRightInd w:val="0"/>
        <w:snapToGrid w:val="0"/>
        <w:spacing w:line="276" w:lineRule="auto"/>
        <w:ind w:firstLine="420" w:firstLineChars="200"/>
        <w:rPr>
          <w:sz w:val="21"/>
          <w:szCs w:val="22"/>
        </w:rPr>
      </w:pPr>
      <w:r>
        <w:rPr>
          <w:rFonts w:hint="eastAsia"/>
          <w:sz w:val="21"/>
          <w:szCs w:val="22"/>
        </w:rPr>
        <w:t>3</w:t>
      </w:r>
      <w:r>
        <w:rPr>
          <w:sz w:val="21"/>
          <w:szCs w:val="22"/>
        </w:rPr>
        <w:t>.</w:t>
      </w:r>
      <w:r>
        <w:rPr>
          <w:rFonts w:hint="eastAsia"/>
          <w:sz w:val="21"/>
          <w:szCs w:val="22"/>
        </w:rPr>
        <w:t>动物妊娠期、哺乳期及有繁殖需求的动物慎用。</w:t>
      </w:r>
    </w:p>
    <w:p>
      <w:pPr>
        <w:adjustRightInd w:val="0"/>
        <w:snapToGrid w:val="0"/>
        <w:spacing w:line="276" w:lineRule="auto"/>
        <w:ind w:firstLine="420" w:firstLineChars="200"/>
        <w:rPr>
          <w:sz w:val="21"/>
          <w:szCs w:val="22"/>
        </w:rPr>
      </w:pPr>
      <w:r>
        <w:rPr>
          <w:rFonts w:hint="eastAsia"/>
          <w:sz w:val="21"/>
          <w:szCs w:val="22"/>
        </w:rPr>
        <w:t>4</w:t>
      </w:r>
      <w:r>
        <w:rPr>
          <w:sz w:val="21"/>
          <w:szCs w:val="22"/>
        </w:rPr>
        <w:t>.</w:t>
      </w:r>
      <w:r>
        <w:rPr>
          <w:rFonts w:hint="eastAsia"/>
          <w:sz w:val="21"/>
          <w:szCs w:val="22"/>
        </w:rPr>
        <w:t>内服碳酸酐酶抑制剂并滴用本品，有可能出现已知的与碳酸酐酶抑制有关的全身反应的累加作用，因此不推荐同时使用这两种药。</w:t>
      </w:r>
    </w:p>
    <w:p>
      <w:pPr>
        <w:adjustRightInd w:val="0"/>
        <w:snapToGrid w:val="0"/>
        <w:spacing w:line="276" w:lineRule="auto"/>
        <w:ind w:firstLine="420" w:firstLineChars="200"/>
        <w:rPr>
          <w:sz w:val="21"/>
          <w:szCs w:val="22"/>
        </w:rPr>
      </w:pPr>
      <w:r>
        <w:rPr>
          <w:rFonts w:hint="eastAsia"/>
          <w:sz w:val="21"/>
          <w:szCs w:val="22"/>
        </w:rPr>
        <w:t>5</w:t>
      </w:r>
      <w:r>
        <w:rPr>
          <w:sz w:val="21"/>
          <w:szCs w:val="22"/>
        </w:rPr>
        <w:t>.</w:t>
      </w:r>
      <w:r>
        <w:rPr>
          <w:rFonts w:hint="eastAsia"/>
          <w:sz w:val="21"/>
          <w:szCs w:val="22"/>
        </w:rPr>
        <w:t>使用前摇匀。避免污染药瓶口和混悬液。不用时紧闭瓶盖。</w:t>
      </w:r>
    </w:p>
    <w:p>
      <w:pPr>
        <w:widowControl/>
        <w:adjustRightInd w:val="0"/>
        <w:snapToGrid w:val="0"/>
        <w:spacing w:line="276"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adjustRightInd w:val="0"/>
        <w:snapToGrid w:val="0"/>
        <w:spacing w:line="276" w:lineRule="auto"/>
        <w:rPr>
          <w:sz w:val="21"/>
          <w:szCs w:val="22"/>
        </w:rPr>
      </w:pPr>
      <w:r>
        <w:rPr>
          <w:rFonts w:hint="eastAsia" w:ascii="黑体" w:hAnsi="黑体" w:eastAsia="黑体"/>
          <w:b/>
          <w:bCs/>
          <w:sz w:val="21"/>
          <w:szCs w:val="22"/>
        </w:rPr>
        <w:t xml:space="preserve">【规格】 </w:t>
      </w:r>
      <w:r>
        <w:rPr>
          <w:sz w:val="21"/>
          <w:szCs w:val="22"/>
        </w:rPr>
        <w:t>5</w:t>
      </w:r>
      <w:r>
        <w:rPr>
          <w:rFonts w:hint="eastAsia"/>
          <w:sz w:val="21"/>
          <w:szCs w:val="22"/>
        </w:rPr>
        <w:t>ml</w:t>
      </w:r>
      <w:r>
        <w:rPr>
          <w:rFonts w:hint="eastAsia" w:ascii="Calibri" w:hAnsi="Calibri"/>
          <w:sz w:val="21"/>
          <w:szCs w:val="22"/>
        </w:rPr>
        <w:t>∶</w:t>
      </w:r>
      <w:r>
        <w:rPr>
          <w:sz w:val="21"/>
          <w:szCs w:val="22"/>
        </w:rPr>
        <w:t>50</w:t>
      </w:r>
      <w:r>
        <w:rPr>
          <w:rFonts w:hint="eastAsia"/>
          <w:sz w:val="21"/>
          <w:szCs w:val="22"/>
        </w:rPr>
        <w:t>mg</w:t>
      </w:r>
    </w:p>
    <w:p>
      <w:pPr>
        <w:adjustRightInd w:val="0"/>
        <w:snapToGrid w:val="0"/>
        <w:spacing w:line="276" w:lineRule="auto"/>
        <w:rPr>
          <w:sz w:val="21"/>
          <w:szCs w:val="22"/>
        </w:rPr>
      </w:pPr>
      <w:r>
        <w:rPr>
          <w:rFonts w:hint="eastAsia" w:ascii="黑体" w:hAnsi="黑体" w:eastAsia="黑体"/>
          <w:b/>
          <w:bCs/>
          <w:sz w:val="21"/>
          <w:szCs w:val="22"/>
        </w:rPr>
        <w:t>【包装】</w:t>
      </w:r>
    </w:p>
    <w:p>
      <w:pPr>
        <w:adjustRightInd w:val="0"/>
        <w:snapToGrid w:val="0"/>
        <w:spacing w:line="276" w:lineRule="auto"/>
        <w:rPr>
          <w:sz w:val="21"/>
          <w:szCs w:val="22"/>
        </w:rPr>
      </w:pPr>
      <w:r>
        <w:rPr>
          <w:rFonts w:hint="eastAsia" w:ascii="黑体" w:hAnsi="黑体" w:eastAsia="黑体"/>
          <w:b/>
          <w:bCs/>
          <w:sz w:val="21"/>
          <w:szCs w:val="22"/>
        </w:rPr>
        <w:t xml:space="preserve">【贮藏】 </w:t>
      </w:r>
      <w:r>
        <w:rPr>
          <w:sz w:val="21"/>
          <w:szCs w:val="22"/>
        </w:rPr>
        <w:t>密闭，在</w:t>
      </w:r>
      <w:r>
        <w:rPr>
          <w:rFonts w:hint="eastAsia"/>
          <w:sz w:val="21"/>
          <w:szCs w:val="22"/>
        </w:rPr>
        <w:t>阴</w:t>
      </w:r>
      <w:r>
        <w:rPr>
          <w:sz w:val="21"/>
          <w:szCs w:val="22"/>
        </w:rPr>
        <w:t>凉处保存。</w:t>
      </w:r>
    </w:p>
    <w:p>
      <w:pPr>
        <w:adjustRightInd w:val="0"/>
        <w:snapToGrid w:val="0"/>
        <w:spacing w:line="276" w:lineRule="auto"/>
        <w:rPr>
          <w:sz w:val="21"/>
          <w:szCs w:val="22"/>
        </w:rPr>
      </w:pPr>
      <w:r>
        <w:rPr>
          <w:rFonts w:hint="eastAsia" w:ascii="黑体" w:hAnsi="黑体" w:eastAsia="黑体"/>
          <w:b/>
          <w:bCs/>
          <w:sz w:val="21"/>
          <w:szCs w:val="22"/>
        </w:rPr>
        <w:t xml:space="preserve">【有效期】 </w:t>
      </w:r>
      <w:r>
        <w:rPr>
          <w:rFonts w:hint="eastAsia"/>
          <w:sz w:val="21"/>
          <w:szCs w:val="22"/>
        </w:rPr>
        <w:t>24</w:t>
      </w:r>
      <w:r>
        <w:rPr>
          <w:sz w:val="21"/>
          <w:szCs w:val="22"/>
        </w:rPr>
        <w:t>个月</w:t>
      </w:r>
    </w:p>
    <w:p>
      <w:pPr>
        <w:adjustRightInd w:val="0"/>
        <w:snapToGrid w:val="0"/>
        <w:spacing w:line="276" w:lineRule="auto"/>
        <w:rPr>
          <w:rFonts w:ascii="黑体" w:hAnsi="黑体" w:eastAsia="黑体"/>
          <w:b/>
          <w:bCs/>
          <w:sz w:val="21"/>
          <w:szCs w:val="22"/>
        </w:rPr>
      </w:pPr>
      <w:r>
        <w:rPr>
          <w:rFonts w:hint="eastAsia" w:ascii="黑体" w:hAnsi="黑体" w:eastAsia="黑体"/>
          <w:b/>
          <w:bCs/>
          <w:sz w:val="21"/>
          <w:szCs w:val="22"/>
        </w:rPr>
        <w:t>【批准文号】</w:t>
      </w:r>
    </w:p>
    <w:p>
      <w:pPr>
        <w:adjustRightInd w:val="0"/>
        <w:snapToGrid w:val="0"/>
        <w:spacing w:line="276" w:lineRule="auto"/>
        <w:rPr>
          <w:rFonts w:ascii="黑体" w:hAnsi="黑体" w:eastAsia="黑体"/>
          <w:b/>
          <w:bCs/>
          <w:sz w:val="21"/>
          <w:szCs w:val="22"/>
        </w:rPr>
      </w:pPr>
      <w:r>
        <w:rPr>
          <w:rFonts w:hint="eastAsia" w:ascii="黑体" w:hAnsi="黑体" w:eastAsia="黑体"/>
          <w:b/>
          <w:bCs/>
          <w:sz w:val="21"/>
          <w:szCs w:val="22"/>
        </w:rPr>
        <w:t>【生产企业】</w:t>
      </w:r>
      <w:bookmarkStart w:id="16" w:name="_Hlk144412924"/>
    </w:p>
    <w:p>
      <w:pPr>
        <w:adjustRightInd w:val="0"/>
        <w:snapToGrid w:val="0"/>
        <w:spacing w:line="288" w:lineRule="auto"/>
        <w:jc w:val="center"/>
        <w:rPr>
          <w:rFonts w:eastAsia="仿宋_GB2312" w:cs="仿宋_GB2312"/>
          <w:sz w:val="32"/>
          <w:szCs w:val="32"/>
        </w:rPr>
      </w:pPr>
      <w:r>
        <w:rPr>
          <w:rFonts w:ascii="黑体" w:hAnsi="黑体" w:eastAsia="黑体" w:cs="黑体"/>
          <w:sz w:val="21"/>
          <w:szCs w:val="21"/>
          <w:shd w:val="clear" w:color="auto" w:fill="FFFFFF"/>
        </w:rPr>
        <w:br w:type="page"/>
      </w:r>
      <w:r>
        <w:rPr>
          <w:rFonts w:ascii="方正小标宋简体" w:hAnsi="Calibri" w:eastAsia="方正小标宋简体"/>
          <w:sz w:val="32"/>
          <w:szCs w:val="32"/>
        </w:rPr>
        <w:t>5</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红霉素眼膏说明书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17" w:name="_Toc144658721"/>
      <w:r>
        <w:rPr>
          <w:rFonts w:ascii="楷体_GB2312" w:hAnsi="黑体" w:eastAsia="楷体_GB2312" w:cs="黑体"/>
          <w:kern w:val="44"/>
          <w:sz w:val="24"/>
          <w:shd w:val="clear" w:color="auto" w:fill="FFFFFF"/>
        </w:rPr>
        <w:t>红霉素眼膏</w:t>
      </w:r>
      <w:bookmarkEnd w:id="16"/>
      <w:r>
        <w:rPr>
          <w:rFonts w:ascii="楷体_GB2312" w:hAnsi="黑体" w:eastAsia="楷体_GB2312" w:cs="黑体"/>
          <w:kern w:val="44"/>
          <w:sz w:val="24"/>
          <w:shd w:val="clear" w:color="auto" w:fill="FFFFFF"/>
        </w:rPr>
        <w:t>说明书</w:t>
      </w:r>
      <w:bookmarkEnd w:id="17"/>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tabs>
          <w:tab w:val="left" w:pos="540"/>
        </w:tabs>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【兽药名称】</w:t>
      </w:r>
    </w:p>
    <w:p>
      <w:pPr>
        <w:adjustRightInd w:val="0"/>
        <w:snapToGrid w:val="0"/>
        <w:spacing w:line="288" w:lineRule="auto"/>
        <w:ind w:firstLine="420" w:firstLineChars="200"/>
        <w:jc w:val="left"/>
        <w:rPr>
          <w:bCs/>
          <w:sz w:val="21"/>
          <w:szCs w:val="21"/>
        </w:rPr>
      </w:pPr>
      <w:r>
        <w:rPr>
          <w:bCs/>
          <w:sz w:val="21"/>
          <w:szCs w:val="21"/>
        </w:rPr>
        <w:t>通用名称：</w:t>
      </w:r>
      <w:r>
        <w:rPr>
          <w:rFonts w:hint="eastAsia"/>
          <w:bCs/>
          <w:sz w:val="21"/>
          <w:szCs w:val="21"/>
        </w:rPr>
        <w:t>红霉素眼膏</w:t>
      </w:r>
    </w:p>
    <w:p>
      <w:pPr>
        <w:adjustRightInd w:val="0"/>
        <w:snapToGrid w:val="0"/>
        <w:spacing w:line="288" w:lineRule="auto"/>
        <w:ind w:firstLine="420" w:firstLineChars="200"/>
        <w:jc w:val="left"/>
        <w:rPr>
          <w:bCs/>
          <w:sz w:val="21"/>
          <w:szCs w:val="21"/>
        </w:rPr>
      </w:pPr>
      <w:r>
        <w:rPr>
          <w:bCs/>
          <w:sz w:val="21"/>
          <w:szCs w:val="21"/>
        </w:rPr>
        <w:t>商品名称：</w:t>
      </w:r>
    </w:p>
    <w:p>
      <w:pPr>
        <w:adjustRightInd w:val="0"/>
        <w:snapToGrid w:val="0"/>
        <w:spacing w:line="288" w:lineRule="auto"/>
        <w:ind w:firstLine="420" w:firstLineChars="200"/>
        <w:jc w:val="left"/>
        <w:rPr>
          <w:bCs/>
          <w:kern w:val="0"/>
          <w:sz w:val="21"/>
          <w:szCs w:val="21"/>
        </w:rPr>
      </w:pPr>
      <w:r>
        <w:rPr>
          <w:bCs/>
          <w:sz w:val="21"/>
          <w:szCs w:val="21"/>
        </w:rPr>
        <w:t>英文名称：</w:t>
      </w:r>
      <w:bookmarkStart w:id="18" w:name="OLE_LINK11"/>
      <w:r>
        <w:rPr>
          <w:rFonts w:hint="eastAsia"/>
          <w:bCs/>
          <w:kern w:val="0"/>
          <w:sz w:val="21"/>
          <w:szCs w:val="21"/>
        </w:rPr>
        <w:t>Erythromycin</w:t>
      </w:r>
      <w:bookmarkEnd w:id="18"/>
      <w:r>
        <w:rPr>
          <w:rFonts w:hint="eastAsia"/>
          <w:bCs/>
          <w:kern w:val="0"/>
          <w:sz w:val="21"/>
          <w:szCs w:val="21"/>
        </w:rPr>
        <w:t xml:space="preserve"> Eye Ointment</w:t>
      </w:r>
    </w:p>
    <w:p>
      <w:pPr>
        <w:widowControl/>
        <w:shd w:val="clear" w:color="auto" w:fill="FFFFFF"/>
        <w:adjustRightInd w:val="0"/>
        <w:snapToGrid w:val="0"/>
        <w:spacing w:line="288" w:lineRule="auto"/>
        <w:ind w:firstLine="420" w:firstLineChars="200"/>
        <w:jc w:val="left"/>
        <w:rPr>
          <w:bCs/>
          <w:kern w:val="0"/>
          <w:sz w:val="21"/>
          <w:szCs w:val="21"/>
        </w:rPr>
      </w:pPr>
      <w:r>
        <w:rPr>
          <w:bCs/>
          <w:sz w:val="21"/>
          <w:szCs w:val="21"/>
        </w:rPr>
        <w:t>汉语拼音：</w:t>
      </w:r>
      <w:r>
        <w:rPr>
          <w:rFonts w:hint="eastAsia"/>
          <w:bCs/>
          <w:kern w:val="0"/>
          <w:sz w:val="21"/>
          <w:szCs w:val="21"/>
        </w:rPr>
        <w:t>Hongmeisu Yangao</w:t>
      </w:r>
    </w:p>
    <w:p>
      <w:pPr>
        <w:widowControl/>
        <w:shd w:val="clear" w:color="auto" w:fill="FFFFFF"/>
        <w:adjustRightInd w:val="0"/>
        <w:snapToGrid w:val="0"/>
        <w:spacing w:line="288" w:lineRule="auto"/>
        <w:ind w:left="1265" w:right="150" w:hanging="1265" w:hangingChars="600"/>
        <w:rPr>
          <w:rFonts w:ascii="等线" w:hAnsi="等线" w:eastAsia="等线" w:cs="等线"/>
          <w:color w:val="666666"/>
          <w:sz w:val="28"/>
          <w:szCs w:val="28"/>
          <w:shd w:val="clear" w:color="auto" w:fill="FFFFFF"/>
        </w:rPr>
      </w:pPr>
      <w:r>
        <w:rPr>
          <w:rFonts w:ascii="黑体" w:hAnsi="黑体" w:eastAsia="黑体"/>
          <w:b/>
          <w:bCs/>
          <w:kern w:val="0"/>
          <w:sz w:val="21"/>
          <w:szCs w:val="21"/>
        </w:rPr>
        <w:t>【主要成分】</w:t>
      </w:r>
      <w:r>
        <w:rPr>
          <w:rFonts w:hint="eastAsia" w:ascii="黑体" w:hAnsi="黑体" w:eastAsia="黑体"/>
          <w:b/>
          <w:bCs/>
          <w:kern w:val="0"/>
          <w:sz w:val="21"/>
          <w:szCs w:val="21"/>
        </w:rPr>
        <w:t xml:space="preserve"> </w:t>
      </w:r>
      <w:r>
        <w:rPr>
          <w:rFonts w:hint="eastAsia"/>
          <w:sz w:val="21"/>
          <w:szCs w:val="21"/>
        </w:rPr>
        <w:t>红霉素</w:t>
      </w:r>
    </w:p>
    <w:p>
      <w:pPr>
        <w:widowControl/>
        <w:shd w:val="clear" w:color="auto" w:fill="FFFFFF"/>
        <w:adjustRightInd w:val="0"/>
        <w:snapToGrid w:val="0"/>
        <w:spacing w:line="288" w:lineRule="auto"/>
        <w:ind w:right="150"/>
        <w:rPr>
          <w:sz w:val="21"/>
          <w:szCs w:val="21"/>
        </w:rPr>
      </w:pPr>
      <w:r>
        <w:rPr>
          <w:rFonts w:ascii="黑体" w:hAnsi="黑体" w:eastAsia="黑体"/>
          <w:b/>
          <w:bCs/>
          <w:kern w:val="0"/>
          <w:sz w:val="21"/>
          <w:szCs w:val="21"/>
        </w:rPr>
        <w:t>【性状】</w:t>
      </w:r>
      <w:r>
        <w:rPr>
          <w:rFonts w:hint="eastAsia" w:ascii="黑体" w:hAnsi="黑体" w:eastAsia="黑体"/>
          <w:b/>
          <w:bCs/>
          <w:kern w:val="0"/>
          <w:sz w:val="21"/>
          <w:szCs w:val="21"/>
        </w:rPr>
        <w:t xml:space="preserve"> </w:t>
      </w:r>
      <w:r>
        <w:rPr>
          <w:rFonts w:hint="eastAsia"/>
          <w:sz w:val="21"/>
          <w:szCs w:val="21"/>
        </w:rPr>
        <w:t>本品为淡黄色或黄色的软膏。</w:t>
      </w:r>
    </w:p>
    <w:p>
      <w:pPr>
        <w:widowControl/>
        <w:adjustRightInd w:val="0"/>
        <w:snapToGrid w:val="0"/>
        <w:spacing w:line="288" w:lineRule="auto"/>
        <w:ind w:right="150"/>
        <w:rPr>
          <w:sz w:val="21"/>
          <w:szCs w:val="21"/>
        </w:rPr>
      </w:pPr>
      <w:r>
        <w:rPr>
          <w:rFonts w:ascii="黑体" w:hAnsi="黑体" w:eastAsia="黑体"/>
          <w:b/>
          <w:bCs/>
          <w:kern w:val="0"/>
          <w:sz w:val="21"/>
          <w:szCs w:val="21"/>
        </w:rPr>
        <w:t>【</w:t>
      </w:r>
      <w:r>
        <w:rPr>
          <w:rFonts w:hint="eastAsia" w:ascii="黑体" w:hAnsi="黑体" w:eastAsia="黑体"/>
          <w:b/>
          <w:bCs/>
          <w:kern w:val="0"/>
          <w:sz w:val="21"/>
          <w:szCs w:val="21"/>
        </w:rPr>
        <w:t>药理作用</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sz w:val="21"/>
          <w:szCs w:val="21"/>
        </w:rPr>
        <w:t>红霉素为大环内酯类抗生素，作用机制是抑制细菌蛋白质合成，对革兰阳性菌和沙眼衣原体有抗菌作用。</w:t>
      </w:r>
    </w:p>
    <w:p>
      <w:pPr>
        <w:widowControl/>
        <w:shd w:val="clear" w:color="auto" w:fill="FFFFFF"/>
        <w:adjustRightInd w:val="0"/>
        <w:snapToGrid w:val="0"/>
        <w:spacing w:line="288" w:lineRule="auto"/>
        <w:ind w:right="150"/>
        <w:rPr>
          <w:sz w:val="21"/>
          <w:szCs w:val="21"/>
        </w:rPr>
      </w:pPr>
      <w:r>
        <w:rPr>
          <w:rFonts w:hint="eastAsia" w:ascii="黑体" w:hAnsi="黑体" w:eastAsia="黑体"/>
          <w:b/>
          <w:bCs/>
          <w:kern w:val="0"/>
          <w:sz w:val="21"/>
          <w:szCs w:val="21"/>
        </w:rPr>
        <w:t xml:space="preserve">【适应证】 </w:t>
      </w:r>
      <w:r>
        <w:rPr>
          <w:rFonts w:hint="eastAsia"/>
          <w:sz w:val="21"/>
          <w:szCs w:val="21"/>
        </w:rPr>
        <w:t>用于马、犬、猫细菌性结膜炎、角膜炎、睑缘炎及眼外部感染。</w:t>
      </w:r>
    </w:p>
    <w:p>
      <w:pPr>
        <w:widowControl/>
        <w:shd w:val="clear" w:color="auto" w:fill="FFFFFF"/>
        <w:adjustRightInd w:val="0"/>
        <w:snapToGrid w:val="0"/>
        <w:spacing w:line="288" w:lineRule="auto"/>
        <w:ind w:right="150"/>
        <w:rPr>
          <w:color w:val="0000FF"/>
          <w:sz w:val="21"/>
          <w:szCs w:val="21"/>
        </w:rPr>
      </w:pPr>
      <w:r>
        <w:rPr>
          <w:rFonts w:ascii="黑体" w:hAnsi="黑体" w:eastAsia="黑体"/>
          <w:b/>
          <w:bCs/>
          <w:kern w:val="0"/>
          <w:sz w:val="21"/>
          <w:szCs w:val="21"/>
        </w:rPr>
        <w:t>【用法</w:t>
      </w:r>
      <w:r>
        <w:rPr>
          <w:rFonts w:hint="eastAsia" w:ascii="黑体" w:hAnsi="黑体" w:eastAsia="黑体"/>
          <w:b/>
          <w:bCs/>
          <w:kern w:val="0"/>
          <w:sz w:val="21"/>
          <w:szCs w:val="21"/>
        </w:rPr>
        <w:t>与</w:t>
      </w:r>
      <w:r>
        <w:rPr>
          <w:rFonts w:ascii="黑体" w:hAnsi="黑体" w:eastAsia="黑体"/>
          <w:b/>
          <w:bCs/>
          <w:kern w:val="0"/>
          <w:sz w:val="21"/>
          <w:szCs w:val="21"/>
        </w:rPr>
        <w:t>用量】</w:t>
      </w:r>
      <w:r>
        <w:rPr>
          <w:rFonts w:hint="eastAsia" w:ascii="黑体" w:hAnsi="黑体" w:eastAsia="黑体"/>
          <w:b/>
          <w:bCs/>
          <w:kern w:val="0"/>
          <w:sz w:val="21"/>
          <w:szCs w:val="21"/>
        </w:rPr>
        <w:t xml:space="preserve"> </w:t>
      </w:r>
      <w:r>
        <w:rPr>
          <w:rFonts w:hint="eastAsia"/>
          <w:sz w:val="21"/>
          <w:szCs w:val="21"/>
        </w:rPr>
        <w:t>涂于眼睑内：马、犬、猫一日2～6次，频率取决于感染的严重程度，最后一次宜在睡前使用。疗程遵医嘱。</w:t>
      </w:r>
    </w:p>
    <w:p>
      <w:pPr>
        <w:widowControl/>
        <w:shd w:val="clear" w:color="auto" w:fill="FFFFFF"/>
        <w:adjustRightInd w:val="0"/>
        <w:snapToGrid w:val="0"/>
        <w:spacing w:line="288" w:lineRule="auto"/>
        <w:ind w:right="150"/>
        <w:rPr>
          <w:sz w:val="21"/>
          <w:szCs w:val="21"/>
        </w:rPr>
      </w:pPr>
      <w:r>
        <w:rPr>
          <w:rFonts w:ascii="黑体" w:hAnsi="黑体" w:eastAsia="黑体"/>
          <w:b/>
          <w:bCs/>
          <w:kern w:val="0"/>
          <w:sz w:val="21"/>
          <w:szCs w:val="21"/>
        </w:rPr>
        <w:t>【不良反应】</w:t>
      </w:r>
      <w:r>
        <w:rPr>
          <w:rFonts w:hint="eastAsia" w:ascii="黑体" w:hAnsi="黑体" w:eastAsia="黑体"/>
          <w:b/>
          <w:bCs/>
          <w:kern w:val="0"/>
          <w:sz w:val="21"/>
          <w:szCs w:val="21"/>
        </w:rPr>
        <w:t xml:space="preserve"> </w:t>
      </w:r>
      <w:r>
        <w:rPr>
          <w:rFonts w:hint="eastAsia"/>
          <w:sz w:val="21"/>
          <w:szCs w:val="21"/>
        </w:rPr>
        <w:t>偶见眼睛疼痛，持续性发红或刺激感等过敏反应。</w:t>
      </w:r>
    </w:p>
    <w:p>
      <w:pPr>
        <w:widowControl/>
        <w:shd w:val="clear" w:color="auto" w:fill="FFFFFF"/>
        <w:adjustRightInd w:val="0"/>
        <w:snapToGrid w:val="0"/>
        <w:spacing w:line="288" w:lineRule="auto"/>
        <w:ind w:right="150"/>
        <w:rPr>
          <w:sz w:val="21"/>
          <w:szCs w:val="21"/>
        </w:rPr>
      </w:pPr>
      <w:r>
        <w:rPr>
          <w:rFonts w:hint="eastAsia"/>
          <w:sz w:val="21"/>
          <w:szCs w:val="21"/>
        </w:rPr>
        <w:t>【</w:t>
      </w:r>
      <w:r>
        <w:rPr>
          <w:rFonts w:hint="eastAsia" w:ascii="黑体" w:hAnsi="黑体" w:eastAsia="黑体"/>
          <w:b/>
          <w:bCs/>
          <w:kern w:val="0"/>
          <w:sz w:val="21"/>
          <w:szCs w:val="21"/>
        </w:rPr>
        <w:t>禁忌</w:t>
      </w:r>
      <w:r>
        <w:rPr>
          <w:rFonts w:hint="eastAsia"/>
          <w:sz w:val="21"/>
          <w:szCs w:val="21"/>
        </w:rPr>
        <w:t>】</w:t>
      </w:r>
      <w:r>
        <w:rPr>
          <w:rFonts w:hint="eastAsia" w:ascii="黑体" w:hAnsi="黑体" w:eastAsia="黑体"/>
          <w:b/>
          <w:bCs/>
          <w:sz w:val="21"/>
          <w:szCs w:val="21"/>
        </w:rPr>
        <w:t xml:space="preserve"> </w:t>
      </w:r>
      <w:r>
        <w:rPr>
          <w:rFonts w:hint="eastAsia"/>
          <w:sz w:val="21"/>
          <w:szCs w:val="21"/>
        </w:rPr>
        <w:t>禁用于角膜穿孔动物。</w:t>
      </w:r>
    </w:p>
    <w:p>
      <w:pPr>
        <w:widowControl/>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【注意事项】</w:t>
      </w:r>
    </w:p>
    <w:p>
      <w:pPr>
        <w:widowControl/>
        <w:adjustRightInd w:val="0"/>
        <w:snapToGrid w:val="0"/>
        <w:spacing w:line="288" w:lineRule="auto"/>
        <w:ind w:right="150" w:firstLine="420" w:firstLineChars="200"/>
        <w:rPr>
          <w:sz w:val="21"/>
          <w:szCs w:val="21"/>
        </w:rPr>
      </w:pPr>
      <w:r>
        <w:rPr>
          <w:rFonts w:hint="eastAsia"/>
          <w:bCs/>
          <w:sz w:val="21"/>
          <w:szCs w:val="21"/>
        </w:rPr>
        <w:t>1.</w:t>
      </w:r>
      <w:r>
        <w:rPr>
          <w:rFonts w:hint="eastAsia"/>
          <w:sz w:val="21"/>
          <w:szCs w:val="21"/>
        </w:rPr>
        <w:t>对本品过敏动物禁用。</w:t>
      </w:r>
    </w:p>
    <w:p>
      <w:pPr>
        <w:widowControl/>
        <w:adjustRightInd w:val="0"/>
        <w:snapToGrid w:val="0"/>
        <w:spacing w:line="288" w:lineRule="auto"/>
        <w:ind w:right="150" w:firstLine="420" w:firstLineChars="200"/>
        <w:rPr>
          <w:sz w:val="21"/>
          <w:szCs w:val="21"/>
        </w:rPr>
      </w:pPr>
      <w:r>
        <w:rPr>
          <w:rFonts w:hint="eastAsia"/>
          <w:sz w:val="21"/>
          <w:szCs w:val="21"/>
        </w:rPr>
        <w:t>2.使用后应拧紧瓶盖，以免污染药品。</w:t>
      </w:r>
    </w:p>
    <w:p>
      <w:pPr>
        <w:widowControl/>
        <w:adjustRightInd w:val="0"/>
        <w:snapToGrid w:val="0"/>
        <w:spacing w:line="288" w:lineRule="auto"/>
        <w:ind w:right="150" w:firstLine="420" w:firstLineChars="200"/>
        <w:rPr>
          <w:sz w:val="21"/>
          <w:szCs w:val="21"/>
        </w:rPr>
      </w:pPr>
      <w:r>
        <w:rPr>
          <w:rFonts w:hint="eastAsia"/>
          <w:sz w:val="21"/>
          <w:szCs w:val="21"/>
        </w:rPr>
        <w:t>3.当药物发生性状改变时不得使用。</w:t>
      </w:r>
    </w:p>
    <w:p>
      <w:pPr>
        <w:widowControl/>
        <w:adjustRightInd w:val="0"/>
        <w:snapToGrid w:val="0"/>
        <w:spacing w:line="288" w:lineRule="auto"/>
        <w:ind w:right="150" w:firstLine="420" w:firstLineChars="200"/>
        <w:rPr>
          <w:sz w:val="21"/>
          <w:szCs w:val="21"/>
        </w:rPr>
      </w:pPr>
      <w:r>
        <w:rPr>
          <w:rFonts w:hint="eastAsia"/>
          <w:sz w:val="21"/>
          <w:szCs w:val="21"/>
        </w:rPr>
        <w:t>4.长期或反复使用本品可能会导致耐药菌的过度增殖。</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50"/>
        <w:rPr>
          <w:sz w:val="24"/>
          <w:szCs w:val="21"/>
        </w:rPr>
      </w:pPr>
      <w:r>
        <w:rPr>
          <w:rFonts w:ascii="黑体" w:hAnsi="黑体" w:eastAsia="黑体"/>
          <w:b/>
          <w:bCs/>
          <w:kern w:val="0"/>
          <w:sz w:val="21"/>
          <w:szCs w:val="21"/>
        </w:rPr>
        <w:t>【规格】</w:t>
      </w:r>
      <w:r>
        <w:rPr>
          <w:rFonts w:hint="eastAsia" w:ascii="黑体" w:hAnsi="黑体" w:eastAsia="黑体"/>
          <w:b/>
          <w:bCs/>
          <w:kern w:val="0"/>
          <w:sz w:val="21"/>
          <w:szCs w:val="21"/>
        </w:rPr>
        <w:t xml:space="preserve"> </w:t>
      </w:r>
      <w:r>
        <w:rPr>
          <w:rFonts w:hint="eastAsia"/>
          <w:sz w:val="21"/>
          <w:szCs w:val="21"/>
        </w:rPr>
        <w:t>2.5g</w:t>
      </w:r>
      <w:r>
        <w:rPr>
          <w:rFonts w:hint="eastAsia" w:ascii="Calibri" w:hAnsi="Calibri"/>
          <w:sz w:val="21"/>
          <w:szCs w:val="22"/>
        </w:rPr>
        <w:t>∶</w:t>
      </w:r>
      <w:r>
        <w:rPr>
          <w:rFonts w:hint="eastAsia"/>
          <w:sz w:val="21"/>
          <w:szCs w:val="21"/>
        </w:rPr>
        <w:t>12.5mg</w:t>
      </w:r>
    </w:p>
    <w:p>
      <w:pPr>
        <w:widowControl/>
        <w:adjustRightInd w:val="0"/>
        <w:snapToGrid w:val="0"/>
        <w:spacing w:line="288" w:lineRule="auto"/>
        <w:ind w:right="150"/>
        <w:rPr>
          <w:bCs/>
          <w:sz w:val="24"/>
          <w:szCs w:val="21"/>
        </w:rPr>
      </w:pPr>
      <w:r>
        <w:rPr>
          <w:rFonts w:ascii="黑体" w:hAnsi="黑体" w:eastAsia="黑体"/>
          <w:b/>
          <w:bCs/>
          <w:kern w:val="0"/>
          <w:sz w:val="21"/>
          <w:szCs w:val="21"/>
        </w:rPr>
        <w:t>【包装】</w:t>
      </w:r>
    </w:p>
    <w:p>
      <w:pPr>
        <w:adjustRightInd w:val="0"/>
        <w:snapToGrid w:val="0"/>
        <w:spacing w:line="288" w:lineRule="auto"/>
        <w:ind w:right="-946"/>
        <w:rPr>
          <w:sz w:val="21"/>
          <w:szCs w:val="21"/>
        </w:rPr>
      </w:pP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sz w:val="21"/>
          <w:szCs w:val="21"/>
        </w:rPr>
        <w:t>密闭，在阴凉干燥处保存。</w:t>
      </w:r>
    </w:p>
    <w:p>
      <w:pPr>
        <w:adjustRightInd w:val="0"/>
        <w:snapToGrid w:val="0"/>
        <w:spacing w:line="288" w:lineRule="auto"/>
        <w:rPr>
          <w:sz w:val="21"/>
          <w:szCs w:val="21"/>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rFonts w:hint="eastAsia"/>
          <w:sz w:val="21"/>
          <w:szCs w:val="21"/>
        </w:rPr>
        <w:t>24个月</w:t>
      </w:r>
    </w:p>
    <w:p>
      <w:pPr>
        <w:adjustRightInd w:val="0"/>
        <w:snapToGrid w:val="0"/>
        <w:spacing w:line="288" w:lineRule="auto"/>
        <w:ind w:right="-946"/>
        <w:rPr>
          <w:rFonts w:ascii="黑体" w:hAnsi="黑体" w:eastAsia="黑体"/>
          <w:kern w:val="0"/>
          <w:sz w:val="21"/>
          <w:szCs w:val="21"/>
        </w:rPr>
      </w:pPr>
      <w:r>
        <w:rPr>
          <w:rFonts w:ascii="黑体" w:hAnsi="黑体" w:eastAsia="黑体"/>
          <w:b/>
          <w:bCs/>
          <w:kern w:val="0"/>
          <w:sz w:val="21"/>
          <w:szCs w:val="21"/>
        </w:rPr>
        <w:t>【批准文号】</w:t>
      </w:r>
      <w:r>
        <w:rPr>
          <w:rFonts w:ascii="黑体" w:hAnsi="黑体" w:eastAsia="黑体"/>
          <w:kern w:val="0"/>
          <w:sz w:val="21"/>
          <w:szCs w:val="21"/>
        </w:rPr>
        <w:t xml:space="preserve"> </w:t>
      </w:r>
    </w:p>
    <w:p>
      <w:pPr>
        <w:adjustRightInd w:val="0"/>
        <w:snapToGrid w:val="0"/>
        <w:spacing w:line="288" w:lineRule="auto"/>
        <w:ind w:right="-946"/>
        <w:rPr>
          <w:rFonts w:ascii="黑体" w:hAnsi="黑体" w:eastAsia="黑体"/>
          <w:b/>
          <w:bCs/>
          <w:kern w:val="0"/>
          <w:sz w:val="21"/>
          <w:szCs w:val="21"/>
        </w:rPr>
      </w:pPr>
      <w:r>
        <w:rPr>
          <w:rFonts w:hint="eastAsia" w:ascii="黑体" w:hAnsi="黑体" w:eastAsia="黑体"/>
          <w:b/>
          <w:bCs/>
          <w:kern w:val="0"/>
          <w:sz w:val="21"/>
          <w:szCs w:val="21"/>
        </w:rPr>
        <w:t>【生产企业】</w:t>
      </w:r>
    </w:p>
    <w:p>
      <w:pPr>
        <w:widowControl/>
        <w:adjustRightInd w:val="0"/>
        <w:snapToGrid w:val="0"/>
        <w:spacing w:line="288" w:lineRule="auto"/>
        <w:jc w:val="center"/>
        <w:rPr>
          <w:rFonts w:ascii="黑体" w:hAnsi="黑体" w:eastAsia="黑体"/>
          <w:b/>
          <w:bCs/>
          <w:color w:val="000000"/>
          <w:kern w:val="44"/>
          <w:sz w:val="21"/>
          <w:szCs w:val="21"/>
          <w:shd w:val="clear" w:color="auto" w:fill="FFFFFF"/>
        </w:rPr>
      </w:pPr>
      <w:r>
        <w:rPr>
          <w:rFonts w:ascii="黑体" w:hAnsi="黑体" w:eastAsia="黑体"/>
          <w:color w:val="000000"/>
          <w:sz w:val="21"/>
          <w:szCs w:val="21"/>
          <w:shd w:val="clear" w:color="auto" w:fill="FFFFFF"/>
        </w:rPr>
        <w:br w:type="page"/>
      </w:r>
      <w:r>
        <w:rPr>
          <w:rFonts w:ascii="方正小标宋简体" w:hAnsi="Calibri" w:eastAsia="方正小标宋简体"/>
          <w:sz w:val="32"/>
          <w:szCs w:val="32"/>
        </w:rPr>
        <w:t>6</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更昔洛韦滴眼液说明书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19" w:name="_Hlk144413691"/>
      <w:bookmarkStart w:id="20" w:name="_Toc144658722"/>
      <w:r>
        <w:rPr>
          <w:rFonts w:ascii="楷体_GB2312" w:hAnsi="黑体" w:eastAsia="楷体_GB2312" w:cs="黑体"/>
          <w:kern w:val="44"/>
          <w:sz w:val="24"/>
          <w:shd w:val="clear" w:color="auto" w:fill="FFFFFF"/>
        </w:rPr>
        <w:t>更昔洛韦滴眼液</w:t>
      </w:r>
      <w:bookmarkEnd w:id="19"/>
      <w:r>
        <w:rPr>
          <w:rFonts w:ascii="楷体_GB2312" w:hAnsi="黑体" w:eastAsia="楷体_GB2312" w:cs="黑体"/>
          <w:kern w:val="44"/>
          <w:sz w:val="24"/>
          <w:shd w:val="clear" w:color="auto" w:fill="FFFFFF"/>
        </w:rPr>
        <w:t>说明书</w:t>
      </w:r>
      <w:bookmarkEnd w:id="20"/>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【兽药名称】</w:t>
      </w:r>
    </w:p>
    <w:p>
      <w:pPr>
        <w:widowControl/>
        <w:adjustRightInd w:val="0"/>
        <w:snapToGrid w:val="0"/>
        <w:spacing w:line="288" w:lineRule="auto"/>
        <w:ind w:firstLine="420" w:firstLineChars="200"/>
        <w:rPr>
          <w:color w:val="000000"/>
          <w:sz w:val="21"/>
          <w:szCs w:val="21"/>
        </w:rPr>
      </w:pPr>
      <w:r>
        <w:rPr>
          <w:color w:val="000000"/>
          <w:sz w:val="21"/>
          <w:szCs w:val="21"/>
        </w:rPr>
        <w:t>通用名称：更昔洛韦滴眼液</w:t>
      </w:r>
    </w:p>
    <w:p>
      <w:pPr>
        <w:widowControl/>
        <w:adjustRightInd w:val="0"/>
        <w:snapToGrid w:val="0"/>
        <w:spacing w:line="288" w:lineRule="auto"/>
        <w:ind w:firstLine="420" w:firstLineChars="200"/>
        <w:rPr>
          <w:color w:val="000000"/>
          <w:sz w:val="21"/>
          <w:szCs w:val="21"/>
        </w:rPr>
      </w:pPr>
      <w:r>
        <w:rPr>
          <w:rFonts w:hint="eastAsia"/>
          <w:color w:val="000000"/>
          <w:sz w:val="21"/>
          <w:szCs w:val="21"/>
        </w:rPr>
        <w:t>商品名称</w:t>
      </w:r>
      <w:r>
        <w:rPr>
          <w:color w:val="000000"/>
          <w:sz w:val="21"/>
          <w:szCs w:val="21"/>
        </w:rPr>
        <w:t>：</w:t>
      </w:r>
    </w:p>
    <w:p>
      <w:pPr>
        <w:widowControl/>
        <w:adjustRightInd w:val="0"/>
        <w:snapToGrid w:val="0"/>
        <w:spacing w:line="288" w:lineRule="auto"/>
        <w:ind w:firstLine="420" w:firstLineChars="200"/>
        <w:rPr>
          <w:color w:val="000000"/>
          <w:sz w:val="21"/>
          <w:szCs w:val="21"/>
        </w:rPr>
      </w:pPr>
      <w:r>
        <w:rPr>
          <w:color w:val="000000"/>
          <w:sz w:val="21"/>
          <w:szCs w:val="21"/>
        </w:rPr>
        <w:t>英文名称：</w:t>
      </w:r>
      <w:bookmarkStart w:id="21" w:name="OLE_LINK1"/>
      <w:bookmarkStart w:id="22" w:name="OLE_LINK8"/>
      <w:r>
        <w:rPr>
          <w:color w:val="000000"/>
          <w:sz w:val="21"/>
          <w:szCs w:val="21"/>
        </w:rPr>
        <w:t>Ganciclovir</w:t>
      </w:r>
      <w:bookmarkEnd w:id="21"/>
      <w:r>
        <w:rPr>
          <w:color w:val="000000"/>
          <w:sz w:val="21"/>
          <w:szCs w:val="21"/>
        </w:rPr>
        <w:t xml:space="preserve"> </w:t>
      </w:r>
      <w:bookmarkEnd w:id="22"/>
      <w:r>
        <w:rPr>
          <w:color w:val="000000"/>
          <w:sz w:val="21"/>
          <w:szCs w:val="21"/>
        </w:rPr>
        <w:t>Eye Drops</w:t>
      </w:r>
    </w:p>
    <w:p>
      <w:pPr>
        <w:widowControl/>
        <w:adjustRightInd w:val="0"/>
        <w:snapToGrid w:val="0"/>
        <w:spacing w:line="288" w:lineRule="auto"/>
        <w:ind w:firstLine="420" w:firstLineChars="200"/>
        <w:rPr>
          <w:color w:val="000000"/>
          <w:sz w:val="21"/>
          <w:szCs w:val="21"/>
        </w:rPr>
      </w:pPr>
      <w:r>
        <w:rPr>
          <w:color w:val="000000"/>
          <w:sz w:val="21"/>
          <w:szCs w:val="21"/>
        </w:rPr>
        <w:t>汉语拼音：</w:t>
      </w:r>
      <w:bookmarkStart w:id="23" w:name="OLE_LINK23"/>
      <w:r>
        <w:rPr>
          <w:color w:val="000000"/>
          <w:sz w:val="21"/>
          <w:szCs w:val="21"/>
        </w:rPr>
        <w:t>Gengxiluowei</w:t>
      </w:r>
      <w:bookmarkEnd w:id="23"/>
      <w:r>
        <w:rPr>
          <w:color w:val="000000"/>
          <w:sz w:val="21"/>
          <w:szCs w:val="21"/>
        </w:rPr>
        <w:t xml:space="preserve"> Diyanye</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【主要成分】 </w:t>
      </w:r>
      <w:r>
        <w:rPr>
          <w:color w:val="000000"/>
          <w:sz w:val="21"/>
          <w:szCs w:val="21"/>
        </w:rPr>
        <w:t>更昔洛韦</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【性状】 </w:t>
      </w:r>
      <w:r>
        <w:rPr>
          <w:color w:val="000000"/>
          <w:sz w:val="21"/>
          <w:szCs w:val="21"/>
        </w:rPr>
        <w:t>本品为无色的澄明液体</w:t>
      </w:r>
      <w:r>
        <w:rPr>
          <w:rFonts w:hint="eastAsia"/>
          <w:color w:val="000000"/>
          <w:sz w:val="21"/>
          <w:szCs w:val="21"/>
        </w:rPr>
        <w:t>。</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【药理作用】 </w:t>
      </w:r>
      <w:r>
        <w:rPr>
          <w:color w:val="000000"/>
          <w:sz w:val="21"/>
          <w:szCs w:val="21"/>
        </w:rPr>
        <w:t>抗病毒药</w:t>
      </w:r>
      <w:r>
        <w:rPr>
          <w:rFonts w:hint="eastAsia"/>
          <w:color w:val="000000"/>
          <w:sz w:val="21"/>
          <w:szCs w:val="21"/>
        </w:rPr>
        <w:t>。</w:t>
      </w:r>
      <w:r>
        <w:rPr>
          <w:color w:val="000000"/>
          <w:sz w:val="21"/>
          <w:szCs w:val="21"/>
        </w:rPr>
        <w:t>更昔洛韦</w:t>
      </w:r>
      <w:r>
        <w:rPr>
          <w:rFonts w:hint="eastAsia"/>
          <w:color w:val="000000"/>
          <w:sz w:val="21"/>
          <w:szCs w:val="21"/>
        </w:rPr>
        <w:t>对</w:t>
      </w:r>
      <w:r>
        <w:rPr>
          <w:color w:val="000000"/>
          <w:sz w:val="21"/>
          <w:szCs w:val="21"/>
        </w:rPr>
        <w:t>疱疹病毒</w:t>
      </w:r>
      <w:r>
        <w:rPr>
          <w:rFonts w:hint="eastAsia"/>
          <w:color w:val="000000"/>
          <w:sz w:val="21"/>
          <w:szCs w:val="21"/>
        </w:rPr>
        <w:t>的</w:t>
      </w:r>
      <w:r>
        <w:rPr>
          <w:color w:val="000000"/>
          <w:sz w:val="21"/>
          <w:szCs w:val="21"/>
        </w:rPr>
        <w:t>抑制作用是由于更昔洛韦能被病毒编码的胸苷激酶磷酸化为单磷酸更昔洛韦，再通过细胞酶的催化作用形成二磷酸、三磷酸更昔洛韦。三磷酸更昔洛韦是疱疹病毒DNA聚合酶的强抑制剂，</w:t>
      </w:r>
      <w:r>
        <w:rPr>
          <w:rFonts w:hint="eastAsia"/>
          <w:color w:val="000000"/>
          <w:sz w:val="21"/>
          <w:szCs w:val="21"/>
        </w:rPr>
        <w:t>与</w:t>
      </w:r>
      <w:r>
        <w:rPr>
          <w:color w:val="000000"/>
          <w:sz w:val="21"/>
          <w:szCs w:val="21"/>
        </w:rPr>
        <w:t>病毒DNA聚合酶结合并掺入病毒DNA中，因而终止病毒DNA的合成。</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【适应证】 </w:t>
      </w:r>
      <w:r>
        <w:rPr>
          <w:color w:val="000000"/>
          <w:sz w:val="21"/>
          <w:szCs w:val="21"/>
        </w:rPr>
        <w:t>用于治疗</w:t>
      </w:r>
      <w:r>
        <w:rPr>
          <w:rFonts w:hint="eastAsia"/>
          <w:color w:val="000000"/>
          <w:sz w:val="21"/>
          <w:szCs w:val="21"/>
        </w:rPr>
        <w:t>犬、猫</w:t>
      </w:r>
      <w:r>
        <w:rPr>
          <w:color w:val="000000"/>
          <w:sz w:val="21"/>
          <w:szCs w:val="21"/>
        </w:rPr>
        <w:t>眼部疱疹病毒感染。</w:t>
      </w:r>
    </w:p>
    <w:p>
      <w:pPr>
        <w:adjustRightInd w:val="0"/>
        <w:snapToGrid w:val="0"/>
        <w:spacing w:line="288" w:lineRule="auto"/>
        <w:rPr>
          <w:rFonts w:ascii="黑体" w:hAnsi="黑体" w:eastAsia="黑体"/>
          <w:color w:val="000000"/>
          <w:sz w:val="21"/>
          <w:szCs w:val="22"/>
        </w:rPr>
      </w:pPr>
      <w:r>
        <w:rPr>
          <w:rFonts w:hint="eastAsia" w:ascii="黑体" w:hAnsi="黑体" w:eastAsia="黑体"/>
          <w:b/>
          <w:bCs/>
          <w:sz w:val="21"/>
          <w:szCs w:val="22"/>
        </w:rPr>
        <w:t xml:space="preserve">【用法与用量】 </w:t>
      </w:r>
      <w:r>
        <w:rPr>
          <w:rFonts w:hint="eastAsia" w:ascii="宋体" w:hAnsi="宋体"/>
          <w:color w:val="000000"/>
          <w:sz w:val="21"/>
          <w:szCs w:val="21"/>
        </w:rPr>
        <w:t>滴眼：</w:t>
      </w:r>
      <w:r>
        <w:rPr>
          <w:rFonts w:hint="eastAsia"/>
          <w:color w:val="000000"/>
          <w:sz w:val="21"/>
          <w:szCs w:val="21"/>
        </w:rPr>
        <w:t>一</w:t>
      </w:r>
      <w:r>
        <w:rPr>
          <w:color w:val="000000"/>
          <w:sz w:val="21"/>
          <w:szCs w:val="21"/>
        </w:rPr>
        <w:t>次</w:t>
      </w:r>
      <w:r>
        <w:rPr>
          <w:rFonts w:hint="eastAsia"/>
          <w:color w:val="000000"/>
          <w:sz w:val="21"/>
          <w:szCs w:val="21"/>
        </w:rPr>
        <w:t>1</w:t>
      </w:r>
      <w:r>
        <w:rPr>
          <w:color w:val="000000"/>
          <w:sz w:val="21"/>
          <w:szCs w:val="21"/>
        </w:rPr>
        <w:t>滴</w:t>
      </w:r>
      <w:r>
        <w:rPr>
          <w:rFonts w:hint="eastAsia" w:ascii="宋体" w:hAnsi="宋体"/>
          <w:color w:val="000000"/>
          <w:sz w:val="21"/>
          <w:szCs w:val="21"/>
        </w:rPr>
        <w:t>，</w:t>
      </w:r>
      <w:r>
        <w:rPr>
          <w:rFonts w:hint="eastAsia"/>
          <w:color w:val="000000"/>
          <w:sz w:val="21"/>
          <w:szCs w:val="21"/>
        </w:rPr>
        <w:t>犬一</w:t>
      </w:r>
      <w:r>
        <w:rPr>
          <w:color w:val="000000"/>
          <w:sz w:val="21"/>
          <w:szCs w:val="21"/>
        </w:rPr>
        <w:t>日5～8次</w:t>
      </w:r>
      <w:r>
        <w:rPr>
          <w:rFonts w:hint="eastAsia"/>
          <w:color w:val="000000"/>
          <w:sz w:val="21"/>
          <w:szCs w:val="21"/>
        </w:rPr>
        <w:t>；猫一日4次。</w:t>
      </w:r>
      <w:r>
        <w:rPr>
          <w:rFonts w:hint="eastAsia" w:ascii="宋体" w:hAnsi="宋体"/>
          <w:sz w:val="21"/>
          <w:szCs w:val="22"/>
        </w:rPr>
        <w:t>疗程遵医嘱。</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【不良反应】 </w:t>
      </w:r>
      <w:r>
        <w:rPr>
          <w:color w:val="000000"/>
          <w:sz w:val="21"/>
          <w:szCs w:val="21"/>
        </w:rPr>
        <w:t>滴眼可引起轻度眼睑水肿、结膜充血、疼痛等症状，减少用药次数后</w:t>
      </w:r>
      <w:r>
        <w:rPr>
          <w:rFonts w:hint="eastAsia"/>
          <w:color w:val="000000"/>
          <w:sz w:val="21"/>
          <w:szCs w:val="21"/>
        </w:rPr>
        <w:t>若</w:t>
      </w:r>
      <w:r>
        <w:rPr>
          <w:color w:val="000000"/>
          <w:sz w:val="21"/>
          <w:szCs w:val="21"/>
        </w:rPr>
        <w:t>能耐受</w:t>
      </w:r>
      <w:r>
        <w:rPr>
          <w:rFonts w:hint="eastAsia"/>
          <w:color w:val="000000"/>
          <w:sz w:val="21"/>
          <w:szCs w:val="21"/>
        </w:rPr>
        <w:t>可</w:t>
      </w:r>
      <w:r>
        <w:rPr>
          <w:color w:val="000000"/>
          <w:sz w:val="21"/>
          <w:szCs w:val="21"/>
        </w:rPr>
        <w:t>继续治疗</w:t>
      </w:r>
      <w:r>
        <w:rPr>
          <w:rFonts w:hint="eastAsia"/>
          <w:color w:val="000000"/>
          <w:sz w:val="21"/>
          <w:szCs w:val="21"/>
        </w:rPr>
        <w:t>。</w:t>
      </w:r>
    </w:p>
    <w:p>
      <w:pPr>
        <w:widowControl/>
        <w:adjustRightInd w:val="0"/>
        <w:snapToGrid w:val="0"/>
        <w:spacing w:line="288" w:lineRule="auto"/>
        <w:ind w:right="150"/>
        <w:rPr>
          <w:rFonts w:ascii="黑体" w:hAnsi="黑体" w:eastAsia="黑体"/>
          <w:color w:val="000000"/>
          <w:sz w:val="21"/>
          <w:szCs w:val="21"/>
        </w:rPr>
      </w:pPr>
      <w:r>
        <w:rPr>
          <w:rFonts w:hint="eastAsia" w:ascii="黑体" w:hAnsi="黑体" w:eastAsia="黑体"/>
          <w:b/>
          <w:bCs/>
          <w:sz w:val="21"/>
          <w:szCs w:val="22"/>
        </w:rPr>
        <w:t xml:space="preserve">【注意事项】 </w:t>
      </w:r>
      <w:r>
        <w:rPr>
          <w:color w:val="000000"/>
          <w:sz w:val="21"/>
          <w:szCs w:val="21"/>
        </w:rPr>
        <w:t>对更昔洛韦过敏动物禁用。</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【规格】 </w:t>
      </w:r>
      <w:r>
        <w:rPr>
          <w:rFonts w:hint="eastAsia"/>
          <w:color w:val="000000"/>
          <w:sz w:val="21"/>
          <w:szCs w:val="21"/>
        </w:rPr>
        <w:t>8ml</w:t>
      </w:r>
      <w:r>
        <w:rPr>
          <w:rFonts w:hint="eastAsia" w:ascii="Calibri" w:hAnsi="Calibri"/>
          <w:sz w:val="21"/>
          <w:szCs w:val="22"/>
        </w:rPr>
        <w:t>∶</w:t>
      </w:r>
      <w:r>
        <w:rPr>
          <w:rFonts w:hint="eastAsia"/>
          <w:color w:val="000000"/>
          <w:sz w:val="21"/>
          <w:szCs w:val="21"/>
        </w:rPr>
        <w:t>8mg</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 xml:space="preserve">【包装】 </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【贮藏】 </w:t>
      </w:r>
      <w:r>
        <w:rPr>
          <w:color w:val="000000"/>
          <w:sz w:val="21"/>
          <w:szCs w:val="21"/>
        </w:rPr>
        <w:t>密闭，</w:t>
      </w:r>
      <w:r>
        <w:rPr>
          <w:rFonts w:hint="eastAsia"/>
          <w:color w:val="000000"/>
          <w:sz w:val="21"/>
          <w:szCs w:val="21"/>
        </w:rPr>
        <w:t>在凉暗处保存。</w:t>
      </w:r>
    </w:p>
    <w:p>
      <w:pPr>
        <w:widowControl/>
        <w:adjustRightInd w:val="0"/>
        <w:snapToGrid w:val="0"/>
        <w:spacing w:line="288" w:lineRule="auto"/>
        <w:ind w:right="150"/>
        <w:rPr>
          <w:color w:val="000000"/>
          <w:sz w:val="21"/>
          <w:szCs w:val="21"/>
        </w:rPr>
      </w:pPr>
      <w:r>
        <w:rPr>
          <w:rFonts w:hint="eastAsia" w:ascii="黑体" w:hAnsi="黑体" w:eastAsia="黑体"/>
          <w:b/>
          <w:bCs/>
          <w:sz w:val="21"/>
          <w:szCs w:val="22"/>
        </w:rPr>
        <w:t xml:space="preserve">【有效期】 </w:t>
      </w:r>
      <w:r>
        <w:rPr>
          <w:color w:val="000000"/>
          <w:sz w:val="21"/>
          <w:szCs w:val="21"/>
        </w:rPr>
        <w:t>24</w:t>
      </w:r>
      <w:r>
        <w:rPr>
          <w:rFonts w:hint="eastAsia"/>
          <w:color w:val="000000"/>
          <w:sz w:val="21"/>
          <w:szCs w:val="21"/>
        </w:rPr>
        <w:t>个</w:t>
      </w:r>
      <w:r>
        <w:rPr>
          <w:color w:val="000000"/>
          <w:sz w:val="21"/>
          <w:szCs w:val="21"/>
        </w:rPr>
        <w:t>月</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w:t>
      </w:r>
      <w:r>
        <w:rPr>
          <w:rFonts w:ascii="黑体" w:hAnsi="黑体" w:eastAsia="黑体"/>
          <w:b/>
          <w:bCs/>
          <w:kern w:val="0"/>
          <w:sz w:val="21"/>
          <w:szCs w:val="21"/>
        </w:rPr>
        <w:t>批准文号</w:t>
      </w:r>
      <w:r>
        <w:rPr>
          <w:rFonts w:hint="eastAsia" w:ascii="黑体" w:hAnsi="黑体" w:eastAsia="黑体"/>
          <w:b/>
          <w:bCs/>
          <w:sz w:val="21"/>
          <w:szCs w:val="22"/>
        </w:rPr>
        <w:t>】</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【生产企业】</w:t>
      </w:r>
    </w:p>
    <w:p>
      <w:pPr>
        <w:widowControl/>
        <w:adjustRightInd w:val="0"/>
        <w:snapToGrid w:val="0"/>
        <w:spacing w:line="288" w:lineRule="auto"/>
        <w:jc w:val="center"/>
        <w:rPr>
          <w:rFonts w:ascii="Calibri" w:hAnsi="Calibri"/>
          <w:sz w:val="21"/>
          <w:szCs w:val="22"/>
        </w:rPr>
      </w:pPr>
      <w:r>
        <w:rPr>
          <w:rFonts w:ascii="Calibri" w:hAnsi="Calibri"/>
          <w:sz w:val="21"/>
          <w:szCs w:val="22"/>
        </w:rPr>
        <w:br w:type="page"/>
      </w:r>
      <w:r>
        <w:rPr>
          <w:rFonts w:ascii="方正小标宋简体" w:hAnsi="Calibri" w:eastAsia="方正小标宋简体"/>
          <w:sz w:val="32"/>
          <w:szCs w:val="32"/>
        </w:rPr>
        <w:t>7</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环孢素滴眼液说明书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24" w:name="_Toc144658723"/>
      <w:r>
        <w:rPr>
          <w:rFonts w:ascii="楷体_GB2312" w:hAnsi="黑体" w:eastAsia="楷体_GB2312" w:cs="黑体"/>
          <w:kern w:val="44"/>
          <w:sz w:val="24"/>
          <w:shd w:val="clear" w:color="auto" w:fill="FFFFFF"/>
        </w:rPr>
        <w:t>环孢素滴眼液说明书</w:t>
      </w:r>
      <w:bookmarkEnd w:id="24"/>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widowControl/>
        <w:adjustRightInd w:val="0"/>
        <w:snapToGrid w:val="0"/>
        <w:spacing w:line="288" w:lineRule="auto"/>
        <w:ind w:left="1265" w:right="147" w:hanging="1265" w:hangingChars="600"/>
        <w:rPr>
          <w:rFonts w:ascii="黑体" w:hAnsi="黑体" w:eastAsia="黑体"/>
          <w:b/>
          <w:bCs/>
          <w:color w:val="000000"/>
          <w:sz w:val="21"/>
          <w:szCs w:val="21"/>
        </w:rPr>
      </w:pPr>
      <w:r>
        <w:rPr>
          <w:rFonts w:ascii="黑体" w:hAnsi="黑体" w:eastAsia="黑体"/>
          <w:b/>
          <w:bCs/>
          <w:color w:val="000000"/>
          <w:sz w:val="21"/>
          <w:szCs w:val="21"/>
        </w:rPr>
        <w:t>【</w:t>
      </w:r>
      <w:r>
        <w:rPr>
          <w:rFonts w:hint="eastAsia" w:ascii="黑体" w:hAnsi="黑体" w:eastAsia="黑体"/>
          <w:b/>
          <w:bCs/>
          <w:color w:val="000000"/>
          <w:sz w:val="21"/>
          <w:szCs w:val="21"/>
        </w:rPr>
        <w:t>兽药</w:t>
      </w:r>
      <w:r>
        <w:rPr>
          <w:rFonts w:ascii="黑体" w:hAnsi="黑体" w:eastAsia="黑体"/>
          <w:b/>
          <w:bCs/>
          <w:color w:val="000000"/>
          <w:sz w:val="21"/>
          <w:szCs w:val="21"/>
        </w:rPr>
        <w:t>名称】</w:t>
      </w:r>
    </w:p>
    <w:p>
      <w:pPr>
        <w:widowControl/>
        <w:adjustRightInd w:val="0"/>
        <w:snapToGrid w:val="0"/>
        <w:spacing w:line="288" w:lineRule="auto"/>
        <w:ind w:right="147" w:firstLine="420" w:firstLineChars="200"/>
        <w:rPr>
          <w:color w:val="000000"/>
          <w:sz w:val="21"/>
          <w:szCs w:val="21"/>
        </w:rPr>
      </w:pPr>
      <w:r>
        <w:rPr>
          <w:color w:val="000000"/>
          <w:sz w:val="21"/>
          <w:szCs w:val="21"/>
        </w:rPr>
        <w:t>通用名称：环孢素滴眼液</w:t>
      </w:r>
    </w:p>
    <w:p>
      <w:pPr>
        <w:widowControl/>
        <w:adjustRightInd w:val="0"/>
        <w:snapToGrid w:val="0"/>
        <w:spacing w:line="288" w:lineRule="auto"/>
        <w:ind w:right="147" w:firstLine="420" w:firstLineChars="200"/>
        <w:rPr>
          <w:color w:val="000000"/>
          <w:sz w:val="21"/>
          <w:szCs w:val="21"/>
        </w:rPr>
      </w:pPr>
      <w:r>
        <w:rPr>
          <w:rFonts w:hint="eastAsia"/>
          <w:color w:val="000000"/>
          <w:sz w:val="21"/>
          <w:szCs w:val="21"/>
        </w:rPr>
        <w:t>商品名称：</w:t>
      </w:r>
    </w:p>
    <w:p>
      <w:pPr>
        <w:widowControl/>
        <w:adjustRightInd w:val="0"/>
        <w:snapToGrid w:val="0"/>
        <w:spacing w:line="288" w:lineRule="auto"/>
        <w:ind w:firstLine="420" w:firstLineChars="200"/>
        <w:jc w:val="left"/>
        <w:rPr>
          <w:color w:val="000000"/>
          <w:sz w:val="21"/>
          <w:szCs w:val="21"/>
        </w:rPr>
      </w:pPr>
      <w:r>
        <w:rPr>
          <w:color w:val="000000"/>
          <w:sz w:val="21"/>
          <w:szCs w:val="21"/>
        </w:rPr>
        <w:t>英文名称：</w:t>
      </w:r>
      <w:bookmarkStart w:id="25" w:name="OLE_LINK6"/>
      <w:bookmarkStart w:id="26" w:name="OLE_LINK2"/>
      <w:r>
        <w:rPr>
          <w:color w:val="000000"/>
          <w:sz w:val="21"/>
          <w:szCs w:val="21"/>
        </w:rPr>
        <w:t>Ciclosporin</w:t>
      </w:r>
      <w:bookmarkEnd w:id="25"/>
      <w:r>
        <w:rPr>
          <w:color w:val="000000"/>
          <w:sz w:val="21"/>
          <w:szCs w:val="21"/>
        </w:rPr>
        <w:t xml:space="preserve"> Eye Drops</w:t>
      </w:r>
      <w:bookmarkEnd w:id="26"/>
    </w:p>
    <w:p>
      <w:pPr>
        <w:widowControl/>
        <w:adjustRightInd w:val="0"/>
        <w:snapToGrid w:val="0"/>
        <w:spacing w:line="288" w:lineRule="auto"/>
        <w:ind w:firstLine="420" w:firstLineChars="200"/>
        <w:jc w:val="left"/>
        <w:rPr>
          <w:color w:val="000000"/>
          <w:sz w:val="21"/>
          <w:szCs w:val="21"/>
        </w:rPr>
      </w:pPr>
      <w:r>
        <w:rPr>
          <w:color w:val="000000"/>
          <w:sz w:val="21"/>
          <w:szCs w:val="21"/>
        </w:rPr>
        <w:t>汉语拼音：Huanbaosu Diyanye</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w:t>
      </w:r>
      <w:r>
        <w:rPr>
          <w:rFonts w:hint="eastAsia" w:ascii="黑体" w:hAnsi="黑体" w:eastAsia="黑体"/>
          <w:b/>
          <w:bCs/>
          <w:color w:val="000000"/>
          <w:sz w:val="21"/>
          <w:szCs w:val="21"/>
        </w:rPr>
        <w:t>主要</w:t>
      </w:r>
      <w:r>
        <w:rPr>
          <w:rFonts w:ascii="黑体" w:hAnsi="黑体" w:eastAsia="黑体"/>
          <w:b/>
          <w:bCs/>
          <w:color w:val="000000"/>
          <w:sz w:val="21"/>
          <w:szCs w:val="21"/>
        </w:rPr>
        <w:t>成</w:t>
      </w:r>
      <w:r>
        <w:rPr>
          <w:rFonts w:hint="eastAsia" w:ascii="黑体" w:hAnsi="黑体" w:eastAsia="黑体"/>
          <w:b/>
          <w:bCs/>
          <w:color w:val="000000"/>
          <w:sz w:val="21"/>
          <w:szCs w:val="21"/>
        </w:rPr>
        <w:t>分</w:t>
      </w:r>
      <w:r>
        <w:rPr>
          <w:rFonts w:ascii="黑体" w:hAnsi="黑体" w:eastAsia="黑体"/>
          <w:b/>
          <w:bCs/>
          <w:color w:val="000000"/>
          <w:sz w:val="21"/>
          <w:szCs w:val="21"/>
        </w:rPr>
        <w:t>】</w:t>
      </w:r>
      <w:r>
        <w:rPr>
          <w:rFonts w:hint="eastAsia" w:ascii="黑体" w:hAnsi="黑体" w:eastAsia="黑体"/>
          <w:b/>
          <w:bCs/>
          <w:color w:val="000000"/>
          <w:sz w:val="21"/>
          <w:szCs w:val="21"/>
        </w:rPr>
        <w:t xml:space="preserve"> </w:t>
      </w:r>
      <w:r>
        <w:rPr>
          <w:color w:val="000000"/>
          <w:sz w:val="21"/>
          <w:szCs w:val="21"/>
        </w:rPr>
        <w:t>环孢素</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【性状】</w:t>
      </w:r>
      <w:r>
        <w:rPr>
          <w:rFonts w:hint="eastAsia" w:ascii="黑体" w:hAnsi="黑体" w:eastAsia="黑体"/>
          <w:b/>
          <w:bCs/>
          <w:color w:val="000000"/>
          <w:sz w:val="21"/>
          <w:szCs w:val="21"/>
        </w:rPr>
        <w:t xml:space="preserve"> </w:t>
      </w:r>
      <w:r>
        <w:rPr>
          <w:color w:val="000000"/>
          <w:sz w:val="21"/>
          <w:szCs w:val="21"/>
        </w:rPr>
        <w:t>本品为淡黄色的澄明油状液体</w:t>
      </w:r>
      <w:r>
        <w:rPr>
          <w:rFonts w:hint="eastAsia"/>
          <w:color w:val="000000"/>
          <w:sz w:val="21"/>
          <w:szCs w:val="21"/>
        </w:rPr>
        <w:t>。</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【药理作用】</w:t>
      </w:r>
      <w:r>
        <w:rPr>
          <w:rFonts w:hint="eastAsia" w:ascii="黑体" w:hAnsi="黑体" w:eastAsia="黑体"/>
          <w:b/>
          <w:bCs/>
          <w:color w:val="000000"/>
          <w:sz w:val="21"/>
          <w:szCs w:val="21"/>
        </w:rPr>
        <w:t xml:space="preserve"> </w:t>
      </w:r>
      <w:r>
        <w:rPr>
          <w:rFonts w:hint="eastAsia" w:ascii="宋体" w:hAnsi="宋体"/>
          <w:color w:val="000000"/>
          <w:sz w:val="21"/>
          <w:szCs w:val="21"/>
        </w:rPr>
        <w:t>免疫抑制剂。</w:t>
      </w:r>
      <w:r>
        <w:rPr>
          <w:color w:val="000000"/>
          <w:sz w:val="21"/>
          <w:szCs w:val="21"/>
        </w:rPr>
        <w:t>可能通过与启动T细胞活性的核酸蛋白结合，阻止T细胞产生炎症细胞因子如白介素-2和白介素-4</w:t>
      </w:r>
      <w:r>
        <w:rPr>
          <w:rFonts w:hint="eastAsia"/>
          <w:color w:val="000000"/>
          <w:sz w:val="21"/>
          <w:szCs w:val="21"/>
        </w:rPr>
        <w:t>，阻断免疫介导，发挥</w:t>
      </w:r>
      <w:r>
        <w:rPr>
          <w:color w:val="000000"/>
          <w:sz w:val="21"/>
          <w:szCs w:val="21"/>
        </w:rPr>
        <w:t>免疫抑制作用。环孢霉素对T细胞具有较高的特异性抑制作用，因此环孢素可以用于治疗动物免疫介导性眼部疾病。</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w:t>
      </w:r>
      <w:r>
        <w:rPr>
          <w:rFonts w:hint="eastAsia" w:ascii="黑体" w:hAnsi="黑体" w:eastAsia="黑体"/>
          <w:b/>
          <w:bCs/>
          <w:color w:val="000000"/>
          <w:sz w:val="21"/>
          <w:szCs w:val="21"/>
        </w:rPr>
        <w:t>适应证</w:t>
      </w:r>
      <w:r>
        <w:rPr>
          <w:rFonts w:ascii="黑体" w:hAnsi="黑体" w:eastAsia="黑体"/>
          <w:b/>
          <w:bCs/>
          <w:color w:val="000000"/>
          <w:sz w:val="21"/>
          <w:szCs w:val="21"/>
        </w:rPr>
        <w:t>】</w:t>
      </w:r>
      <w:r>
        <w:rPr>
          <w:rFonts w:hint="eastAsia" w:ascii="黑体" w:hAnsi="黑体" w:eastAsia="黑体"/>
          <w:b/>
          <w:bCs/>
          <w:color w:val="000000"/>
          <w:sz w:val="21"/>
          <w:szCs w:val="21"/>
        </w:rPr>
        <w:t xml:space="preserve"> </w:t>
      </w:r>
      <w:r>
        <w:rPr>
          <w:color w:val="000000"/>
          <w:sz w:val="21"/>
          <w:szCs w:val="21"/>
        </w:rPr>
        <w:t>用于预防和治疗马免疫介导性角膜炎和</w:t>
      </w:r>
      <w:r>
        <w:rPr>
          <w:rFonts w:hint="eastAsia"/>
          <w:color w:val="000000"/>
          <w:sz w:val="21"/>
          <w:szCs w:val="21"/>
        </w:rPr>
        <w:t>周期性眼炎；</w:t>
      </w:r>
      <w:r>
        <w:rPr>
          <w:color w:val="000000"/>
          <w:sz w:val="21"/>
          <w:szCs w:val="21"/>
        </w:rPr>
        <w:t>犬干燥性角膜结膜炎、浅表性角膜炎等；猫嗜酸性角膜结膜炎。</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【用法</w:t>
      </w:r>
      <w:r>
        <w:rPr>
          <w:rFonts w:hint="eastAsia" w:ascii="黑体" w:hAnsi="黑体" w:eastAsia="黑体"/>
          <w:b/>
          <w:bCs/>
          <w:color w:val="000000"/>
          <w:sz w:val="21"/>
          <w:szCs w:val="21"/>
        </w:rPr>
        <w:t>与</w:t>
      </w:r>
      <w:r>
        <w:rPr>
          <w:rFonts w:ascii="黑体" w:hAnsi="黑体" w:eastAsia="黑体"/>
          <w:b/>
          <w:bCs/>
          <w:color w:val="000000"/>
          <w:sz w:val="21"/>
          <w:szCs w:val="21"/>
        </w:rPr>
        <w:t>用量】</w:t>
      </w:r>
      <w:r>
        <w:rPr>
          <w:rFonts w:hint="eastAsia" w:ascii="宋体" w:hAnsi="宋体"/>
          <w:color w:val="000000"/>
          <w:sz w:val="21"/>
          <w:szCs w:val="21"/>
        </w:rPr>
        <w:t xml:space="preserve"> 滴眼：</w:t>
      </w:r>
      <w:r>
        <w:rPr>
          <w:rFonts w:hint="eastAsia"/>
          <w:color w:val="000000"/>
          <w:sz w:val="21"/>
          <w:szCs w:val="21"/>
        </w:rPr>
        <w:t>马一</w:t>
      </w:r>
      <w:r>
        <w:rPr>
          <w:color w:val="000000"/>
          <w:sz w:val="21"/>
          <w:szCs w:val="21"/>
        </w:rPr>
        <w:t>次</w:t>
      </w:r>
      <w:r>
        <w:rPr>
          <w:rFonts w:hint="eastAsia"/>
          <w:color w:val="000000"/>
          <w:sz w:val="21"/>
          <w:szCs w:val="21"/>
        </w:rPr>
        <w:t>2</w:t>
      </w:r>
      <w:r>
        <w:rPr>
          <w:color w:val="000000"/>
          <w:sz w:val="21"/>
          <w:szCs w:val="21"/>
        </w:rPr>
        <w:t>滴</w:t>
      </w:r>
      <w:r>
        <w:rPr>
          <w:rFonts w:hint="eastAsia"/>
          <w:color w:val="000000"/>
          <w:sz w:val="21"/>
          <w:szCs w:val="21"/>
        </w:rPr>
        <w:t>，一</w:t>
      </w:r>
      <w:r>
        <w:rPr>
          <w:color w:val="000000"/>
          <w:sz w:val="21"/>
          <w:szCs w:val="21"/>
        </w:rPr>
        <w:t>日2</w:t>
      </w:r>
      <w:r>
        <w:rPr>
          <w:rFonts w:hint="eastAsia" w:ascii="宋体" w:hAnsi="宋体"/>
          <w:color w:val="000000"/>
          <w:sz w:val="21"/>
          <w:szCs w:val="21"/>
        </w:rPr>
        <w:t>～</w:t>
      </w:r>
      <w:r>
        <w:rPr>
          <w:color w:val="000000"/>
          <w:sz w:val="21"/>
          <w:szCs w:val="21"/>
        </w:rPr>
        <w:t>3次</w:t>
      </w:r>
      <w:r>
        <w:rPr>
          <w:rFonts w:hint="eastAsia"/>
          <w:color w:val="000000"/>
          <w:sz w:val="21"/>
          <w:szCs w:val="21"/>
        </w:rPr>
        <w:t>；</w:t>
      </w:r>
      <w:r>
        <w:rPr>
          <w:color w:val="000000"/>
          <w:sz w:val="21"/>
          <w:szCs w:val="21"/>
        </w:rPr>
        <w:t>犬</w:t>
      </w:r>
      <w:r>
        <w:rPr>
          <w:rFonts w:hint="eastAsia"/>
          <w:color w:val="000000"/>
          <w:sz w:val="21"/>
          <w:szCs w:val="21"/>
        </w:rPr>
        <w:t>、猫一</w:t>
      </w:r>
      <w:r>
        <w:rPr>
          <w:color w:val="000000"/>
          <w:sz w:val="21"/>
          <w:szCs w:val="21"/>
        </w:rPr>
        <w:t>次</w:t>
      </w:r>
      <w:r>
        <w:rPr>
          <w:rFonts w:hint="eastAsia"/>
          <w:color w:val="000000"/>
          <w:sz w:val="21"/>
          <w:szCs w:val="21"/>
        </w:rPr>
        <w:t>1</w:t>
      </w:r>
      <w:r>
        <w:rPr>
          <w:color w:val="000000"/>
          <w:sz w:val="21"/>
          <w:szCs w:val="21"/>
        </w:rPr>
        <w:t>滴</w:t>
      </w:r>
      <w:r>
        <w:rPr>
          <w:rFonts w:hint="eastAsia"/>
          <w:color w:val="000000"/>
          <w:sz w:val="21"/>
          <w:szCs w:val="21"/>
        </w:rPr>
        <w:t>，一</w:t>
      </w:r>
      <w:r>
        <w:rPr>
          <w:color w:val="000000"/>
          <w:sz w:val="21"/>
          <w:szCs w:val="21"/>
        </w:rPr>
        <w:t>日</w:t>
      </w:r>
      <w:bookmarkStart w:id="27" w:name="OLE_LINK7"/>
      <w:r>
        <w:rPr>
          <w:color w:val="000000"/>
          <w:sz w:val="21"/>
          <w:szCs w:val="21"/>
        </w:rPr>
        <w:t>2</w:t>
      </w:r>
      <w:r>
        <w:rPr>
          <w:rFonts w:hint="eastAsia" w:ascii="宋体" w:hAnsi="宋体"/>
          <w:color w:val="000000"/>
          <w:sz w:val="21"/>
          <w:szCs w:val="21"/>
        </w:rPr>
        <w:t>～</w:t>
      </w:r>
      <w:r>
        <w:rPr>
          <w:color w:val="000000"/>
          <w:sz w:val="21"/>
          <w:szCs w:val="21"/>
        </w:rPr>
        <w:t>3次</w:t>
      </w:r>
      <w:bookmarkEnd w:id="27"/>
      <w:r>
        <w:rPr>
          <w:color w:val="000000"/>
          <w:sz w:val="21"/>
          <w:szCs w:val="21"/>
        </w:rPr>
        <w:t>。</w:t>
      </w:r>
      <w:r>
        <w:rPr>
          <w:rFonts w:hint="eastAsia"/>
          <w:color w:val="000000"/>
          <w:sz w:val="21"/>
          <w:szCs w:val="21"/>
        </w:rPr>
        <w:t>疗程遵医嘱。</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【不良反应】</w:t>
      </w:r>
      <w:r>
        <w:rPr>
          <w:rFonts w:hint="eastAsia" w:ascii="黑体" w:hAnsi="黑体" w:eastAsia="黑体"/>
          <w:b/>
          <w:bCs/>
          <w:color w:val="000000"/>
          <w:sz w:val="21"/>
          <w:szCs w:val="21"/>
        </w:rPr>
        <w:t xml:space="preserve"> </w:t>
      </w:r>
      <w:r>
        <w:rPr>
          <w:color w:val="000000"/>
          <w:sz w:val="21"/>
          <w:szCs w:val="21"/>
        </w:rPr>
        <w:t>包括眼部</w:t>
      </w:r>
      <w:r>
        <w:rPr>
          <w:rFonts w:hint="eastAsia"/>
          <w:color w:val="000000"/>
          <w:sz w:val="21"/>
          <w:szCs w:val="21"/>
        </w:rPr>
        <w:t>或</w:t>
      </w:r>
      <w:r>
        <w:rPr>
          <w:color w:val="000000"/>
          <w:sz w:val="21"/>
          <w:szCs w:val="21"/>
        </w:rPr>
        <w:t>眼周炎症反应、充血、泪溢、脱毛、局部刺激和眼睑痉挛</w:t>
      </w:r>
      <w:r>
        <w:rPr>
          <w:rFonts w:hint="eastAsia"/>
          <w:color w:val="000000"/>
          <w:sz w:val="21"/>
          <w:szCs w:val="21"/>
        </w:rPr>
        <w:t>等</w:t>
      </w:r>
      <w:r>
        <w:rPr>
          <w:color w:val="000000"/>
          <w:sz w:val="21"/>
          <w:szCs w:val="21"/>
        </w:rPr>
        <w:t>。</w:t>
      </w:r>
    </w:p>
    <w:p>
      <w:pPr>
        <w:widowControl/>
        <w:adjustRightInd w:val="0"/>
        <w:snapToGrid w:val="0"/>
        <w:spacing w:line="288" w:lineRule="auto"/>
        <w:ind w:right="147"/>
        <w:rPr>
          <w:rFonts w:ascii="黑体" w:hAnsi="黑体" w:eastAsia="黑体"/>
          <w:color w:val="000000"/>
          <w:sz w:val="21"/>
          <w:szCs w:val="21"/>
        </w:rPr>
      </w:pPr>
      <w:r>
        <w:rPr>
          <w:rFonts w:ascii="黑体" w:hAnsi="黑体" w:eastAsia="黑体"/>
          <w:b/>
          <w:bCs/>
          <w:color w:val="000000"/>
          <w:sz w:val="21"/>
          <w:szCs w:val="21"/>
        </w:rPr>
        <w:t>【注意事项】</w:t>
      </w:r>
      <w:r>
        <w:rPr>
          <w:rFonts w:hint="eastAsia" w:ascii="黑体" w:hAnsi="黑体" w:eastAsia="黑体"/>
          <w:color w:val="000000"/>
          <w:sz w:val="21"/>
          <w:szCs w:val="21"/>
        </w:rPr>
        <w:t xml:space="preserve"> </w:t>
      </w:r>
    </w:p>
    <w:p>
      <w:pPr>
        <w:widowControl/>
        <w:adjustRightInd w:val="0"/>
        <w:snapToGrid w:val="0"/>
        <w:spacing w:line="288" w:lineRule="auto"/>
        <w:ind w:right="147" w:firstLine="420" w:firstLineChars="200"/>
        <w:rPr>
          <w:color w:val="000000"/>
          <w:sz w:val="21"/>
          <w:szCs w:val="21"/>
        </w:rPr>
      </w:pPr>
      <w:r>
        <w:rPr>
          <w:color w:val="000000"/>
          <w:sz w:val="21"/>
          <w:szCs w:val="21"/>
        </w:rPr>
        <w:t>1.本品不具有抗感染</w:t>
      </w:r>
      <w:r>
        <w:rPr>
          <w:rFonts w:hint="eastAsia"/>
          <w:color w:val="000000"/>
          <w:sz w:val="21"/>
          <w:szCs w:val="21"/>
        </w:rPr>
        <w:t>作用</w:t>
      </w:r>
      <w:r>
        <w:rPr>
          <w:color w:val="000000"/>
          <w:sz w:val="21"/>
          <w:szCs w:val="21"/>
        </w:rPr>
        <w:t>，若发生感染，应立即用抗生素治疗。</w:t>
      </w:r>
    </w:p>
    <w:p>
      <w:pPr>
        <w:widowControl/>
        <w:adjustRightInd w:val="0"/>
        <w:snapToGrid w:val="0"/>
        <w:spacing w:line="288" w:lineRule="auto"/>
        <w:ind w:right="147" w:firstLine="420" w:firstLineChars="200"/>
        <w:rPr>
          <w:color w:val="000000"/>
          <w:sz w:val="21"/>
          <w:szCs w:val="21"/>
        </w:rPr>
      </w:pPr>
      <w:r>
        <w:rPr>
          <w:color w:val="000000"/>
          <w:sz w:val="21"/>
          <w:szCs w:val="21"/>
        </w:rPr>
        <w:t xml:space="preserve">2.与糖皮质激素联合应用时请注意逐渐调整糖皮质激素的给药剂量。 </w:t>
      </w:r>
    </w:p>
    <w:p>
      <w:pPr>
        <w:widowControl/>
        <w:adjustRightInd w:val="0"/>
        <w:snapToGrid w:val="0"/>
        <w:spacing w:line="288" w:lineRule="auto"/>
        <w:ind w:right="147" w:firstLine="420" w:firstLineChars="200"/>
        <w:rPr>
          <w:color w:val="000000"/>
          <w:sz w:val="21"/>
          <w:szCs w:val="21"/>
        </w:rPr>
      </w:pPr>
      <w:r>
        <w:rPr>
          <w:rFonts w:hint="eastAsia"/>
          <w:color w:val="000000"/>
          <w:sz w:val="21"/>
          <w:szCs w:val="21"/>
        </w:rPr>
        <w:t>3</w:t>
      </w:r>
      <w:r>
        <w:rPr>
          <w:color w:val="000000"/>
          <w:sz w:val="21"/>
          <w:szCs w:val="21"/>
        </w:rPr>
        <w:t>.眼部真菌感染的患病动物</w:t>
      </w:r>
      <w:r>
        <w:rPr>
          <w:rFonts w:hint="eastAsia"/>
          <w:color w:val="000000"/>
          <w:sz w:val="21"/>
          <w:szCs w:val="21"/>
        </w:rPr>
        <w:t>不得使用。</w:t>
      </w:r>
    </w:p>
    <w:p>
      <w:pPr>
        <w:widowControl/>
        <w:adjustRightInd w:val="0"/>
        <w:snapToGrid w:val="0"/>
        <w:spacing w:line="288" w:lineRule="auto"/>
        <w:ind w:right="147" w:firstLine="420" w:firstLineChars="200"/>
        <w:rPr>
          <w:color w:val="000000"/>
          <w:sz w:val="21"/>
          <w:szCs w:val="21"/>
        </w:rPr>
      </w:pPr>
      <w:r>
        <w:rPr>
          <w:rFonts w:hint="eastAsia"/>
          <w:color w:val="000000"/>
          <w:sz w:val="21"/>
          <w:szCs w:val="21"/>
        </w:rPr>
        <w:t>4</w:t>
      </w:r>
      <w:r>
        <w:rPr>
          <w:color w:val="000000"/>
          <w:sz w:val="21"/>
          <w:szCs w:val="21"/>
        </w:rPr>
        <w:t>.对</w:t>
      </w:r>
      <w:r>
        <w:rPr>
          <w:rFonts w:hint="eastAsia"/>
          <w:color w:val="000000"/>
          <w:sz w:val="21"/>
          <w:szCs w:val="21"/>
        </w:rPr>
        <w:t>本品</w:t>
      </w:r>
      <w:r>
        <w:rPr>
          <w:color w:val="000000"/>
          <w:sz w:val="21"/>
          <w:szCs w:val="21"/>
        </w:rPr>
        <w:t>过敏动物</w:t>
      </w:r>
      <w:r>
        <w:rPr>
          <w:rFonts w:hint="eastAsia"/>
          <w:color w:val="000000"/>
          <w:sz w:val="21"/>
          <w:szCs w:val="21"/>
        </w:rPr>
        <w:t>不得使用。</w:t>
      </w:r>
    </w:p>
    <w:p>
      <w:pPr>
        <w:widowControl/>
        <w:adjustRightInd w:val="0"/>
        <w:snapToGrid w:val="0"/>
        <w:spacing w:line="288" w:lineRule="auto"/>
        <w:ind w:right="147" w:firstLine="420" w:firstLineChars="200"/>
        <w:rPr>
          <w:color w:val="000000"/>
          <w:sz w:val="21"/>
          <w:szCs w:val="21"/>
          <w:shd w:val="clear" w:color="auto" w:fill="FFFFFF"/>
        </w:rPr>
      </w:pPr>
      <w:r>
        <w:rPr>
          <w:color w:val="000000"/>
          <w:sz w:val="21"/>
          <w:szCs w:val="21"/>
        </w:rPr>
        <w:t>5.</w:t>
      </w:r>
      <w:r>
        <w:rPr>
          <w:rFonts w:hint="eastAsia"/>
          <w:color w:val="000000"/>
          <w:sz w:val="21"/>
          <w:szCs w:val="21"/>
        </w:rPr>
        <w:t>幼龄动物</w:t>
      </w:r>
      <w:r>
        <w:rPr>
          <w:color w:val="000000"/>
          <w:sz w:val="21"/>
          <w:szCs w:val="21"/>
        </w:rPr>
        <w:t>、怀孕</w:t>
      </w:r>
      <w:r>
        <w:rPr>
          <w:rFonts w:hint="eastAsia"/>
          <w:color w:val="000000"/>
          <w:sz w:val="21"/>
          <w:szCs w:val="21"/>
        </w:rPr>
        <w:t>动物</w:t>
      </w:r>
      <w:r>
        <w:rPr>
          <w:color w:val="000000"/>
          <w:sz w:val="21"/>
          <w:szCs w:val="21"/>
          <w:shd w:val="clear" w:color="auto" w:fill="FFFFFF"/>
        </w:rPr>
        <w:t>或用于繁殖的</w:t>
      </w:r>
      <w:r>
        <w:rPr>
          <w:rFonts w:hint="eastAsia"/>
          <w:color w:val="000000"/>
          <w:sz w:val="21"/>
          <w:szCs w:val="21"/>
          <w:shd w:val="clear" w:color="auto" w:fill="FFFFFF"/>
        </w:rPr>
        <w:t>动物</w:t>
      </w:r>
      <w:r>
        <w:rPr>
          <w:color w:val="000000"/>
          <w:sz w:val="21"/>
          <w:szCs w:val="21"/>
          <w:shd w:val="clear" w:color="auto" w:fill="FFFFFF"/>
        </w:rPr>
        <w:t>的安全性尚未确定。</w:t>
      </w:r>
    </w:p>
    <w:p>
      <w:pPr>
        <w:widowControl/>
        <w:adjustRightInd w:val="0"/>
        <w:snapToGrid w:val="0"/>
        <w:spacing w:line="288" w:lineRule="auto"/>
        <w:ind w:right="147" w:firstLine="420" w:firstLineChars="200"/>
        <w:rPr>
          <w:color w:val="000000"/>
          <w:sz w:val="21"/>
          <w:szCs w:val="21"/>
        </w:rPr>
      </w:pPr>
      <w:r>
        <w:rPr>
          <w:color w:val="000000"/>
          <w:sz w:val="21"/>
          <w:szCs w:val="21"/>
        </w:rPr>
        <w:t>6.给药时佩戴手套，避免接触皮肤。</w:t>
      </w:r>
    </w:p>
    <w:p>
      <w:pPr>
        <w:widowControl/>
        <w:adjustRightInd w:val="0"/>
        <w:snapToGrid w:val="0"/>
        <w:spacing w:line="288" w:lineRule="auto"/>
        <w:ind w:right="147" w:firstLine="420" w:firstLineChars="200"/>
        <w:rPr>
          <w:color w:val="000000"/>
          <w:sz w:val="21"/>
          <w:szCs w:val="21"/>
        </w:rPr>
      </w:pPr>
      <w:r>
        <w:rPr>
          <w:rFonts w:hint="eastAsia"/>
          <w:color w:val="000000"/>
          <w:sz w:val="21"/>
          <w:szCs w:val="21"/>
        </w:rPr>
        <w:t>7</w:t>
      </w:r>
      <w:r>
        <w:rPr>
          <w:color w:val="000000"/>
          <w:sz w:val="21"/>
          <w:szCs w:val="21"/>
        </w:rPr>
        <w:t>.本品低温贮存时，有凝固倾向，可呈轻微凝固状或见少量絮状物，如果出现这些情况，使用时将本品放置在室温下，并轻微振摇直至其</w:t>
      </w:r>
      <w:r>
        <w:rPr>
          <w:rFonts w:hint="eastAsia"/>
          <w:color w:val="000000"/>
          <w:sz w:val="21"/>
          <w:szCs w:val="21"/>
        </w:rPr>
        <w:t>恢复</w:t>
      </w:r>
      <w:r>
        <w:rPr>
          <w:color w:val="000000"/>
          <w:sz w:val="21"/>
          <w:szCs w:val="21"/>
        </w:rPr>
        <w:t>成溶液状。本品发生</w:t>
      </w:r>
      <w:r>
        <w:rPr>
          <w:rFonts w:hint="eastAsia"/>
          <w:color w:val="000000"/>
          <w:sz w:val="21"/>
          <w:szCs w:val="21"/>
        </w:rPr>
        <w:t>轻微</w:t>
      </w:r>
      <w:r>
        <w:rPr>
          <w:color w:val="000000"/>
          <w:sz w:val="21"/>
          <w:szCs w:val="21"/>
        </w:rPr>
        <w:t>凝固并不影响药物质量。</w:t>
      </w:r>
    </w:p>
    <w:p>
      <w:pPr>
        <w:widowControl/>
        <w:adjustRightInd w:val="0"/>
        <w:snapToGrid w:val="0"/>
        <w:spacing w:line="288" w:lineRule="auto"/>
        <w:ind w:right="147"/>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 xml:space="preserve">【规格】 </w:t>
      </w:r>
      <w:r>
        <w:rPr>
          <w:rFonts w:hint="eastAsia"/>
          <w:color w:val="000000"/>
          <w:sz w:val="21"/>
          <w:szCs w:val="21"/>
        </w:rPr>
        <w:t>（1）5</w:t>
      </w:r>
      <w:r>
        <w:rPr>
          <w:color w:val="000000"/>
          <w:sz w:val="21"/>
          <w:szCs w:val="21"/>
        </w:rPr>
        <w:t>ml</w:t>
      </w:r>
      <w:r>
        <w:rPr>
          <w:rFonts w:hint="eastAsia" w:ascii="Calibri" w:hAnsi="Calibri"/>
          <w:sz w:val="21"/>
          <w:szCs w:val="22"/>
        </w:rPr>
        <w:t>∶</w:t>
      </w:r>
      <w:r>
        <w:rPr>
          <w:rFonts w:hint="eastAsia"/>
          <w:color w:val="000000"/>
          <w:sz w:val="21"/>
          <w:szCs w:val="21"/>
        </w:rPr>
        <w:t>10</w:t>
      </w:r>
      <w:r>
        <w:rPr>
          <w:color w:val="000000"/>
          <w:sz w:val="21"/>
          <w:szCs w:val="21"/>
        </w:rPr>
        <w:t>mg</w:t>
      </w:r>
      <w:r>
        <w:rPr>
          <w:rFonts w:hint="eastAsia"/>
          <w:color w:val="000000"/>
          <w:sz w:val="21"/>
          <w:szCs w:val="21"/>
        </w:rPr>
        <w:t xml:space="preserve"> （2）3</w:t>
      </w:r>
      <w:r>
        <w:rPr>
          <w:color w:val="000000"/>
          <w:sz w:val="21"/>
          <w:szCs w:val="21"/>
        </w:rPr>
        <w:t>ml</w:t>
      </w:r>
      <w:r>
        <w:rPr>
          <w:rFonts w:hint="eastAsia" w:ascii="Calibri" w:hAnsi="Calibri"/>
          <w:sz w:val="21"/>
          <w:szCs w:val="22"/>
        </w:rPr>
        <w:t>∶</w:t>
      </w:r>
      <w:r>
        <w:rPr>
          <w:rFonts w:hint="eastAsia"/>
          <w:color w:val="000000"/>
          <w:sz w:val="21"/>
          <w:szCs w:val="21"/>
        </w:rPr>
        <w:t>3</w:t>
      </w:r>
      <w:r>
        <w:rPr>
          <w:color w:val="000000"/>
          <w:sz w:val="21"/>
          <w:szCs w:val="21"/>
        </w:rPr>
        <w:t>0mg</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【包装】</w:t>
      </w:r>
      <w:r>
        <w:rPr>
          <w:rFonts w:hint="eastAsia" w:ascii="黑体" w:hAnsi="黑体" w:eastAsia="黑体"/>
          <w:color w:val="000000"/>
          <w:sz w:val="21"/>
          <w:szCs w:val="21"/>
        </w:rPr>
        <w:t xml:space="preserve"> </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【贮藏】</w:t>
      </w:r>
      <w:r>
        <w:rPr>
          <w:b/>
          <w:bCs/>
          <w:color w:val="000000"/>
          <w:sz w:val="21"/>
          <w:szCs w:val="21"/>
        </w:rPr>
        <w:t xml:space="preserve"> </w:t>
      </w:r>
      <w:r>
        <w:rPr>
          <w:color w:val="000000"/>
          <w:sz w:val="21"/>
          <w:szCs w:val="21"/>
        </w:rPr>
        <w:t>避光</w:t>
      </w:r>
      <w:r>
        <w:rPr>
          <w:rFonts w:hint="eastAsia"/>
          <w:color w:val="000000"/>
          <w:sz w:val="21"/>
          <w:szCs w:val="21"/>
        </w:rPr>
        <w:t>，</w:t>
      </w:r>
      <w:r>
        <w:rPr>
          <w:color w:val="000000"/>
          <w:sz w:val="21"/>
          <w:szCs w:val="21"/>
        </w:rPr>
        <w:t>密闭</w:t>
      </w:r>
      <w:r>
        <w:rPr>
          <w:rFonts w:hint="eastAsia"/>
          <w:color w:val="000000"/>
          <w:sz w:val="21"/>
          <w:szCs w:val="21"/>
        </w:rPr>
        <w:t>，在</w:t>
      </w:r>
      <w:r>
        <w:rPr>
          <w:color w:val="000000"/>
          <w:sz w:val="21"/>
          <w:szCs w:val="21"/>
        </w:rPr>
        <w:t>2</w:t>
      </w:r>
      <w:r>
        <w:rPr>
          <w:rFonts w:hint="eastAsia" w:ascii="宋体" w:hAnsi="宋体"/>
          <w:color w:val="000000"/>
          <w:sz w:val="21"/>
          <w:szCs w:val="21"/>
        </w:rPr>
        <w:t>～</w:t>
      </w:r>
      <w:r>
        <w:rPr>
          <w:color w:val="000000"/>
          <w:sz w:val="21"/>
          <w:szCs w:val="21"/>
        </w:rPr>
        <w:t>8</w:t>
      </w:r>
      <w:r>
        <w:rPr>
          <w:rFonts w:hint="eastAsia" w:ascii="宋体" w:hAnsi="宋体" w:cs="宋体"/>
          <w:color w:val="000000"/>
          <w:sz w:val="21"/>
          <w:szCs w:val="21"/>
        </w:rPr>
        <w:t>℃</w:t>
      </w:r>
      <w:r>
        <w:rPr>
          <w:rFonts w:hint="eastAsia"/>
          <w:color w:val="000000"/>
          <w:sz w:val="21"/>
          <w:szCs w:val="21"/>
        </w:rPr>
        <w:t>保存</w:t>
      </w:r>
      <w:r>
        <w:rPr>
          <w:color w:val="000000"/>
          <w:sz w:val="21"/>
          <w:szCs w:val="21"/>
        </w:rPr>
        <w:t>。</w:t>
      </w:r>
    </w:p>
    <w:p>
      <w:pPr>
        <w:widowControl/>
        <w:adjustRightInd w:val="0"/>
        <w:snapToGrid w:val="0"/>
        <w:spacing w:line="288" w:lineRule="auto"/>
        <w:ind w:right="147"/>
        <w:rPr>
          <w:color w:val="000000"/>
          <w:sz w:val="21"/>
          <w:szCs w:val="21"/>
        </w:rPr>
      </w:pPr>
      <w:r>
        <w:rPr>
          <w:rFonts w:ascii="黑体" w:hAnsi="黑体" w:eastAsia="黑体"/>
          <w:b/>
          <w:bCs/>
          <w:color w:val="000000"/>
          <w:sz w:val="21"/>
          <w:szCs w:val="21"/>
        </w:rPr>
        <w:t>【有效期】</w:t>
      </w:r>
      <w:r>
        <w:rPr>
          <w:rFonts w:hint="eastAsia" w:ascii="黑体" w:hAnsi="黑体" w:eastAsia="黑体"/>
          <w:b/>
          <w:bCs/>
          <w:color w:val="000000"/>
          <w:sz w:val="21"/>
          <w:szCs w:val="21"/>
        </w:rPr>
        <w:t xml:space="preserve"> </w:t>
      </w:r>
      <w:r>
        <w:rPr>
          <w:color w:val="000000"/>
          <w:sz w:val="21"/>
          <w:szCs w:val="21"/>
        </w:rPr>
        <w:t>24</w:t>
      </w:r>
      <w:r>
        <w:rPr>
          <w:rFonts w:hint="eastAsia"/>
          <w:color w:val="000000"/>
          <w:sz w:val="21"/>
          <w:szCs w:val="21"/>
        </w:rPr>
        <w:t>个</w:t>
      </w:r>
      <w:r>
        <w:rPr>
          <w:color w:val="000000"/>
          <w:sz w:val="21"/>
          <w:szCs w:val="21"/>
        </w:rPr>
        <w:t>月</w:t>
      </w:r>
      <w:r>
        <w:rPr>
          <w:rFonts w:hint="eastAsia"/>
          <w:color w:val="000000"/>
          <w:sz w:val="21"/>
          <w:szCs w:val="21"/>
        </w:rPr>
        <w:t>；</w:t>
      </w:r>
      <w:r>
        <w:rPr>
          <w:color w:val="000000"/>
          <w:sz w:val="21"/>
          <w:szCs w:val="21"/>
        </w:rPr>
        <w:t>开启后</w:t>
      </w:r>
      <w:r>
        <w:rPr>
          <w:rFonts w:hint="eastAsia"/>
          <w:color w:val="000000"/>
          <w:sz w:val="21"/>
          <w:szCs w:val="21"/>
        </w:rPr>
        <w:t>1</w:t>
      </w:r>
      <w:r>
        <w:rPr>
          <w:color w:val="000000"/>
          <w:sz w:val="21"/>
          <w:szCs w:val="21"/>
        </w:rPr>
        <w:t>4</w:t>
      </w:r>
      <w:r>
        <w:rPr>
          <w:rFonts w:hint="eastAsia"/>
          <w:color w:val="000000"/>
          <w:sz w:val="21"/>
          <w:szCs w:val="21"/>
        </w:rPr>
        <w:t>日。</w:t>
      </w:r>
    </w:p>
    <w:p>
      <w:pPr>
        <w:widowControl/>
        <w:adjustRightInd w:val="0"/>
        <w:snapToGrid w:val="0"/>
        <w:spacing w:line="288" w:lineRule="auto"/>
        <w:ind w:left="1265" w:right="147" w:hanging="1265" w:hangingChars="600"/>
        <w:rPr>
          <w:rFonts w:ascii="黑体" w:hAnsi="黑体" w:eastAsia="黑体"/>
          <w:b/>
          <w:bCs/>
          <w:color w:val="000000"/>
          <w:sz w:val="21"/>
          <w:szCs w:val="21"/>
        </w:rPr>
      </w:pPr>
      <w:r>
        <w:rPr>
          <w:rFonts w:hint="eastAsia" w:ascii="黑体" w:hAnsi="黑体" w:eastAsia="黑体"/>
          <w:b/>
          <w:bCs/>
          <w:color w:val="000000"/>
          <w:sz w:val="21"/>
          <w:szCs w:val="21"/>
        </w:rPr>
        <w:t>【批准文号】</w:t>
      </w:r>
    </w:p>
    <w:p>
      <w:pPr>
        <w:widowControl/>
        <w:adjustRightInd w:val="0"/>
        <w:snapToGrid w:val="0"/>
        <w:spacing w:line="288" w:lineRule="auto"/>
        <w:ind w:left="1265" w:right="147" w:hanging="1265" w:hangingChars="600"/>
        <w:rPr>
          <w:rFonts w:ascii="黑体" w:hAnsi="黑体" w:eastAsia="黑体"/>
          <w:b/>
          <w:bCs/>
          <w:color w:val="000000"/>
          <w:sz w:val="21"/>
          <w:szCs w:val="21"/>
        </w:rPr>
      </w:pPr>
      <w:r>
        <w:rPr>
          <w:rFonts w:hint="eastAsia" w:ascii="黑体" w:hAnsi="黑体" w:eastAsia="黑体"/>
          <w:b/>
          <w:bCs/>
          <w:color w:val="000000"/>
          <w:sz w:val="21"/>
          <w:szCs w:val="21"/>
        </w:rPr>
        <w:t>【生产企业】</w:t>
      </w:r>
    </w:p>
    <w:p>
      <w:pPr>
        <w:widowControl/>
        <w:adjustRightInd w:val="0"/>
        <w:snapToGrid w:val="0"/>
        <w:spacing w:line="288" w:lineRule="auto"/>
        <w:jc w:val="center"/>
        <w:rPr>
          <w:rFonts w:ascii="黑体" w:hAnsi="黑体" w:eastAsia="黑体"/>
          <w:b/>
          <w:sz w:val="21"/>
          <w:szCs w:val="22"/>
        </w:rPr>
      </w:pPr>
      <w:r>
        <w:rPr>
          <w:rFonts w:ascii="黑体" w:hAnsi="黑体" w:eastAsia="黑体"/>
          <w:b/>
          <w:sz w:val="21"/>
          <w:szCs w:val="22"/>
        </w:rPr>
        <w:br w:type="page"/>
      </w:r>
      <w:r>
        <w:rPr>
          <w:rFonts w:ascii="方正小标宋简体" w:hAnsi="Calibri" w:eastAsia="方正小标宋简体"/>
          <w:sz w:val="32"/>
          <w:szCs w:val="32"/>
        </w:rPr>
        <w:t>8</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拉坦前列素滴眼液说明书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28" w:name="_Toc144658724"/>
      <w:r>
        <w:rPr>
          <w:rFonts w:ascii="楷体_GB2312" w:hAnsi="黑体" w:eastAsia="楷体_GB2312" w:cs="黑体"/>
          <w:kern w:val="44"/>
          <w:sz w:val="24"/>
          <w:shd w:val="clear" w:color="auto" w:fill="FFFFFF"/>
        </w:rPr>
        <w:t>拉坦前列素滴眼液说明书</w:t>
      </w:r>
      <w:bookmarkEnd w:id="28"/>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widowControl/>
        <w:adjustRightInd w:val="0"/>
        <w:snapToGrid w:val="0"/>
        <w:spacing w:line="288" w:lineRule="auto"/>
        <w:ind w:left="1265" w:right="150" w:hanging="1265" w:hangingChars="600"/>
        <w:rPr>
          <w:rFonts w:ascii="黑体" w:hAnsi="黑体" w:eastAsia="黑体"/>
          <w:b/>
          <w:bCs/>
          <w:color w:val="000000"/>
          <w:sz w:val="21"/>
          <w:szCs w:val="21"/>
        </w:rPr>
      </w:pPr>
      <w:r>
        <w:rPr>
          <w:rFonts w:hint="eastAsia" w:ascii="黑体" w:hAnsi="黑体" w:eastAsia="黑体"/>
          <w:b/>
          <w:bCs/>
          <w:color w:val="000000"/>
          <w:sz w:val="21"/>
          <w:szCs w:val="21"/>
        </w:rPr>
        <w:t>【兽药名称】</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通用名称：拉坦前列素滴眼液</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商品名称：</w:t>
      </w:r>
    </w:p>
    <w:p>
      <w:pPr>
        <w:adjustRightInd w:val="0"/>
        <w:snapToGrid w:val="0"/>
        <w:spacing w:line="276" w:lineRule="auto"/>
        <w:ind w:firstLine="420" w:firstLineChars="200"/>
        <w:rPr>
          <w:rFonts w:ascii="宋体" w:hAnsi="宋体"/>
          <w:color w:val="000000"/>
          <w:sz w:val="21"/>
          <w:szCs w:val="22"/>
        </w:rPr>
      </w:pPr>
      <w:r>
        <w:rPr>
          <w:rFonts w:hint="eastAsia" w:ascii="宋体" w:hAnsi="宋体"/>
          <w:color w:val="000000"/>
          <w:sz w:val="21"/>
          <w:szCs w:val="22"/>
        </w:rPr>
        <w:t>英文名称：</w:t>
      </w:r>
      <w:bookmarkStart w:id="29" w:name="OLE_LINK17"/>
      <w:r>
        <w:rPr>
          <w:color w:val="000000"/>
          <w:sz w:val="21"/>
          <w:szCs w:val="22"/>
        </w:rPr>
        <w:t>Latanoprost</w:t>
      </w:r>
      <w:bookmarkEnd w:id="29"/>
      <w:r>
        <w:rPr>
          <w:color w:val="000000"/>
          <w:sz w:val="21"/>
          <w:szCs w:val="22"/>
        </w:rPr>
        <w:t xml:space="preserve"> Eye Drops</w:t>
      </w:r>
    </w:p>
    <w:p>
      <w:pPr>
        <w:adjustRightInd w:val="0"/>
        <w:snapToGrid w:val="0"/>
        <w:spacing w:line="276" w:lineRule="auto"/>
        <w:ind w:firstLine="420" w:firstLineChars="200"/>
        <w:rPr>
          <w:color w:val="000000"/>
          <w:sz w:val="21"/>
          <w:szCs w:val="22"/>
        </w:rPr>
      </w:pPr>
      <w:r>
        <w:rPr>
          <w:rFonts w:hint="eastAsia" w:ascii="宋体" w:hAnsi="宋体"/>
          <w:color w:val="000000"/>
          <w:sz w:val="21"/>
          <w:szCs w:val="22"/>
        </w:rPr>
        <w:t>汉语拼音：</w:t>
      </w:r>
      <w:r>
        <w:rPr>
          <w:color w:val="000000"/>
          <w:sz w:val="21"/>
          <w:szCs w:val="22"/>
        </w:rPr>
        <w:t>Latanqianliesu Diyanye</w:t>
      </w:r>
    </w:p>
    <w:p>
      <w:pPr>
        <w:adjustRightInd w:val="0"/>
        <w:snapToGrid w:val="0"/>
        <w:spacing w:line="276" w:lineRule="auto"/>
        <w:rPr>
          <w:rFonts w:ascii="黑体" w:hAnsi="黑体" w:eastAsia="黑体"/>
          <w:sz w:val="21"/>
          <w:szCs w:val="22"/>
        </w:rPr>
      </w:pPr>
      <w:r>
        <w:rPr>
          <w:rFonts w:hint="eastAsia" w:ascii="黑体" w:hAnsi="黑体" w:eastAsia="黑体"/>
          <w:b/>
          <w:bCs/>
          <w:color w:val="000000"/>
          <w:sz w:val="21"/>
          <w:szCs w:val="21"/>
        </w:rPr>
        <w:t xml:space="preserve">【主要成分】 </w:t>
      </w:r>
      <w:r>
        <w:rPr>
          <w:rFonts w:hint="eastAsia" w:ascii="宋体" w:hAnsi="宋体"/>
          <w:sz w:val="21"/>
          <w:szCs w:val="22"/>
        </w:rPr>
        <w:t>拉坦前列素</w:t>
      </w:r>
    </w:p>
    <w:p>
      <w:pPr>
        <w:adjustRightInd w:val="0"/>
        <w:snapToGrid w:val="0"/>
        <w:spacing w:line="276" w:lineRule="auto"/>
        <w:rPr>
          <w:rFonts w:ascii="宋体" w:hAnsi="宋体"/>
          <w:sz w:val="21"/>
          <w:szCs w:val="22"/>
        </w:rPr>
      </w:pPr>
      <w:r>
        <w:rPr>
          <w:rFonts w:hint="eastAsia" w:ascii="黑体" w:hAnsi="黑体" w:eastAsia="黑体"/>
          <w:b/>
          <w:bCs/>
          <w:color w:val="000000"/>
          <w:sz w:val="21"/>
          <w:szCs w:val="21"/>
        </w:rPr>
        <w:t xml:space="preserve">【性状】 </w:t>
      </w:r>
      <w:r>
        <w:rPr>
          <w:rFonts w:hint="eastAsia" w:ascii="宋体" w:hAnsi="宋体"/>
          <w:sz w:val="21"/>
          <w:szCs w:val="22"/>
        </w:rPr>
        <w:t>本品为无色澄明液体。</w:t>
      </w:r>
    </w:p>
    <w:p>
      <w:pPr>
        <w:adjustRightInd w:val="0"/>
        <w:snapToGrid w:val="0"/>
        <w:spacing w:line="276" w:lineRule="auto"/>
        <w:rPr>
          <w:sz w:val="21"/>
          <w:szCs w:val="22"/>
        </w:rPr>
      </w:pPr>
      <w:r>
        <w:rPr>
          <w:rFonts w:hint="eastAsia" w:ascii="黑体" w:hAnsi="黑体" w:eastAsia="黑体"/>
          <w:b/>
          <w:bCs/>
          <w:color w:val="000000"/>
          <w:sz w:val="21"/>
          <w:szCs w:val="21"/>
        </w:rPr>
        <w:t xml:space="preserve">【药理作用】 </w:t>
      </w:r>
      <w:r>
        <w:rPr>
          <w:rFonts w:hint="eastAsia" w:ascii="宋体" w:hAnsi="宋体"/>
          <w:sz w:val="21"/>
          <w:szCs w:val="22"/>
        </w:rPr>
        <w:t>前列腺素受体激动剂。拉坦前列素为前列腺素</w:t>
      </w:r>
      <w:r>
        <w:rPr>
          <w:sz w:val="21"/>
          <w:szCs w:val="22"/>
        </w:rPr>
        <w:t>F</w:t>
      </w:r>
      <w:r>
        <w:rPr>
          <w:sz w:val="21"/>
          <w:szCs w:val="22"/>
          <w:vertAlign w:val="subscript"/>
        </w:rPr>
        <w:t>2α</w:t>
      </w:r>
      <w:r>
        <w:rPr>
          <w:rFonts w:hint="eastAsia"/>
          <w:sz w:val="21"/>
          <w:szCs w:val="22"/>
        </w:rPr>
        <w:t>的类似物，是一种选择性前列腺素F</w:t>
      </w:r>
      <w:r>
        <w:rPr>
          <w:sz w:val="21"/>
          <w:szCs w:val="22"/>
        </w:rPr>
        <w:t>P</w:t>
      </w:r>
      <w:r>
        <w:rPr>
          <w:rFonts w:hint="eastAsia"/>
          <w:sz w:val="21"/>
          <w:szCs w:val="22"/>
        </w:rPr>
        <w:t>受体激动剂，能通过增加房水流出而降低眼压。研究显示拉坦前列素主要作用机制为松弛睫状肌，增宽肌间隙，而增加房水的葡萄膜巩膜旁道流出。主要的临床研究证明拉坦前列素单药治疗有效。此外还进行了联合用药的临床研究，这些研究显示拉坦前列素与</w:t>
      </w:r>
      <w:r>
        <w:rPr>
          <w:sz w:val="21"/>
          <w:szCs w:val="22"/>
        </w:rPr>
        <w:t>β</w:t>
      </w:r>
      <w:r>
        <w:rPr>
          <w:rFonts w:hint="eastAsia"/>
          <w:sz w:val="21"/>
          <w:szCs w:val="22"/>
        </w:rPr>
        <w:t>-肾上腺素阻断剂（噻吗洛尔）合用有效。短期研究（1或2周）显示拉坦前列素与肾上腺素激动剂（双特戊酸酯肾上腺素）、内服碳酸酐酶抑制剂（乙酰唑胺）合用效果叠加，与胆碱酯酶激动剂（毛果芸香碱）合用效果至少部分增加。</w:t>
      </w:r>
    </w:p>
    <w:p>
      <w:pPr>
        <w:adjustRightInd w:val="0"/>
        <w:snapToGrid w:val="0"/>
        <w:spacing w:line="276" w:lineRule="auto"/>
        <w:rPr>
          <w:rFonts w:ascii="宋体" w:hAnsi="宋体"/>
          <w:sz w:val="21"/>
          <w:szCs w:val="22"/>
        </w:rPr>
      </w:pPr>
      <w:r>
        <w:rPr>
          <w:rFonts w:hint="eastAsia" w:ascii="黑体" w:hAnsi="黑体" w:eastAsia="黑体"/>
          <w:b/>
          <w:bCs/>
          <w:color w:val="000000"/>
          <w:sz w:val="21"/>
          <w:szCs w:val="21"/>
        </w:rPr>
        <w:t xml:space="preserve">【药物相互作用】 </w:t>
      </w:r>
      <w:r>
        <w:rPr>
          <w:rFonts w:hint="eastAsia" w:ascii="宋体" w:hAnsi="宋体"/>
          <w:sz w:val="21"/>
          <w:szCs w:val="22"/>
        </w:rPr>
        <w:t>有报道同时使用两种前列腺素类似物滴眼液可出现眼压升高，所以不推荐同时使用两种或多种前列腺素、前列腺素类似物或前列腺素衍生物。</w:t>
      </w:r>
    </w:p>
    <w:p>
      <w:pPr>
        <w:adjustRightInd w:val="0"/>
        <w:snapToGrid w:val="0"/>
        <w:spacing w:line="276" w:lineRule="auto"/>
        <w:rPr>
          <w:rFonts w:ascii="黑体" w:hAnsi="黑体" w:eastAsia="黑体"/>
          <w:sz w:val="21"/>
          <w:szCs w:val="22"/>
        </w:rPr>
      </w:pPr>
      <w:r>
        <w:rPr>
          <w:rFonts w:hint="eastAsia" w:ascii="黑体" w:hAnsi="黑体" w:eastAsia="黑体"/>
          <w:b/>
          <w:bCs/>
          <w:color w:val="000000"/>
          <w:sz w:val="21"/>
          <w:szCs w:val="21"/>
        </w:rPr>
        <w:t xml:space="preserve">【适应证】 </w:t>
      </w:r>
      <w:r>
        <w:rPr>
          <w:rFonts w:hint="eastAsia" w:ascii="宋体" w:hAnsi="宋体"/>
          <w:sz w:val="21"/>
          <w:szCs w:val="22"/>
        </w:rPr>
        <w:t>用于治疗犬青光眼和高眼压症。</w:t>
      </w:r>
    </w:p>
    <w:p>
      <w:pPr>
        <w:adjustRightInd w:val="0"/>
        <w:snapToGrid w:val="0"/>
        <w:spacing w:line="276" w:lineRule="auto"/>
        <w:rPr>
          <w:rFonts w:ascii="黑体" w:hAnsi="黑体" w:eastAsia="黑体"/>
          <w:sz w:val="21"/>
          <w:szCs w:val="22"/>
        </w:rPr>
      </w:pPr>
      <w:r>
        <w:rPr>
          <w:rFonts w:hint="eastAsia" w:ascii="黑体" w:hAnsi="黑体" w:eastAsia="黑体"/>
          <w:b/>
          <w:bCs/>
          <w:color w:val="000000"/>
          <w:sz w:val="21"/>
          <w:szCs w:val="21"/>
        </w:rPr>
        <w:t xml:space="preserve">【用法与用量】 </w:t>
      </w:r>
      <w:r>
        <w:rPr>
          <w:rFonts w:hint="eastAsia" w:ascii="宋体" w:hAnsi="宋体"/>
          <w:sz w:val="21"/>
          <w:szCs w:val="22"/>
        </w:rPr>
        <w:t>滴眼：</w:t>
      </w:r>
      <w:r>
        <w:rPr>
          <w:sz w:val="21"/>
          <w:szCs w:val="22"/>
        </w:rPr>
        <w:t>急性青光眼，犬一次1滴，每10～15分钟1次，给药2～3次。青光眼的维持治疗，犬一次1滴，每24小时1次，必要时每12小时1次。疗程遵医嘱</w:t>
      </w:r>
      <w:r>
        <w:rPr>
          <w:rFonts w:hint="eastAsia" w:ascii="宋体" w:hAnsi="宋体"/>
          <w:sz w:val="21"/>
          <w:szCs w:val="22"/>
        </w:rPr>
        <w:t>。</w:t>
      </w:r>
    </w:p>
    <w:p>
      <w:pPr>
        <w:adjustRightInd w:val="0"/>
        <w:snapToGrid w:val="0"/>
        <w:spacing w:line="276" w:lineRule="auto"/>
        <w:rPr>
          <w:rFonts w:ascii="黑体" w:hAnsi="黑体" w:eastAsia="黑体"/>
          <w:sz w:val="21"/>
          <w:szCs w:val="22"/>
        </w:rPr>
      </w:pPr>
      <w:r>
        <w:rPr>
          <w:rFonts w:hint="eastAsia" w:ascii="黑体" w:hAnsi="黑体" w:eastAsia="黑体"/>
          <w:b/>
          <w:bCs/>
          <w:color w:val="000000"/>
          <w:sz w:val="21"/>
          <w:szCs w:val="21"/>
        </w:rPr>
        <w:t>【不良反应】</w:t>
      </w:r>
    </w:p>
    <w:p>
      <w:pPr>
        <w:adjustRightInd w:val="0"/>
        <w:snapToGrid w:val="0"/>
        <w:spacing w:line="276" w:lineRule="auto"/>
        <w:ind w:firstLine="420" w:firstLineChars="200"/>
        <w:rPr>
          <w:sz w:val="21"/>
          <w:szCs w:val="22"/>
        </w:rPr>
      </w:pPr>
      <w:r>
        <w:rPr>
          <w:sz w:val="21"/>
          <w:szCs w:val="22"/>
        </w:rPr>
        <w:t>1.</w:t>
      </w:r>
      <w:r>
        <w:rPr>
          <w:rFonts w:hint="eastAsia"/>
          <w:sz w:val="21"/>
          <w:szCs w:val="22"/>
        </w:rPr>
        <w:t>一日给药2次可能会出现针尖样瞳孔，可能会导致功能性失明。</w:t>
      </w:r>
    </w:p>
    <w:p>
      <w:pPr>
        <w:adjustRightInd w:val="0"/>
        <w:snapToGrid w:val="0"/>
        <w:spacing w:line="276" w:lineRule="auto"/>
        <w:ind w:firstLine="420" w:firstLineChars="200"/>
        <w:rPr>
          <w:color w:val="000000"/>
          <w:sz w:val="21"/>
          <w:szCs w:val="22"/>
        </w:rPr>
      </w:pPr>
      <w:r>
        <w:rPr>
          <w:sz w:val="21"/>
          <w:szCs w:val="22"/>
        </w:rPr>
        <w:t>2.</w:t>
      </w:r>
      <w:r>
        <w:rPr>
          <w:rFonts w:hint="eastAsia"/>
          <w:sz w:val="21"/>
          <w:szCs w:val="22"/>
        </w:rPr>
        <w:t>局部使用拉坦前列素可能导致犬的正常血液</w:t>
      </w:r>
      <w:r>
        <w:rPr>
          <w:sz w:val="21"/>
          <w:szCs w:val="22"/>
        </w:rPr>
        <w:t>-房水</w:t>
      </w:r>
      <w:r>
        <w:rPr>
          <w:rFonts w:hint="eastAsia"/>
          <w:sz w:val="21"/>
          <w:szCs w:val="22"/>
        </w:rPr>
        <w:t>屏障被破坏。</w:t>
      </w:r>
    </w:p>
    <w:p>
      <w:pPr>
        <w:adjustRightInd w:val="0"/>
        <w:snapToGrid w:val="0"/>
        <w:spacing w:line="276" w:lineRule="auto"/>
        <w:rPr>
          <w:rFonts w:eastAsia="黑体"/>
          <w:sz w:val="21"/>
          <w:szCs w:val="22"/>
        </w:rPr>
      </w:pPr>
      <w:r>
        <w:rPr>
          <w:rFonts w:ascii="黑体" w:hAnsi="黑体" w:eastAsia="黑体"/>
          <w:b/>
          <w:bCs/>
          <w:color w:val="000000"/>
          <w:sz w:val="21"/>
          <w:szCs w:val="21"/>
        </w:rPr>
        <w:t>【注意事项】</w:t>
      </w:r>
    </w:p>
    <w:p>
      <w:pPr>
        <w:adjustRightInd w:val="0"/>
        <w:snapToGrid w:val="0"/>
        <w:spacing w:line="276" w:lineRule="auto"/>
        <w:ind w:firstLine="420" w:firstLineChars="200"/>
        <w:rPr>
          <w:sz w:val="21"/>
          <w:szCs w:val="22"/>
        </w:rPr>
      </w:pPr>
      <w:r>
        <w:rPr>
          <w:sz w:val="21"/>
          <w:szCs w:val="22"/>
        </w:rPr>
        <w:t>1.</w:t>
      </w:r>
      <w:r>
        <w:rPr>
          <w:rFonts w:hint="eastAsia"/>
          <w:sz w:val="21"/>
          <w:szCs w:val="22"/>
        </w:rPr>
        <w:t>对本品任何成分过敏的动物不得使用。</w:t>
      </w:r>
    </w:p>
    <w:p>
      <w:pPr>
        <w:adjustRightInd w:val="0"/>
        <w:snapToGrid w:val="0"/>
        <w:spacing w:line="276" w:lineRule="auto"/>
        <w:ind w:firstLine="420" w:firstLineChars="200"/>
        <w:rPr>
          <w:sz w:val="21"/>
          <w:szCs w:val="22"/>
        </w:rPr>
      </w:pPr>
      <w:r>
        <w:rPr>
          <w:rFonts w:hint="eastAsia"/>
          <w:sz w:val="21"/>
          <w:szCs w:val="22"/>
        </w:rPr>
        <w:t>2</w:t>
      </w:r>
      <w:r>
        <w:rPr>
          <w:sz w:val="21"/>
          <w:szCs w:val="22"/>
        </w:rPr>
        <w:t>.</w:t>
      </w:r>
      <w:r>
        <w:rPr>
          <w:rFonts w:hint="eastAsia"/>
          <w:sz w:val="21"/>
          <w:szCs w:val="22"/>
        </w:rPr>
        <w:t>本品可能会增加虹膜棕色色素的数量而逐渐引起眼睛颜色改变。治疗前应告知宠主动物眼睛颜色改变的可能性。单侧治疗可导致永久性的虹膜异色症。</w:t>
      </w:r>
    </w:p>
    <w:p>
      <w:pPr>
        <w:adjustRightInd w:val="0"/>
        <w:snapToGrid w:val="0"/>
        <w:spacing w:line="276" w:lineRule="auto"/>
        <w:ind w:firstLine="420" w:firstLineChars="200"/>
        <w:rPr>
          <w:sz w:val="21"/>
          <w:szCs w:val="22"/>
        </w:rPr>
      </w:pPr>
      <w:r>
        <w:rPr>
          <w:sz w:val="21"/>
          <w:szCs w:val="22"/>
        </w:rPr>
        <w:t>3.</w:t>
      </w:r>
      <w:r>
        <w:rPr>
          <w:rFonts w:hint="eastAsia"/>
          <w:sz w:val="21"/>
          <w:szCs w:val="22"/>
        </w:rPr>
        <w:t>在动物研究中未发现拉坦前列素对雄性和雌性动物生育力有影响。</w:t>
      </w:r>
    </w:p>
    <w:p>
      <w:pPr>
        <w:adjustRightInd w:val="0"/>
        <w:snapToGrid w:val="0"/>
        <w:spacing w:line="276" w:lineRule="auto"/>
        <w:ind w:firstLine="435"/>
        <w:rPr>
          <w:sz w:val="21"/>
          <w:szCs w:val="22"/>
        </w:rPr>
      </w:pPr>
      <w:r>
        <w:rPr>
          <w:sz w:val="21"/>
          <w:szCs w:val="22"/>
        </w:rPr>
        <w:t>4.</w:t>
      </w:r>
      <w:r>
        <w:rPr>
          <w:rFonts w:hint="eastAsia"/>
          <w:sz w:val="21"/>
          <w:szCs w:val="22"/>
        </w:rPr>
        <w:t>本品过量滴眼，可出现眼刺激和结膜充血。</w:t>
      </w:r>
    </w:p>
    <w:p>
      <w:pPr>
        <w:adjustRightInd w:val="0"/>
        <w:snapToGrid w:val="0"/>
        <w:spacing w:line="276" w:lineRule="auto"/>
        <w:ind w:firstLine="435"/>
        <w:rPr>
          <w:sz w:val="21"/>
          <w:szCs w:val="22"/>
        </w:rPr>
      </w:pPr>
      <w:r>
        <w:rPr>
          <w:rFonts w:hint="eastAsia"/>
          <w:sz w:val="21"/>
          <w:szCs w:val="22"/>
        </w:rPr>
        <w:t>5</w:t>
      </w:r>
      <w:r>
        <w:rPr>
          <w:sz w:val="21"/>
          <w:szCs w:val="22"/>
        </w:rPr>
        <w:t>.</w:t>
      </w:r>
      <w:r>
        <w:rPr>
          <w:rFonts w:hint="eastAsia"/>
          <w:sz w:val="21"/>
          <w:szCs w:val="22"/>
        </w:rPr>
        <w:t>有眼内炎症（虹膜炎/葡萄膜炎）病史、没有完整晶状体后囊的患病动物应谨慎使用。</w:t>
      </w:r>
    </w:p>
    <w:p>
      <w:pPr>
        <w:adjustRightInd w:val="0"/>
        <w:snapToGrid w:val="0"/>
        <w:spacing w:line="276" w:lineRule="auto"/>
        <w:ind w:firstLine="435"/>
        <w:rPr>
          <w:sz w:val="21"/>
          <w:szCs w:val="22"/>
        </w:rPr>
      </w:pPr>
      <w:r>
        <w:rPr>
          <w:rFonts w:hint="eastAsia"/>
          <w:sz w:val="21"/>
          <w:szCs w:val="22"/>
        </w:rPr>
        <w:t>6</w:t>
      </w:r>
      <w:r>
        <w:rPr>
          <w:sz w:val="21"/>
          <w:szCs w:val="22"/>
        </w:rPr>
        <w:t>.</w:t>
      </w:r>
      <w:r>
        <w:rPr>
          <w:rFonts w:hint="eastAsia"/>
          <w:sz w:val="21"/>
          <w:szCs w:val="22"/>
        </w:rPr>
        <w:t>含硫柳汞眼液和本品混合使用会形成沉淀。</w:t>
      </w:r>
    </w:p>
    <w:p>
      <w:pPr>
        <w:adjustRightInd w:val="0"/>
        <w:snapToGrid w:val="0"/>
        <w:spacing w:line="276" w:lineRule="auto"/>
        <w:ind w:firstLine="435"/>
        <w:rPr>
          <w:sz w:val="21"/>
          <w:szCs w:val="22"/>
        </w:rPr>
      </w:pPr>
      <w:r>
        <w:rPr>
          <w:rFonts w:hint="eastAsia"/>
          <w:sz w:val="21"/>
          <w:szCs w:val="22"/>
        </w:rPr>
        <w:t>7</w:t>
      </w:r>
      <w:r>
        <w:rPr>
          <w:sz w:val="21"/>
          <w:szCs w:val="22"/>
        </w:rPr>
        <w:t>.</w:t>
      </w:r>
      <w:r>
        <w:rPr>
          <w:rFonts w:hint="eastAsia"/>
          <w:sz w:val="21"/>
          <w:szCs w:val="22"/>
        </w:rPr>
        <w:t>不同眼科药物的滴用应至少间隔5分钟。</w:t>
      </w:r>
    </w:p>
    <w:p>
      <w:pPr>
        <w:adjustRightInd w:val="0"/>
        <w:snapToGrid w:val="0"/>
        <w:spacing w:line="276" w:lineRule="auto"/>
        <w:ind w:firstLine="435"/>
        <w:rPr>
          <w:sz w:val="21"/>
          <w:szCs w:val="22"/>
        </w:rPr>
      </w:pPr>
      <w:r>
        <w:rPr>
          <w:rFonts w:hint="eastAsia"/>
          <w:sz w:val="21"/>
          <w:szCs w:val="22"/>
        </w:rPr>
        <w:t>8.治疗急性青光眼时，如果眼压在</w:t>
      </w:r>
      <w:r>
        <w:rPr>
          <w:sz w:val="21"/>
          <w:szCs w:val="22"/>
        </w:rPr>
        <w:t>40～45分钟内没有下降，可以全身给予高渗药物（如甘露醇、甘油）</w:t>
      </w:r>
      <w:r>
        <w:rPr>
          <w:rFonts w:hint="eastAsia"/>
          <w:sz w:val="21"/>
          <w:szCs w:val="22"/>
        </w:rPr>
        <w:t>。</w:t>
      </w:r>
    </w:p>
    <w:p>
      <w:pPr>
        <w:widowControl/>
        <w:adjustRightInd w:val="0"/>
        <w:snapToGrid w:val="0"/>
        <w:spacing w:line="276"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adjustRightInd w:val="0"/>
        <w:snapToGrid w:val="0"/>
        <w:spacing w:line="276" w:lineRule="auto"/>
        <w:rPr>
          <w:sz w:val="21"/>
          <w:szCs w:val="22"/>
        </w:rPr>
      </w:pPr>
      <w:r>
        <w:rPr>
          <w:rFonts w:ascii="黑体" w:hAnsi="黑体" w:eastAsia="黑体"/>
          <w:b/>
          <w:bCs/>
          <w:color w:val="000000"/>
          <w:sz w:val="21"/>
          <w:szCs w:val="21"/>
        </w:rPr>
        <w:t>【规格】</w:t>
      </w:r>
      <w:r>
        <w:rPr>
          <w:rFonts w:hint="eastAsia" w:ascii="黑体" w:hAnsi="黑体" w:eastAsia="黑体"/>
          <w:b/>
          <w:bCs/>
          <w:color w:val="000000"/>
          <w:sz w:val="21"/>
          <w:szCs w:val="21"/>
        </w:rPr>
        <w:t xml:space="preserve"> </w:t>
      </w:r>
      <w:r>
        <w:rPr>
          <w:sz w:val="21"/>
          <w:szCs w:val="22"/>
        </w:rPr>
        <w:t>2.5ml</w:t>
      </w:r>
      <w:r>
        <w:rPr>
          <w:rFonts w:hint="eastAsia" w:ascii="Calibri" w:hAnsi="Calibri"/>
          <w:sz w:val="21"/>
          <w:szCs w:val="22"/>
        </w:rPr>
        <w:t>∶</w:t>
      </w:r>
      <w:r>
        <w:rPr>
          <w:sz w:val="21"/>
          <w:szCs w:val="22"/>
        </w:rPr>
        <w:t>125μ</w:t>
      </w:r>
      <w:r>
        <w:rPr>
          <w:rFonts w:hint="eastAsia"/>
          <w:sz w:val="21"/>
          <w:szCs w:val="22"/>
        </w:rPr>
        <w:t>g</w:t>
      </w:r>
    </w:p>
    <w:p>
      <w:pPr>
        <w:adjustRightInd w:val="0"/>
        <w:snapToGrid w:val="0"/>
        <w:spacing w:line="276" w:lineRule="auto"/>
        <w:rPr>
          <w:sz w:val="21"/>
          <w:szCs w:val="22"/>
        </w:rPr>
      </w:pPr>
      <w:r>
        <w:rPr>
          <w:rFonts w:ascii="黑体" w:hAnsi="黑体" w:eastAsia="黑体"/>
          <w:b/>
          <w:bCs/>
          <w:color w:val="000000"/>
          <w:sz w:val="21"/>
          <w:szCs w:val="21"/>
        </w:rPr>
        <w:t>【包装】</w:t>
      </w:r>
      <w:r>
        <w:rPr>
          <w:rFonts w:hint="eastAsia" w:ascii="黑体" w:hAnsi="黑体" w:eastAsia="黑体"/>
          <w:b/>
          <w:bCs/>
          <w:color w:val="000000"/>
          <w:sz w:val="21"/>
          <w:szCs w:val="21"/>
        </w:rPr>
        <w:t xml:space="preserve"> </w:t>
      </w:r>
    </w:p>
    <w:p>
      <w:pPr>
        <w:adjustRightInd w:val="0"/>
        <w:snapToGrid w:val="0"/>
        <w:spacing w:line="276" w:lineRule="auto"/>
        <w:rPr>
          <w:sz w:val="21"/>
          <w:szCs w:val="22"/>
        </w:rPr>
      </w:pPr>
      <w:r>
        <w:rPr>
          <w:rFonts w:ascii="黑体" w:hAnsi="黑体" w:eastAsia="黑体"/>
          <w:b/>
          <w:bCs/>
          <w:color w:val="000000"/>
          <w:sz w:val="21"/>
          <w:szCs w:val="21"/>
        </w:rPr>
        <w:t>【贮藏】</w:t>
      </w:r>
      <w:r>
        <w:rPr>
          <w:rFonts w:hint="eastAsia" w:ascii="黑体" w:hAnsi="黑体" w:eastAsia="黑体"/>
          <w:b/>
          <w:bCs/>
          <w:color w:val="000000"/>
          <w:sz w:val="21"/>
          <w:szCs w:val="21"/>
        </w:rPr>
        <w:t xml:space="preserve"> </w:t>
      </w:r>
      <w:r>
        <w:rPr>
          <w:rFonts w:hint="eastAsia"/>
          <w:sz w:val="21"/>
          <w:szCs w:val="22"/>
        </w:rPr>
        <w:t>避光，在2</w:t>
      </w:r>
      <w:r>
        <w:rPr>
          <w:rFonts w:hint="eastAsia" w:ascii="宋体" w:hAnsi="宋体"/>
          <w:sz w:val="21"/>
          <w:szCs w:val="22"/>
        </w:rPr>
        <w:t>～</w:t>
      </w:r>
      <w:r>
        <w:rPr>
          <w:sz w:val="21"/>
          <w:szCs w:val="22"/>
        </w:rPr>
        <w:t>8</w:t>
      </w:r>
      <w:r>
        <w:rPr>
          <w:rFonts w:hint="eastAsia" w:ascii="宋体" w:hAnsi="宋体"/>
          <w:sz w:val="21"/>
          <w:szCs w:val="22"/>
        </w:rPr>
        <w:t>℃</w:t>
      </w:r>
      <w:r>
        <w:rPr>
          <w:rFonts w:hint="eastAsia"/>
          <w:sz w:val="21"/>
          <w:szCs w:val="22"/>
        </w:rPr>
        <w:t>保存。</w:t>
      </w:r>
    </w:p>
    <w:p>
      <w:pPr>
        <w:adjustRightInd w:val="0"/>
        <w:snapToGrid w:val="0"/>
        <w:spacing w:line="276" w:lineRule="auto"/>
        <w:rPr>
          <w:sz w:val="21"/>
          <w:szCs w:val="22"/>
        </w:rPr>
      </w:pPr>
      <w:r>
        <w:rPr>
          <w:rFonts w:ascii="黑体" w:hAnsi="黑体" w:eastAsia="黑体"/>
          <w:b/>
          <w:bCs/>
          <w:color w:val="000000"/>
          <w:sz w:val="21"/>
          <w:szCs w:val="21"/>
        </w:rPr>
        <w:t>【有效期】</w:t>
      </w:r>
      <w:r>
        <w:rPr>
          <w:rFonts w:hint="eastAsia" w:ascii="黑体" w:hAnsi="黑体" w:eastAsia="黑体"/>
          <w:b/>
          <w:bCs/>
          <w:color w:val="000000"/>
          <w:sz w:val="21"/>
          <w:szCs w:val="21"/>
        </w:rPr>
        <w:t xml:space="preserve"> </w:t>
      </w:r>
      <w:r>
        <w:rPr>
          <w:rFonts w:hint="eastAsia"/>
          <w:sz w:val="21"/>
          <w:szCs w:val="22"/>
        </w:rPr>
        <w:t>24</w:t>
      </w:r>
      <w:r>
        <w:rPr>
          <w:sz w:val="21"/>
          <w:szCs w:val="22"/>
        </w:rPr>
        <w:t>个月</w:t>
      </w:r>
      <w:r>
        <w:rPr>
          <w:rFonts w:hint="eastAsia"/>
          <w:sz w:val="21"/>
          <w:szCs w:val="22"/>
        </w:rPr>
        <w:t>；开启后在低于2</w:t>
      </w:r>
      <w:r>
        <w:rPr>
          <w:sz w:val="21"/>
          <w:szCs w:val="22"/>
        </w:rPr>
        <w:t>5</w:t>
      </w:r>
      <w:r>
        <w:rPr>
          <w:rFonts w:hint="eastAsia" w:ascii="宋体" w:hAnsi="宋体"/>
          <w:sz w:val="21"/>
          <w:szCs w:val="22"/>
        </w:rPr>
        <w:t>℃保存</w:t>
      </w:r>
      <w:r>
        <w:rPr>
          <w:rFonts w:hint="eastAsia"/>
          <w:sz w:val="21"/>
          <w:szCs w:val="22"/>
        </w:rPr>
        <w:t>28日。</w:t>
      </w:r>
    </w:p>
    <w:p>
      <w:pPr>
        <w:widowControl/>
        <w:adjustRightInd w:val="0"/>
        <w:snapToGrid w:val="0"/>
        <w:spacing w:line="276" w:lineRule="auto"/>
        <w:ind w:left="1265" w:right="150" w:hanging="1265" w:hangingChars="600"/>
        <w:rPr>
          <w:rFonts w:ascii="黑体" w:hAnsi="黑体" w:eastAsia="黑体"/>
          <w:b/>
          <w:bCs/>
          <w:color w:val="000000"/>
          <w:sz w:val="21"/>
          <w:szCs w:val="21"/>
        </w:rPr>
      </w:pPr>
      <w:r>
        <w:rPr>
          <w:rFonts w:ascii="黑体" w:hAnsi="黑体" w:eastAsia="黑体"/>
          <w:b/>
          <w:bCs/>
          <w:color w:val="000000"/>
          <w:sz w:val="21"/>
          <w:szCs w:val="21"/>
        </w:rPr>
        <w:t>【批准文号】</w:t>
      </w:r>
    </w:p>
    <w:p>
      <w:pPr>
        <w:widowControl/>
        <w:adjustRightInd w:val="0"/>
        <w:snapToGrid w:val="0"/>
        <w:spacing w:line="276" w:lineRule="auto"/>
        <w:ind w:left="1265" w:right="150" w:hanging="1265" w:hangingChars="600"/>
        <w:rPr>
          <w:rFonts w:ascii="黑体" w:hAnsi="黑体" w:eastAsia="黑体"/>
          <w:b/>
          <w:bCs/>
          <w:color w:val="000000"/>
          <w:sz w:val="21"/>
          <w:szCs w:val="21"/>
        </w:rPr>
      </w:pPr>
      <w:r>
        <w:rPr>
          <w:rFonts w:hint="eastAsia" w:ascii="黑体" w:hAnsi="黑体" w:eastAsia="黑体"/>
          <w:b/>
          <w:bCs/>
          <w:color w:val="000000"/>
          <w:sz w:val="21"/>
          <w:szCs w:val="21"/>
        </w:rPr>
        <w:t>【生产企业】</w:t>
      </w:r>
    </w:p>
    <w:p>
      <w:pPr>
        <w:widowControl/>
        <w:adjustRightInd w:val="0"/>
        <w:snapToGrid w:val="0"/>
        <w:spacing w:line="288" w:lineRule="auto"/>
        <w:ind w:left="1446" w:right="150" w:hanging="1446" w:hangingChars="600"/>
        <w:jc w:val="center"/>
        <w:rPr>
          <w:rFonts w:ascii="黑体" w:hAnsi="黑体" w:eastAsia="黑体"/>
          <w:b/>
          <w:bCs/>
          <w:color w:val="000000"/>
          <w:sz w:val="21"/>
          <w:szCs w:val="21"/>
        </w:rPr>
      </w:pPr>
      <w:r>
        <w:rPr>
          <w:rFonts w:ascii="黑体" w:hAnsi="黑体" w:eastAsia="黑体"/>
          <w:b/>
          <w:bCs/>
          <w:color w:val="000000"/>
          <w:sz w:val="24"/>
          <w:szCs w:val="21"/>
        </w:rPr>
        <w:br w:type="page"/>
      </w:r>
      <w:r>
        <w:rPr>
          <w:rFonts w:ascii="方正小标宋简体" w:hAnsi="等线" w:eastAsia="方正小标宋简体"/>
          <w:sz w:val="32"/>
          <w:szCs w:val="32"/>
        </w:rPr>
        <w:t>9</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等线" w:eastAsia="方正小标宋简体"/>
          <w:sz w:val="32"/>
          <w:szCs w:val="32"/>
        </w:rPr>
        <w:t>盐酸莫西沙星滴眼液</w:t>
      </w:r>
      <w:r>
        <w:rPr>
          <w:rFonts w:hint="eastAsia" w:ascii="方正小标宋简体" w:hAnsi="Calibri" w:eastAsia="方正小标宋简体"/>
          <w:sz w:val="32"/>
          <w:szCs w:val="32"/>
        </w:rPr>
        <w:t>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30" w:name="_Toc144658725"/>
      <w:r>
        <w:rPr>
          <w:rFonts w:ascii="楷体_GB2312" w:hAnsi="黑体" w:eastAsia="楷体_GB2312" w:cs="黑体"/>
          <w:kern w:val="44"/>
          <w:sz w:val="24"/>
          <w:shd w:val="clear" w:color="auto" w:fill="FFFFFF"/>
        </w:rPr>
        <w:t>盐酸莫西沙星滴眼液说明书</w:t>
      </w:r>
      <w:bookmarkEnd w:id="30"/>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tabs>
          <w:tab w:val="left" w:pos="540"/>
        </w:tabs>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【兽药名称】</w:t>
      </w:r>
    </w:p>
    <w:p>
      <w:pPr>
        <w:adjustRightInd w:val="0"/>
        <w:snapToGrid w:val="0"/>
        <w:spacing w:line="288" w:lineRule="auto"/>
        <w:ind w:firstLine="420" w:firstLineChars="200"/>
        <w:jc w:val="left"/>
        <w:rPr>
          <w:bCs/>
          <w:sz w:val="21"/>
          <w:szCs w:val="21"/>
        </w:rPr>
      </w:pPr>
      <w:r>
        <w:rPr>
          <w:bCs/>
          <w:sz w:val="21"/>
          <w:szCs w:val="21"/>
        </w:rPr>
        <w:t>通用名称：</w:t>
      </w:r>
      <w:r>
        <w:rPr>
          <w:rFonts w:hint="eastAsia"/>
          <w:bCs/>
          <w:sz w:val="21"/>
          <w:szCs w:val="21"/>
        </w:rPr>
        <w:t>盐酸莫西沙星滴眼液</w:t>
      </w:r>
    </w:p>
    <w:p>
      <w:pPr>
        <w:adjustRightInd w:val="0"/>
        <w:snapToGrid w:val="0"/>
        <w:spacing w:line="288" w:lineRule="auto"/>
        <w:ind w:firstLine="420" w:firstLineChars="200"/>
        <w:jc w:val="left"/>
        <w:rPr>
          <w:bCs/>
          <w:sz w:val="21"/>
          <w:szCs w:val="21"/>
        </w:rPr>
      </w:pPr>
      <w:r>
        <w:rPr>
          <w:bCs/>
          <w:sz w:val="21"/>
          <w:szCs w:val="21"/>
        </w:rPr>
        <w:t>商品名称：</w:t>
      </w:r>
    </w:p>
    <w:p>
      <w:pPr>
        <w:adjustRightInd w:val="0"/>
        <w:snapToGrid w:val="0"/>
        <w:spacing w:line="288" w:lineRule="auto"/>
        <w:ind w:firstLine="420" w:firstLineChars="200"/>
        <w:jc w:val="left"/>
        <w:rPr>
          <w:bCs/>
          <w:kern w:val="0"/>
          <w:sz w:val="21"/>
          <w:szCs w:val="21"/>
        </w:rPr>
      </w:pPr>
      <w:r>
        <w:rPr>
          <w:bCs/>
          <w:sz w:val="21"/>
          <w:szCs w:val="21"/>
        </w:rPr>
        <w:t>英文名称：</w:t>
      </w:r>
      <w:bookmarkStart w:id="31" w:name="OLE_LINK21"/>
      <w:r>
        <w:rPr>
          <w:rFonts w:hint="eastAsia"/>
          <w:bCs/>
          <w:sz w:val="21"/>
          <w:szCs w:val="21"/>
        </w:rPr>
        <w:t xml:space="preserve">Moxifloxacin Hydrochloride </w:t>
      </w:r>
      <w:bookmarkEnd w:id="31"/>
      <w:r>
        <w:rPr>
          <w:rFonts w:hint="eastAsia"/>
          <w:bCs/>
          <w:sz w:val="21"/>
          <w:szCs w:val="21"/>
        </w:rPr>
        <w:t>Eye Drops</w:t>
      </w:r>
    </w:p>
    <w:p>
      <w:pPr>
        <w:widowControl/>
        <w:shd w:val="clear" w:color="auto" w:fill="FFFFFF"/>
        <w:adjustRightInd w:val="0"/>
        <w:snapToGrid w:val="0"/>
        <w:spacing w:line="288" w:lineRule="auto"/>
        <w:ind w:firstLine="420" w:firstLineChars="200"/>
        <w:jc w:val="left"/>
        <w:rPr>
          <w:bCs/>
          <w:kern w:val="0"/>
          <w:sz w:val="21"/>
          <w:szCs w:val="21"/>
        </w:rPr>
      </w:pPr>
      <w:r>
        <w:rPr>
          <w:bCs/>
          <w:sz w:val="21"/>
          <w:szCs w:val="21"/>
        </w:rPr>
        <w:t>汉语拼音：</w:t>
      </w:r>
      <w:r>
        <w:rPr>
          <w:rFonts w:hint="eastAsia"/>
          <w:bCs/>
          <w:sz w:val="21"/>
          <w:szCs w:val="21"/>
        </w:rPr>
        <w:t xml:space="preserve">Yansuan Moxishaxing </w:t>
      </w:r>
      <w:r>
        <w:rPr>
          <w:rFonts w:hint="eastAsia"/>
          <w:bCs/>
          <w:kern w:val="0"/>
          <w:sz w:val="21"/>
          <w:szCs w:val="21"/>
        </w:rPr>
        <w:t>Diyanye</w:t>
      </w:r>
    </w:p>
    <w:p>
      <w:pPr>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【主要成分】</w:t>
      </w:r>
      <w:r>
        <w:rPr>
          <w:rFonts w:hint="eastAsia" w:ascii="黑体" w:hAnsi="黑体" w:eastAsia="黑体"/>
          <w:b/>
          <w:bCs/>
          <w:kern w:val="0"/>
          <w:sz w:val="21"/>
          <w:szCs w:val="21"/>
        </w:rPr>
        <w:t xml:space="preserve"> </w:t>
      </w:r>
      <w:r>
        <w:rPr>
          <w:rFonts w:hint="eastAsia"/>
          <w:bCs/>
          <w:sz w:val="21"/>
          <w:szCs w:val="21"/>
        </w:rPr>
        <w:t>盐酸莫西沙星</w:t>
      </w:r>
    </w:p>
    <w:p>
      <w:pPr>
        <w:adjustRightInd w:val="0"/>
        <w:snapToGrid w:val="0"/>
        <w:spacing w:line="288" w:lineRule="auto"/>
        <w:rPr>
          <w:rFonts w:ascii="等线" w:hAnsi="等线" w:cs="等线"/>
          <w:color w:val="333333"/>
          <w:kern w:val="0"/>
          <w:sz w:val="28"/>
          <w:szCs w:val="28"/>
          <w:lang w:bidi="ar"/>
        </w:rPr>
      </w:pPr>
      <w:r>
        <w:rPr>
          <w:rFonts w:hint="eastAsia" w:ascii="黑体" w:hAnsi="黑体" w:eastAsia="黑体"/>
          <w:b/>
          <w:bCs/>
          <w:kern w:val="0"/>
          <w:sz w:val="21"/>
          <w:szCs w:val="21"/>
        </w:rPr>
        <w:t xml:space="preserve">【性状】 </w:t>
      </w:r>
      <w:r>
        <w:rPr>
          <w:rFonts w:hint="eastAsia"/>
          <w:bCs/>
          <w:sz w:val="21"/>
          <w:szCs w:val="21"/>
        </w:rPr>
        <w:t>本品为淡黄绿色的澄明液体。</w:t>
      </w:r>
    </w:p>
    <w:p>
      <w:pPr>
        <w:widowControl/>
        <w:adjustRightInd w:val="0"/>
        <w:snapToGrid w:val="0"/>
        <w:spacing w:line="288" w:lineRule="auto"/>
        <w:jc w:val="left"/>
        <w:rPr>
          <w:rFonts w:ascii="黑体" w:hAnsi="黑体" w:eastAsia="黑体"/>
          <w:kern w:val="0"/>
          <w:sz w:val="21"/>
          <w:szCs w:val="21"/>
        </w:rPr>
      </w:pPr>
      <w:r>
        <w:rPr>
          <w:rFonts w:ascii="黑体" w:hAnsi="黑体" w:eastAsia="黑体"/>
          <w:b/>
          <w:bCs/>
          <w:kern w:val="0"/>
          <w:sz w:val="21"/>
          <w:szCs w:val="21"/>
        </w:rPr>
        <w:t>【</w:t>
      </w:r>
      <w:r>
        <w:rPr>
          <w:rFonts w:hint="eastAsia" w:ascii="黑体" w:hAnsi="黑体" w:eastAsia="黑体"/>
          <w:b/>
          <w:bCs/>
          <w:kern w:val="0"/>
          <w:sz w:val="21"/>
          <w:szCs w:val="21"/>
        </w:rPr>
        <w:t>药理作用</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bCs/>
          <w:sz w:val="21"/>
          <w:szCs w:val="21"/>
        </w:rPr>
        <w:t>莫西沙星是具有广谱活性和杀菌作用的8-甲氧基氟喹诺酮类抗菌药。莫西沙星在体外显示出对革兰阳性菌、革兰阴性菌、厌氧菌、抗酸菌和非典型微生物如支原体、衣原体和军团菌具有广谱抗菌活性。莫西沙星能够抑制</w:t>
      </w:r>
      <w:r>
        <w:rPr>
          <w:bCs/>
          <w:sz w:val="21"/>
          <w:szCs w:val="21"/>
        </w:rPr>
        <w:t>DNA旋转酶（拓扑异构酶II）及拓扑异构酶IV</w:t>
      </w:r>
      <w:r>
        <w:rPr>
          <w:rFonts w:hint="eastAsia"/>
          <w:bCs/>
          <w:sz w:val="21"/>
          <w:szCs w:val="21"/>
        </w:rPr>
        <w:t>，抑制DNA拓扑及DNA复制、修复和转录。莫西沙星表现为浓度依赖性的杀菌活性。最低杀菌浓度和最低抑菌浓度基本一致。莫西沙星与其他喹诺酮类药物存在交叉耐药性，与大环内酯类、氨基糖苷类和四环素类抗菌药无交叉耐药性。</w:t>
      </w:r>
    </w:p>
    <w:p>
      <w:pPr>
        <w:widowControl/>
        <w:adjustRightInd w:val="0"/>
        <w:snapToGrid w:val="0"/>
        <w:spacing w:line="288" w:lineRule="auto"/>
        <w:jc w:val="left"/>
        <w:rPr>
          <w:bCs/>
          <w:sz w:val="21"/>
          <w:szCs w:val="21"/>
        </w:rPr>
      </w:pPr>
      <w:r>
        <w:rPr>
          <w:rFonts w:hint="eastAsia" w:ascii="黑体" w:hAnsi="黑体" w:eastAsia="黑体"/>
          <w:b/>
          <w:bCs/>
          <w:kern w:val="0"/>
          <w:sz w:val="21"/>
          <w:szCs w:val="21"/>
        </w:rPr>
        <w:t xml:space="preserve">【适应证】 </w:t>
      </w:r>
      <w:r>
        <w:rPr>
          <w:rFonts w:hint="eastAsia"/>
          <w:bCs/>
          <w:sz w:val="21"/>
          <w:szCs w:val="21"/>
        </w:rPr>
        <w:t>用于治疗</w:t>
      </w:r>
      <w:r>
        <w:rPr>
          <w:rFonts w:hint="eastAsia" w:ascii="宋体" w:hAnsi="宋体"/>
          <w:sz w:val="21"/>
          <w:szCs w:val="22"/>
        </w:rPr>
        <w:t>马、犬、猫由</w:t>
      </w:r>
      <w:r>
        <w:rPr>
          <w:rFonts w:hint="eastAsia"/>
          <w:bCs/>
          <w:sz w:val="21"/>
          <w:szCs w:val="21"/>
        </w:rPr>
        <w:t>下列敏感微生物引起的细菌性结膜炎和角膜炎：葡萄球菌、链球菌、嗜血杆菌、肺炎克雷伯菌、大肠杆菌、丙酸杆菌、肠球菌和衣原体等。</w:t>
      </w:r>
    </w:p>
    <w:p>
      <w:pPr>
        <w:widowControl/>
        <w:adjustRightInd w:val="0"/>
        <w:snapToGrid w:val="0"/>
        <w:spacing w:line="288" w:lineRule="auto"/>
        <w:jc w:val="left"/>
        <w:rPr>
          <w:bCs/>
          <w:color w:val="0000FF"/>
          <w:sz w:val="21"/>
          <w:szCs w:val="21"/>
        </w:rPr>
      </w:pPr>
      <w:r>
        <w:rPr>
          <w:rFonts w:hint="eastAsia" w:ascii="黑体" w:hAnsi="黑体" w:eastAsia="黑体"/>
          <w:b/>
          <w:bCs/>
          <w:kern w:val="0"/>
          <w:sz w:val="21"/>
          <w:szCs w:val="21"/>
        </w:rPr>
        <w:t xml:space="preserve">【用法与用量】 </w:t>
      </w:r>
      <w:r>
        <w:rPr>
          <w:rFonts w:hint="eastAsia" w:ascii="宋体" w:hAnsi="宋体"/>
          <w:sz w:val="21"/>
          <w:szCs w:val="22"/>
        </w:rPr>
        <w:t>滴眼：马</w:t>
      </w:r>
      <w:r>
        <w:rPr>
          <w:rFonts w:hint="eastAsia"/>
          <w:bCs/>
          <w:sz w:val="21"/>
          <w:szCs w:val="21"/>
        </w:rPr>
        <w:t>一次</w:t>
      </w:r>
      <w:r>
        <w:rPr>
          <w:bCs/>
          <w:sz w:val="21"/>
          <w:szCs w:val="21"/>
        </w:rPr>
        <w:t>2</w:t>
      </w:r>
      <w:r>
        <w:rPr>
          <w:rFonts w:hint="eastAsia"/>
          <w:bCs/>
          <w:sz w:val="21"/>
          <w:szCs w:val="21"/>
        </w:rPr>
        <w:t>滴</w:t>
      </w:r>
      <w:r>
        <w:rPr>
          <w:rFonts w:hint="eastAsia" w:ascii="宋体" w:hAnsi="宋体"/>
          <w:sz w:val="21"/>
          <w:szCs w:val="22"/>
        </w:rPr>
        <w:t>；犬、猫</w:t>
      </w:r>
      <w:r>
        <w:rPr>
          <w:rFonts w:hint="eastAsia"/>
          <w:bCs/>
          <w:sz w:val="21"/>
          <w:szCs w:val="21"/>
        </w:rPr>
        <w:t>一次1滴。一日2～3次，连用7日。</w:t>
      </w:r>
    </w:p>
    <w:p>
      <w:pPr>
        <w:widowControl/>
        <w:adjustRightInd w:val="0"/>
        <w:snapToGrid w:val="0"/>
        <w:spacing w:line="288" w:lineRule="auto"/>
        <w:jc w:val="left"/>
        <w:rPr>
          <w:bCs/>
          <w:sz w:val="21"/>
          <w:szCs w:val="21"/>
        </w:rPr>
      </w:pPr>
      <w:r>
        <w:rPr>
          <w:rFonts w:hint="eastAsia" w:ascii="黑体" w:hAnsi="黑体" w:eastAsia="黑体"/>
          <w:b/>
          <w:bCs/>
          <w:kern w:val="0"/>
          <w:sz w:val="21"/>
          <w:szCs w:val="21"/>
        </w:rPr>
        <w:t xml:space="preserve">【不良反应】 </w:t>
      </w:r>
      <w:r>
        <w:rPr>
          <w:rFonts w:hint="eastAsia"/>
          <w:bCs/>
          <w:sz w:val="21"/>
          <w:szCs w:val="21"/>
        </w:rPr>
        <w:t>在临床试验中，不良反应发生率分级如下：非常常见（1/10≤发生率），常见（1/100≤发生率&lt;1/10），不常见（1/1000≤发生率&lt;1/100），罕见（1/10000≤发生率&lt;1/1000），非常罕见（发生率&lt;1/10000）。在每一个频率组，不良反应按照严重程度递减顺序列出。</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系统器官分类</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血液及淋巴系统疾病</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罕见：血红蛋白减少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眼部疾病</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常见：眼痛、眼刺激</w:t>
            </w:r>
          </w:p>
          <w:p>
            <w:pPr>
              <w:widowControl/>
              <w:adjustRightInd w:val="0"/>
              <w:snapToGrid w:val="0"/>
              <w:spacing w:line="288" w:lineRule="auto"/>
              <w:jc w:val="left"/>
              <w:rPr>
                <w:bCs/>
                <w:sz w:val="21"/>
                <w:szCs w:val="21"/>
              </w:rPr>
            </w:pPr>
            <w:r>
              <w:rPr>
                <w:rFonts w:hint="eastAsia"/>
                <w:bCs/>
                <w:sz w:val="21"/>
                <w:szCs w:val="21"/>
              </w:rPr>
              <w:t>不常见：点状角膜炎、眼干、结膜出血、眼部充血、眼部瘙痒、眼睑水肿、眼部不适</w:t>
            </w:r>
          </w:p>
          <w:p>
            <w:pPr>
              <w:widowControl/>
              <w:adjustRightInd w:val="0"/>
              <w:snapToGrid w:val="0"/>
              <w:spacing w:line="288" w:lineRule="auto"/>
              <w:jc w:val="left"/>
              <w:rPr>
                <w:bCs/>
                <w:sz w:val="21"/>
                <w:szCs w:val="21"/>
              </w:rPr>
            </w:pPr>
            <w:r>
              <w:rPr>
                <w:rFonts w:hint="eastAsia"/>
                <w:bCs/>
                <w:sz w:val="21"/>
                <w:szCs w:val="21"/>
              </w:rPr>
              <w:t>罕见：角膜上皮缺损、角膜疾病、结膜炎、睑缘炎、眼部肿胀、结膜水肿、视力下降、眼睑红斑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呼吸系统、胸腔及纵膈疾病</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罕见：鼻部不适、咽喉疼痛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胃肠道疾病</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罕见：呕吐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5" w:type="dxa"/>
            <w:shd w:val="clear" w:color="auto" w:fill="auto"/>
          </w:tcPr>
          <w:p>
            <w:pPr>
              <w:widowControl/>
              <w:adjustRightInd w:val="0"/>
              <w:snapToGrid w:val="0"/>
              <w:spacing w:line="288" w:lineRule="auto"/>
              <w:jc w:val="left"/>
              <w:rPr>
                <w:bCs/>
                <w:sz w:val="21"/>
                <w:szCs w:val="21"/>
              </w:rPr>
            </w:pPr>
            <w:r>
              <w:rPr>
                <w:rFonts w:hint="eastAsia"/>
                <w:bCs/>
                <w:sz w:val="21"/>
                <w:szCs w:val="21"/>
              </w:rPr>
              <w:t>肝胆异常</w:t>
            </w:r>
          </w:p>
        </w:tc>
        <w:tc>
          <w:tcPr>
            <w:tcW w:w="5337" w:type="dxa"/>
            <w:shd w:val="clear" w:color="auto" w:fill="auto"/>
          </w:tcPr>
          <w:p>
            <w:pPr>
              <w:widowControl/>
              <w:adjustRightInd w:val="0"/>
              <w:snapToGrid w:val="0"/>
              <w:spacing w:line="288" w:lineRule="auto"/>
              <w:jc w:val="left"/>
              <w:rPr>
                <w:bCs/>
                <w:sz w:val="21"/>
                <w:szCs w:val="21"/>
              </w:rPr>
            </w:pPr>
            <w:r>
              <w:rPr>
                <w:rFonts w:hint="eastAsia"/>
                <w:bCs/>
                <w:sz w:val="21"/>
                <w:szCs w:val="21"/>
              </w:rPr>
              <w:t>罕见：丙氨酸转氨酶升高、谷氨酰胺转移酶升高</w:t>
            </w:r>
          </w:p>
        </w:tc>
      </w:tr>
    </w:tbl>
    <w:p>
      <w:pPr>
        <w:widowControl/>
        <w:adjustRightInd w:val="0"/>
        <w:snapToGrid w:val="0"/>
        <w:spacing w:line="288" w:lineRule="auto"/>
        <w:jc w:val="left"/>
        <w:rPr>
          <w:bCs/>
          <w:sz w:val="21"/>
          <w:szCs w:val="21"/>
        </w:rPr>
      </w:pPr>
    </w:p>
    <w:p>
      <w:pPr>
        <w:widowControl/>
        <w:adjustRightInd w:val="0"/>
        <w:snapToGrid w:val="0"/>
        <w:spacing w:line="288" w:lineRule="auto"/>
        <w:ind w:firstLine="420" w:firstLineChars="200"/>
        <w:jc w:val="left"/>
        <w:rPr>
          <w:bCs/>
          <w:sz w:val="21"/>
          <w:szCs w:val="21"/>
        </w:rPr>
      </w:pPr>
      <w:r>
        <w:rPr>
          <w:rFonts w:hint="eastAsia"/>
          <w:bCs/>
          <w:sz w:val="21"/>
          <w:szCs w:val="21"/>
        </w:rPr>
        <w:t>其他不良反应包括如下：根据现有的数据尚不能推测发生频率。在每一个系统器官分类内，不良反应按照严重程度递减顺序列出。</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系统器官分类</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免疫系统疾病</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眼部疾病</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溃疡性角膜炎、角膜炎、流泪增多、畏光、眼部分泌物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呼吸系统、胸腔及纵膈疾病</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胃肠道疾病</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恶心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shd w:val="clear" w:color="auto" w:fill="auto"/>
          </w:tcPr>
          <w:p>
            <w:pPr>
              <w:widowControl/>
              <w:adjustRightInd w:val="0"/>
              <w:snapToGrid w:val="0"/>
              <w:spacing w:line="288" w:lineRule="auto"/>
              <w:jc w:val="left"/>
              <w:rPr>
                <w:bCs/>
                <w:sz w:val="21"/>
                <w:szCs w:val="21"/>
              </w:rPr>
            </w:pPr>
            <w:r>
              <w:rPr>
                <w:rFonts w:hint="eastAsia"/>
                <w:bCs/>
                <w:sz w:val="21"/>
                <w:szCs w:val="21"/>
              </w:rPr>
              <w:t>皮肤及皮下组织疾病</w:t>
            </w:r>
          </w:p>
        </w:tc>
        <w:tc>
          <w:tcPr>
            <w:tcW w:w="5013" w:type="dxa"/>
            <w:shd w:val="clear" w:color="auto" w:fill="auto"/>
          </w:tcPr>
          <w:p>
            <w:pPr>
              <w:widowControl/>
              <w:adjustRightInd w:val="0"/>
              <w:snapToGrid w:val="0"/>
              <w:spacing w:line="288" w:lineRule="auto"/>
              <w:jc w:val="left"/>
              <w:rPr>
                <w:bCs/>
                <w:sz w:val="21"/>
                <w:szCs w:val="21"/>
              </w:rPr>
            </w:pPr>
            <w:r>
              <w:rPr>
                <w:rFonts w:hint="eastAsia"/>
                <w:bCs/>
                <w:sz w:val="21"/>
                <w:szCs w:val="21"/>
              </w:rPr>
              <w:t>红疹、瘙痒、皮疹、荨麻疹</w:t>
            </w:r>
          </w:p>
        </w:tc>
      </w:tr>
    </w:tbl>
    <w:p>
      <w:pPr>
        <w:widowControl/>
        <w:adjustRightInd w:val="0"/>
        <w:snapToGrid w:val="0"/>
        <w:spacing w:line="288" w:lineRule="auto"/>
        <w:jc w:val="left"/>
        <w:rPr>
          <w:bCs/>
          <w:sz w:val="21"/>
          <w:szCs w:val="21"/>
        </w:rPr>
      </w:pPr>
    </w:p>
    <w:p>
      <w:pPr>
        <w:widowControl/>
        <w:adjustRightInd w:val="0"/>
        <w:snapToGrid w:val="0"/>
        <w:spacing w:line="288" w:lineRule="auto"/>
        <w:jc w:val="left"/>
        <w:rPr>
          <w:bCs/>
          <w:sz w:val="21"/>
          <w:szCs w:val="21"/>
        </w:rPr>
      </w:pPr>
      <w:r>
        <w:rPr>
          <w:rFonts w:hint="eastAsia" w:ascii="黑体" w:hAnsi="黑体" w:eastAsia="黑体"/>
          <w:b/>
          <w:bCs/>
          <w:kern w:val="0"/>
          <w:sz w:val="21"/>
          <w:szCs w:val="21"/>
        </w:rPr>
        <w:t xml:space="preserve">【注意事项】 </w:t>
      </w:r>
    </w:p>
    <w:p>
      <w:pPr>
        <w:widowControl/>
        <w:adjustRightInd w:val="0"/>
        <w:snapToGrid w:val="0"/>
        <w:spacing w:line="288" w:lineRule="auto"/>
        <w:ind w:firstLine="420" w:firstLineChars="200"/>
        <w:jc w:val="left"/>
        <w:rPr>
          <w:bCs/>
          <w:sz w:val="21"/>
          <w:szCs w:val="21"/>
        </w:rPr>
      </w:pPr>
      <w:r>
        <w:rPr>
          <w:rFonts w:hint="eastAsia"/>
          <w:bCs/>
          <w:sz w:val="21"/>
          <w:szCs w:val="21"/>
        </w:rPr>
        <w:t>1.如果发生莫西沙星过敏性反应，应停止使用该药物。严重的急性过敏反应可能需要立即进行抢救。</w:t>
      </w:r>
    </w:p>
    <w:p>
      <w:pPr>
        <w:widowControl/>
        <w:adjustRightInd w:val="0"/>
        <w:snapToGrid w:val="0"/>
        <w:spacing w:line="288" w:lineRule="auto"/>
        <w:ind w:firstLine="420" w:firstLineChars="200"/>
        <w:jc w:val="left"/>
        <w:rPr>
          <w:bCs/>
          <w:sz w:val="21"/>
          <w:szCs w:val="21"/>
        </w:rPr>
      </w:pPr>
      <w:r>
        <w:rPr>
          <w:rFonts w:hint="eastAsia"/>
          <w:bCs/>
          <w:sz w:val="21"/>
          <w:szCs w:val="21"/>
        </w:rPr>
        <w:t>2.与其它抗生素一样，长期使用可能导致非敏感微生物的过度增殖，包括真菌。如果发生二重感染，应考虑替换药物。</w:t>
      </w:r>
    </w:p>
    <w:p>
      <w:pPr>
        <w:widowControl/>
        <w:adjustRightInd w:val="0"/>
        <w:snapToGrid w:val="0"/>
        <w:spacing w:line="288" w:lineRule="auto"/>
        <w:ind w:firstLine="420" w:firstLineChars="200"/>
        <w:jc w:val="left"/>
        <w:rPr>
          <w:bCs/>
          <w:sz w:val="21"/>
          <w:szCs w:val="21"/>
        </w:rPr>
      </w:pPr>
      <w:r>
        <w:rPr>
          <w:rFonts w:hint="eastAsia"/>
          <w:bCs/>
          <w:sz w:val="21"/>
          <w:szCs w:val="21"/>
        </w:rPr>
        <w:t>3</w:t>
      </w:r>
      <w:r>
        <w:rPr>
          <w:bCs/>
          <w:sz w:val="21"/>
          <w:szCs w:val="21"/>
        </w:rPr>
        <w:t>.</w:t>
      </w:r>
      <w:r>
        <w:rPr>
          <w:rFonts w:hint="eastAsia"/>
          <w:sz w:val="21"/>
          <w:szCs w:val="22"/>
        </w:rPr>
        <w:t>不同眼科药物的滴用应至少间隔</w:t>
      </w:r>
      <w:r>
        <w:rPr>
          <w:sz w:val="21"/>
          <w:szCs w:val="22"/>
        </w:rPr>
        <w:t>5分钟</w:t>
      </w:r>
      <w:r>
        <w:rPr>
          <w:rFonts w:hint="eastAsia"/>
          <w:sz w:val="21"/>
          <w:szCs w:val="22"/>
        </w:rPr>
        <w:t>。</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widowControl/>
        <w:adjustRightInd w:val="0"/>
        <w:snapToGrid w:val="0"/>
        <w:spacing w:line="288" w:lineRule="auto"/>
        <w:ind w:right="150"/>
        <w:rPr>
          <w:bCs/>
          <w:sz w:val="21"/>
          <w:szCs w:val="21"/>
        </w:rPr>
      </w:pPr>
      <w:r>
        <w:rPr>
          <w:rFonts w:ascii="黑体" w:hAnsi="黑体" w:eastAsia="黑体"/>
          <w:b/>
          <w:bCs/>
          <w:kern w:val="0"/>
          <w:sz w:val="21"/>
          <w:szCs w:val="21"/>
        </w:rPr>
        <w:t>【规格】</w:t>
      </w:r>
      <w:r>
        <w:rPr>
          <w:rFonts w:hint="eastAsia" w:ascii="黑体" w:hAnsi="黑体" w:eastAsia="黑体"/>
          <w:b/>
          <w:bCs/>
          <w:kern w:val="0"/>
          <w:sz w:val="21"/>
          <w:szCs w:val="21"/>
        </w:rPr>
        <w:t xml:space="preserve"> </w:t>
      </w:r>
      <w:r>
        <w:rPr>
          <w:rFonts w:hint="eastAsia"/>
          <w:bCs/>
          <w:sz w:val="21"/>
          <w:szCs w:val="21"/>
        </w:rPr>
        <w:t>5ml</w:t>
      </w:r>
      <w:r>
        <w:rPr>
          <w:rFonts w:hint="eastAsia" w:ascii="Calibri" w:hAnsi="Calibri"/>
          <w:sz w:val="21"/>
          <w:szCs w:val="22"/>
        </w:rPr>
        <w:t>∶</w:t>
      </w:r>
      <w:r>
        <w:rPr>
          <w:rFonts w:hint="eastAsia"/>
          <w:bCs/>
          <w:sz w:val="21"/>
          <w:szCs w:val="21"/>
        </w:rPr>
        <w:t>25mg</w:t>
      </w:r>
    </w:p>
    <w:p>
      <w:pPr>
        <w:widowControl/>
        <w:adjustRightInd w:val="0"/>
        <w:snapToGrid w:val="0"/>
        <w:spacing w:line="288" w:lineRule="auto"/>
        <w:ind w:right="150"/>
        <w:rPr>
          <w:bCs/>
          <w:sz w:val="24"/>
          <w:szCs w:val="21"/>
        </w:rPr>
      </w:pPr>
      <w:r>
        <w:rPr>
          <w:rFonts w:ascii="黑体" w:hAnsi="黑体" w:eastAsia="黑体"/>
          <w:b/>
          <w:bCs/>
          <w:kern w:val="0"/>
          <w:sz w:val="21"/>
          <w:szCs w:val="21"/>
        </w:rPr>
        <w:t>【包装】</w:t>
      </w:r>
    </w:p>
    <w:p>
      <w:pPr>
        <w:widowControl/>
        <w:adjustRightInd w:val="0"/>
        <w:snapToGrid w:val="0"/>
        <w:spacing w:line="288" w:lineRule="auto"/>
        <w:jc w:val="left"/>
        <w:rPr>
          <w:sz w:val="21"/>
          <w:szCs w:val="21"/>
        </w:rPr>
      </w:pP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bCs/>
          <w:sz w:val="21"/>
          <w:szCs w:val="21"/>
        </w:rPr>
        <w:t>不超过25℃保存</w:t>
      </w:r>
    </w:p>
    <w:p>
      <w:pPr>
        <w:adjustRightInd w:val="0"/>
        <w:snapToGrid w:val="0"/>
        <w:spacing w:line="288" w:lineRule="auto"/>
        <w:rPr>
          <w:sz w:val="21"/>
          <w:szCs w:val="21"/>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rFonts w:hint="eastAsia"/>
          <w:bCs/>
          <w:sz w:val="21"/>
          <w:szCs w:val="21"/>
        </w:rPr>
        <w:t>24个月；开启后28日。</w:t>
      </w:r>
    </w:p>
    <w:p>
      <w:pPr>
        <w:adjustRightInd w:val="0"/>
        <w:snapToGrid w:val="0"/>
        <w:spacing w:line="288" w:lineRule="auto"/>
        <w:ind w:right="-946"/>
        <w:rPr>
          <w:rFonts w:ascii="黑体" w:hAnsi="黑体" w:eastAsia="黑体"/>
          <w:kern w:val="0"/>
          <w:sz w:val="21"/>
          <w:szCs w:val="21"/>
        </w:rPr>
      </w:pPr>
      <w:r>
        <w:rPr>
          <w:rFonts w:ascii="黑体" w:hAnsi="黑体" w:eastAsia="黑体"/>
          <w:b/>
          <w:bCs/>
          <w:kern w:val="0"/>
          <w:sz w:val="21"/>
          <w:szCs w:val="21"/>
        </w:rPr>
        <w:t>【批准文号】</w:t>
      </w:r>
      <w:r>
        <w:rPr>
          <w:rFonts w:ascii="黑体" w:hAnsi="黑体" w:eastAsia="黑体"/>
          <w:kern w:val="0"/>
          <w:sz w:val="21"/>
          <w:szCs w:val="21"/>
        </w:rPr>
        <w:t xml:space="preserve"> </w:t>
      </w:r>
    </w:p>
    <w:p>
      <w:pPr>
        <w:adjustRightInd w:val="0"/>
        <w:snapToGrid w:val="0"/>
        <w:spacing w:line="288" w:lineRule="auto"/>
        <w:ind w:right="-946"/>
        <w:rPr>
          <w:rFonts w:ascii="黑体" w:hAnsi="黑体" w:eastAsia="黑体"/>
          <w:b/>
          <w:bCs/>
          <w:kern w:val="0"/>
          <w:sz w:val="21"/>
          <w:szCs w:val="21"/>
        </w:rPr>
      </w:pPr>
      <w:r>
        <w:rPr>
          <w:rFonts w:hint="eastAsia" w:ascii="黑体" w:hAnsi="黑体" w:eastAsia="黑体"/>
          <w:b/>
          <w:bCs/>
          <w:kern w:val="0"/>
          <w:sz w:val="21"/>
          <w:szCs w:val="21"/>
        </w:rPr>
        <w:t>【生产企业】</w:t>
      </w:r>
    </w:p>
    <w:p>
      <w:pPr>
        <w:widowControl/>
        <w:adjustRightInd w:val="0"/>
        <w:snapToGrid w:val="0"/>
        <w:spacing w:line="288" w:lineRule="auto"/>
        <w:jc w:val="center"/>
        <w:rPr>
          <w:rFonts w:ascii="Calibri" w:hAnsi="Calibri"/>
          <w:sz w:val="21"/>
          <w:szCs w:val="22"/>
        </w:rPr>
      </w:pPr>
      <w:r>
        <w:rPr>
          <w:rFonts w:ascii="Calibri" w:hAnsi="Calibri"/>
          <w:sz w:val="21"/>
          <w:szCs w:val="22"/>
        </w:rPr>
        <w:br w:type="page"/>
      </w:r>
      <w:r>
        <w:rPr>
          <w:rFonts w:ascii="方正小标宋简体" w:hAnsi="Calibri" w:eastAsia="方正小标宋简体"/>
          <w:sz w:val="32"/>
          <w:szCs w:val="32"/>
        </w:rPr>
        <w:t>10</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硫酸阿托品眼用凝胶说明书</w:t>
      </w:r>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r>
        <w:fldChar w:fldCharType="begin"/>
      </w:r>
      <w:r>
        <w:instrText xml:space="preserve"> HYPERLINK "https://db.yaozh.com/instruct?name=%E7%A1%AB%E9%85%B8%E9%98%BF%E6%89%98%E5%93%81%E7%9C%BC%E8%86%8F" </w:instrText>
      </w:r>
      <w:r>
        <w:fldChar w:fldCharType="separate"/>
      </w:r>
      <w:bookmarkStart w:id="32" w:name="_Toc144658726"/>
      <w:r>
        <w:rPr>
          <w:rFonts w:ascii="楷体_GB2312" w:hAnsi="黑体" w:eastAsia="楷体_GB2312" w:cs="黑体"/>
          <w:kern w:val="44"/>
          <w:sz w:val="24"/>
          <w:shd w:val="clear" w:color="auto" w:fill="FFFFFF"/>
        </w:rPr>
        <w:t>硫酸阿托品眼用凝胶</w:t>
      </w:r>
      <w:r>
        <w:rPr>
          <w:rFonts w:ascii="楷体_GB2312" w:hAnsi="黑体" w:eastAsia="楷体_GB2312" w:cs="黑体"/>
          <w:kern w:val="44"/>
          <w:sz w:val="24"/>
          <w:shd w:val="clear" w:color="auto" w:fill="FFFFFF"/>
        </w:rPr>
        <w:fldChar w:fldCharType="end"/>
      </w:r>
      <w:r>
        <w:rPr>
          <w:rFonts w:ascii="楷体_GB2312" w:hAnsi="黑体" w:eastAsia="楷体_GB2312" w:cs="黑体"/>
          <w:kern w:val="44"/>
          <w:sz w:val="24"/>
          <w:shd w:val="clear" w:color="auto" w:fill="FFFFFF"/>
        </w:rPr>
        <w:t>说明书</w:t>
      </w:r>
      <w:bookmarkEnd w:id="32"/>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【兽药名称】</w:t>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通用名称：</w:t>
      </w:r>
      <w:r>
        <w:fldChar w:fldCharType="begin"/>
      </w:r>
      <w:r>
        <w:instrText xml:space="preserve">HYPERLINK "https://db.yaozh.com/instruct?name=%E7%A1%AB%E9%85%B8%E9%98%BF%E6%89%98%E5%93%81%E7%9C%BC%E8%86%8F"</w:instrText>
      </w:r>
      <w:r>
        <w:fldChar w:fldCharType="separate"/>
      </w:r>
      <w:r>
        <w:rPr>
          <w:rFonts w:hint="eastAsia" w:ascii="宋体" w:hAnsi="宋体"/>
          <w:color w:val="000000"/>
          <w:sz w:val="21"/>
          <w:szCs w:val="22"/>
        </w:rPr>
        <w:t>硫酸阿托品眼用凝胶</w:t>
      </w:r>
      <w:r>
        <w:rPr>
          <w:rFonts w:ascii="宋体" w:hAnsi="宋体"/>
          <w:color w:val="000000"/>
          <w:sz w:val="21"/>
          <w:szCs w:val="22"/>
        </w:rPr>
        <w:fldChar w:fldCharType="end"/>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商品名称：</w:t>
      </w:r>
    </w:p>
    <w:p>
      <w:pPr>
        <w:adjustRightInd w:val="0"/>
        <w:snapToGrid w:val="0"/>
        <w:spacing w:line="288" w:lineRule="auto"/>
        <w:ind w:firstLine="420" w:firstLineChars="200"/>
        <w:rPr>
          <w:rFonts w:ascii="宋体" w:hAnsi="宋体"/>
          <w:color w:val="000000"/>
          <w:sz w:val="21"/>
          <w:szCs w:val="22"/>
        </w:rPr>
      </w:pPr>
      <w:r>
        <w:rPr>
          <w:rFonts w:hint="eastAsia" w:ascii="宋体" w:hAnsi="宋体"/>
          <w:color w:val="000000"/>
          <w:sz w:val="21"/>
          <w:szCs w:val="22"/>
        </w:rPr>
        <w:t>英文名称</w:t>
      </w:r>
      <w:bookmarkStart w:id="33" w:name="OLE_LINK12"/>
      <w:r>
        <w:rPr>
          <w:rFonts w:hint="eastAsia" w:ascii="宋体" w:hAnsi="宋体"/>
          <w:color w:val="000000"/>
          <w:sz w:val="21"/>
          <w:szCs w:val="22"/>
        </w:rPr>
        <w:t>：</w:t>
      </w:r>
      <w:bookmarkStart w:id="34" w:name="OLE_LINK3"/>
      <w:r>
        <w:rPr>
          <w:color w:val="000000"/>
          <w:sz w:val="21"/>
          <w:szCs w:val="22"/>
        </w:rPr>
        <w:t>Atropine Sulfate</w:t>
      </w:r>
      <w:bookmarkEnd w:id="33"/>
      <w:r>
        <w:rPr>
          <w:color w:val="000000"/>
          <w:sz w:val="21"/>
          <w:szCs w:val="22"/>
        </w:rPr>
        <w:t xml:space="preserve"> </w:t>
      </w:r>
      <w:bookmarkEnd w:id="34"/>
      <w:r>
        <w:rPr>
          <w:color w:val="000000"/>
          <w:sz w:val="21"/>
          <w:szCs w:val="22"/>
        </w:rPr>
        <w:t xml:space="preserve">Eye </w:t>
      </w:r>
      <w:r>
        <w:rPr>
          <w:rFonts w:hint="eastAsia"/>
          <w:color w:val="000000"/>
          <w:sz w:val="21"/>
          <w:szCs w:val="22"/>
        </w:rPr>
        <w:t>Gel</w:t>
      </w:r>
    </w:p>
    <w:p>
      <w:pPr>
        <w:adjustRightInd w:val="0"/>
        <w:snapToGrid w:val="0"/>
        <w:spacing w:line="288" w:lineRule="auto"/>
        <w:ind w:firstLine="420" w:firstLineChars="200"/>
        <w:rPr>
          <w:color w:val="000000"/>
          <w:sz w:val="21"/>
          <w:szCs w:val="22"/>
        </w:rPr>
      </w:pPr>
      <w:r>
        <w:rPr>
          <w:rFonts w:hint="eastAsia" w:ascii="宋体" w:hAnsi="宋体"/>
          <w:color w:val="000000"/>
          <w:sz w:val="21"/>
          <w:szCs w:val="22"/>
        </w:rPr>
        <w:t>汉语拼音：</w:t>
      </w:r>
      <w:r>
        <w:rPr>
          <w:color w:val="000000"/>
          <w:sz w:val="21"/>
          <w:szCs w:val="22"/>
        </w:rPr>
        <w:t>Liusuan Atuopin Yan</w:t>
      </w:r>
      <w:r>
        <w:rPr>
          <w:rFonts w:hint="eastAsia"/>
          <w:color w:val="000000"/>
          <w:sz w:val="21"/>
          <w:szCs w:val="22"/>
        </w:rPr>
        <w:t>yong Ningjiao</w:t>
      </w:r>
    </w:p>
    <w:p>
      <w:pPr>
        <w:adjustRightInd w:val="0"/>
        <w:snapToGrid w:val="0"/>
        <w:spacing w:line="288" w:lineRule="auto"/>
        <w:rPr>
          <w:rFonts w:ascii="黑体" w:hAnsi="黑体" w:eastAsia="黑体"/>
          <w:sz w:val="21"/>
          <w:szCs w:val="22"/>
        </w:rPr>
      </w:pPr>
      <w:r>
        <w:rPr>
          <w:rFonts w:hint="eastAsia" w:ascii="黑体" w:hAnsi="黑体" w:eastAsia="黑体"/>
          <w:b/>
          <w:bCs/>
          <w:sz w:val="21"/>
          <w:szCs w:val="22"/>
        </w:rPr>
        <w:t xml:space="preserve">【主要成分】 </w:t>
      </w:r>
      <w:r>
        <w:rPr>
          <w:rFonts w:hint="eastAsia" w:ascii="宋体" w:hAnsi="宋体"/>
          <w:sz w:val="21"/>
          <w:szCs w:val="22"/>
        </w:rPr>
        <w:t>硫酸阿托品</w:t>
      </w:r>
    </w:p>
    <w:p>
      <w:pPr>
        <w:adjustRightInd w:val="0"/>
        <w:snapToGrid w:val="0"/>
        <w:spacing w:line="288" w:lineRule="auto"/>
        <w:rPr>
          <w:rFonts w:ascii="宋体" w:hAnsi="宋体"/>
          <w:sz w:val="21"/>
          <w:szCs w:val="22"/>
        </w:rPr>
      </w:pPr>
      <w:r>
        <w:rPr>
          <w:rFonts w:hint="eastAsia" w:ascii="黑体" w:hAnsi="黑体" w:eastAsia="黑体"/>
          <w:b/>
          <w:bCs/>
          <w:sz w:val="21"/>
          <w:szCs w:val="22"/>
        </w:rPr>
        <w:t xml:space="preserve">【性状】 </w:t>
      </w:r>
      <w:r>
        <w:rPr>
          <w:rFonts w:hint="eastAsia" w:ascii="宋体" w:hAnsi="宋体"/>
          <w:sz w:val="21"/>
          <w:szCs w:val="22"/>
        </w:rPr>
        <w:t>本品为无色或微黄色的黏稠状液体。</w:t>
      </w:r>
    </w:p>
    <w:p>
      <w:pPr>
        <w:adjustRightInd w:val="0"/>
        <w:snapToGrid w:val="0"/>
        <w:spacing w:line="288" w:lineRule="auto"/>
        <w:rPr>
          <w:sz w:val="21"/>
          <w:szCs w:val="22"/>
        </w:rPr>
      </w:pPr>
      <w:r>
        <w:rPr>
          <w:rFonts w:hint="eastAsia" w:ascii="黑体" w:hAnsi="黑体" w:eastAsia="黑体"/>
          <w:b/>
          <w:bCs/>
          <w:sz w:val="21"/>
          <w:szCs w:val="22"/>
        </w:rPr>
        <w:t xml:space="preserve">【药理作用】 </w:t>
      </w:r>
      <w:r>
        <w:rPr>
          <w:rFonts w:hint="eastAsia" w:ascii="宋体" w:hAnsi="宋体"/>
          <w:sz w:val="21"/>
          <w:szCs w:val="22"/>
        </w:rPr>
        <w:t>抗胆碱药。</w:t>
      </w:r>
      <w:r>
        <w:rPr>
          <w:sz w:val="21"/>
          <w:szCs w:val="22"/>
        </w:rPr>
        <w:t>阿托品阻断M胆碱受体，使瞳孔括约肌和睫状肌松弛，导致去甲肾上腺素能神经支配的瞳孔扩大肌的功能占优势，从而使瞳孔散大。瞳孔散大把虹膜推向虹膜角膜角，妨碍房水通过小梁网排入巩膜静脉窦，引起眼压升高。阿托品使睫状肌松弛，拉紧悬韧带使晶状体变扁平，引起调节麻痹。</w:t>
      </w:r>
    </w:p>
    <w:p>
      <w:pPr>
        <w:adjustRightInd w:val="0"/>
        <w:snapToGrid w:val="0"/>
        <w:spacing w:line="288" w:lineRule="auto"/>
        <w:rPr>
          <w:rFonts w:ascii="宋体" w:hAnsi="宋体"/>
          <w:sz w:val="21"/>
          <w:szCs w:val="22"/>
        </w:rPr>
      </w:pPr>
      <w:r>
        <w:rPr>
          <w:rFonts w:hint="eastAsia" w:ascii="黑体" w:hAnsi="黑体" w:eastAsia="黑体"/>
          <w:b/>
          <w:bCs/>
          <w:sz w:val="21"/>
          <w:szCs w:val="22"/>
        </w:rPr>
        <w:t xml:space="preserve">【药物相互作用】 </w:t>
      </w:r>
      <w:r>
        <w:rPr>
          <w:rFonts w:hint="eastAsia" w:ascii="宋体" w:hAnsi="宋体"/>
          <w:sz w:val="21"/>
          <w:szCs w:val="22"/>
        </w:rPr>
        <w:t>三环类抗抑郁药、</w:t>
      </w:r>
      <w:r>
        <w:rPr>
          <w:sz w:val="21"/>
          <w:szCs w:val="22"/>
        </w:rPr>
        <w:t>H1-受体阻断药、吩噻嗪类抗精神病药等均有抗胆碱作用，合用后可加重尿潴留、便秘、口干等阿托品样不良反应。</w:t>
      </w:r>
    </w:p>
    <w:p>
      <w:pPr>
        <w:adjustRightInd w:val="0"/>
        <w:snapToGrid w:val="0"/>
        <w:spacing w:line="288" w:lineRule="auto"/>
        <w:rPr>
          <w:rFonts w:ascii="黑体" w:hAnsi="黑体" w:eastAsia="黑体"/>
          <w:sz w:val="21"/>
          <w:szCs w:val="22"/>
        </w:rPr>
      </w:pPr>
      <w:r>
        <w:rPr>
          <w:rFonts w:hint="eastAsia" w:ascii="黑体" w:hAnsi="黑体" w:eastAsia="黑体"/>
          <w:b/>
          <w:bCs/>
          <w:sz w:val="21"/>
          <w:szCs w:val="22"/>
        </w:rPr>
        <w:t xml:space="preserve">【适应证】 </w:t>
      </w:r>
      <w:r>
        <w:rPr>
          <w:rFonts w:hint="eastAsia" w:ascii="宋体" w:hAnsi="宋体"/>
          <w:sz w:val="21"/>
          <w:szCs w:val="22"/>
        </w:rPr>
        <w:t>用于马、犬、猫散瞳，也可用于治疗虹膜睫状体炎。</w:t>
      </w:r>
    </w:p>
    <w:p>
      <w:pPr>
        <w:adjustRightInd w:val="0"/>
        <w:snapToGrid w:val="0"/>
        <w:spacing w:line="288" w:lineRule="auto"/>
        <w:rPr>
          <w:rFonts w:ascii="黑体" w:hAnsi="黑体" w:eastAsia="黑体"/>
          <w:sz w:val="21"/>
          <w:szCs w:val="22"/>
        </w:rPr>
      </w:pPr>
      <w:r>
        <w:rPr>
          <w:rFonts w:hint="eastAsia" w:ascii="黑体" w:hAnsi="黑体" w:eastAsia="黑体"/>
          <w:b/>
          <w:bCs/>
          <w:sz w:val="21"/>
          <w:szCs w:val="22"/>
        </w:rPr>
        <w:t xml:space="preserve">【用法与用量】 </w:t>
      </w:r>
      <w:r>
        <w:rPr>
          <w:rFonts w:hint="eastAsia" w:ascii="宋体" w:hAnsi="宋体"/>
          <w:sz w:val="21"/>
          <w:szCs w:val="22"/>
        </w:rPr>
        <w:t>滴眼：</w:t>
      </w:r>
      <w:r>
        <w:rPr>
          <w:rFonts w:hint="eastAsia"/>
          <w:sz w:val="21"/>
          <w:szCs w:val="22"/>
        </w:rPr>
        <w:t>马一次2滴，一日1</w:t>
      </w:r>
      <w:r>
        <w:rPr>
          <w:rFonts w:hint="eastAsia" w:ascii="宋体" w:hAnsi="宋体"/>
          <w:sz w:val="21"/>
          <w:szCs w:val="22"/>
        </w:rPr>
        <w:t>～</w:t>
      </w:r>
      <w:r>
        <w:rPr>
          <w:rFonts w:hint="eastAsia"/>
          <w:sz w:val="21"/>
          <w:szCs w:val="22"/>
        </w:rPr>
        <w:t>2次，散瞳后用药频率降至维持散瞳状态的频率；</w:t>
      </w:r>
      <w:r>
        <w:rPr>
          <w:rFonts w:hint="eastAsia" w:ascii="宋体" w:hAnsi="宋体"/>
          <w:sz w:val="21"/>
          <w:szCs w:val="22"/>
        </w:rPr>
        <w:t>犬、猫</w:t>
      </w:r>
      <w:r>
        <w:rPr>
          <w:rFonts w:hint="eastAsia"/>
          <w:sz w:val="21"/>
          <w:szCs w:val="22"/>
        </w:rPr>
        <w:t>一</w:t>
      </w:r>
      <w:r>
        <w:rPr>
          <w:sz w:val="21"/>
          <w:szCs w:val="22"/>
        </w:rPr>
        <w:t>次1滴，</w:t>
      </w:r>
      <w:r>
        <w:rPr>
          <w:rFonts w:hint="eastAsia"/>
          <w:sz w:val="21"/>
          <w:szCs w:val="22"/>
        </w:rPr>
        <w:t>一</w:t>
      </w:r>
      <w:r>
        <w:rPr>
          <w:sz w:val="21"/>
          <w:szCs w:val="22"/>
        </w:rPr>
        <w:t>日1</w:t>
      </w:r>
      <w:r>
        <w:rPr>
          <w:rFonts w:hint="eastAsia" w:ascii="宋体" w:hAnsi="宋体"/>
          <w:sz w:val="21"/>
          <w:szCs w:val="22"/>
        </w:rPr>
        <w:t>～</w:t>
      </w:r>
      <w:r>
        <w:rPr>
          <w:rFonts w:hint="eastAsia"/>
          <w:sz w:val="21"/>
          <w:szCs w:val="22"/>
        </w:rPr>
        <w:t>2</w:t>
      </w:r>
      <w:r>
        <w:rPr>
          <w:sz w:val="21"/>
          <w:szCs w:val="22"/>
        </w:rPr>
        <w:t>次</w:t>
      </w:r>
      <w:r>
        <w:rPr>
          <w:rFonts w:hint="eastAsia"/>
          <w:sz w:val="21"/>
          <w:szCs w:val="22"/>
        </w:rPr>
        <w:t>，</w:t>
      </w:r>
      <w:r>
        <w:rPr>
          <w:sz w:val="21"/>
          <w:szCs w:val="22"/>
        </w:rPr>
        <w:t>根据需要维持散瞳状态。</w:t>
      </w:r>
      <w:bookmarkStart w:id="35" w:name="OLE_LINK10"/>
      <w:r>
        <w:rPr>
          <w:rFonts w:hint="eastAsia" w:ascii="宋体" w:hAnsi="宋体"/>
          <w:sz w:val="21"/>
          <w:szCs w:val="22"/>
        </w:rPr>
        <w:t>疗程遵医嘱。</w:t>
      </w:r>
    </w:p>
    <w:bookmarkEnd w:id="35"/>
    <w:p>
      <w:pPr>
        <w:adjustRightInd w:val="0"/>
        <w:snapToGrid w:val="0"/>
        <w:spacing w:line="288" w:lineRule="auto"/>
        <w:jc w:val="left"/>
        <w:rPr>
          <w:rFonts w:ascii="黑体" w:hAnsi="黑体" w:eastAsia="黑体"/>
          <w:b/>
          <w:bCs/>
          <w:sz w:val="21"/>
          <w:szCs w:val="22"/>
        </w:rPr>
      </w:pPr>
      <w:r>
        <w:rPr>
          <w:rFonts w:hint="eastAsia" w:ascii="黑体" w:hAnsi="黑体" w:eastAsia="黑体"/>
          <w:b/>
          <w:bCs/>
          <w:sz w:val="21"/>
          <w:szCs w:val="22"/>
        </w:rPr>
        <w:t xml:space="preserve">【不良反应】 </w:t>
      </w:r>
    </w:p>
    <w:p>
      <w:pPr>
        <w:adjustRightInd w:val="0"/>
        <w:snapToGrid w:val="0"/>
        <w:spacing w:line="288" w:lineRule="auto"/>
        <w:ind w:firstLine="420" w:firstLineChars="200"/>
        <w:jc w:val="left"/>
        <w:rPr>
          <w:sz w:val="21"/>
          <w:szCs w:val="22"/>
        </w:rPr>
      </w:pPr>
      <w:r>
        <w:rPr>
          <w:sz w:val="21"/>
          <w:szCs w:val="22"/>
        </w:rPr>
        <w:t>1.眼部用药后可能产生短暂的眼部刺痛、畏光，并可因全身吸收出现口干，皮肤、黏膜干燥，发热，心动过速等现象。</w:t>
      </w:r>
    </w:p>
    <w:p>
      <w:pPr>
        <w:adjustRightInd w:val="0"/>
        <w:snapToGrid w:val="0"/>
        <w:spacing w:line="288" w:lineRule="auto"/>
        <w:ind w:firstLine="420" w:firstLineChars="200"/>
        <w:jc w:val="left"/>
        <w:rPr>
          <w:sz w:val="21"/>
          <w:szCs w:val="22"/>
        </w:rPr>
      </w:pPr>
      <w:r>
        <w:rPr>
          <w:sz w:val="21"/>
          <w:szCs w:val="22"/>
        </w:rPr>
        <w:t>2.少数</w:t>
      </w:r>
      <w:r>
        <w:rPr>
          <w:rFonts w:hint="eastAsia"/>
          <w:sz w:val="21"/>
          <w:szCs w:val="22"/>
        </w:rPr>
        <w:t>患病动物</w:t>
      </w:r>
      <w:r>
        <w:rPr>
          <w:sz w:val="21"/>
          <w:szCs w:val="22"/>
        </w:rPr>
        <w:t>眼睑出现发痒、红肿、结膜充血等过敏现象，应立即停药。</w:t>
      </w:r>
    </w:p>
    <w:p>
      <w:pPr>
        <w:adjustRightInd w:val="0"/>
        <w:snapToGrid w:val="0"/>
        <w:spacing w:line="288" w:lineRule="auto"/>
        <w:ind w:firstLine="420"/>
        <w:rPr>
          <w:color w:val="000000"/>
          <w:sz w:val="21"/>
          <w:szCs w:val="22"/>
        </w:rPr>
      </w:pPr>
      <w:r>
        <w:rPr>
          <w:sz w:val="21"/>
          <w:szCs w:val="22"/>
        </w:rPr>
        <w:t>3.</w:t>
      </w:r>
      <w:r>
        <w:rPr>
          <w:color w:val="000000"/>
          <w:sz w:val="21"/>
          <w:szCs w:val="22"/>
          <w:shd w:val="clear" w:color="auto" w:fill="FFFFFF"/>
        </w:rPr>
        <w:t>可能</w:t>
      </w:r>
      <w:r>
        <w:rPr>
          <w:rFonts w:hint="eastAsia"/>
          <w:color w:val="000000"/>
          <w:sz w:val="21"/>
          <w:szCs w:val="22"/>
          <w:shd w:val="clear" w:color="auto" w:fill="FFFFFF"/>
        </w:rPr>
        <w:t>出现短暂</w:t>
      </w:r>
      <w:r>
        <w:rPr>
          <w:color w:val="000000"/>
          <w:sz w:val="21"/>
          <w:szCs w:val="22"/>
          <w:shd w:val="clear" w:color="auto" w:fill="FFFFFF"/>
        </w:rPr>
        <w:t>泪液分泌减少</w:t>
      </w:r>
      <w:r>
        <w:rPr>
          <w:rFonts w:hint="eastAsia"/>
          <w:color w:val="000000"/>
          <w:sz w:val="21"/>
          <w:szCs w:val="22"/>
          <w:shd w:val="clear" w:color="auto" w:fill="FFFFFF"/>
        </w:rPr>
        <w:t>、</w:t>
      </w:r>
      <w:r>
        <w:rPr>
          <w:color w:val="000000"/>
          <w:sz w:val="21"/>
          <w:szCs w:val="22"/>
          <w:shd w:val="clear" w:color="auto" w:fill="FFFFFF"/>
        </w:rPr>
        <w:t>通过鼻泪管排入口腔时唾液过多（特别是猫）</w:t>
      </w:r>
      <w:r>
        <w:rPr>
          <w:rFonts w:hint="eastAsia"/>
          <w:color w:val="000000"/>
          <w:sz w:val="21"/>
          <w:szCs w:val="22"/>
          <w:shd w:val="clear" w:color="auto" w:fill="FFFFFF"/>
        </w:rPr>
        <w:t>、</w:t>
      </w:r>
      <w:r>
        <w:rPr>
          <w:color w:val="000000"/>
          <w:sz w:val="21"/>
          <w:szCs w:val="22"/>
          <w:shd w:val="clear" w:color="auto" w:fill="FFFFFF"/>
        </w:rPr>
        <w:t>胃肠道运动能力下降</w:t>
      </w:r>
      <w:r>
        <w:rPr>
          <w:rFonts w:hint="eastAsia"/>
          <w:color w:val="000000"/>
          <w:sz w:val="21"/>
          <w:szCs w:val="22"/>
          <w:shd w:val="clear" w:color="auto" w:fill="FFFFFF"/>
        </w:rPr>
        <w:t>。</w:t>
      </w:r>
    </w:p>
    <w:p>
      <w:pPr>
        <w:adjustRightInd w:val="0"/>
        <w:snapToGrid w:val="0"/>
        <w:spacing w:line="288" w:lineRule="auto"/>
        <w:rPr>
          <w:rFonts w:eastAsia="黑体"/>
          <w:sz w:val="21"/>
          <w:szCs w:val="22"/>
        </w:rPr>
      </w:pPr>
      <w:r>
        <w:rPr>
          <w:rFonts w:hint="eastAsia" w:ascii="黑体" w:hAnsi="黑体" w:eastAsia="黑体"/>
          <w:b/>
          <w:bCs/>
          <w:sz w:val="21"/>
          <w:szCs w:val="22"/>
        </w:rPr>
        <w:t>【注意事项】</w:t>
      </w:r>
      <w:r>
        <w:rPr>
          <w:rFonts w:hint="eastAsia" w:eastAsia="黑体"/>
          <w:sz w:val="21"/>
          <w:szCs w:val="22"/>
        </w:rPr>
        <w:t xml:space="preserve"> </w:t>
      </w:r>
    </w:p>
    <w:p>
      <w:pPr>
        <w:adjustRightInd w:val="0"/>
        <w:snapToGrid w:val="0"/>
        <w:spacing w:line="288" w:lineRule="auto"/>
        <w:ind w:firstLine="420" w:firstLineChars="200"/>
        <w:rPr>
          <w:rFonts w:eastAsia="黑体"/>
          <w:sz w:val="21"/>
          <w:szCs w:val="22"/>
        </w:rPr>
      </w:pPr>
      <w:r>
        <w:rPr>
          <w:rFonts w:hint="eastAsia"/>
          <w:sz w:val="21"/>
          <w:szCs w:val="22"/>
        </w:rPr>
        <w:t>1</w:t>
      </w:r>
      <w:r>
        <w:rPr>
          <w:sz w:val="21"/>
          <w:szCs w:val="22"/>
        </w:rPr>
        <w:t>.</w:t>
      </w:r>
      <w:r>
        <w:rPr>
          <w:rFonts w:hint="eastAsia"/>
          <w:sz w:val="21"/>
          <w:szCs w:val="22"/>
        </w:rPr>
        <w:t>患有青光眼的动物不得使用。</w:t>
      </w:r>
    </w:p>
    <w:p>
      <w:pPr>
        <w:adjustRightInd w:val="0"/>
        <w:snapToGrid w:val="0"/>
        <w:spacing w:line="288" w:lineRule="auto"/>
        <w:ind w:firstLine="420" w:firstLineChars="200"/>
        <w:rPr>
          <w:sz w:val="21"/>
          <w:szCs w:val="22"/>
        </w:rPr>
      </w:pPr>
      <w:r>
        <w:rPr>
          <w:rFonts w:hint="eastAsia"/>
          <w:sz w:val="21"/>
          <w:szCs w:val="22"/>
        </w:rPr>
        <w:t>2</w:t>
      </w:r>
      <w:r>
        <w:rPr>
          <w:sz w:val="21"/>
          <w:szCs w:val="22"/>
        </w:rPr>
        <w:t>.</w:t>
      </w:r>
      <w:r>
        <w:rPr>
          <w:rFonts w:hint="eastAsia"/>
          <w:sz w:val="21"/>
          <w:szCs w:val="22"/>
        </w:rPr>
        <w:t>对本品过敏的动物不得使用。</w:t>
      </w:r>
    </w:p>
    <w:p>
      <w:pPr>
        <w:adjustRightInd w:val="0"/>
        <w:snapToGrid w:val="0"/>
        <w:spacing w:line="288" w:lineRule="auto"/>
        <w:ind w:firstLine="420" w:firstLineChars="200"/>
        <w:rPr>
          <w:sz w:val="21"/>
          <w:szCs w:val="22"/>
        </w:rPr>
      </w:pPr>
      <w:r>
        <w:rPr>
          <w:rFonts w:hint="eastAsia"/>
          <w:sz w:val="21"/>
          <w:szCs w:val="22"/>
        </w:rPr>
        <w:t>3</w:t>
      </w:r>
      <w:r>
        <w:rPr>
          <w:sz w:val="21"/>
          <w:szCs w:val="22"/>
        </w:rPr>
        <w:t>.</w:t>
      </w:r>
      <w:r>
        <w:rPr>
          <w:rFonts w:hint="eastAsia" w:ascii="宋体" w:hAnsi="宋体"/>
          <w:sz w:val="21"/>
          <w:szCs w:val="22"/>
        </w:rPr>
        <w:t>干眼症、角膜穿孔或者即将穿孔的角膜溃疡患病动物慎用。</w:t>
      </w:r>
    </w:p>
    <w:p>
      <w:pPr>
        <w:adjustRightInd w:val="0"/>
        <w:snapToGrid w:val="0"/>
        <w:spacing w:line="288" w:lineRule="auto"/>
        <w:ind w:firstLine="420" w:firstLineChars="200"/>
        <w:rPr>
          <w:sz w:val="21"/>
          <w:szCs w:val="22"/>
        </w:rPr>
      </w:pPr>
      <w:r>
        <w:rPr>
          <w:sz w:val="21"/>
          <w:szCs w:val="22"/>
        </w:rPr>
        <w:t>4.出现眼睑过敏反应或接触性皮炎应立即停药。</w:t>
      </w:r>
    </w:p>
    <w:p>
      <w:pPr>
        <w:adjustRightInd w:val="0"/>
        <w:snapToGrid w:val="0"/>
        <w:spacing w:line="288" w:lineRule="auto"/>
        <w:ind w:firstLine="420" w:firstLineChars="200"/>
        <w:jc w:val="left"/>
        <w:rPr>
          <w:sz w:val="21"/>
          <w:szCs w:val="22"/>
        </w:rPr>
      </w:pPr>
      <w:r>
        <w:rPr>
          <w:sz w:val="21"/>
          <w:szCs w:val="22"/>
        </w:rPr>
        <w:t>5.阿托品类</w:t>
      </w:r>
      <w:r>
        <w:rPr>
          <w:rFonts w:hint="eastAsia"/>
          <w:sz w:val="21"/>
          <w:szCs w:val="22"/>
        </w:rPr>
        <w:t>散瞳</w:t>
      </w:r>
      <w:r>
        <w:rPr>
          <w:sz w:val="21"/>
          <w:szCs w:val="22"/>
        </w:rPr>
        <w:t>药对正常眼</w:t>
      </w:r>
      <w:r>
        <w:rPr>
          <w:rFonts w:hint="eastAsia"/>
          <w:sz w:val="21"/>
          <w:szCs w:val="22"/>
        </w:rPr>
        <w:t>眼</w:t>
      </w:r>
      <w:r>
        <w:rPr>
          <w:sz w:val="21"/>
          <w:szCs w:val="22"/>
        </w:rPr>
        <w:t>压无明显影响，但对眼压异常或窄角、浅前房眼患</w:t>
      </w:r>
      <w:r>
        <w:rPr>
          <w:rFonts w:hint="eastAsia"/>
          <w:sz w:val="21"/>
          <w:szCs w:val="22"/>
        </w:rPr>
        <w:t>病动物</w:t>
      </w:r>
      <w:r>
        <w:rPr>
          <w:sz w:val="21"/>
          <w:szCs w:val="22"/>
        </w:rPr>
        <w:t>，应用后可使眼压明显升高而有</w:t>
      </w:r>
      <w:r>
        <w:rPr>
          <w:rFonts w:hint="eastAsia"/>
          <w:sz w:val="21"/>
          <w:szCs w:val="22"/>
        </w:rPr>
        <w:t>继发</w:t>
      </w:r>
      <w:r>
        <w:rPr>
          <w:sz w:val="21"/>
          <w:szCs w:val="22"/>
        </w:rPr>
        <w:t>青光眼急性发作的危险。</w:t>
      </w:r>
    </w:p>
    <w:p>
      <w:pPr>
        <w:adjustRightInd w:val="0"/>
        <w:snapToGrid w:val="0"/>
        <w:spacing w:line="288" w:lineRule="auto"/>
        <w:ind w:firstLine="420" w:firstLineChars="200"/>
        <w:jc w:val="left"/>
        <w:rPr>
          <w:sz w:val="21"/>
          <w:szCs w:val="22"/>
        </w:rPr>
      </w:pPr>
      <w:r>
        <w:rPr>
          <w:sz w:val="21"/>
          <w:szCs w:val="22"/>
        </w:rPr>
        <w:t>6.用药后瞳孔散大畏光。</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adjustRightInd w:val="0"/>
        <w:snapToGrid w:val="0"/>
        <w:spacing w:line="288" w:lineRule="auto"/>
        <w:rPr>
          <w:sz w:val="21"/>
          <w:szCs w:val="22"/>
        </w:rPr>
      </w:pPr>
      <w:r>
        <w:rPr>
          <w:rFonts w:hint="eastAsia" w:ascii="黑体" w:hAnsi="黑体" w:eastAsia="黑体"/>
          <w:b/>
          <w:bCs/>
          <w:sz w:val="21"/>
          <w:szCs w:val="22"/>
        </w:rPr>
        <w:t xml:space="preserve">【规格】 </w:t>
      </w:r>
      <w:r>
        <w:rPr>
          <w:rFonts w:hint="eastAsia"/>
          <w:sz w:val="21"/>
          <w:szCs w:val="22"/>
        </w:rPr>
        <w:t>5g</w:t>
      </w:r>
      <w:r>
        <w:rPr>
          <w:rFonts w:hint="eastAsia" w:ascii="Calibri" w:hAnsi="Calibri"/>
          <w:sz w:val="21"/>
          <w:szCs w:val="22"/>
        </w:rPr>
        <w:t>∶</w:t>
      </w:r>
      <w:r>
        <w:rPr>
          <w:rFonts w:hint="eastAsia"/>
          <w:sz w:val="21"/>
          <w:szCs w:val="22"/>
        </w:rPr>
        <w:t>50mg</w:t>
      </w:r>
    </w:p>
    <w:p>
      <w:pPr>
        <w:adjustRightInd w:val="0"/>
        <w:snapToGrid w:val="0"/>
        <w:spacing w:line="288" w:lineRule="auto"/>
        <w:rPr>
          <w:sz w:val="21"/>
          <w:szCs w:val="22"/>
        </w:rPr>
      </w:pPr>
      <w:r>
        <w:rPr>
          <w:rFonts w:hint="eastAsia" w:ascii="黑体" w:hAnsi="黑体" w:eastAsia="黑体"/>
          <w:b/>
          <w:bCs/>
          <w:sz w:val="21"/>
          <w:szCs w:val="22"/>
        </w:rPr>
        <w:t>【包装】</w:t>
      </w:r>
    </w:p>
    <w:p>
      <w:pPr>
        <w:adjustRightInd w:val="0"/>
        <w:snapToGrid w:val="0"/>
        <w:spacing w:line="288" w:lineRule="auto"/>
        <w:rPr>
          <w:sz w:val="21"/>
          <w:szCs w:val="22"/>
        </w:rPr>
      </w:pPr>
      <w:r>
        <w:rPr>
          <w:rFonts w:hint="eastAsia" w:ascii="黑体" w:hAnsi="黑体" w:eastAsia="黑体"/>
          <w:b/>
          <w:bCs/>
          <w:sz w:val="21"/>
          <w:szCs w:val="22"/>
        </w:rPr>
        <w:t xml:space="preserve">【贮藏】 </w:t>
      </w:r>
      <w:r>
        <w:rPr>
          <w:sz w:val="21"/>
          <w:szCs w:val="22"/>
        </w:rPr>
        <w:t>密闭，在</w:t>
      </w:r>
      <w:r>
        <w:rPr>
          <w:rFonts w:hint="eastAsia"/>
          <w:sz w:val="21"/>
          <w:szCs w:val="22"/>
        </w:rPr>
        <w:t>阴</w:t>
      </w:r>
      <w:r>
        <w:rPr>
          <w:sz w:val="21"/>
          <w:szCs w:val="22"/>
        </w:rPr>
        <w:t>凉处保存。</w:t>
      </w:r>
    </w:p>
    <w:p>
      <w:pPr>
        <w:adjustRightInd w:val="0"/>
        <w:snapToGrid w:val="0"/>
        <w:spacing w:line="288" w:lineRule="auto"/>
        <w:rPr>
          <w:sz w:val="21"/>
          <w:szCs w:val="22"/>
        </w:rPr>
      </w:pPr>
      <w:r>
        <w:rPr>
          <w:rFonts w:hint="eastAsia" w:ascii="黑体" w:hAnsi="黑体" w:eastAsia="黑体"/>
          <w:b/>
          <w:bCs/>
          <w:sz w:val="21"/>
          <w:szCs w:val="22"/>
        </w:rPr>
        <w:t>【有效期】</w:t>
      </w:r>
      <w:r>
        <w:rPr>
          <w:rFonts w:hint="eastAsia" w:ascii="黑体" w:hAnsi="黑体" w:eastAsia="黑体"/>
          <w:sz w:val="21"/>
          <w:szCs w:val="22"/>
        </w:rPr>
        <w:t xml:space="preserve"> </w:t>
      </w:r>
      <w:r>
        <w:rPr>
          <w:rFonts w:hint="eastAsia"/>
          <w:sz w:val="21"/>
          <w:szCs w:val="22"/>
        </w:rPr>
        <w:t>24</w:t>
      </w:r>
      <w:r>
        <w:rPr>
          <w:sz w:val="21"/>
          <w:szCs w:val="22"/>
        </w:rPr>
        <w:t>个月</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【批准文号】</w:t>
      </w:r>
    </w:p>
    <w:p>
      <w:pPr>
        <w:adjustRightInd w:val="0"/>
        <w:snapToGrid w:val="0"/>
        <w:spacing w:line="288" w:lineRule="auto"/>
        <w:rPr>
          <w:rFonts w:ascii="黑体" w:hAnsi="黑体" w:eastAsia="黑体"/>
          <w:b/>
          <w:bCs/>
          <w:sz w:val="21"/>
          <w:szCs w:val="22"/>
        </w:rPr>
      </w:pPr>
      <w:r>
        <w:rPr>
          <w:rFonts w:hint="eastAsia" w:ascii="黑体" w:hAnsi="黑体" w:eastAsia="黑体"/>
          <w:b/>
          <w:bCs/>
          <w:sz w:val="21"/>
          <w:szCs w:val="22"/>
        </w:rPr>
        <w:t>【生产企业】</w:t>
      </w:r>
    </w:p>
    <w:p>
      <w:pPr>
        <w:widowControl/>
        <w:adjustRightInd w:val="0"/>
        <w:snapToGrid w:val="0"/>
        <w:spacing w:line="288" w:lineRule="auto"/>
        <w:jc w:val="center"/>
        <w:rPr>
          <w:rFonts w:ascii="Calibri" w:hAnsi="Calibri"/>
          <w:sz w:val="21"/>
          <w:szCs w:val="22"/>
        </w:rPr>
      </w:pPr>
      <w:r>
        <w:rPr>
          <w:rFonts w:ascii="Calibri" w:hAnsi="Calibri"/>
          <w:sz w:val="21"/>
          <w:szCs w:val="22"/>
        </w:rPr>
        <w:br w:type="page"/>
      </w:r>
      <w:r>
        <w:rPr>
          <w:rFonts w:ascii="方正小标宋简体" w:hAnsi="Calibri" w:eastAsia="方正小标宋简体"/>
          <w:sz w:val="32"/>
          <w:szCs w:val="32"/>
        </w:rPr>
        <w:t>11</w:t>
      </w:r>
      <w:r>
        <w:rPr>
          <w:rFonts w:hint="eastAsia" w:ascii="方正小标宋简体" w:hAnsi="Calibri" w:eastAsia="方正小标宋简体"/>
          <w:sz w:val="32"/>
          <w:szCs w:val="32"/>
        </w:rPr>
        <w:t>.</w:t>
      </w:r>
      <w:r>
        <w:rPr>
          <w:rFonts w:ascii="方正小标宋简体" w:hAnsi="Calibri" w:eastAsia="方正小标宋简体"/>
          <w:sz w:val="32"/>
          <w:szCs w:val="32"/>
        </w:rPr>
        <w:t xml:space="preserve"> </w:t>
      </w:r>
      <w:r>
        <w:rPr>
          <w:rFonts w:hint="eastAsia" w:ascii="方正小标宋简体" w:hAnsi="Calibri" w:eastAsia="方正小标宋简体"/>
          <w:sz w:val="32"/>
          <w:szCs w:val="32"/>
        </w:rPr>
        <w:t>醋酸泼尼松龙滴眼液说明书</w:t>
      </w:r>
      <w:bookmarkStart w:id="40" w:name="_GoBack"/>
      <w:bookmarkEnd w:id="40"/>
    </w:p>
    <w:p>
      <w:pPr>
        <w:widowControl/>
        <w:shd w:val="clear" w:color="auto" w:fill="FFFFFF"/>
        <w:adjustRightInd w:val="0"/>
        <w:snapToGrid w:val="0"/>
        <w:spacing w:line="288" w:lineRule="auto"/>
        <w:jc w:val="center"/>
        <w:outlineLvl w:val="0"/>
        <w:rPr>
          <w:rFonts w:ascii="楷体_GB2312" w:hAnsi="黑体" w:eastAsia="楷体_GB2312" w:cs="黑体"/>
          <w:kern w:val="44"/>
          <w:sz w:val="24"/>
          <w:shd w:val="clear" w:color="auto" w:fill="FFFFFF"/>
        </w:rPr>
      </w:pPr>
      <w:bookmarkStart w:id="36" w:name="_Toc144658727"/>
      <w:r>
        <w:rPr>
          <w:rFonts w:ascii="楷体_GB2312" w:hAnsi="黑体" w:eastAsia="楷体_GB2312" w:cs="黑体"/>
          <w:kern w:val="44"/>
          <w:sz w:val="24"/>
          <w:shd w:val="clear" w:color="auto" w:fill="FFFFFF"/>
        </w:rPr>
        <w:t>醋酸泼尼松龙滴眼液说明书</w:t>
      </w:r>
      <w:bookmarkEnd w:id="36"/>
    </w:p>
    <w:p>
      <w:pPr>
        <w:adjustRightInd w:val="0"/>
        <w:snapToGrid w:val="0"/>
        <w:spacing w:line="288" w:lineRule="auto"/>
        <w:jc w:val="right"/>
        <w:rPr>
          <w:rFonts w:ascii="黑体" w:hAnsi="黑体" w:eastAsia="黑体"/>
          <w:b/>
          <w:bCs/>
          <w:sz w:val="21"/>
          <w:szCs w:val="21"/>
        </w:rPr>
      </w:pPr>
      <w:r>
        <w:rPr>
          <w:rFonts w:hint="eastAsia" w:ascii="黑体" w:hAnsi="黑体" w:eastAsia="黑体"/>
          <w:b/>
          <w:bCs/>
          <w:color w:val="000000"/>
          <w:sz w:val="21"/>
          <w:szCs w:val="21"/>
          <w:bdr w:val="single" w:color="auto" w:sz="4" w:space="0"/>
        </w:rPr>
        <w:t xml:space="preserve">宠物用 </w:t>
      </w:r>
      <w:r>
        <w:rPr>
          <w:rFonts w:ascii="黑体" w:hAnsi="黑体" w:eastAsia="黑体"/>
          <w:b/>
          <w:bCs/>
          <w:color w:val="000000"/>
          <w:sz w:val="21"/>
          <w:szCs w:val="21"/>
          <w:bdr w:val="single" w:color="auto" w:sz="4" w:space="0"/>
        </w:rPr>
        <w:t xml:space="preserve"> </w:t>
      </w:r>
      <w:r>
        <w:rPr>
          <w:rFonts w:hint="eastAsia" w:ascii="黑体" w:hAnsi="黑体" w:eastAsia="黑体"/>
          <w:b/>
          <w:bCs/>
          <w:color w:val="000000"/>
          <w:sz w:val="21"/>
          <w:szCs w:val="21"/>
          <w:bdr w:val="single" w:color="auto" w:sz="4" w:space="0"/>
        </w:rPr>
        <w:t>外用</w:t>
      </w:r>
    </w:p>
    <w:p>
      <w:pPr>
        <w:tabs>
          <w:tab w:val="left" w:pos="540"/>
        </w:tabs>
        <w:adjustRightInd w:val="0"/>
        <w:snapToGrid w:val="0"/>
        <w:spacing w:line="288" w:lineRule="auto"/>
        <w:rPr>
          <w:rFonts w:ascii="黑体" w:hAnsi="黑体" w:eastAsia="黑体"/>
          <w:kern w:val="0"/>
          <w:sz w:val="21"/>
          <w:szCs w:val="21"/>
        </w:rPr>
      </w:pPr>
      <w:r>
        <w:rPr>
          <w:rFonts w:ascii="黑体" w:hAnsi="黑体" w:eastAsia="黑体"/>
          <w:b/>
          <w:bCs/>
          <w:kern w:val="0"/>
          <w:sz w:val="21"/>
          <w:szCs w:val="21"/>
        </w:rPr>
        <w:t>【兽药名称】</w:t>
      </w:r>
    </w:p>
    <w:p>
      <w:pPr>
        <w:adjustRightInd w:val="0"/>
        <w:snapToGrid w:val="0"/>
        <w:spacing w:line="288" w:lineRule="auto"/>
        <w:ind w:firstLine="420" w:firstLineChars="200"/>
        <w:jc w:val="left"/>
        <w:rPr>
          <w:bCs/>
          <w:sz w:val="21"/>
          <w:szCs w:val="21"/>
        </w:rPr>
      </w:pPr>
      <w:r>
        <w:rPr>
          <w:bCs/>
          <w:sz w:val="21"/>
          <w:szCs w:val="21"/>
        </w:rPr>
        <w:t>通用名称：</w:t>
      </w:r>
      <w:bookmarkStart w:id="37" w:name="_Hlk144416906"/>
      <w:r>
        <w:rPr>
          <w:rFonts w:hint="eastAsia"/>
          <w:bCs/>
          <w:sz w:val="21"/>
          <w:szCs w:val="21"/>
        </w:rPr>
        <w:t>醋酸泼尼松龙滴眼液</w:t>
      </w:r>
      <w:bookmarkEnd w:id="37"/>
    </w:p>
    <w:p>
      <w:pPr>
        <w:adjustRightInd w:val="0"/>
        <w:snapToGrid w:val="0"/>
        <w:spacing w:line="288" w:lineRule="auto"/>
        <w:ind w:firstLine="420" w:firstLineChars="200"/>
        <w:jc w:val="left"/>
        <w:rPr>
          <w:bCs/>
          <w:sz w:val="21"/>
          <w:szCs w:val="21"/>
        </w:rPr>
      </w:pPr>
      <w:r>
        <w:rPr>
          <w:bCs/>
          <w:sz w:val="21"/>
          <w:szCs w:val="21"/>
        </w:rPr>
        <w:t>商品名称：</w:t>
      </w:r>
    </w:p>
    <w:p>
      <w:pPr>
        <w:adjustRightInd w:val="0"/>
        <w:snapToGrid w:val="0"/>
        <w:spacing w:line="288" w:lineRule="auto"/>
        <w:ind w:firstLine="420" w:firstLineChars="200"/>
        <w:jc w:val="left"/>
        <w:rPr>
          <w:bCs/>
          <w:kern w:val="0"/>
          <w:sz w:val="21"/>
          <w:szCs w:val="21"/>
        </w:rPr>
      </w:pPr>
      <w:r>
        <w:rPr>
          <w:bCs/>
          <w:sz w:val="21"/>
          <w:szCs w:val="21"/>
        </w:rPr>
        <w:t>英文名称：</w:t>
      </w:r>
      <w:bookmarkStart w:id="38" w:name="OLE_LINK20"/>
      <w:r>
        <w:rPr>
          <w:rFonts w:hint="eastAsia"/>
          <w:bCs/>
          <w:kern w:val="0"/>
          <w:sz w:val="21"/>
          <w:szCs w:val="21"/>
        </w:rPr>
        <w:t>Prednisolone Acetate</w:t>
      </w:r>
      <w:bookmarkEnd w:id="38"/>
      <w:r>
        <w:rPr>
          <w:rFonts w:hint="eastAsia"/>
          <w:bCs/>
          <w:kern w:val="0"/>
          <w:sz w:val="21"/>
          <w:szCs w:val="21"/>
        </w:rPr>
        <w:t xml:space="preserve"> Ophthalmic Suspension</w:t>
      </w:r>
    </w:p>
    <w:p>
      <w:pPr>
        <w:widowControl/>
        <w:shd w:val="clear" w:color="auto" w:fill="FFFFFF"/>
        <w:adjustRightInd w:val="0"/>
        <w:snapToGrid w:val="0"/>
        <w:spacing w:line="288" w:lineRule="auto"/>
        <w:ind w:firstLine="420" w:firstLineChars="200"/>
        <w:jc w:val="left"/>
        <w:rPr>
          <w:bCs/>
          <w:kern w:val="0"/>
          <w:sz w:val="21"/>
          <w:szCs w:val="21"/>
        </w:rPr>
      </w:pPr>
      <w:r>
        <w:rPr>
          <w:bCs/>
          <w:sz w:val="21"/>
          <w:szCs w:val="21"/>
        </w:rPr>
        <w:t>汉语拼音：</w:t>
      </w:r>
      <w:r>
        <w:rPr>
          <w:rFonts w:hint="eastAsia"/>
          <w:bCs/>
          <w:kern w:val="0"/>
          <w:sz w:val="21"/>
          <w:szCs w:val="21"/>
        </w:rPr>
        <w:t>Cusuan</w:t>
      </w:r>
      <w:r>
        <w:rPr>
          <w:bCs/>
          <w:kern w:val="0"/>
          <w:sz w:val="21"/>
          <w:szCs w:val="21"/>
        </w:rPr>
        <w:t xml:space="preserve"> P</w:t>
      </w:r>
      <w:r>
        <w:rPr>
          <w:rFonts w:hint="eastAsia"/>
          <w:bCs/>
          <w:kern w:val="0"/>
          <w:sz w:val="21"/>
          <w:szCs w:val="21"/>
        </w:rPr>
        <w:t>onisonglong Diyanye</w:t>
      </w:r>
    </w:p>
    <w:p>
      <w:pPr>
        <w:widowControl/>
        <w:adjustRightInd w:val="0"/>
        <w:snapToGrid w:val="0"/>
        <w:spacing w:line="288" w:lineRule="auto"/>
        <w:rPr>
          <w:sz w:val="21"/>
          <w:szCs w:val="21"/>
        </w:rPr>
      </w:pPr>
      <w:r>
        <w:rPr>
          <w:rFonts w:ascii="黑体" w:hAnsi="黑体" w:eastAsia="黑体"/>
          <w:b/>
          <w:bCs/>
          <w:kern w:val="0"/>
          <w:sz w:val="21"/>
          <w:szCs w:val="21"/>
        </w:rPr>
        <w:t>【主要成分】</w:t>
      </w:r>
      <w:r>
        <w:rPr>
          <w:rFonts w:hint="eastAsia" w:ascii="黑体" w:hAnsi="黑体" w:eastAsia="黑体"/>
          <w:b/>
          <w:bCs/>
          <w:kern w:val="0"/>
          <w:sz w:val="21"/>
          <w:szCs w:val="21"/>
        </w:rPr>
        <w:t xml:space="preserve"> </w:t>
      </w:r>
      <w:r>
        <w:rPr>
          <w:rFonts w:hint="eastAsia"/>
          <w:sz w:val="21"/>
          <w:szCs w:val="21"/>
        </w:rPr>
        <w:t>醋酸泼尼松龙</w:t>
      </w:r>
    </w:p>
    <w:p>
      <w:pPr>
        <w:adjustRightInd w:val="0"/>
        <w:snapToGrid w:val="0"/>
        <w:spacing w:line="288" w:lineRule="auto"/>
        <w:rPr>
          <w:sz w:val="21"/>
          <w:szCs w:val="21"/>
        </w:rPr>
      </w:pPr>
      <w:r>
        <w:rPr>
          <w:rFonts w:ascii="黑体" w:hAnsi="黑体" w:eastAsia="黑体"/>
          <w:b/>
          <w:bCs/>
          <w:kern w:val="0"/>
          <w:sz w:val="21"/>
          <w:szCs w:val="21"/>
        </w:rPr>
        <w:t>【性状】</w:t>
      </w:r>
      <w:r>
        <w:rPr>
          <w:rFonts w:hint="eastAsia" w:ascii="黑体" w:hAnsi="黑体" w:eastAsia="黑体"/>
          <w:b/>
          <w:bCs/>
          <w:kern w:val="0"/>
          <w:sz w:val="21"/>
          <w:szCs w:val="21"/>
        </w:rPr>
        <w:t xml:space="preserve"> </w:t>
      </w:r>
      <w:r>
        <w:rPr>
          <w:rFonts w:hint="eastAsia"/>
          <w:sz w:val="21"/>
          <w:szCs w:val="21"/>
        </w:rPr>
        <w:t>本品为白色均匀微细悬浊液。</w:t>
      </w:r>
    </w:p>
    <w:p>
      <w:pPr>
        <w:adjustRightInd w:val="0"/>
        <w:snapToGrid w:val="0"/>
        <w:spacing w:line="288" w:lineRule="auto"/>
        <w:rPr>
          <w:rFonts w:ascii="黑体" w:hAnsi="黑体" w:eastAsia="黑体"/>
          <w:kern w:val="0"/>
          <w:sz w:val="21"/>
          <w:szCs w:val="21"/>
        </w:rPr>
      </w:pPr>
      <w:r>
        <w:rPr>
          <w:rFonts w:ascii="黑体" w:hAnsi="黑体" w:eastAsia="黑体"/>
          <w:b/>
          <w:bCs/>
          <w:kern w:val="0"/>
          <w:sz w:val="21"/>
          <w:szCs w:val="21"/>
        </w:rPr>
        <w:t>【</w:t>
      </w:r>
      <w:r>
        <w:rPr>
          <w:rFonts w:hint="eastAsia" w:ascii="黑体" w:hAnsi="黑体" w:eastAsia="黑体"/>
          <w:b/>
          <w:bCs/>
          <w:kern w:val="0"/>
          <w:sz w:val="21"/>
          <w:szCs w:val="21"/>
        </w:rPr>
        <w:t>药理作用</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sz w:val="21"/>
          <w:szCs w:val="21"/>
        </w:rPr>
        <w:t>本品是一种糖皮质激素，相同剂量下，其抗炎效力是氢化可的松的3～5倍。糖皮质激素可减轻炎症反应时的组织水肿、纤维沉积，抑制毛细血管扩张和吞噬细胞游走，同样也可抑制毛细血管的增生、胶原的沉积及疤痕的形成。</w:t>
      </w:r>
    </w:p>
    <w:p>
      <w:pPr>
        <w:widowControl/>
        <w:adjustRightInd w:val="0"/>
        <w:snapToGrid w:val="0"/>
        <w:spacing w:line="288" w:lineRule="auto"/>
        <w:rPr>
          <w:bCs/>
          <w:sz w:val="21"/>
          <w:szCs w:val="21"/>
        </w:rPr>
      </w:pPr>
      <w:r>
        <w:rPr>
          <w:rFonts w:ascii="黑体" w:hAnsi="黑体" w:eastAsia="黑体"/>
          <w:b/>
          <w:bCs/>
          <w:kern w:val="0"/>
          <w:sz w:val="21"/>
          <w:szCs w:val="21"/>
        </w:rPr>
        <w:t>【</w:t>
      </w:r>
      <w:r>
        <w:rPr>
          <w:rFonts w:hint="eastAsia" w:ascii="黑体" w:hAnsi="黑体" w:eastAsia="黑体"/>
          <w:b/>
          <w:bCs/>
          <w:kern w:val="0"/>
          <w:sz w:val="21"/>
          <w:szCs w:val="21"/>
        </w:rPr>
        <w:t>适应证</w:t>
      </w:r>
      <w:r>
        <w:rPr>
          <w:rFonts w:ascii="黑体" w:hAnsi="黑体" w:eastAsia="黑体"/>
          <w:b/>
          <w:bCs/>
          <w:kern w:val="0"/>
          <w:sz w:val="21"/>
          <w:szCs w:val="21"/>
        </w:rPr>
        <w:t>】</w:t>
      </w:r>
      <w:r>
        <w:rPr>
          <w:rFonts w:hint="eastAsia" w:ascii="黑体" w:hAnsi="黑体" w:eastAsia="黑体"/>
          <w:b/>
          <w:bCs/>
          <w:kern w:val="0"/>
          <w:sz w:val="21"/>
          <w:szCs w:val="21"/>
        </w:rPr>
        <w:t xml:space="preserve"> </w:t>
      </w:r>
      <w:r>
        <w:rPr>
          <w:rFonts w:hint="eastAsia"/>
          <w:bCs/>
          <w:sz w:val="21"/>
          <w:szCs w:val="21"/>
        </w:rPr>
        <w:t>用于马、犬、猫需要抗炎治疗的眼部疾病，如非化脓性结膜炎、睑炎、巩膜炎、非疱疹性角膜炎、泪囊炎；免疫介导性角膜炎、色素性角膜炎和前葡萄膜炎；眼科手术围手术期抗炎治疗。</w:t>
      </w:r>
    </w:p>
    <w:p>
      <w:pPr>
        <w:widowControl/>
        <w:adjustRightInd w:val="0"/>
        <w:snapToGrid w:val="0"/>
        <w:spacing w:line="288" w:lineRule="auto"/>
        <w:ind w:right="150"/>
        <w:rPr>
          <w:bCs/>
          <w:color w:val="0000FF"/>
          <w:sz w:val="21"/>
          <w:szCs w:val="21"/>
        </w:rPr>
      </w:pPr>
      <w:r>
        <w:rPr>
          <w:rFonts w:ascii="黑体" w:hAnsi="黑体" w:eastAsia="黑体"/>
          <w:b/>
          <w:bCs/>
          <w:kern w:val="0"/>
          <w:sz w:val="21"/>
          <w:szCs w:val="21"/>
        </w:rPr>
        <w:t>【用法与用量】</w:t>
      </w:r>
      <w:r>
        <w:rPr>
          <w:rFonts w:hint="eastAsia" w:ascii="黑体" w:hAnsi="黑体" w:eastAsia="黑体"/>
          <w:b/>
          <w:bCs/>
          <w:kern w:val="0"/>
          <w:sz w:val="21"/>
          <w:szCs w:val="21"/>
        </w:rPr>
        <w:t xml:space="preserve"> </w:t>
      </w:r>
      <w:r>
        <w:rPr>
          <w:rFonts w:hint="eastAsia"/>
          <w:bCs/>
          <w:sz w:val="21"/>
          <w:szCs w:val="21"/>
        </w:rPr>
        <w:t>滴眼：马一次2滴，一日2～6次，或遵医嘱。犬、猫一次1滴，一日2～6次，或遵医嘱。</w:t>
      </w:r>
    </w:p>
    <w:p>
      <w:pPr>
        <w:widowControl/>
        <w:shd w:val="clear" w:color="auto" w:fill="FFFFFF"/>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【不良反应】</w:t>
      </w:r>
      <w:r>
        <w:rPr>
          <w:rFonts w:hint="eastAsia" w:ascii="黑体" w:hAnsi="黑体" w:eastAsia="黑体"/>
          <w:b/>
          <w:bCs/>
          <w:kern w:val="0"/>
          <w:sz w:val="21"/>
          <w:szCs w:val="21"/>
        </w:rPr>
        <w:t xml:space="preserve"> </w:t>
      </w:r>
    </w:p>
    <w:p>
      <w:pPr>
        <w:widowControl/>
        <w:shd w:val="clear" w:color="auto" w:fill="FFFFFF"/>
        <w:adjustRightInd w:val="0"/>
        <w:snapToGrid w:val="0"/>
        <w:spacing w:line="288" w:lineRule="auto"/>
        <w:ind w:right="150" w:firstLine="420" w:firstLineChars="200"/>
        <w:rPr>
          <w:bCs/>
          <w:sz w:val="21"/>
          <w:szCs w:val="21"/>
        </w:rPr>
      </w:pPr>
      <w:r>
        <w:rPr>
          <w:rFonts w:eastAsia="黑体"/>
          <w:bCs/>
          <w:kern w:val="0"/>
          <w:sz w:val="21"/>
          <w:szCs w:val="21"/>
        </w:rPr>
        <w:t>1.</w:t>
      </w:r>
      <w:r>
        <w:rPr>
          <w:rFonts w:hint="eastAsia"/>
          <w:bCs/>
          <w:sz w:val="21"/>
          <w:szCs w:val="21"/>
        </w:rPr>
        <w:t>局部眼科治疗后报告的不良反应包括眼压升高、晶状体后囊下白内障、伤口愈合延迟、继发性眼部感染（细菌、真菌、病毒）、眼痛等。</w:t>
      </w:r>
    </w:p>
    <w:p>
      <w:pPr>
        <w:widowControl/>
        <w:shd w:val="clear" w:color="auto" w:fill="FFFFFF"/>
        <w:adjustRightInd w:val="0"/>
        <w:snapToGrid w:val="0"/>
        <w:spacing w:line="288" w:lineRule="auto"/>
        <w:ind w:right="150" w:firstLine="420" w:firstLineChars="200"/>
        <w:rPr>
          <w:bCs/>
          <w:sz w:val="21"/>
          <w:szCs w:val="21"/>
        </w:rPr>
      </w:pPr>
      <w:r>
        <w:rPr>
          <w:rFonts w:hint="eastAsia"/>
          <w:bCs/>
          <w:sz w:val="21"/>
          <w:szCs w:val="21"/>
        </w:rPr>
        <w:t>2.长期使用可能诱发类固醇性角膜病。</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【禁忌】</w:t>
      </w:r>
    </w:p>
    <w:p>
      <w:pPr>
        <w:widowControl/>
        <w:adjustRightInd w:val="0"/>
        <w:snapToGrid w:val="0"/>
        <w:spacing w:line="288" w:lineRule="auto"/>
        <w:ind w:right="150" w:firstLine="420" w:firstLineChars="200"/>
        <w:rPr>
          <w:rFonts w:ascii="黑体" w:hAnsi="黑体" w:eastAsia="黑体"/>
          <w:b/>
          <w:bCs/>
          <w:kern w:val="0"/>
          <w:sz w:val="21"/>
          <w:szCs w:val="21"/>
        </w:rPr>
      </w:pPr>
      <w:r>
        <w:rPr>
          <w:rFonts w:hint="eastAsia"/>
          <w:bCs/>
          <w:sz w:val="21"/>
          <w:szCs w:val="21"/>
        </w:rPr>
        <w:t>1.未行抗感染治疗的急性化脓性眼部感染。</w:t>
      </w:r>
    </w:p>
    <w:p>
      <w:pPr>
        <w:widowControl/>
        <w:adjustRightInd w:val="0"/>
        <w:snapToGrid w:val="0"/>
        <w:spacing w:line="288" w:lineRule="auto"/>
        <w:ind w:firstLine="420" w:firstLineChars="200"/>
        <w:rPr>
          <w:bCs/>
          <w:sz w:val="21"/>
          <w:szCs w:val="21"/>
        </w:rPr>
      </w:pPr>
      <w:r>
        <w:rPr>
          <w:rFonts w:hint="eastAsia"/>
          <w:bCs/>
          <w:sz w:val="21"/>
          <w:szCs w:val="21"/>
        </w:rPr>
        <w:t>2.急性单纯疱疹病毒性角膜炎、角膜及结膜的病毒感染、眼部真菌感染。</w:t>
      </w:r>
    </w:p>
    <w:p>
      <w:pPr>
        <w:widowControl/>
        <w:adjustRightInd w:val="0"/>
        <w:snapToGrid w:val="0"/>
        <w:spacing w:line="288" w:lineRule="auto"/>
        <w:ind w:firstLine="420" w:firstLineChars="200"/>
        <w:rPr>
          <w:bCs/>
          <w:sz w:val="21"/>
          <w:szCs w:val="21"/>
        </w:rPr>
      </w:pPr>
      <w:r>
        <w:rPr>
          <w:rFonts w:hint="eastAsia"/>
          <w:bCs/>
          <w:sz w:val="21"/>
          <w:szCs w:val="21"/>
        </w:rPr>
        <w:t>3.角膜上皮缺损。</w:t>
      </w:r>
    </w:p>
    <w:p>
      <w:pPr>
        <w:widowControl/>
        <w:adjustRightInd w:val="0"/>
        <w:snapToGrid w:val="0"/>
        <w:spacing w:line="288" w:lineRule="auto"/>
        <w:ind w:firstLine="420" w:firstLineChars="200"/>
        <w:rPr>
          <w:bCs/>
          <w:sz w:val="21"/>
          <w:szCs w:val="21"/>
        </w:rPr>
      </w:pPr>
      <w:r>
        <w:rPr>
          <w:rFonts w:hint="eastAsia"/>
          <w:bCs/>
          <w:sz w:val="21"/>
          <w:szCs w:val="21"/>
        </w:rPr>
        <w:t>4.对本品成份过敏动物。</w:t>
      </w:r>
    </w:p>
    <w:p>
      <w:pPr>
        <w:widowControl/>
        <w:adjustRightInd w:val="0"/>
        <w:snapToGrid w:val="0"/>
        <w:spacing w:line="288" w:lineRule="auto"/>
        <w:ind w:right="150"/>
        <w:rPr>
          <w:rFonts w:ascii="黑体" w:hAnsi="黑体" w:eastAsia="黑体"/>
          <w:b/>
          <w:bCs/>
          <w:kern w:val="0"/>
          <w:sz w:val="21"/>
          <w:szCs w:val="21"/>
        </w:rPr>
      </w:pPr>
      <w:r>
        <w:rPr>
          <w:rFonts w:ascii="黑体" w:hAnsi="黑体" w:eastAsia="黑体"/>
          <w:b/>
          <w:bCs/>
          <w:kern w:val="0"/>
          <w:sz w:val="21"/>
          <w:szCs w:val="21"/>
        </w:rPr>
        <w:t>【注意事项】</w:t>
      </w:r>
    </w:p>
    <w:p>
      <w:pPr>
        <w:widowControl/>
        <w:adjustRightInd w:val="0"/>
        <w:snapToGrid w:val="0"/>
        <w:spacing w:line="288" w:lineRule="auto"/>
        <w:ind w:right="150" w:firstLine="420" w:firstLineChars="200"/>
        <w:rPr>
          <w:rFonts w:ascii="黑体" w:hAnsi="黑体" w:eastAsia="黑体"/>
          <w:b/>
          <w:bCs/>
          <w:kern w:val="0"/>
          <w:sz w:val="21"/>
          <w:szCs w:val="21"/>
        </w:rPr>
      </w:pPr>
      <w:r>
        <w:rPr>
          <w:rFonts w:hint="eastAsia"/>
          <w:bCs/>
          <w:sz w:val="21"/>
          <w:szCs w:val="21"/>
        </w:rPr>
        <w:t>1.不宜中途终止治疗，应逐步减量停药。</w:t>
      </w:r>
    </w:p>
    <w:p>
      <w:pPr>
        <w:widowControl/>
        <w:adjustRightInd w:val="0"/>
        <w:snapToGrid w:val="0"/>
        <w:spacing w:line="288" w:lineRule="auto"/>
        <w:ind w:right="150" w:firstLine="420" w:firstLineChars="200"/>
        <w:rPr>
          <w:rFonts w:ascii="黑体" w:hAnsi="黑体" w:eastAsia="黑体"/>
          <w:b/>
          <w:bCs/>
          <w:kern w:val="0"/>
          <w:sz w:val="21"/>
          <w:szCs w:val="21"/>
        </w:rPr>
      </w:pPr>
      <w:r>
        <w:rPr>
          <w:rFonts w:hint="eastAsia"/>
          <w:bCs/>
          <w:sz w:val="21"/>
          <w:szCs w:val="21"/>
        </w:rPr>
        <w:t xml:space="preserve">2.长期用药后若出现眼部慢性炎症的表现，应考虑角膜真菌感染的可能。 </w:t>
      </w:r>
    </w:p>
    <w:p>
      <w:pPr>
        <w:widowControl/>
        <w:adjustRightInd w:val="0"/>
        <w:snapToGrid w:val="0"/>
        <w:spacing w:line="288" w:lineRule="auto"/>
        <w:ind w:right="150" w:firstLine="420" w:firstLineChars="200"/>
        <w:rPr>
          <w:bCs/>
          <w:sz w:val="21"/>
          <w:szCs w:val="21"/>
        </w:rPr>
      </w:pPr>
      <w:r>
        <w:rPr>
          <w:rFonts w:hint="eastAsia"/>
          <w:bCs/>
          <w:sz w:val="21"/>
          <w:szCs w:val="21"/>
        </w:rPr>
        <w:t xml:space="preserve">3.如果发生二重感染，应立即停药并进行适当的治疗。 </w:t>
      </w:r>
    </w:p>
    <w:p>
      <w:pPr>
        <w:widowControl/>
        <w:adjustRightInd w:val="0"/>
        <w:snapToGrid w:val="0"/>
        <w:spacing w:line="288" w:lineRule="auto"/>
        <w:ind w:right="150" w:firstLine="420" w:firstLineChars="200"/>
        <w:rPr>
          <w:bCs/>
          <w:sz w:val="21"/>
          <w:szCs w:val="21"/>
        </w:rPr>
      </w:pPr>
      <w:r>
        <w:rPr>
          <w:rFonts w:hint="eastAsia"/>
          <w:bCs/>
          <w:sz w:val="21"/>
          <w:szCs w:val="21"/>
        </w:rPr>
        <w:t>4.使用前摇匀。</w:t>
      </w:r>
    </w:p>
    <w:p>
      <w:pPr>
        <w:widowControl/>
        <w:adjustRightInd w:val="0"/>
        <w:snapToGrid w:val="0"/>
        <w:spacing w:line="288" w:lineRule="auto"/>
        <w:ind w:right="150" w:firstLine="420" w:firstLineChars="200"/>
        <w:rPr>
          <w:bCs/>
          <w:sz w:val="21"/>
          <w:szCs w:val="21"/>
        </w:rPr>
      </w:pPr>
      <w:r>
        <w:rPr>
          <w:rFonts w:hint="eastAsia"/>
          <w:bCs/>
          <w:sz w:val="21"/>
          <w:szCs w:val="21"/>
        </w:rPr>
        <w:t>5.勿冰冻。</w:t>
      </w:r>
    </w:p>
    <w:p>
      <w:pPr>
        <w:widowControl/>
        <w:adjustRightInd w:val="0"/>
        <w:snapToGrid w:val="0"/>
        <w:spacing w:line="288" w:lineRule="auto"/>
        <w:ind w:right="150"/>
        <w:rPr>
          <w:rFonts w:ascii="黑体" w:hAnsi="黑体" w:eastAsia="黑体"/>
          <w:b/>
          <w:bCs/>
          <w:kern w:val="0"/>
          <w:sz w:val="21"/>
          <w:szCs w:val="21"/>
        </w:rPr>
      </w:pPr>
      <w:r>
        <w:rPr>
          <w:rFonts w:hint="eastAsia" w:ascii="黑体" w:hAnsi="黑体" w:eastAsia="黑体"/>
          <w:b/>
          <w:bCs/>
          <w:kern w:val="0"/>
          <w:sz w:val="21"/>
          <w:szCs w:val="21"/>
        </w:rPr>
        <w:t xml:space="preserve">【休药期】 </w:t>
      </w:r>
      <w:r>
        <w:rPr>
          <w:rFonts w:hint="eastAsia"/>
          <w:bCs/>
          <w:sz w:val="21"/>
          <w:szCs w:val="21"/>
        </w:rPr>
        <w:t>无需制定</w:t>
      </w:r>
    </w:p>
    <w:p>
      <w:pPr>
        <w:tabs>
          <w:tab w:val="left" w:pos="540"/>
        </w:tabs>
        <w:adjustRightInd w:val="0"/>
        <w:snapToGrid w:val="0"/>
        <w:spacing w:line="288" w:lineRule="auto"/>
        <w:rPr>
          <w:rFonts w:ascii="黑体" w:hAnsi="黑体" w:eastAsia="黑体"/>
          <w:b/>
          <w:bCs/>
          <w:kern w:val="0"/>
          <w:sz w:val="21"/>
          <w:szCs w:val="21"/>
        </w:rPr>
      </w:pPr>
      <w:r>
        <w:rPr>
          <w:rFonts w:ascii="黑体" w:hAnsi="黑体" w:eastAsia="黑体"/>
          <w:b/>
          <w:bCs/>
          <w:kern w:val="0"/>
          <w:sz w:val="21"/>
          <w:szCs w:val="21"/>
        </w:rPr>
        <w:t>【规格】</w:t>
      </w:r>
      <w:bookmarkStart w:id="39" w:name="_Hlk86400709"/>
      <w:r>
        <w:rPr>
          <w:rFonts w:hint="eastAsia" w:ascii="黑体" w:hAnsi="黑体" w:eastAsia="黑体"/>
          <w:b/>
          <w:bCs/>
          <w:kern w:val="0"/>
          <w:sz w:val="21"/>
          <w:szCs w:val="21"/>
        </w:rPr>
        <w:t xml:space="preserve"> </w:t>
      </w:r>
      <w:r>
        <w:rPr>
          <w:rFonts w:hint="eastAsia"/>
          <w:bCs/>
          <w:sz w:val="21"/>
          <w:szCs w:val="21"/>
        </w:rPr>
        <w:t>（1）5ml</w:t>
      </w:r>
      <w:r>
        <w:rPr>
          <w:rFonts w:hint="eastAsia" w:ascii="Calibri" w:hAnsi="Calibri"/>
          <w:sz w:val="21"/>
          <w:szCs w:val="22"/>
        </w:rPr>
        <w:t>∶</w:t>
      </w:r>
      <w:r>
        <w:rPr>
          <w:rFonts w:hint="eastAsia"/>
          <w:bCs/>
          <w:sz w:val="21"/>
          <w:szCs w:val="21"/>
        </w:rPr>
        <w:t>50mg （2）10ml</w:t>
      </w:r>
      <w:r>
        <w:rPr>
          <w:rFonts w:hint="eastAsia" w:ascii="Calibri" w:hAnsi="Calibri"/>
          <w:sz w:val="21"/>
          <w:szCs w:val="22"/>
        </w:rPr>
        <w:t>∶</w:t>
      </w:r>
      <w:r>
        <w:rPr>
          <w:rFonts w:hint="eastAsia"/>
          <w:bCs/>
          <w:sz w:val="21"/>
          <w:szCs w:val="21"/>
        </w:rPr>
        <w:t>100mg</w:t>
      </w:r>
    </w:p>
    <w:bookmarkEnd w:id="39"/>
    <w:p>
      <w:pPr>
        <w:adjustRightInd w:val="0"/>
        <w:snapToGrid w:val="0"/>
        <w:spacing w:line="288" w:lineRule="auto"/>
        <w:rPr>
          <w:bCs/>
          <w:sz w:val="21"/>
          <w:szCs w:val="21"/>
        </w:rPr>
      </w:pPr>
      <w:r>
        <w:rPr>
          <w:rFonts w:ascii="黑体" w:hAnsi="黑体" w:eastAsia="黑体"/>
          <w:b/>
          <w:bCs/>
          <w:kern w:val="0"/>
          <w:sz w:val="21"/>
          <w:szCs w:val="21"/>
        </w:rPr>
        <w:t>【包装】</w:t>
      </w:r>
      <w:r>
        <w:rPr>
          <w:b/>
          <w:sz w:val="21"/>
          <w:szCs w:val="21"/>
        </w:rPr>
        <w:t xml:space="preserve"> </w:t>
      </w:r>
    </w:p>
    <w:p>
      <w:pPr>
        <w:adjustRightInd w:val="0"/>
        <w:snapToGrid w:val="0"/>
        <w:spacing w:line="288" w:lineRule="auto"/>
        <w:ind w:right="-946"/>
        <w:rPr>
          <w:bCs/>
          <w:sz w:val="21"/>
          <w:szCs w:val="21"/>
        </w:rPr>
      </w:pPr>
      <w:r>
        <w:rPr>
          <w:rFonts w:ascii="黑体" w:hAnsi="黑体" w:eastAsia="黑体"/>
          <w:b/>
          <w:bCs/>
          <w:kern w:val="0"/>
          <w:sz w:val="21"/>
          <w:szCs w:val="21"/>
        </w:rPr>
        <w:t>【贮藏】</w:t>
      </w:r>
      <w:r>
        <w:rPr>
          <w:rFonts w:hint="eastAsia" w:ascii="黑体" w:hAnsi="黑体" w:eastAsia="黑体"/>
          <w:b/>
          <w:bCs/>
          <w:kern w:val="0"/>
          <w:sz w:val="21"/>
          <w:szCs w:val="21"/>
        </w:rPr>
        <w:t xml:space="preserve"> </w:t>
      </w:r>
      <w:r>
        <w:rPr>
          <w:rFonts w:hint="eastAsia"/>
          <w:bCs/>
          <w:sz w:val="21"/>
          <w:szCs w:val="21"/>
        </w:rPr>
        <w:t>15～25℃保存</w:t>
      </w:r>
    </w:p>
    <w:p>
      <w:pPr>
        <w:adjustRightInd w:val="0"/>
        <w:snapToGrid w:val="0"/>
        <w:spacing w:line="288" w:lineRule="auto"/>
        <w:rPr>
          <w:rFonts w:eastAsia="黑体"/>
          <w:sz w:val="21"/>
          <w:szCs w:val="21"/>
        </w:rPr>
      </w:pPr>
      <w:r>
        <w:rPr>
          <w:rFonts w:ascii="黑体" w:hAnsi="黑体" w:eastAsia="黑体"/>
          <w:b/>
          <w:bCs/>
          <w:kern w:val="0"/>
          <w:sz w:val="21"/>
          <w:szCs w:val="21"/>
        </w:rPr>
        <w:t>【有效期】</w:t>
      </w:r>
      <w:r>
        <w:rPr>
          <w:rFonts w:hint="eastAsia" w:ascii="黑体" w:hAnsi="黑体" w:eastAsia="黑体"/>
          <w:b/>
          <w:bCs/>
          <w:kern w:val="0"/>
          <w:sz w:val="21"/>
          <w:szCs w:val="21"/>
        </w:rPr>
        <w:t xml:space="preserve"> </w:t>
      </w:r>
      <w:r>
        <w:rPr>
          <w:rFonts w:hint="eastAsia"/>
          <w:bCs/>
          <w:sz w:val="21"/>
          <w:szCs w:val="21"/>
        </w:rPr>
        <w:t>24个月</w:t>
      </w:r>
    </w:p>
    <w:p>
      <w:pPr>
        <w:adjustRightInd w:val="0"/>
        <w:snapToGrid w:val="0"/>
        <w:spacing w:line="288" w:lineRule="auto"/>
        <w:ind w:right="-946"/>
        <w:rPr>
          <w:rFonts w:ascii="黑体" w:hAnsi="黑体" w:eastAsia="黑体"/>
          <w:b/>
          <w:bCs/>
          <w:kern w:val="0"/>
          <w:sz w:val="21"/>
          <w:szCs w:val="21"/>
        </w:rPr>
      </w:pPr>
      <w:r>
        <w:rPr>
          <w:rFonts w:ascii="黑体" w:hAnsi="黑体" w:eastAsia="黑体"/>
          <w:b/>
          <w:bCs/>
          <w:kern w:val="0"/>
          <w:sz w:val="21"/>
          <w:szCs w:val="21"/>
        </w:rPr>
        <w:t>【批准文号】</w:t>
      </w:r>
    </w:p>
    <w:p>
      <w:pPr>
        <w:adjustRightInd w:val="0"/>
        <w:snapToGrid w:val="0"/>
        <w:spacing w:line="288" w:lineRule="auto"/>
        <w:ind w:right="-946"/>
        <w:rPr>
          <w:rFonts w:ascii="黑体" w:hAnsi="黑体" w:eastAsia="黑体"/>
          <w:b/>
          <w:bCs/>
          <w:kern w:val="0"/>
          <w:sz w:val="21"/>
          <w:szCs w:val="21"/>
        </w:rPr>
      </w:pPr>
      <w:r>
        <w:rPr>
          <w:rFonts w:hint="eastAsia" w:ascii="黑体" w:hAnsi="黑体" w:eastAsia="黑体"/>
          <w:b/>
          <w:bCs/>
          <w:kern w:val="0"/>
          <w:sz w:val="21"/>
          <w:szCs w:val="21"/>
        </w:rPr>
        <w:t>【生产企业】</w:t>
      </w:r>
    </w:p>
    <w:p>
      <w:pPr>
        <w:adjustRightInd w:val="0"/>
        <w:snapToGrid w:val="0"/>
        <w:spacing w:line="288" w:lineRule="auto"/>
        <w:rPr>
          <w:rFonts w:ascii="等线" w:hAnsi="等线" w:eastAsia="等线"/>
          <w:sz w:val="21"/>
          <w:szCs w:val="22"/>
        </w:rPr>
        <w:sectPr>
          <w:headerReference r:id="rId6" w:type="even"/>
          <w:pgSz w:w="11909" w:h="16834"/>
          <w:pgMar w:top="1440" w:right="1797" w:bottom="1440" w:left="1797" w:header="720" w:footer="720" w:gutter="0"/>
          <w:cols w:space="720" w:num="1"/>
          <w:docGrid w:linePitch="360" w:charSpace="0"/>
        </w:sectPr>
      </w:pPr>
    </w:p>
    <w:p>
      <w:pPr>
        <w:adjustRightInd w:val="0"/>
        <w:snapToGrid w:val="0"/>
        <w:spacing w:line="288" w:lineRule="auto"/>
        <w:rPr>
          <w:rFonts w:ascii="等线" w:hAnsi="等线" w:eastAsia="等线"/>
          <w:sz w:val="10"/>
          <w:szCs w:val="10"/>
        </w:rPr>
      </w:pPr>
    </w:p>
    <w:sectPr>
      <w:footerReference r:id="rId7" w:type="even"/>
      <w:pgSz w:w="11909" w:h="16834"/>
      <w:pgMar w:top="1440" w:right="1797" w:bottom="1440" w:left="179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arnockPro-Regular">
    <w:altName w:val="黑体"/>
    <w:panose1 w:val="00000000000000000000"/>
    <w:charset w:val="86"/>
    <w:family w:val="auto"/>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华文隶书">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IGGPIE+TimesNewRoman">
    <w:altName w:val="MingLiU-ExtB"/>
    <w:panose1 w:val="00000000000000000000"/>
    <w:charset w:val="88"/>
    <w:family w:val="roman"/>
    <w:pitch w:val="default"/>
    <w:sig w:usb0="00000000" w:usb1="00000000" w:usb2="00000010" w:usb3="00000000" w:csb0="00100000" w:csb1="00000000"/>
  </w:font>
  <w:font w:name="Wingdings 3">
    <w:panose1 w:val="05040102010807070707"/>
    <w:charset w:val="02"/>
    <w:family w:val="roman"/>
    <w:pitch w:val="default"/>
    <w:sig w:usb0="00000000" w:usb1="00000000" w:usb2="00000000" w:usb3="00000000" w:csb0="80000000" w:csb1="00000000"/>
  </w:font>
  <w:font w:name="POJHK H+ Helvetica">
    <w:altName w:val="新宋体"/>
    <w:panose1 w:val="00000000000000000000"/>
    <w:charset w:val="00"/>
    <w:family w:val="swiss"/>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F3">
    <w:altName w:val="微软雅黑"/>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902725424"/>
      <w:docPartObj>
        <w:docPartGallery w:val="autotext"/>
      </w:docPartObj>
    </w:sdtPr>
    <w:sdtEndPr>
      <w:rPr>
        <w:sz w:val="28"/>
        <w:szCs w:val="28"/>
      </w:rPr>
    </w:sdtEndPr>
    <w:sdtContent>
      <w:p>
        <w:pPr>
          <w:pStyle w:val="51"/>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21305199"/>
      <w:docPartObj>
        <w:docPartGallery w:val="autotext"/>
      </w:docPartObj>
    </w:sdtPr>
    <w:sdtEndPr>
      <w:rPr>
        <w:sz w:val="28"/>
        <w:szCs w:val="28"/>
      </w:rPr>
    </w:sdtEndPr>
    <w:sdtContent>
      <w:p>
        <w:pPr>
          <w:pStyle w:val="51"/>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rPr>
        <w:sz w:val="32"/>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rPr>
        <w:sz w:val="3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2FE9"/>
    <w:multiLevelType w:val="multilevel"/>
    <w:tmpl w:val="0EC12FE9"/>
    <w:lvl w:ilvl="0" w:tentative="0">
      <w:start w:val="1"/>
      <w:numFmt w:val="decimal"/>
      <w:pStyle w:val="1408"/>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B46C84"/>
    <w:multiLevelType w:val="multilevel"/>
    <w:tmpl w:val="10B46C84"/>
    <w:lvl w:ilvl="0" w:tentative="0">
      <w:start w:val="2"/>
      <w:numFmt w:val="decimal"/>
      <w:pStyle w:val="141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213E94"/>
    <w:multiLevelType w:val="multilevel"/>
    <w:tmpl w:val="12213E94"/>
    <w:lvl w:ilvl="0" w:tentative="0">
      <w:start w:val="6"/>
      <w:numFmt w:val="decimal"/>
      <w:pStyle w:val="20"/>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192F49FD"/>
    <w:multiLevelType w:val="multilevel"/>
    <w:tmpl w:val="192F49FD"/>
    <w:lvl w:ilvl="0" w:tentative="0">
      <w:start w:val="1"/>
      <w:numFmt w:val="decimal"/>
      <w:pStyle w:val="1175"/>
      <w:lvlText w:val="%1"/>
      <w:lvlJc w:val="left"/>
      <w:pPr>
        <w:tabs>
          <w:tab w:val="left" w:pos="284"/>
        </w:tabs>
        <w:ind w:left="284" w:hanging="284"/>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35124A8"/>
    <w:multiLevelType w:val="multilevel"/>
    <w:tmpl w:val="235124A8"/>
    <w:lvl w:ilvl="0" w:tentative="0">
      <w:start w:val="1"/>
      <w:numFmt w:val="japaneseCounting"/>
      <w:pStyle w:val="35"/>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040333B"/>
    <w:multiLevelType w:val="multilevel"/>
    <w:tmpl w:val="3040333B"/>
    <w:lvl w:ilvl="0" w:tentative="0">
      <w:start w:val="1"/>
      <w:numFmt w:val="decimal"/>
      <w:pStyle w:val="1386"/>
      <w:lvlText w:val="%1、"/>
      <w:lvlJc w:val="left"/>
      <w:pPr>
        <w:tabs>
          <w:tab w:val="left" w:pos="465"/>
        </w:tabs>
        <w:ind w:left="465" w:hanging="360"/>
      </w:pPr>
      <w:rPr>
        <w:rFonts w:hint="eastAsia"/>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6">
    <w:nsid w:val="4C477D6C"/>
    <w:multiLevelType w:val="multilevel"/>
    <w:tmpl w:val="4C477D6C"/>
    <w:lvl w:ilvl="0" w:tentative="0">
      <w:start w:val="1"/>
      <w:numFmt w:val="japaneseCounting"/>
      <w:pStyle w:val="59"/>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D8633C7"/>
    <w:multiLevelType w:val="multilevel"/>
    <w:tmpl w:val="5D8633C7"/>
    <w:lvl w:ilvl="0" w:tentative="0">
      <w:start w:val="1"/>
      <w:numFmt w:val="japaneseCounting"/>
      <w:pStyle w:val="1378"/>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16D6E7B"/>
    <w:multiLevelType w:val="multilevel"/>
    <w:tmpl w:val="616D6E7B"/>
    <w:lvl w:ilvl="0" w:tentative="0">
      <w:start w:val="1"/>
      <w:numFmt w:val="decimal"/>
      <w:pStyle w:val="1393"/>
      <w:lvlText w:val="%1、"/>
      <w:lvlJc w:val="left"/>
      <w:pPr>
        <w:tabs>
          <w:tab w:val="left" w:pos="360"/>
        </w:tabs>
        <w:ind w:left="360" w:hanging="360"/>
      </w:pPr>
      <w:rPr>
        <w:rFonts w:hint="eastAsia"/>
      </w:rPr>
    </w:lvl>
    <w:lvl w:ilvl="1" w:tentative="0">
      <w:start w:val="1"/>
      <w:numFmt w:val="lowerLetter"/>
      <w:pStyle w:val="1395"/>
      <w:lvlText w:val="%2)"/>
      <w:lvlJc w:val="left"/>
      <w:pPr>
        <w:tabs>
          <w:tab w:val="left" w:pos="840"/>
        </w:tabs>
        <w:ind w:left="840" w:hanging="420"/>
      </w:pPr>
    </w:lvl>
    <w:lvl w:ilvl="2" w:tentative="0">
      <w:start w:val="1"/>
      <w:numFmt w:val="lowerRoman"/>
      <w:pStyle w:val="139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AD15B1"/>
    <w:multiLevelType w:val="multilevel"/>
    <w:tmpl w:val="64AD15B1"/>
    <w:lvl w:ilvl="0" w:tentative="0">
      <w:start w:val="1"/>
      <w:numFmt w:val="decimal"/>
      <w:pStyle w:val="139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57D3FBC"/>
    <w:multiLevelType w:val="multilevel"/>
    <w:tmpl w:val="657D3FBC"/>
    <w:lvl w:ilvl="0" w:tentative="0">
      <w:start w:val="1"/>
      <w:numFmt w:val="upperLetter"/>
      <w:pStyle w:val="130"/>
      <w:suff w:val="nothing"/>
      <w:lvlText w:val="附　录　%1"/>
      <w:lvlJc w:val="left"/>
      <w:pPr>
        <w:ind w:left="2625" w:firstLine="0"/>
      </w:pPr>
      <w:rPr>
        <w:rFonts w:hint="eastAsia" w:ascii="黑体" w:hAnsi="Times New Roman" w:eastAsia="黑体"/>
        <w:b w:val="0"/>
        <w:i w:val="0"/>
        <w:sz w:val="21"/>
      </w:rPr>
    </w:lvl>
    <w:lvl w:ilvl="1" w:tentative="0">
      <w:start w:val="1"/>
      <w:numFmt w:val="decimal"/>
      <w:pStyle w:val="131"/>
      <w:suff w:val="nothing"/>
      <w:lvlText w:val="%1.%2　"/>
      <w:lvlJc w:val="left"/>
      <w:pPr>
        <w:ind w:left="315" w:firstLine="0"/>
      </w:pPr>
      <w:rPr>
        <w:rFonts w:hint="eastAsia" w:ascii="黑体" w:hAnsi="Times New Roman" w:eastAsia="黑体"/>
        <w:b w:val="0"/>
        <w:i w:val="0"/>
        <w:spacing w:val="0"/>
        <w:w w:val="100"/>
        <w:kern w:val="21"/>
        <w:sz w:val="21"/>
      </w:rPr>
    </w:lvl>
    <w:lvl w:ilvl="2" w:tentative="0">
      <w:start w:val="1"/>
      <w:numFmt w:val="decimal"/>
      <w:pStyle w:val="132"/>
      <w:suff w:val="nothing"/>
      <w:lvlText w:val="%1.%2.%3　"/>
      <w:lvlJc w:val="left"/>
      <w:pPr>
        <w:ind w:left="0" w:firstLine="0"/>
      </w:pPr>
      <w:rPr>
        <w:rFonts w:hint="eastAsia" w:ascii="黑体" w:hAnsi="Times New Roman" w:eastAsia="黑体"/>
        <w:b w:val="0"/>
        <w:i w:val="0"/>
        <w:sz w:val="21"/>
      </w:rPr>
    </w:lvl>
    <w:lvl w:ilvl="3" w:tentative="0">
      <w:start w:val="1"/>
      <w:numFmt w:val="decimal"/>
      <w:pStyle w:val="133"/>
      <w:suff w:val="nothing"/>
      <w:lvlText w:val="%1.%2.%3.%4　"/>
      <w:lvlJc w:val="left"/>
      <w:pPr>
        <w:ind w:left="0" w:firstLine="0"/>
      </w:pPr>
      <w:rPr>
        <w:rFonts w:hint="eastAsia" w:ascii="黑体" w:hAnsi="Times New Roman" w:eastAsia="黑体"/>
        <w:b w:val="0"/>
        <w:i w:val="0"/>
        <w:sz w:val="21"/>
      </w:rPr>
    </w:lvl>
    <w:lvl w:ilvl="4" w:tentative="0">
      <w:start w:val="1"/>
      <w:numFmt w:val="decimal"/>
      <w:pStyle w:val="134"/>
      <w:suff w:val="nothing"/>
      <w:lvlText w:val="%1.%2.%3.%4.%5　"/>
      <w:lvlJc w:val="left"/>
      <w:pPr>
        <w:ind w:left="0" w:firstLine="0"/>
      </w:pPr>
      <w:rPr>
        <w:rFonts w:hint="eastAsia" w:ascii="黑体" w:hAnsi="Times New Roman" w:eastAsia="黑体"/>
        <w:b w:val="0"/>
        <w:i w:val="0"/>
        <w:sz w:val="21"/>
      </w:rPr>
    </w:lvl>
    <w:lvl w:ilvl="5" w:tentative="0">
      <w:start w:val="1"/>
      <w:numFmt w:val="decimal"/>
      <w:pStyle w:val="135"/>
      <w:suff w:val="nothing"/>
      <w:lvlText w:val="%1.%2.%3.%4.%5.%6　"/>
      <w:lvlJc w:val="left"/>
      <w:pPr>
        <w:ind w:left="0" w:firstLine="0"/>
      </w:pPr>
      <w:rPr>
        <w:rFonts w:hint="eastAsia" w:ascii="黑体" w:hAnsi="Times New Roman" w:eastAsia="黑体"/>
        <w:b w:val="0"/>
        <w:i w:val="0"/>
        <w:sz w:val="21"/>
      </w:rPr>
    </w:lvl>
    <w:lvl w:ilvl="6" w:tentative="0">
      <w:start w:val="1"/>
      <w:numFmt w:val="decimal"/>
      <w:pStyle w:val="1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EC255D1"/>
    <w:multiLevelType w:val="multilevel"/>
    <w:tmpl w:val="6EC255D1"/>
    <w:lvl w:ilvl="0" w:tentative="0">
      <w:start w:val="2"/>
      <w:numFmt w:val="decimal"/>
      <w:pStyle w:val="14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44E2EA7"/>
    <w:multiLevelType w:val="multilevel"/>
    <w:tmpl w:val="744E2EA7"/>
    <w:lvl w:ilvl="0" w:tentative="0">
      <w:start w:val="1"/>
      <w:numFmt w:val="decimal"/>
      <w:pStyle w:val="140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7460647B"/>
    <w:multiLevelType w:val="multilevel"/>
    <w:tmpl w:val="7460647B"/>
    <w:lvl w:ilvl="0" w:tentative="0">
      <w:start w:val="1"/>
      <w:numFmt w:val="decimal"/>
      <w:pStyle w:val="14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D310E25"/>
    <w:multiLevelType w:val="multilevel"/>
    <w:tmpl w:val="7D310E25"/>
    <w:lvl w:ilvl="0" w:tentative="0">
      <w:start w:val="1"/>
      <w:numFmt w:val="japaneseCounting"/>
      <w:pStyle w:val="15"/>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4"/>
  </w:num>
  <w:num w:numId="2">
    <w:abstractNumId w:val="2"/>
  </w:num>
  <w:num w:numId="3">
    <w:abstractNumId w:val="4"/>
  </w:num>
  <w:num w:numId="4">
    <w:abstractNumId w:val="6"/>
  </w:num>
  <w:num w:numId="5">
    <w:abstractNumId w:val="10"/>
  </w:num>
  <w:num w:numId="6">
    <w:abstractNumId w:val="3"/>
  </w:num>
  <w:num w:numId="7">
    <w:abstractNumId w:val="7"/>
  </w:num>
  <w:num w:numId="8">
    <w:abstractNumId w:val="5"/>
  </w:num>
  <w:num w:numId="9">
    <w:abstractNumId w:val="8"/>
  </w:num>
  <w:num w:numId="10">
    <w:abstractNumId w:val="9"/>
  </w:num>
  <w:num w:numId="11">
    <w:abstractNumId w:val="0"/>
  </w:num>
  <w:num w:numId="12">
    <w:abstractNumId w:val="12"/>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CC0E7B"/>
    <w:rsid w:val="000000D5"/>
    <w:rsid w:val="000057E8"/>
    <w:rsid w:val="00012098"/>
    <w:rsid w:val="00014858"/>
    <w:rsid w:val="000148CC"/>
    <w:rsid w:val="00015FDE"/>
    <w:rsid w:val="00016AFC"/>
    <w:rsid w:val="00022600"/>
    <w:rsid w:val="00023309"/>
    <w:rsid w:val="00030AE5"/>
    <w:rsid w:val="00032DDF"/>
    <w:rsid w:val="00034A53"/>
    <w:rsid w:val="000363F9"/>
    <w:rsid w:val="000364FD"/>
    <w:rsid w:val="00036C61"/>
    <w:rsid w:val="000407A2"/>
    <w:rsid w:val="000408A5"/>
    <w:rsid w:val="000429EB"/>
    <w:rsid w:val="00045035"/>
    <w:rsid w:val="0004591E"/>
    <w:rsid w:val="00046D3A"/>
    <w:rsid w:val="00047D8D"/>
    <w:rsid w:val="0005162F"/>
    <w:rsid w:val="000521B4"/>
    <w:rsid w:val="00053A8B"/>
    <w:rsid w:val="00053E90"/>
    <w:rsid w:val="00055473"/>
    <w:rsid w:val="00057E29"/>
    <w:rsid w:val="000605D8"/>
    <w:rsid w:val="00061896"/>
    <w:rsid w:val="0006241B"/>
    <w:rsid w:val="000645F4"/>
    <w:rsid w:val="00067738"/>
    <w:rsid w:val="00074B3C"/>
    <w:rsid w:val="00077701"/>
    <w:rsid w:val="00080042"/>
    <w:rsid w:val="00081169"/>
    <w:rsid w:val="00081F3E"/>
    <w:rsid w:val="00082FAF"/>
    <w:rsid w:val="000866DB"/>
    <w:rsid w:val="00086C67"/>
    <w:rsid w:val="00090D65"/>
    <w:rsid w:val="00091B9B"/>
    <w:rsid w:val="000944A3"/>
    <w:rsid w:val="00095532"/>
    <w:rsid w:val="00096EEA"/>
    <w:rsid w:val="000975A9"/>
    <w:rsid w:val="000A10C8"/>
    <w:rsid w:val="000A23A4"/>
    <w:rsid w:val="000A3664"/>
    <w:rsid w:val="000A5DF1"/>
    <w:rsid w:val="000B10EB"/>
    <w:rsid w:val="000B2878"/>
    <w:rsid w:val="000B3BF2"/>
    <w:rsid w:val="000B460B"/>
    <w:rsid w:val="000B6006"/>
    <w:rsid w:val="000C0640"/>
    <w:rsid w:val="000C4DFD"/>
    <w:rsid w:val="000C574F"/>
    <w:rsid w:val="000C6CF6"/>
    <w:rsid w:val="000C6E6D"/>
    <w:rsid w:val="000D0DF6"/>
    <w:rsid w:val="000D253A"/>
    <w:rsid w:val="000D36D8"/>
    <w:rsid w:val="000D432A"/>
    <w:rsid w:val="000D59E6"/>
    <w:rsid w:val="000D6F47"/>
    <w:rsid w:val="000E131A"/>
    <w:rsid w:val="000E4950"/>
    <w:rsid w:val="000E5635"/>
    <w:rsid w:val="000E5958"/>
    <w:rsid w:val="000E6547"/>
    <w:rsid w:val="000E6E08"/>
    <w:rsid w:val="000F00B5"/>
    <w:rsid w:val="000F6EB4"/>
    <w:rsid w:val="000F7B39"/>
    <w:rsid w:val="00104BDD"/>
    <w:rsid w:val="00105BC0"/>
    <w:rsid w:val="0010785E"/>
    <w:rsid w:val="00107FFE"/>
    <w:rsid w:val="001110E3"/>
    <w:rsid w:val="001145E5"/>
    <w:rsid w:val="00116ABA"/>
    <w:rsid w:val="00121767"/>
    <w:rsid w:val="0012290D"/>
    <w:rsid w:val="00123F20"/>
    <w:rsid w:val="001241F4"/>
    <w:rsid w:val="001257BB"/>
    <w:rsid w:val="00126268"/>
    <w:rsid w:val="001264BF"/>
    <w:rsid w:val="00126930"/>
    <w:rsid w:val="001302CB"/>
    <w:rsid w:val="0013037D"/>
    <w:rsid w:val="0013508B"/>
    <w:rsid w:val="00141344"/>
    <w:rsid w:val="00141E1D"/>
    <w:rsid w:val="00143C93"/>
    <w:rsid w:val="00145661"/>
    <w:rsid w:val="00146157"/>
    <w:rsid w:val="00151A14"/>
    <w:rsid w:val="00155A00"/>
    <w:rsid w:val="001601F4"/>
    <w:rsid w:val="00162B61"/>
    <w:rsid w:val="00163DC5"/>
    <w:rsid w:val="00164BA2"/>
    <w:rsid w:val="00165601"/>
    <w:rsid w:val="00171096"/>
    <w:rsid w:val="00177C55"/>
    <w:rsid w:val="00180866"/>
    <w:rsid w:val="001809A7"/>
    <w:rsid w:val="001815B6"/>
    <w:rsid w:val="00181E2E"/>
    <w:rsid w:val="00182B97"/>
    <w:rsid w:val="0018548B"/>
    <w:rsid w:val="00190F1C"/>
    <w:rsid w:val="001917E9"/>
    <w:rsid w:val="00193906"/>
    <w:rsid w:val="00195073"/>
    <w:rsid w:val="001959C3"/>
    <w:rsid w:val="00196DB4"/>
    <w:rsid w:val="001A0B50"/>
    <w:rsid w:val="001A5D03"/>
    <w:rsid w:val="001A684B"/>
    <w:rsid w:val="001B12EA"/>
    <w:rsid w:val="001B2748"/>
    <w:rsid w:val="001B3916"/>
    <w:rsid w:val="001B6678"/>
    <w:rsid w:val="001B7EFD"/>
    <w:rsid w:val="001C00A3"/>
    <w:rsid w:val="001C2291"/>
    <w:rsid w:val="001C3692"/>
    <w:rsid w:val="001C4335"/>
    <w:rsid w:val="001C7301"/>
    <w:rsid w:val="001D206B"/>
    <w:rsid w:val="001D2A06"/>
    <w:rsid w:val="001D37D4"/>
    <w:rsid w:val="001D4F1B"/>
    <w:rsid w:val="001D50C3"/>
    <w:rsid w:val="001E4400"/>
    <w:rsid w:val="001E64FD"/>
    <w:rsid w:val="001F1A78"/>
    <w:rsid w:val="001F1DDB"/>
    <w:rsid w:val="001F5DB8"/>
    <w:rsid w:val="001F699C"/>
    <w:rsid w:val="001F75D1"/>
    <w:rsid w:val="00201AC8"/>
    <w:rsid w:val="00201EE0"/>
    <w:rsid w:val="00201F7E"/>
    <w:rsid w:val="00202A7E"/>
    <w:rsid w:val="00205F7D"/>
    <w:rsid w:val="00212359"/>
    <w:rsid w:val="00214BA3"/>
    <w:rsid w:val="0021628D"/>
    <w:rsid w:val="00216F13"/>
    <w:rsid w:val="002252A9"/>
    <w:rsid w:val="00225FF4"/>
    <w:rsid w:val="002260E2"/>
    <w:rsid w:val="00226459"/>
    <w:rsid w:val="00227313"/>
    <w:rsid w:val="002279CD"/>
    <w:rsid w:val="00227F11"/>
    <w:rsid w:val="00232372"/>
    <w:rsid w:val="00233194"/>
    <w:rsid w:val="00234088"/>
    <w:rsid w:val="002345FD"/>
    <w:rsid w:val="00237388"/>
    <w:rsid w:val="00237686"/>
    <w:rsid w:val="002379EF"/>
    <w:rsid w:val="00237B70"/>
    <w:rsid w:val="00237D44"/>
    <w:rsid w:val="00244783"/>
    <w:rsid w:val="00245114"/>
    <w:rsid w:val="0024681E"/>
    <w:rsid w:val="00253DAF"/>
    <w:rsid w:val="00254049"/>
    <w:rsid w:val="00256733"/>
    <w:rsid w:val="002614A6"/>
    <w:rsid w:val="00262F5C"/>
    <w:rsid w:val="0026388D"/>
    <w:rsid w:val="00267500"/>
    <w:rsid w:val="00271042"/>
    <w:rsid w:val="0027641E"/>
    <w:rsid w:val="00277942"/>
    <w:rsid w:val="00281888"/>
    <w:rsid w:val="002819C6"/>
    <w:rsid w:val="00281F43"/>
    <w:rsid w:val="00287AFD"/>
    <w:rsid w:val="002928F2"/>
    <w:rsid w:val="0029499F"/>
    <w:rsid w:val="00296150"/>
    <w:rsid w:val="00296FD0"/>
    <w:rsid w:val="002A0AE2"/>
    <w:rsid w:val="002A0E9A"/>
    <w:rsid w:val="002A22BC"/>
    <w:rsid w:val="002A2640"/>
    <w:rsid w:val="002A32A9"/>
    <w:rsid w:val="002A5AE7"/>
    <w:rsid w:val="002A60E1"/>
    <w:rsid w:val="002B0A68"/>
    <w:rsid w:val="002B1912"/>
    <w:rsid w:val="002B1D53"/>
    <w:rsid w:val="002B3EDD"/>
    <w:rsid w:val="002B438C"/>
    <w:rsid w:val="002B5FA3"/>
    <w:rsid w:val="002B69C0"/>
    <w:rsid w:val="002B6B6E"/>
    <w:rsid w:val="002C07D1"/>
    <w:rsid w:val="002C1C48"/>
    <w:rsid w:val="002C5675"/>
    <w:rsid w:val="002C761E"/>
    <w:rsid w:val="002D0B6D"/>
    <w:rsid w:val="002D19BB"/>
    <w:rsid w:val="002D51B3"/>
    <w:rsid w:val="002D5F0F"/>
    <w:rsid w:val="002D7341"/>
    <w:rsid w:val="002E567A"/>
    <w:rsid w:val="002E712A"/>
    <w:rsid w:val="002F173D"/>
    <w:rsid w:val="002F2ACB"/>
    <w:rsid w:val="002F4ABC"/>
    <w:rsid w:val="002F5EC1"/>
    <w:rsid w:val="002F6C8F"/>
    <w:rsid w:val="00301234"/>
    <w:rsid w:val="00302DDB"/>
    <w:rsid w:val="0030399D"/>
    <w:rsid w:val="0030432A"/>
    <w:rsid w:val="003142CF"/>
    <w:rsid w:val="00322BF6"/>
    <w:rsid w:val="0032377C"/>
    <w:rsid w:val="00323ABE"/>
    <w:rsid w:val="00324E7E"/>
    <w:rsid w:val="00325B30"/>
    <w:rsid w:val="00326952"/>
    <w:rsid w:val="003309C5"/>
    <w:rsid w:val="00332F8F"/>
    <w:rsid w:val="003330C9"/>
    <w:rsid w:val="0033368F"/>
    <w:rsid w:val="00337511"/>
    <w:rsid w:val="00337F94"/>
    <w:rsid w:val="003443E2"/>
    <w:rsid w:val="00344549"/>
    <w:rsid w:val="0034764F"/>
    <w:rsid w:val="00350097"/>
    <w:rsid w:val="00351861"/>
    <w:rsid w:val="00353109"/>
    <w:rsid w:val="00355FAD"/>
    <w:rsid w:val="0035773B"/>
    <w:rsid w:val="00357ECA"/>
    <w:rsid w:val="0036075B"/>
    <w:rsid w:val="00360E51"/>
    <w:rsid w:val="003613D2"/>
    <w:rsid w:val="00362A80"/>
    <w:rsid w:val="0036509D"/>
    <w:rsid w:val="00365FE7"/>
    <w:rsid w:val="003713DC"/>
    <w:rsid w:val="0037409A"/>
    <w:rsid w:val="00375EB4"/>
    <w:rsid w:val="003817C9"/>
    <w:rsid w:val="00382154"/>
    <w:rsid w:val="00386C9B"/>
    <w:rsid w:val="003874AA"/>
    <w:rsid w:val="00390FA9"/>
    <w:rsid w:val="003919AB"/>
    <w:rsid w:val="00391ABD"/>
    <w:rsid w:val="00393592"/>
    <w:rsid w:val="00396BAA"/>
    <w:rsid w:val="00396C4A"/>
    <w:rsid w:val="003A3612"/>
    <w:rsid w:val="003A38F2"/>
    <w:rsid w:val="003A3A35"/>
    <w:rsid w:val="003A605D"/>
    <w:rsid w:val="003B10F3"/>
    <w:rsid w:val="003B1C34"/>
    <w:rsid w:val="003B2C87"/>
    <w:rsid w:val="003B2D95"/>
    <w:rsid w:val="003C2229"/>
    <w:rsid w:val="003C352F"/>
    <w:rsid w:val="003C3BC3"/>
    <w:rsid w:val="003C6627"/>
    <w:rsid w:val="003C78B2"/>
    <w:rsid w:val="003D1225"/>
    <w:rsid w:val="003D34A7"/>
    <w:rsid w:val="003D4467"/>
    <w:rsid w:val="003D4511"/>
    <w:rsid w:val="003D5098"/>
    <w:rsid w:val="003E15F6"/>
    <w:rsid w:val="003E2C2C"/>
    <w:rsid w:val="003E4584"/>
    <w:rsid w:val="003E6409"/>
    <w:rsid w:val="003E730F"/>
    <w:rsid w:val="003F2745"/>
    <w:rsid w:val="003F4588"/>
    <w:rsid w:val="003F5F2F"/>
    <w:rsid w:val="003F750A"/>
    <w:rsid w:val="003F7AFC"/>
    <w:rsid w:val="00402173"/>
    <w:rsid w:val="00403256"/>
    <w:rsid w:val="004033FC"/>
    <w:rsid w:val="00413CD3"/>
    <w:rsid w:val="00415CE6"/>
    <w:rsid w:val="00416E87"/>
    <w:rsid w:val="004177D9"/>
    <w:rsid w:val="00420053"/>
    <w:rsid w:val="00420610"/>
    <w:rsid w:val="00422A12"/>
    <w:rsid w:val="00424121"/>
    <w:rsid w:val="004302D3"/>
    <w:rsid w:val="00431B42"/>
    <w:rsid w:val="004329FB"/>
    <w:rsid w:val="004351A9"/>
    <w:rsid w:val="00436AFA"/>
    <w:rsid w:val="00440444"/>
    <w:rsid w:val="004439BD"/>
    <w:rsid w:val="00446D6F"/>
    <w:rsid w:val="00450561"/>
    <w:rsid w:val="00450778"/>
    <w:rsid w:val="00455B36"/>
    <w:rsid w:val="00455DAB"/>
    <w:rsid w:val="004578D4"/>
    <w:rsid w:val="0045791D"/>
    <w:rsid w:val="00465258"/>
    <w:rsid w:val="00470594"/>
    <w:rsid w:val="00475A16"/>
    <w:rsid w:val="004765B3"/>
    <w:rsid w:val="004832DD"/>
    <w:rsid w:val="004849D2"/>
    <w:rsid w:val="004849DA"/>
    <w:rsid w:val="00484ACA"/>
    <w:rsid w:val="00485C2B"/>
    <w:rsid w:val="00494E19"/>
    <w:rsid w:val="00497595"/>
    <w:rsid w:val="004A2382"/>
    <w:rsid w:val="004A3F2B"/>
    <w:rsid w:val="004A413F"/>
    <w:rsid w:val="004A6CAF"/>
    <w:rsid w:val="004A79D8"/>
    <w:rsid w:val="004B051C"/>
    <w:rsid w:val="004B06A8"/>
    <w:rsid w:val="004B0F5B"/>
    <w:rsid w:val="004B2F95"/>
    <w:rsid w:val="004B32B4"/>
    <w:rsid w:val="004B3A93"/>
    <w:rsid w:val="004B5C8A"/>
    <w:rsid w:val="004C0B73"/>
    <w:rsid w:val="004C2C07"/>
    <w:rsid w:val="004C484D"/>
    <w:rsid w:val="004C6F49"/>
    <w:rsid w:val="004C725E"/>
    <w:rsid w:val="004C7E35"/>
    <w:rsid w:val="004D10A5"/>
    <w:rsid w:val="004D3CD4"/>
    <w:rsid w:val="004D535B"/>
    <w:rsid w:val="004D5E7F"/>
    <w:rsid w:val="004E2F23"/>
    <w:rsid w:val="004E3348"/>
    <w:rsid w:val="004E5A7F"/>
    <w:rsid w:val="004E5DC5"/>
    <w:rsid w:val="004E7418"/>
    <w:rsid w:val="004F00AA"/>
    <w:rsid w:val="004F03CD"/>
    <w:rsid w:val="004F5689"/>
    <w:rsid w:val="004F6C25"/>
    <w:rsid w:val="004F6C2C"/>
    <w:rsid w:val="00500F30"/>
    <w:rsid w:val="00500FF6"/>
    <w:rsid w:val="00504CB6"/>
    <w:rsid w:val="00512F1D"/>
    <w:rsid w:val="0051318C"/>
    <w:rsid w:val="005154FE"/>
    <w:rsid w:val="0051595A"/>
    <w:rsid w:val="0052308A"/>
    <w:rsid w:val="005245D5"/>
    <w:rsid w:val="0052641A"/>
    <w:rsid w:val="00527B2B"/>
    <w:rsid w:val="00532ACE"/>
    <w:rsid w:val="00533B4A"/>
    <w:rsid w:val="005407DB"/>
    <w:rsid w:val="00544837"/>
    <w:rsid w:val="00544FAA"/>
    <w:rsid w:val="005457F4"/>
    <w:rsid w:val="00546623"/>
    <w:rsid w:val="00550ACB"/>
    <w:rsid w:val="00553266"/>
    <w:rsid w:val="00553C17"/>
    <w:rsid w:val="0055481F"/>
    <w:rsid w:val="00557AEC"/>
    <w:rsid w:val="00560B66"/>
    <w:rsid w:val="00561F4C"/>
    <w:rsid w:val="00562BD7"/>
    <w:rsid w:val="00562CE8"/>
    <w:rsid w:val="00563DBA"/>
    <w:rsid w:val="005658E6"/>
    <w:rsid w:val="00571889"/>
    <w:rsid w:val="005726A6"/>
    <w:rsid w:val="005759EA"/>
    <w:rsid w:val="0057756A"/>
    <w:rsid w:val="00577897"/>
    <w:rsid w:val="0058057B"/>
    <w:rsid w:val="0058489B"/>
    <w:rsid w:val="0058628D"/>
    <w:rsid w:val="00592737"/>
    <w:rsid w:val="00592BFC"/>
    <w:rsid w:val="00594B3A"/>
    <w:rsid w:val="00594B3C"/>
    <w:rsid w:val="00596872"/>
    <w:rsid w:val="00597379"/>
    <w:rsid w:val="005A0F6A"/>
    <w:rsid w:val="005A3744"/>
    <w:rsid w:val="005A605B"/>
    <w:rsid w:val="005A6B56"/>
    <w:rsid w:val="005A6DE3"/>
    <w:rsid w:val="005A7DE5"/>
    <w:rsid w:val="005B23C5"/>
    <w:rsid w:val="005B3406"/>
    <w:rsid w:val="005C0074"/>
    <w:rsid w:val="005C2BB1"/>
    <w:rsid w:val="005D0161"/>
    <w:rsid w:val="005D0E8E"/>
    <w:rsid w:val="005D15C1"/>
    <w:rsid w:val="005D1ECD"/>
    <w:rsid w:val="005D235F"/>
    <w:rsid w:val="005D2694"/>
    <w:rsid w:val="005D2C31"/>
    <w:rsid w:val="005D2CA3"/>
    <w:rsid w:val="005D682C"/>
    <w:rsid w:val="005D7133"/>
    <w:rsid w:val="005D7F95"/>
    <w:rsid w:val="005E157A"/>
    <w:rsid w:val="005E28D3"/>
    <w:rsid w:val="005E409C"/>
    <w:rsid w:val="005E4FC3"/>
    <w:rsid w:val="005F01DC"/>
    <w:rsid w:val="005F08B5"/>
    <w:rsid w:val="005F0AEF"/>
    <w:rsid w:val="005F2D07"/>
    <w:rsid w:val="005F2D97"/>
    <w:rsid w:val="005F56DC"/>
    <w:rsid w:val="005F5DEE"/>
    <w:rsid w:val="005F7A12"/>
    <w:rsid w:val="00605B3D"/>
    <w:rsid w:val="006069B9"/>
    <w:rsid w:val="006128A8"/>
    <w:rsid w:val="00612E72"/>
    <w:rsid w:val="006130E8"/>
    <w:rsid w:val="00620741"/>
    <w:rsid w:val="0062372D"/>
    <w:rsid w:val="0062383E"/>
    <w:rsid w:val="0062466D"/>
    <w:rsid w:val="006300E7"/>
    <w:rsid w:val="00634C3B"/>
    <w:rsid w:val="00634F2D"/>
    <w:rsid w:val="00636051"/>
    <w:rsid w:val="00636524"/>
    <w:rsid w:val="006366C4"/>
    <w:rsid w:val="00640355"/>
    <w:rsid w:val="00642CD3"/>
    <w:rsid w:val="00643597"/>
    <w:rsid w:val="00647BF9"/>
    <w:rsid w:val="0065103E"/>
    <w:rsid w:val="00652272"/>
    <w:rsid w:val="00654EBC"/>
    <w:rsid w:val="00660B41"/>
    <w:rsid w:val="0066435E"/>
    <w:rsid w:val="00667C71"/>
    <w:rsid w:val="00671664"/>
    <w:rsid w:val="006735D2"/>
    <w:rsid w:val="00681BBE"/>
    <w:rsid w:val="00686CE0"/>
    <w:rsid w:val="00690E1F"/>
    <w:rsid w:val="0069156F"/>
    <w:rsid w:val="00693EF4"/>
    <w:rsid w:val="00694702"/>
    <w:rsid w:val="00696EC9"/>
    <w:rsid w:val="006A0B7D"/>
    <w:rsid w:val="006B08EC"/>
    <w:rsid w:val="006B0ACB"/>
    <w:rsid w:val="006B398D"/>
    <w:rsid w:val="006B5DAC"/>
    <w:rsid w:val="006B7688"/>
    <w:rsid w:val="006C0B39"/>
    <w:rsid w:val="006C0B8E"/>
    <w:rsid w:val="006C2D53"/>
    <w:rsid w:val="006C3660"/>
    <w:rsid w:val="006C50C2"/>
    <w:rsid w:val="006C73E6"/>
    <w:rsid w:val="006D156E"/>
    <w:rsid w:val="006D5B27"/>
    <w:rsid w:val="006D797F"/>
    <w:rsid w:val="006E086A"/>
    <w:rsid w:val="006E099C"/>
    <w:rsid w:val="006E16F1"/>
    <w:rsid w:val="006E274A"/>
    <w:rsid w:val="006E30D1"/>
    <w:rsid w:val="006E431A"/>
    <w:rsid w:val="006E4C50"/>
    <w:rsid w:val="006E5E00"/>
    <w:rsid w:val="006E7A39"/>
    <w:rsid w:val="006F051A"/>
    <w:rsid w:val="006F408A"/>
    <w:rsid w:val="006F4B0A"/>
    <w:rsid w:val="006F4B8B"/>
    <w:rsid w:val="0070393C"/>
    <w:rsid w:val="00703B98"/>
    <w:rsid w:val="00706F4C"/>
    <w:rsid w:val="00707140"/>
    <w:rsid w:val="00710641"/>
    <w:rsid w:val="00710E64"/>
    <w:rsid w:val="00715422"/>
    <w:rsid w:val="00715C96"/>
    <w:rsid w:val="00716148"/>
    <w:rsid w:val="00717B1D"/>
    <w:rsid w:val="0072090D"/>
    <w:rsid w:val="0072192B"/>
    <w:rsid w:val="007243B6"/>
    <w:rsid w:val="00724DD1"/>
    <w:rsid w:val="00730838"/>
    <w:rsid w:val="007324D0"/>
    <w:rsid w:val="007344BD"/>
    <w:rsid w:val="00734920"/>
    <w:rsid w:val="00734EA2"/>
    <w:rsid w:val="00734F7F"/>
    <w:rsid w:val="007365F4"/>
    <w:rsid w:val="00736D7A"/>
    <w:rsid w:val="00736EFF"/>
    <w:rsid w:val="007371F1"/>
    <w:rsid w:val="00737A26"/>
    <w:rsid w:val="00741542"/>
    <w:rsid w:val="00741E19"/>
    <w:rsid w:val="0074201E"/>
    <w:rsid w:val="00742599"/>
    <w:rsid w:val="00744A56"/>
    <w:rsid w:val="00744B53"/>
    <w:rsid w:val="007478C0"/>
    <w:rsid w:val="0075164D"/>
    <w:rsid w:val="007526A2"/>
    <w:rsid w:val="00756A44"/>
    <w:rsid w:val="00756C91"/>
    <w:rsid w:val="0075774A"/>
    <w:rsid w:val="00760BB3"/>
    <w:rsid w:val="00762B63"/>
    <w:rsid w:val="007640AA"/>
    <w:rsid w:val="0077019C"/>
    <w:rsid w:val="00770B13"/>
    <w:rsid w:val="00770CFF"/>
    <w:rsid w:val="00772529"/>
    <w:rsid w:val="0077481B"/>
    <w:rsid w:val="00774A2A"/>
    <w:rsid w:val="00774A8E"/>
    <w:rsid w:val="0077789C"/>
    <w:rsid w:val="00777F60"/>
    <w:rsid w:val="00782680"/>
    <w:rsid w:val="00782BC5"/>
    <w:rsid w:val="00784335"/>
    <w:rsid w:val="00790307"/>
    <w:rsid w:val="007927DE"/>
    <w:rsid w:val="007A0089"/>
    <w:rsid w:val="007A24D4"/>
    <w:rsid w:val="007A7223"/>
    <w:rsid w:val="007B0F91"/>
    <w:rsid w:val="007B11BB"/>
    <w:rsid w:val="007B1993"/>
    <w:rsid w:val="007B2080"/>
    <w:rsid w:val="007C2322"/>
    <w:rsid w:val="007C2CD1"/>
    <w:rsid w:val="007C55B8"/>
    <w:rsid w:val="007C60D6"/>
    <w:rsid w:val="007D009E"/>
    <w:rsid w:val="007D18EB"/>
    <w:rsid w:val="007D4504"/>
    <w:rsid w:val="007D47C5"/>
    <w:rsid w:val="007D4CBC"/>
    <w:rsid w:val="007D5673"/>
    <w:rsid w:val="007D5A79"/>
    <w:rsid w:val="007E0E54"/>
    <w:rsid w:val="007E1257"/>
    <w:rsid w:val="007E12D2"/>
    <w:rsid w:val="007E20BE"/>
    <w:rsid w:val="007E3BCA"/>
    <w:rsid w:val="007E4B5B"/>
    <w:rsid w:val="007E4C7B"/>
    <w:rsid w:val="007F502B"/>
    <w:rsid w:val="007F64E0"/>
    <w:rsid w:val="007F7D40"/>
    <w:rsid w:val="007F7D74"/>
    <w:rsid w:val="00803094"/>
    <w:rsid w:val="008031AE"/>
    <w:rsid w:val="0080416A"/>
    <w:rsid w:val="00804379"/>
    <w:rsid w:val="00805179"/>
    <w:rsid w:val="00807030"/>
    <w:rsid w:val="00807A6D"/>
    <w:rsid w:val="00810009"/>
    <w:rsid w:val="0081342C"/>
    <w:rsid w:val="00815CE0"/>
    <w:rsid w:val="008160E1"/>
    <w:rsid w:val="008162E9"/>
    <w:rsid w:val="008222C9"/>
    <w:rsid w:val="00831E67"/>
    <w:rsid w:val="00832662"/>
    <w:rsid w:val="0084202D"/>
    <w:rsid w:val="008502D1"/>
    <w:rsid w:val="00850816"/>
    <w:rsid w:val="00852090"/>
    <w:rsid w:val="00860790"/>
    <w:rsid w:val="0086608D"/>
    <w:rsid w:val="00866244"/>
    <w:rsid w:val="00870385"/>
    <w:rsid w:val="00871E09"/>
    <w:rsid w:val="00884FA6"/>
    <w:rsid w:val="00887F0C"/>
    <w:rsid w:val="00894A7C"/>
    <w:rsid w:val="00894AE9"/>
    <w:rsid w:val="00895AEB"/>
    <w:rsid w:val="008A08D6"/>
    <w:rsid w:val="008A1A92"/>
    <w:rsid w:val="008A2BB0"/>
    <w:rsid w:val="008A2C38"/>
    <w:rsid w:val="008A2E12"/>
    <w:rsid w:val="008A3EFD"/>
    <w:rsid w:val="008A427B"/>
    <w:rsid w:val="008A4551"/>
    <w:rsid w:val="008A6787"/>
    <w:rsid w:val="008B0E50"/>
    <w:rsid w:val="008B48A9"/>
    <w:rsid w:val="008B67D5"/>
    <w:rsid w:val="008B704A"/>
    <w:rsid w:val="008C10A8"/>
    <w:rsid w:val="008C2712"/>
    <w:rsid w:val="008C30C5"/>
    <w:rsid w:val="008C4B66"/>
    <w:rsid w:val="008C5E29"/>
    <w:rsid w:val="008C763D"/>
    <w:rsid w:val="008C7B27"/>
    <w:rsid w:val="008D3AC8"/>
    <w:rsid w:val="008D4264"/>
    <w:rsid w:val="008D46DD"/>
    <w:rsid w:val="008D482B"/>
    <w:rsid w:val="008D585C"/>
    <w:rsid w:val="008D60A7"/>
    <w:rsid w:val="008D6B32"/>
    <w:rsid w:val="008D7117"/>
    <w:rsid w:val="008E14A5"/>
    <w:rsid w:val="008E54F5"/>
    <w:rsid w:val="008E7B8B"/>
    <w:rsid w:val="008E7FCF"/>
    <w:rsid w:val="008F00D4"/>
    <w:rsid w:val="008F1D13"/>
    <w:rsid w:val="008F2F2B"/>
    <w:rsid w:val="008F3120"/>
    <w:rsid w:val="008F46A9"/>
    <w:rsid w:val="008F73F0"/>
    <w:rsid w:val="00901250"/>
    <w:rsid w:val="0090220C"/>
    <w:rsid w:val="00902889"/>
    <w:rsid w:val="009040BD"/>
    <w:rsid w:val="0090649B"/>
    <w:rsid w:val="0091041D"/>
    <w:rsid w:val="00910562"/>
    <w:rsid w:val="0091185A"/>
    <w:rsid w:val="00914BF7"/>
    <w:rsid w:val="00915BF6"/>
    <w:rsid w:val="00917E77"/>
    <w:rsid w:val="0092287D"/>
    <w:rsid w:val="00924778"/>
    <w:rsid w:val="00927632"/>
    <w:rsid w:val="00932850"/>
    <w:rsid w:val="00933268"/>
    <w:rsid w:val="0093348E"/>
    <w:rsid w:val="009334FE"/>
    <w:rsid w:val="00933EC2"/>
    <w:rsid w:val="00936126"/>
    <w:rsid w:val="009418A2"/>
    <w:rsid w:val="00942F4F"/>
    <w:rsid w:val="0094529D"/>
    <w:rsid w:val="00945C00"/>
    <w:rsid w:val="00950E25"/>
    <w:rsid w:val="00951CE8"/>
    <w:rsid w:val="0095229A"/>
    <w:rsid w:val="00962C58"/>
    <w:rsid w:val="00962FA0"/>
    <w:rsid w:val="00966642"/>
    <w:rsid w:val="00966DA8"/>
    <w:rsid w:val="0097044B"/>
    <w:rsid w:val="009719A1"/>
    <w:rsid w:val="00971EC7"/>
    <w:rsid w:val="00972602"/>
    <w:rsid w:val="00976272"/>
    <w:rsid w:val="00977A1C"/>
    <w:rsid w:val="00982613"/>
    <w:rsid w:val="00982764"/>
    <w:rsid w:val="00982D88"/>
    <w:rsid w:val="0098611A"/>
    <w:rsid w:val="009915F8"/>
    <w:rsid w:val="00995FE2"/>
    <w:rsid w:val="009963BB"/>
    <w:rsid w:val="009965C1"/>
    <w:rsid w:val="00997211"/>
    <w:rsid w:val="00997E2A"/>
    <w:rsid w:val="009A0D58"/>
    <w:rsid w:val="009A141B"/>
    <w:rsid w:val="009A5F67"/>
    <w:rsid w:val="009A5FA3"/>
    <w:rsid w:val="009A781E"/>
    <w:rsid w:val="009B2781"/>
    <w:rsid w:val="009B3433"/>
    <w:rsid w:val="009C28FE"/>
    <w:rsid w:val="009C2D25"/>
    <w:rsid w:val="009C3C55"/>
    <w:rsid w:val="009C5028"/>
    <w:rsid w:val="009C59C1"/>
    <w:rsid w:val="009C6E4C"/>
    <w:rsid w:val="009C725B"/>
    <w:rsid w:val="009D023B"/>
    <w:rsid w:val="009D1861"/>
    <w:rsid w:val="009D5E3E"/>
    <w:rsid w:val="009D6FD5"/>
    <w:rsid w:val="009E50EF"/>
    <w:rsid w:val="009F17D4"/>
    <w:rsid w:val="009F2A59"/>
    <w:rsid w:val="009F5FF7"/>
    <w:rsid w:val="00A02E2E"/>
    <w:rsid w:val="00A0401B"/>
    <w:rsid w:val="00A04171"/>
    <w:rsid w:val="00A0418A"/>
    <w:rsid w:val="00A11AD0"/>
    <w:rsid w:val="00A13C08"/>
    <w:rsid w:val="00A163F5"/>
    <w:rsid w:val="00A17EF5"/>
    <w:rsid w:val="00A20FAB"/>
    <w:rsid w:val="00A22ACE"/>
    <w:rsid w:val="00A22D52"/>
    <w:rsid w:val="00A24806"/>
    <w:rsid w:val="00A2546F"/>
    <w:rsid w:val="00A2574B"/>
    <w:rsid w:val="00A276BA"/>
    <w:rsid w:val="00A326C0"/>
    <w:rsid w:val="00A37BB7"/>
    <w:rsid w:val="00A402E1"/>
    <w:rsid w:val="00A418B5"/>
    <w:rsid w:val="00A42BD0"/>
    <w:rsid w:val="00A44651"/>
    <w:rsid w:val="00A458E6"/>
    <w:rsid w:val="00A46ECB"/>
    <w:rsid w:val="00A47B2D"/>
    <w:rsid w:val="00A47E33"/>
    <w:rsid w:val="00A517F3"/>
    <w:rsid w:val="00A52B62"/>
    <w:rsid w:val="00A54BCB"/>
    <w:rsid w:val="00A555F9"/>
    <w:rsid w:val="00A6188A"/>
    <w:rsid w:val="00A70B10"/>
    <w:rsid w:val="00A72F55"/>
    <w:rsid w:val="00A74933"/>
    <w:rsid w:val="00A74A44"/>
    <w:rsid w:val="00A7782D"/>
    <w:rsid w:val="00A7784F"/>
    <w:rsid w:val="00A77AB1"/>
    <w:rsid w:val="00A80999"/>
    <w:rsid w:val="00A81F48"/>
    <w:rsid w:val="00A82F13"/>
    <w:rsid w:val="00A83570"/>
    <w:rsid w:val="00A83714"/>
    <w:rsid w:val="00A8709B"/>
    <w:rsid w:val="00A92295"/>
    <w:rsid w:val="00A926F6"/>
    <w:rsid w:val="00A934B2"/>
    <w:rsid w:val="00A96B99"/>
    <w:rsid w:val="00A96ECC"/>
    <w:rsid w:val="00A974F7"/>
    <w:rsid w:val="00AA31A2"/>
    <w:rsid w:val="00AA590B"/>
    <w:rsid w:val="00AA5996"/>
    <w:rsid w:val="00AA7132"/>
    <w:rsid w:val="00AA7993"/>
    <w:rsid w:val="00AB18AD"/>
    <w:rsid w:val="00AB61A4"/>
    <w:rsid w:val="00AC269F"/>
    <w:rsid w:val="00AC3BDF"/>
    <w:rsid w:val="00AC3FD7"/>
    <w:rsid w:val="00AC6EF3"/>
    <w:rsid w:val="00AD0C36"/>
    <w:rsid w:val="00AD3153"/>
    <w:rsid w:val="00AD331D"/>
    <w:rsid w:val="00AD4074"/>
    <w:rsid w:val="00AD41FB"/>
    <w:rsid w:val="00AD7AB0"/>
    <w:rsid w:val="00AE02FF"/>
    <w:rsid w:val="00AE0FF8"/>
    <w:rsid w:val="00AE1027"/>
    <w:rsid w:val="00AE21A8"/>
    <w:rsid w:val="00AE4D95"/>
    <w:rsid w:val="00AE6841"/>
    <w:rsid w:val="00AE7BD0"/>
    <w:rsid w:val="00AF0846"/>
    <w:rsid w:val="00AF1360"/>
    <w:rsid w:val="00AF3135"/>
    <w:rsid w:val="00AF60E5"/>
    <w:rsid w:val="00AF6C29"/>
    <w:rsid w:val="00B00312"/>
    <w:rsid w:val="00B0196B"/>
    <w:rsid w:val="00B02A39"/>
    <w:rsid w:val="00B046C7"/>
    <w:rsid w:val="00B04A28"/>
    <w:rsid w:val="00B07146"/>
    <w:rsid w:val="00B0766B"/>
    <w:rsid w:val="00B11AEA"/>
    <w:rsid w:val="00B11F83"/>
    <w:rsid w:val="00B12D99"/>
    <w:rsid w:val="00B166AB"/>
    <w:rsid w:val="00B2068A"/>
    <w:rsid w:val="00B20C49"/>
    <w:rsid w:val="00B21591"/>
    <w:rsid w:val="00B2174E"/>
    <w:rsid w:val="00B23A3B"/>
    <w:rsid w:val="00B25006"/>
    <w:rsid w:val="00B25145"/>
    <w:rsid w:val="00B32063"/>
    <w:rsid w:val="00B324FE"/>
    <w:rsid w:val="00B32D83"/>
    <w:rsid w:val="00B352E1"/>
    <w:rsid w:val="00B35A9A"/>
    <w:rsid w:val="00B47378"/>
    <w:rsid w:val="00B50A8E"/>
    <w:rsid w:val="00B50D04"/>
    <w:rsid w:val="00B51E9F"/>
    <w:rsid w:val="00B576B7"/>
    <w:rsid w:val="00B6094B"/>
    <w:rsid w:val="00B60AAF"/>
    <w:rsid w:val="00B638FB"/>
    <w:rsid w:val="00B65754"/>
    <w:rsid w:val="00B65C01"/>
    <w:rsid w:val="00B67524"/>
    <w:rsid w:val="00B71111"/>
    <w:rsid w:val="00B738B6"/>
    <w:rsid w:val="00B73D53"/>
    <w:rsid w:val="00B7417F"/>
    <w:rsid w:val="00B746F6"/>
    <w:rsid w:val="00B76DBB"/>
    <w:rsid w:val="00B803DF"/>
    <w:rsid w:val="00B8066B"/>
    <w:rsid w:val="00B83698"/>
    <w:rsid w:val="00B85E12"/>
    <w:rsid w:val="00B86297"/>
    <w:rsid w:val="00B90884"/>
    <w:rsid w:val="00B90F34"/>
    <w:rsid w:val="00B91D1A"/>
    <w:rsid w:val="00B941D6"/>
    <w:rsid w:val="00B959F2"/>
    <w:rsid w:val="00B97632"/>
    <w:rsid w:val="00BA0C8A"/>
    <w:rsid w:val="00BA5168"/>
    <w:rsid w:val="00BA5609"/>
    <w:rsid w:val="00BA7A98"/>
    <w:rsid w:val="00BB080E"/>
    <w:rsid w:val="00BB1F37"/>
    <w:rsid w:val="00BB47CA"/>
    <w:rsid w:val="00BB65E4"/>
    <w:rsid w:val="00BC181D"/>
    <w:rsid w:val="00BC272A"/>
    <w:rsid w:val="00BC27E3"/>
    <w:rsid w:val="00BC3E74"/>
    <w:rsid w:val="00BC4222"/>
    <w:rsid w:val="00BD13EF"/>
    <w:rsid w:val="00BD54BF"/>
    <w:rsid w:val="00BD5E9B"/>
    <w:rsid w:val="00BD668C"/>
    <w:rsid w:val="00BE06D2"/>
    <w:rsid w:val="00BE0A5F"/>
    <w:rsid w:val="00BE31B1"/>
    <w:rsid w:val="00BE3B65"/>
    <w:rsid w:val="00BF035D"/>
    <w:rsid w:val="00BF2264"/>
    <w:rsid w:val="00BF6A46"/>
    <w:rsid w:val="00BF7F9D"/>
    <w:rsid w:val="00C04008"/>
    <w:rsid w:val="00C06DC2"/>
    <w:rsid w:val="00C102E9"/>
    <w:rsid w:val="00C104C6"/>
    <w:rsid w:val="00C12280"/>
    <w:rsid w:val="00C15067"/>
    <w:rsid w:val="00C172B4"/>
    <w:rsid w:val="00C208AE"/>
    <w:rsid w:val="00C2145F"/>
    <w:rsid w:val="00C22415"/>
    <w:rsid w:val="00C24B33"/>
    <w:rsid w:val="00C3099A"/>
    <w:rsid w:val="00C34D88"/>
    <w:rsid w:val="00C363A1"/>
    <w:rsid w:val="00C43B35"/>
    <w:rsid w:val="00C446C5"/>
    <w:rsid w:val="00C5545A"/>
    <w:rsid w:val="00C57AA6"/>
    <w:rsid w:val="00C611ED"/>
    <w:rsid w:val="00C62117"/>
    <w:rsid w:val="00C62663"/>
    <w:rsid w:val="00C628E0"/>
    <w:rsid w:val="00C62E71"/>
    <w:rsid w:val="00C633AD"/>
    <w:rsid w:val="00C64422"/>
    <w:rsid w:val="00C65725"/>
    <w:rsid w:val="00C66D26"/>
    <w:rsid w:val="00C72A1E"/>
    <w:rsid w:val="00C72E16"/>
    <w:rsid w:val="00C76370"/>
    <w:rsid w:val="00C76AD4"/>
    <w:rsid w:val="00C83B00"/>
    <w:rsid w:val="00C83FBC"/>
    <w:rsid w:val="00C84B6E"/>
    <w:rsid w:val="00C8687B"/>
    <w:rsid w:val="00C870DD"/>
    <w:rsid w:val="00C90D32"/>
    <w:rsid w:val="00CA34A1"/>
    <w:rsid w:val="00CA41E2"/>
    <w:rsid w:val="00CA4BB8"/>
    <w:rsid w:val="00CA5C13"/>
    <w:rsid w:val="00CA5C19"/>
    <w:rsid w:val="00CA720E"/>
    <w:rsid w:val="00CA7B48"/>
    <w:rsid w:val="00CB4DB2"/>
    <w:rsid w:val="00CB5633"/>
    <w:rsid w:val="00CC0E7B"/>
    <w:rsid w:val="00CC2433"/>
    <w:rsid w:val="00CC26BB"/>
    <w:rsid w:val="00CC36A3"/>
    <w:rsid w:val="00CC3B87"/>
    <w:rsid w:val="00CC47FD"/>
    <w:rsid w:val="00CC54AF"/>
    <w:rsid w:val="00CC63E0"/>
    <w:rsid w:val="00CD4603"/>
    <w:rsid w:val="00CD4E5D"/>
    <w:rsid w:val="00CD5C8B"/>
    <w:rsid w:val="00CD7BDD"/>
    <w:rsid w:val="00CE041A"/>
    <w:rsid w:val="00CE04D1"/>
    <w:rsid w:val="00CE0E95"/>
    <w:rsid w:val="00CE34B3"/>
    <w:rsid w:val="00CE502D"/>
    <w:rsid w:val="00CE6221"/>
    <w:rsid w:val="00CF35FB"/>
    <w:rsid w:val="00CF63FB"/>
    <w:rsid w:val="00D029F4"/>
    <w:rsid w:val="00D03B69"/>
    <w:rsid w:val="00D048A4"/>
    <w:rsid w:val="00D067F9"/>
    <w:rsid w:val="00D114E4"/>
    <w:rsid w:val="00D142A5"/>
    <w:rsid w:val="00D15646"/>
    <w:rsid w:val="00D158B0"/>
    <w:rsid w:val="00D171AB"/>
    <w:rsid w:val="00D17F7F"/>
    <w:rsid w:val="00D2066D"/>
    <w:rsid w:val="00D21D52"/>
    <w:rsid w:val="00D2262A"/>
    <w:rsid w:val="00D27761"/>
    <w:rsid w:val="00D324EA"/>
    <w:rsid w:val="00D356A5"/>
    <w:rsid w:val="00D41083"/>
    <w:rsid w:val="00D42B48"/>
    <w:rsid w:val="00D44A49"/>
    <w:rsid w:val="00D44B33"/>
    <w:rsid w:val="00D466CF"/>
    <w:rsid w:val="00D46728"/>
    <w:rsid w:val="00D471EE"/>
    <w:rsid w:val="00D50E11"/>
    <w:rsid w:val="00D51641"/>
    <w:rsid w:val="00D5252A"/>
    <w:rsid w:val="00D57EFE"/>
    <w:rsid w:val="00D60D67"/>
    <w:rsid w:val="00D6207C"/>
    <w:rsid w:val="00D6291B"/>
    <w:rsid w:val="00D62A21"/>
    <w:rsid w:val="00D65B11"/>
    <w:rsid w:val="00D66160"/>
    <w:rsid w:val="00D67B76"/>
    <w:rsid w:val="00D67DA1"/>
    <w:rsid w:val="00D82121"/>
    <w:rsid w:val="00D867ED"/>
    <w:rsid w:val="00D87D57"/>
    <w:rsid w:val="00D90A6D"/>
    <w:rsid w:val="00D928B1"/>
    <w:rsid w:val="00DA28F7"/>
    <w:rsid w:val="00DA2AA4"/>
    <w:rsid w:val="00DA2F92"/>
    <w:rsid w:val="00DA6768"/>
    <w:rsid w:val="00DA7217"/>
    <w:rsid w:val="00DA7A06"/>
    <w:rsid w:val="00DB0FF4"/>
    <w:rsid w:val="00DB2392"/>
    <w:rsid w:val="00DB387A"/>
    <w:rsid w:val="00DB4641"/>
    <w:rsid w:val="00DB6D22"/>
    <w:rsid w:val="00DC06E0"/>
    <w:rsid w:val="00DC35A9"/>
    <w:rsid w:val="00DC736C"/>
    <w:rsid w:val="00DD12CD"/>
    <w:rsid w:val="00DD3A51"/>
    <w:rsid w:val="00DD66ED"/>
    <w:rsid w:val="00DE6696"/>
    <w:rsid w:val="00DE69EE"/>
    <w:rsid w:val="00DE7307"/>
    <w:rsid w:val="00DF0251"/>
    <w:rsid w:val="00DF2118"/>
    <w:rsid w:val="00DF228E"/>
    <w:rsid w:val="00DF241D"/>
    <w:rsid w:val="00DF27E0"/>
    <w:rsid w:val="00DF33C1"/>
    <w:rsid w:val="00DF6896"/>
    <w:rsid w:val="00DF6E08"/>
    <w:rsid w:val="00E038B9"/>
    <w:rsid w:val="00E05AD5"/>
    <w:rsid w:val="00E0706E"/>
    <w:rsid w:val="00E07EBD"/>
    <w:rsid w:val="00E12726"/>
    <w:rsid w:val="00E22372"/>
    <w:rsid w:val="00E22698"/>
    <w:rsid w:val="00E22F3A"/>
    <w:rsid w:val="00E26FD7"/>
    <w:rsid w:val="00E35AF0"/>
    <w:rsid w:val="00E42935"/>
    <w:rsid w:val="00E45A13"/>
    <w:rsid w:val="00E463DF"/>
    <w:rsid w:val="00E51167"/>
    <w:rsid w:val="00E5192D"/>
    <w:rsid w:val="00E530A3"/>
    <w:rsid w:val="00E549E6"/>
    <w:rsid w:val="00E57983"/>
    <w:rsid w:val="00E63352"/>
    <w:rsid w:val="00E66190"/>
    <w:rsid w:val="00E66206"/>
    <w:rsid w:val="00E674B7"/>
    <w:rsid w:val="00E702B8"/>
    <w:rsid w:val="00E72EC8"/>
    <w:rsid w:val="00E77AD5"/>
    <w:rsid w:val="00E80E75"/>
    <w:rsid w:val="00E8545B"/>
    <w:rsid w:val="00E85CC2"/>
    <w:rsid w:val="00E86A00"/>
    <w:rsid w:val="00E95C29"/>
    <w:rsid w:val="00EA18E3"/>
    <w:rsid w:val="00EA4266"/>
    <w:rsid w:val="00EA4D39"/>
    <w:rsid w:val="00EA5E1F"/>
    <w:rsid w:val="00EA754B"/>
    <w:rsid w:val="00EA7BA3"/>
    <w:rsid w:val="00EB16FB"/>
    <w:rsid w:val="00EB2C2E"/>
    <w:rsid w:val="00EB4060"/>
    <w:rsid w:val="00EC0950"/>
    <w:rsid w:val="00EC1D68"/>
    <w:rsid w:val="00EC4C79"/>
    <w:rsid w:val="00EC6B9F"/>
    <w:rsid w:val="00ED40BB"/>
    <w:rsid w:val="00ED587C"/>
    <w:rsid w:val="00ED6118"/>
    <w:rsid w:val="00ED7D83"/>
    <w:rsid w:val="00EE2339"/>
    <w:rsid w:val="00EE3916"/>
    <w:rsid w:val="00EE70AF"/>
    <w:rsid w:val="00EF10C0"/>
    <w:rsid w:val="00EF1E29"/>
    <w:rsid w:val="00EF20A4"/>
    <w:rsid w:val="00EF3872"/>
    <w:rsid w:val="00EF4A93"/>
    <w:rsid w:val="00EF6B01"/>
    <w:rsid w:val="00F000E7"/>
    <w:rsid w:val="00F007E0"/>
    <w:rsid w:val="00F01DF8"/>
    <w:rsid w:val="00F02D9E"/>
    <w:rsid w:val="00F041B9"/>
    <w:rsid w:val="00F04D63"/>
    <w:rsid w:val="00F0675F"/>
    <w:rsid w:val="00F07995"/>
    <w:rsid w:val="00F12CAC"/>
    <w:rsid w:val="00F15C64"/>
    <w:rsid w:val="00F2487C"/>
    <w:rsid w:val="00F24B6C"/>
    <w:rsid w:val="00F25818"/>
    <w:rsid w:val="00F306C9"/>
    <w:rsid w:val="00F3152E"/>
    <w:rsid w:val="00F340E7"/>
    <w:rsid w:val="00F349CD"/>
    <w:rsid w:val="00F3525F"/>
    <w:rsid w:val="00F43192"/>
    <w:rsid w:val="00F46C6F"/>
    <w:rsid w:val="00F46FA6"/>
    <w:rsid w:val="00F51AC6"/>
    <w:rsid w:val="00F5405E"/>
    <w:rsid w:val="00F56026"/>
    <w:rsid w:val="00F576FA"/>
    <w:rsid w:val="00F603FA"/>
    <w:rsid w:val="00F61857"/>
    <w:rsid w:val="00F61D4F"/>
    <w:rsid w:val="00F62287"/>
    <w:rsid w:val="00F66029"/>
    <w:rsid w:val="00F67EB3"/>
    <w:rsid w:val="00F706DE"/>
    <w:rsid w:val="00F70C2B"/>
    <w:rsid w:val="00F72806"/>
    <w:rsid w:val="00F74008"/>
    <w:rsid w:val="00F74A7F"/>
    <w:rsid w:val="00F82B3E"/>
    <w:rsid w:val="00F87B13"/>
    <w:rsid w:val="00F90CDC"/>
    <w:rsid w:val="00F93D03"/>
    <w:rsid w:val="00F94595"/>
    <w:rsid w:val="00F96900"/>
    <w:rsid w:val="00F96EC0"/>
    <w:rsid w:val="00FA01DC"/>
    <w:rsid w:val="00FA21E2"/>
    <w:rsid w:val="00FA3E0A"/>
    <w:rsid w:val="00FA57A1"/>
    <w:rsid w:val="00FA6E98"/>
    <w:rsid w:val="00FB2132"/>
    <w:rsid w:val="00FB2A65"/>
    <w:rsid w:val="00FB5D48"/>
    <w:rsid w:val="00FB5E1C"/>
    <w:rsid w:val="00FB71BD"/>
    <w:rsid w:val="00FC0F39"/>
    <w:rsid w:val="00FC2B40"/>
    <w:rsid w:val="00FC6E50"/>
    <w:rsid w:val="00FD10CC"/>
    <w:rsid w:val="00FD5862"/>
    <w:rsid w:val="00FD633E"/>
    <w:rsid w:val="00FE1345"/>
    <w:rsid w:val="00FE500B"/>
    <w:rsid w:val="00FE559A"/>
    <w:rsid w:val="00FE5B3B"/>
    <w:rsid w:val="00FE607B"/>
    <w:rsid w:val="00FE6EB7"/>
    <w:rsid w:val="00FF7375"/>
    <w:rsid w:val="00FF7BA0"/>
    <w:rsid w:val="2F84484B"/>
    <w:rsid w:val="74AF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semiHidden="0" w:name="HTML Code"/>
    <w:lsdException w:uiPriority="0" w:name="HTML Definition"/>
    <w:lsdException w:uiPriority="0" w:name="HTML Keyboard"/>
    <w:lsdException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iPriority="0" w:semiHidden="0" w:name="Table Simple 2"/>
    <w:lsdException w:uiPriority="0" w:name="Table Simple 3"/>
    <w:lsdException w:uiPriority="0" w:semiHidden="0" w:name="Table Classic 1"/>
    <w:lsdException w:qFormat="1"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nhideWhenUsed="0" w:uiPriority="0" w:semiHidden="0" w:name="Table List 3"/>
    <w:lsdException w:uiPriority="0" w:name="Table List 4"/>
    <w:lsdException w:uiPriority="0" w:name="Table List 5"/>
    <w:lsdException w:uiPriority="0" w:semiHidden="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iPriority="0" w:semiHidden="0" w:name="Table Contemporary"/>
    <w:lsdException w:uiPriority="0" w:name="Table Elegant"/>
    <w:lsdException w:uiPriority="0" w:name="Table Professional"/>
    <w:lsdException w:qFormat="1" w:uiPriority="0" w:semiHidden="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qFormat="1" w:unhideWhenUsed="0" w:uiPriority="0" w:semiHidden="0" w:name="Table Theme"/>
    <w:lsdException w:unhideWhenUsed="0" w:uiPriority="99" w:name="Placeholder Text"/>
    <w:lsdException w:qFormat="1" w:unhideWhenUsed="0" w:uiPriority="0"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9"/>
      <w:szCs w:val="24"/>
      <w:lang w:val="en-US" w:eastAsia="zh-CN" w:bidi="ar-SA"/>
    </w:rPr>
  </w:style>
  <w:style w:type="paragraph" w:styleId="3">
    <w:name w:val="heading 1"/>
    <w:basedOn w:val="1"/>
    <w:next w:val="1"/>
    <w:link w:val="11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0"/>
    <w:qFormat/>
    <w:uiPriority w:val="9"/>
    <w:pPr>
      <w:keepNext/>
      <w:keepLines/>
      <w:spacing w:before="260" w:after="260" w:line="416" w:lineRule="auto"/>
      <w:jc w:val="center"/>
      <w:outlineLvl w:val="1"/>
    </w:pPr>
    <w:rPr>
      <w:rFonts w:ascii="Cambria" w:hAnsi="Cambria"/>
      <w:b/>
      <w:bCs/>
      <w:sz w:val="32"/>
      <w:szCs w:val="32"/>
    </w:rPr>
  </w:style>
  <w:style w:type="paragraph" w:styleId="5">
    <w:name w:val="heading 3"/>
    <w:basedOn w:val="1"/>
    <w:next w:val="1"/>
    <w:link w:val="181"/>
    <w:qFormat/>
    <w:uiPriority w:val="9"/>
    <w:pPr>
      <w:keepNext/>
      <w:keepLines/>
      <w:spacing w:before="260" w:after="260" w:line="416" w:lineRule="auto"/>
      <w:outlineLvl w:val="2"/>
    </w:pPr>
    <w:rPr>
      <w:b/>
      <w:bCs/>
      <w:sz w:val="32"/>
      <w:szCs w:val="32"/>
    </w:rPr>
  </w:style>
  <w:style w:type="paragraph" w:styleId="6">
    <w:name w:val="heading 4"/>
    <w:basedOn w:val="1"/>
    <w:next w:val="7"/>
    <w:link w:val="182"/>
    <w:qFormat/>
    <w:uiPriority w:val="9"/>
    <w:pPr>
      <w:ind w:left="864" w:hanging="864"/>
      <w:outlineLvl w:val="3"/>
    </w:pPr>
    <w:rPr>
      <w:rFonts w:ascii="Calibri" w:hAnsi="Calibri" w:eastAsia="黑体"/>
      <w:b/>
      <w:kern w:val="0"/>
      <w:sz w:val="24"/>
    </w:rPr>
  </w:style>
  <w:style w:type="paragraph" w:styleId="8">
    <w:name w:val="heading 5"/>
    <w:basedOn w:val="1"/>
    <w:next w:val="1"/>
    <w:link w:val="183"/>
    <w:qFormat/>
    <w:uiPriority w:val="9"/>
    <w:pPr>
      <w:keepNext/>
      <w:keepLines/>
      <w:spacing w:before="280" w:after="290" w:line="376" w:lineRule="auto"/>
      <w:outlineLvl w:val="4"/>
    </w:pPr>
    <w:rPr>
      <w:rFonts w:ascii="Calibri" w:hAnsi="Calibri"/>
      <w:b/>
      <w:bCs/>
      <w:kern w:val="0"/>
      <w:sz w:val="28"/>
      <w:szCs w:val="28"/>
    </w:rPr>
  </w:style>
  <w:style w:type="paragraph" w:styleId="9">
    <w:name w:val="heading 6"/>
    <w:basedOn w:val="1"/>
    <w:next w:val="1"/>
    <w:link w:val="184"/>
    <w:qFormat/>
    <w:uiPriority w:val="9"/>
    <w:pPr>
      <w:keepNext/>
      <w:keepLines/>
      <w:spacing w:before="240" w:after="64" w:line="320" w:lineRule="auto"/>
      <w:outlineLvl w:val="5"/>
    </w:pPr>
    <w:rPr>
      <w:rFonts w:ascii="Arial" w:hAnsi="Arial" w:eastAsia="黑体"/>
      <w:b/>
      <w:bCs/>
      <w:sz w:val="24"/>
    </w:rPr>
  </w:style>
  <w:style w:type="paragraph" w:styleId="10">
    <w:name w:val="heading 7"/>
    <w:basedOn w:val="1"/>
    <w:next w:val="1"/>
    <w:link w:val="185"/>
    <w:qFormat/>
    <w:uiPriority w:val="9"/>
    <w:pPr>
      <w:keepNext/>
      <w:keepLines/>
      <w:spacing w:before="240" w:after="64" w:line="320" w:lineRule="auto"/>
      <w:outlineLvl w:val="6"/>
    </w:pPr>
    <w:rPr>
      <w:b/>
      <w:bCs/>
      <w:sz w:val="24"/>
    </w:rPr>
  </w:style>
  <w:style w:type="paragraph" w:styleId="11">
    <w:name w:val="heading 8"/>
    <w:basedOn w:val="1"/>
    <w:next w:val="1"/>
    <w:link w:val="186"/>
    <w:qFormat/>
    <w:uiPriority w:val="9"/>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87"/>
    <w:qFormat/>
    <w:uiPriority w:val="9"/>
    <w:pPr>
      <w:keepNext/>
      <w:keepLines/>
      <w:spacing w:before="240" w:after="64" w:line="320" w:lineRule="auto"/>
      <w:outlineLvl w:val="8"/>
    </w:pPr>
    <w:rPr>
      <w:rFonts w:ascii="Arial" w:hAnsi="Arial" w:eastAsia="黑体"/>
      <w:szCs w:val="21"/>
    </w:rPr>
  </w:style>
  <w:style w:type="character" w:default="1" w:styleId="94">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macro"/>
    <w:link w:val="343"/>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sz w:val="16"/>
      <w:lang w:val="en-US" w:eastAsia="en-US" w:bidi="ar-SA"/>
    </w:rPr>
  </w:style>
  <w:style w:type="paragraph" w:styleId="7">
    <w:name w:val="Body Text First Indent"/>
    <w:basedOn w:val="1"/>
    <w:link w:val="192"/>
    <w:qFormat/>
    <w:uiPriority w:val="0"/>
    <w:pPr>
      <w:ind w:firstLine="498" w:firstLineChars="200"/>
    </w:pPr>
    <w:rPr>
      <w:sz w:val="24"/>
    </w:rPr>
  </w:style>
  <w:style w:type="paragraph" w:styleId="13">
    <w:name w:val="List 3"/>
    <w:basedOn w:val="1"/>
    <w:uiPriority w:val="0"/>
    <w:pPr>
      <w:ind w:left="100" w:leftChars="400" w:hanging="200" w:hangingChars="200"/>
    </w:pPr>
  </w:style>
  <w:style w:type="paragraph" w:styleId="14">
    <w:name w:val="toc 7"/>
    <w:basedOn w:val="1"/>
    <w:next w:val="1"/>
    <w:qFormat/>
    <w:uiPriority w:val="0"/>
    <w:pPr>
      <w:ind w:left="1050"/>
      <w:jc w:val="left"/>
    </w:pPr>
    <w:rPr>
      <w:rFonts w:ascii="Calibri" w:hAnsi="Calibri"/>
      <w:sz w:val="20"/>
      <w:szCs w:val="20"/>
    </w:rPr>
  </w:style>
  <w:style w:type="paragraph" w:styleId="15">
    <w:name w:val="List Number 2"/>
    <w:qFormat/>
    <w:uiPriority w:val="0"/>
    <w:pPr>
      <w:numPr>
        <w:ilvl w:val="0"/>
        <w:numId w:val="1"/>
      </w:numPr>
      <w:tabs>
        <w:tab w:val="left" w:pos="555"/>
      </w:tabs>
      <w:spacing w:after="120"/>
    </w:pPr>
    <w:rPr>
      <w:rFonts w:ascii="Arial" w:hAnsi="Arial" w:eastAsia="PMingLiU" w:cs="Times New Roman"/>
      <w:sz w:val="22"/>
      <w:szCs w:val="24"/>
      <w:lang w:val="en-US" w:eastAsia="en-US" w:bidi="ar-SA"/>
    </w:rPr>
  </w:style>
  <w:style w:type="paragraph" w:styleId="16">
    <w:name w:val="table of authorities"/>
    <w:basedOn w:val="1"/>
    <w:next w:val="1"/>
    <w:unhideWhenUsed/>
    <w:qFormat/>
    <w:uiPriority w:val="0"/>
    <w:pPr>
      <w:ind w:left="420" w:leftChars="200"/>
    </w:pPr>
  </w:style>
  <w:style w:type="paragraph" w:styleId="17">
    <w:name w:val="Note Heading"/>
    <w:basedOn w:val="1"/>
    <w:next w:val="1"/>
    <w:link w:val="715"/>
    <w:unhideWhenUsed/>
    <w:qFormat/>
    <w:uiPriority w:val="0"/>
    <w:pPr>
      <w:jc w:val="center"/>
    </w:pPr>
    <w:rPr>
      <w:sz w:val="24"/>
      <w:szCs w:val="20"/>
    </w:rPr>
  </w:style>
  <w:style w:type="paragraph" w:styleId="18">
    <w:name w:val="List Bullet 4"/>
    <w:basedOn w:val="1"/>
    <w:qFormat/>
    <w:uiPriority w:val="0"/>
    <w:pPr>
      <w:widowControl/>
      <w:tabs>
        <w:tab w:val="left" w:pos="1209"/>
      </w:tabs>
      <w:ind w:left="1209" w:hanging="360"/>
      <w:jc w:val="left"/>
    </w:pPr>
    <w:rPr>
      <w:rFonts w:eastAsia="Times New Roman"/>
      <w:kern w:val="0"/>
      <w:sz w:val="24"/>
      <w:szCs w:val="20"/>
      <w:lang w:val="en-GB" w:eastAsia="es-ES"/>
    </w:rPr>
  </w:style>
  <w:style w:type="paragraph" w:styleId="19">
    <w:name w:val="index 8"/>
    <w:basedOn w:val="1"/>
    <w:next w:val="1"/>
    <w:qFormat/>
    <w:uiPriority w:val="0"/>
    <w:pPr>
      <w:widowControl/>
      <w:ind w:left="1920" w:hanging="240"/>
      <w:jc w:val="left"/>
    </w:pPr>
    <w:rPr>
      <w:rFonts w:ascii="Arial" w:hAnsi="Arial"/>
      <w:kern w:val="0"/>
      <w:sz w:val="24"/>
      <w:szCs w:val="20"/>
      <w:lang w:eastAsia="en-US"/>
    </w:rPr>
  </w:style>
  <w:style w:type="paragraph" w:styleId="20">
    <w:name w:val="List Number"/>
    <w:qFormat/>
    <w:uiPriority w:val="0"/>
    <w:pPr>
      <w:numPr>
        <w:ilvl w:val="0"/>
        <w:numId w:val="2"/>
      </w:numPr>
      <w:tabs>
        <w:tab w:val="left" w:pos="555"/>
      </w:tabs>
      <w:spacing w:after="120"/>
    </w:pPr>
    <w:rPr>
      <w:rFonts w:ascii="Arial" w:hAnsi="Arial" w:eastAsia="PMingLiU" w:cs="Times New Roman"/>
      <w:sz w:val="22"/>
      <w:szCs w:val="24"/>
      <w:lang w:val="en-US" w:eastAsia="en-US" w:bidi="ar-SA"/>
    </w:rPr>
  </w:style>
  <w:style w:type="paragraph" w:styleId="21">
    <w:name w:val="Normal Indent"/>
    <w:basedOn w:val="7"/>
    <w:next w:val="1"/>
    <w:link w:val="1194"/>
    <w:qFormat/>
    <w:uiPriority w:val="0"/>
    <w:pPr>
      <w:widowControl/>
      <w:topLinePunct/>
      <w:adjustRightInd w:val="0"/>
      <w:snapToGrid w:val="0"/>
      <w:ind w:firstLine="0" w:firstLineChars="0"/>
    </w:pPr>
    <w:rPr>
      <w:rFonts w:eastAsia="仿宋_GB2312"/>
      <w:szCs w:val="20"/>
    </w:rPr>
  </w:style>
  <w:style w:type="paragraph" w:styleId="22">
    <w:name w:val="caption"/>
    <w:basedOn w:val="1"/>
    <w:next w:val="1"/>
    <w:qFormat/>
    <w:uiPriority w:val="0"/>
    <w:rPr>
      <w:rFonts w:ascii="Arial" w:hAnsi="Arial" w:eastAsia="黑体" w:cs="Arial"/>
      <w:spacing w:val="20"/>
      <w:sz w:val="20"/>
      <w:szCs w:val="20"/>
    </w:rPr>
  </w:style>
  <w:style w:type="paragraph" w:styleId="23">
    <w:name w:val="index 5"/>
    <w:basedOn w:val="1"/>
    <w:next w:val="1"/>
    <w:qFormat/>
    <w:uiPriority w:val="0"/>
    <w:pPr>
      <w:widowControl/>
      <w:ind w:left="1200" w:hanging="240"/>
      <w:jc w:val="left"/>
    </w:pPr>
    <w:rPr>
      <w:rFonts w:ascii="Arial" w:hAnsi="Arial"/>
      <w:kern w:val="0"/>
      <w:sz w:val="24"/>
      <w:szCs w:val="20"/>
      <w:lang w:eastAsia="en-US"/>
    </w:rPr>
  </w:style>
  <w:style w:type="paragraph" w:styleId="24">
    <w:name w:val="List Bullet"/>
    <w:basedOn w:val="1"/>
    <w:qFormat/>
    <w:uiPriority w:val="0"/>
    <w:pPr>
      <w:ind w:left="900" w:hanging="420"/>
    </w:pPr>
    <w:rPr>
      <w:sz w:val="24"/>
    </w:rPr>
  </w:style>
  <w:style w:type="paragraph" w:styleId="25">
    <w:name w:val="Document Map"/>
    <w:basedOn w:val="1"/>
    <w:link w:val="234"/>
    <w:qFormat/>
    <w:uiPriority w:val="0"/>
    <w:rPr>
      <w:rFonts w:ascii="宋体"/>
      <w:sz w:val="18"/>
      <w:szCs w:val="18"/>
    </w:rPr>
  </w:style>
  <w:style w:type="paragraph" w:styleId="26">
    <w:name w:val="toa heading"/>
    <w:basedOn w:val="1"/>
    <w:next w:val="1"/>
    <w:uiPriority w:val="0"/>
    <w:pPr>
      <w:spacing w:before="120"/>
    </w:pPr>
    <w:rPr>
      <w:rFonts w:ascii="Arial" w:hAnsi="Arial" w:cs="Arial"/>
      <w:sz w:val="24"/>
    </w:rPr>
  </w:style>
  <w:style w:type="paragraph" w:styleId="27">
    <w:name w:val="annotation text"/>
    <w:basedOn w:val="1"/>
    <w:link w:val="122"/>
    <w:qFormat/>
    <w:uiPriority w:val="0"/>
    <w:pPr>
      <w:jc w:val="left"/>
    </w:pPr>
  </w:style>
  <w:style w:type="paragraph" w:styleId="28">
    <w:name w:val="index 6"/>
    <w:basedOn w:val="1"/>
    <w:next w:val="1"/>
    <w:uiPriority w:val="0"/>
    <w:pPr>
      <w:widowControl/>
      <w:ind w:left="1440" w:hanging="240"/>
      <w:jc w:val="left"/>
    </w:pPr>
    <w:rPr>
      <w:rFonts w:ascii="Arial" w:hAnsi="Arial"/>
      <w:kern w:val="0"/>
      <w:sz w:val="24"/>
      <w:szCs w:val="20"/>
      <w:lang w:eastAsia="en-US"/>
    </w:rPr>
  </w:style>
  <w:style w:type="paragraph" w:styleId="29">
    <w:name w:val="Salutation"/>
    <w:basedOn w:val="1"/>
    <w:next w:val="1"/>
    <w:link w:val="200"/>
    <w:qFormat/>
    <w:uiPriority w:val="0"/>
    <w:rPr>
      <w:rFonts w:ascii="Calibri" w:hAnsi="Calibri"/>
      <w:szCs w:val="22"/>
    </w:rPr>
  </w:style>
  <w:style w:type="paragraph" w:styleId="30">
    <w:name w:val="Body Text 3"/>
    <w:basedOn w:val="1"/>
    <w:link w:val="251"/>
    <w:qFormat/>
    <w:uiPriority w:val="0"/>
    <w:pPr>
      <w:widowControl/>
      <w:jc w:val="left"/>
    </w:pPr>
    <w:rPr>
      <w:rFonts w:ascii="Calibri" w:hAnsi="Calibri"/>
      <w:kern w:val="0"/>
      <w:sz w:val="24"/>
      <w:szCs w:val="20"/>
    </w:rPr>
  </w:style>
  <w:style w:type="paragraph" w:styleId="31">
    <w:name w:val="Closing"/>
    <w:basedOn w:val="1"/>
    <w:link w:val="203"/>
    <w:qFormat/>
    <w:uiPriority w:val="0"/>
    <w:pPr>
      <w:ind w:left="100" w:leftChars="2100"/>
    </w:pPr>
    <w:rPr>
      <w:rFonts w:ascii="Calibri" w:hAnsi="Calibri"/>
      <w:szCs w:val="22"/>
    </w:rPr>
  </w:style>
  <w:style w:type="paragraph" w:styleId="32">
    <w:name w:val="List Bullet 3"/>
    <w:basedOn w:val="1"/>
    <w:qFormat/>
    <w:uiPriority w:val="0"/>
    <w:pPr>
      <w:widowControl/>
      <w:tabs>
        <w:tab w:val="left" w:pos="926"/>
      </w:tabs>
      <w:overflowPunct w:val="0"/>
      <w:autoSpaceDE w:val="0"/>
      <w:autoSpaceDN w:val="0"/>
      <w:adjustRightInd w:val="0"/>
      <w:ind w:left="926" w:hanging="360"/>
      <w:jc w:val="left"/>
      <w:textAlignment w:val="baseline"/>
    </w:pPr>
    <w:rPr>
      <w:kern w:val="0"/>
      <w:sz w:val="20"/>
      <w:szCs w:val="20"/>
      <w:lang w:val="en-GB" w:eastAsia="es-ES"/>
    </w:rPr>
  </w:style>
  <w:style w:type="paragraph" w:styleId="33">
    <w:name w:val="Body Text"/>
    <w:basedOn w:val="1"/>
    <w:link w:val="116"/>
    <w:qFormat/>
    <w:uiPriority w:val="0"/>
    <w:rPr>
      <w:sz w:val="24"/>
      <w:szCs w:val="32"/>
    </w:rPr>
  </w:style>
  <w:style w:type="paragraph" w:styleId="34">
    <w:name w:val="Body Text Indent"/>
    <w:basedOn w:val="1"/>
    <w:link w:val="279"/>
    <w:qFormat/>
    <w:uiPriority w:val="0"/>
    <w:pPr>
      <w:spacing w:after="120"/>
      <w:ind w:left="420" w:leftChars="200"/>
    </w:pPr>
    <w:rPr>
      <w:rFonts w:ascii="Calibri" w:hAnsi="Calibri"/>
      <w:kern w:val="0"/>
      <w:sz w:val="24"/>
      <w:szCs w:val="20"/>
    </w:rPr>
  </w:style>
  <w:style w:type="paragraph" w:styleId="35">
    <w:name w:val="List Number 3"/>
    <w:qFormat/>
    <w:uiPriority w:val="0"/>
    <w:pPr>
      <w:numPr>
        <w:ilvl w:val="0"/>
        <w:numId w:val="3"/>
      </w:numPr>
      <w:tabs>
        <w:tab w:val="left" w:pos="555"/>
      </w:tabs>
      <w:spacing w:after="120"/>
    </w:pPr>
    <w:rPr>
      <w:rFonts w:ascii="Arial" w:hAnsi="Arial" w:eastAsia="PMingLiU" w:cs="Times New Roman"/>
      <w:sz w:val="22"/>
      <w:szCs w:val="24"/>
      <w:lang w:val="en-US" w:eastAsia="en-US" w:bidi="ar-SA"/>
    </w:rPr>
  </w:style>
  <w:style w:type="paragraph" w:styleId="36">
    <w:name w:val="List 2"/>
    <w:basedOn w:val="1"/>
    <w:uiPriority w:val="0"/>
    <w:pPr>
      <w:ind w:left="100" w:hanging="200"/>
    </w:pPr>
    <w:rPr>
      <w:szCs w:val="20"/>
    </w:rPr>
  </w:style>
  <w:style w:type="paragraph" w:styleId="37">
    <w:name w:val="List Continue"/>
    <w:basedOn w:val="1"/>
    <w:qFormat/>
    <w:uiPriority w:val="0"/>
    <w:pPr>
      <w:spacing w:after="120"/>
      <w:ind w:left="420" w:leftChars="200"/>
    </w:pPr>
  </w:style>
  <w:style w:type="paragraph" w:styleId="38">
    <w:name w:val="Block Text"/>
    <w:basedOn w:val="1"/>
    <w:qFormat/>
    <w:uiPriority w:val="0"/>
    <w:pPr>
      <w:widowControl/>
      <w:tabs>
        <w:tab w:val="left" w:pos="672"/>
        <w:tab w:val="right" w:leader="dot" w:pos="9026"/>
      </w:tabs>
      <w:suppressAutoHyphens/>
      <w:ind w:left="570" w:right="672"/>
    </w:pPr>
    <w:rPr>
      <w:kern w:val="0"/>
      <w:sz w:val="24"/>
      <w:szCs w:val="20"/>
      <w:lang w:val="en-GB" w:eastAsia="en-US"/>
    </w:rPr>
  </w:style>
  <w:style w:type="paragraph" w:styleId="39">
    <w:name w:val="List Bullet 2"/>
    <w:basedOn w:val="1"/>
    <w:qFormat/>
    <w:uiPriority w:val="0"/>
    <w:pPr>
      <w:widowControl/>
      <w:tabs>
        <w:tab w:val="left" w:pos="643"/>
      </w:tabs>
      <w:overflowPunct w:val="0"/>
      <w:autoSpaceDE w:val="0"/>
      <w:autoSpaceDN w:val="0"/>
      <w:adjustRightInd w:val="0"/>
      <w:ind w:left="643" w:hanging="360"/>
      <w:jc w:val="left"/>
      <w:textAlignment w:val="baseline"/>
    </w:pPr>
    <w:rPr>
      <w:kern w:val="0"/>
      <w:sz w:val="20"/>
      <w:szCs w:val="20"/>
      <w:lang w:val="en-GB" w:eastAsia="es-ES"/>
    </w:rPr>
  </w:style>
  <w:style w:type="paragraph" w:styleId="40">
    <w:name w:val="index 4"/>
    <w:basedOn w:val="1"/>
    <w:next w:val="1"/>
    <w:uiPriority w:val="0"/>
    <w:pPr>
      <w:widowControl/>
      <w:ind w:left="960" w:hanging="240"/>
      <w:jc w:val="left"/>
    </w:pPr>
    <w:rPr>
      <w:rFonts w:ascii="Arial" w:hAnsi="Arial"/>
      <w:kern w:val="0"/>
      <w:sz w:val="24"/>
      <w:szCs w:val="20"/>
      <w:lang w:eastAsia="en-US"/>
    </w:rPr>
  </w:style>
  <w:style w:type="paragraph" w:styleId="41">
    <w:name w:val="toc 5"/>
    <w:basedOn w:val="1"/>
    <w:next w:val="1"/>
    <w:qFormat/>
    <w:uiPriority w:val="0"/>
    <w:pPr>
      <w:ind w:left="630"/>
      <w:jc w:val="left"/>
    </w:pPr>
    <w:rPr>
      <w:rFonts w:ascii="Calibri" w:hAnsi="Calibri"/>
      <w:sz w:val="20"/>
      <w:szCs w:val="20"/>
    </w:rPr>
  </w:style>
  <w:style w:type="paragraph" w:styleId="42">
    <w:name w:val="toc 3"/>
    <w:basedOn w:val="1"/>
    <w:next w:val="1"/>
    <w:qFormat/>
    <w:uiPriority w:val="0"/>
    <w:pPr>
      <w:ind w:left="840" w:leftChars="400"/>
    </w:pPr>
  </w:style>
  <w:style w:type="paragraph" w:styleId="43">
    <w:name w:val="Plain Text"/>
    <w:basedOn w:val="1"/>
    <w:link w:val="197"/>
    <w:qFormat/>
    <w:uiPriority w:val="0"/>
    <w:rPr>
      <w:rFonts w:ascii="宋体" w:hAnsi="Courier New" w:cs="Courier New"/>
      <w:szCs w:val="21"/>
    </w:rPr>
  </w:style>
  <w:style w:type="paragraph" w:styleId="44">
    <w:name w:val="List Number 4"/>
    <w:basedOn w:val="1"/>
    <w:uiPriority w:val="0"/>
    <w:pPr>
      <w:widowControl/>
      <w:tabs>
        <w:tab w:val="left" w:pos="1620"/>
      </w:tabs>
      <w:spacing w:line="360" w:lineRule="exact"/>
      <w:ind w:left="1620" w:firstLine="200" w:firstLineChars="200"/>
    </w:pPr>
    <w:rPr>
      <w:kern w:val="0"/>
      <w:lang w:eastAsia="en-US"/>
    </w:rPr>
  </w:style>
  <w:style w:type="paragraph" w:styleId="45">
    <w:name w:val="toc 8"/>
    <w:basedOn w:val="1"/>
    <w:next w:val="1"/>
    <w:qFormat/>
    <w:uiPriority w:val="0"/>
    <w:pPr>
      <w:ind w:left="1260"/>
      <w:jc w:val="left"/>
    </w:pPr>
    <w:rPr>
      <w:rFonts w:ascii="Calibri" w:hAnsi="Calibri"/>
      <w:sz w:val="20"/>
      <w:szCs w:val="20"/>
    </w:rPr>
  </w:style>
  <w:style w:type="paragraph" w:styleId="46">
    <w:name w:val="index 3"/>
    <w:basedOn w:val="1"/>
    <w:next w:val="1"/>
    <w:uiPriority w:val="0"/>
    <w:pPr>
      <w:widowControl/>
      <w:ind w:left="720" w:hanging="240"/>
      <w:jc w:val="left"/>
    </w:pPr>
    <w:rPr>
      <w:rFonts w:ascii="Arial" w:hAnsi="Arial"/>
      <w:kern w:val="0"/>
      <w:sz w:val="24"/>
      <w:szCs w:val="20"/>
      <w:lang w:eastAsia="en-US"/>
    </w:rPr>
  </w:style>
  <w:style w:type="paragraph" w:styleId="47">
    <w:name w:val="Date"/>
    <w:basedOn w:val="1"/>
    <w:next w:val="1"/>
    <w:link w:val="105"/>
    <w:qFormat/>
    <w:uiPriority w:val="0"/>
    <w:pPr>
      <w:ind w:left="100" w:leftChars="2500"/>
    </w:pPr>
  </w:style>
  <w:style w:type="paragraph" w:styleId="48">
    <w:name w:val="Body Text Indent 2"/>
    <w:basedOn w:val="1"/>
    <w:link w:val="237"/>
    <w:qFormat/>
    <w:uiPriority w:val="99"/>
    <w:pPr>
      <w:ind w:firstLine="540"/>
    </w:pPr>
    <w:rPr>
      <w:rFonts w:ascii="宋体"/>
      <w:szCs w:val="20"/>
    </w:rPr>
  </w:style>
  <w:style w:type="paragraph" w:styleId="49">
    <w:name w:val="endnote text"/>
    <w:basedOn w:val="1"/>
    <w:link w:val="240"/>
    <w:qFormat/>
    <w:uiPriority w:val="0"/>
    <w:pPr>
      <w:snapToGrid w:val="0"/>
      <w:jc w:val="left"/>
    </w:pPr>
  </w:style>
  <w:style w:type="paragraph" w:styleId="50">
    <w:name w:val="Balloon Text"/>
    <w:basedOn w:val="1"/>
    <w:link w:val="108"/>
    <w:unhideWhenUsed/>
    <w:qFormat/>
    <w:uiPriority w:val="99"/>
    <w:rPr>
      <w:sz w:val="18"/>
      <w:szCs w:val="18"/>
    </w:rPr>
  </w:style>
  <w:style w:type="paragraph" w:styleId="51">
    <w:name w:val="footer"/>
    <w:basedOn w:val="1"/>
    <w:link w:val="107"/>
    <w:qFormat/>
    <w:uiPriority w:val="99"/>
    <w:pPr>
      <w:tabs>
        <w:tab w:val="center" w:pos="4153"/>
        <w:tab w:val="right" w:pos="8306"/>
      </w:tabs>
      <w:snapToGrid w:val="0"/>
      <w:jc w:val="left"/>
    </w:pPr>
    <w:rPr>
      <w:sz w:val="18"/>
      <w:szCs w:val="18"/>
    </w:rPr>
  </w:style>
  <w:style w:type="paragraph" w:styleId="52">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53">
    <w:name w:val="toc 1"/>
    <w:basedOn w:val="1"/>
    <w:next w:val="1"/>
    <w:link w:val="2629"/>
    <w:qFormat/>
    <w:uiPriority w:val="39"/>
    <w:pPr>
      <w:tabs>
        <w:tab w:val="right" w:leader="dot" w:pos="8296"/>
      </w:tabs>
    </w:pPr>
    <w:rPr>
      <w:sz w:val="32"/>
      <w:szCs w:val="32"/>
    </w:rPr>
  </w:style>
  <w:style w:type="paragraph" w:styleId="54">
    <w:name w:val="List Continue 4"/>
    <w:basedOn w:val="1"/>
    <w:uiPriority w:val="0"/>
    <w:pPr>
      <w:spacing w:after="120"/>
      <w:ind w:left="1680" w:leftChars="800"/>
    </w:pPr>
  </w:style>
  <w:style w:type="paragraph" w:styleId="55">
    <w:name w:val="toc 4"/>
    <w:basedOn w:val="1"/>
    <w:next w:val="1"/>
    <w:qFormat/>
    <w:uiPriority w:val="0"/>
    <w:pPr>
      <w:ind w:left="420"/>
      <w:jc w:val="left"/>
    </w:pPr>
    <w:rPr>
      <w:rFonts w:ascii="Calibri" w:hAnsi="Calibri"/>
      <w:sz w:val="20"/>
      <w:szCs w:val="20"/>
    </w:rPr>
  </w:style>
  <w:style w:type="paragraph" w:styleId="56">
    <w:name w:val="index heading"/>
    <w:basedOn w:val="1"/>
    <w:next w:val="57"/>
    <w:uiPriority w:val="0"/>
    <w:pPr>
      <w:widowControl/>
      <w:jc w:val="left"/>
    </w:pPr>
    <w:rPr>
      <w:rFonts w:ascii="Arial" w:hAnsi="Arial"/>
      <w:kern w:val="0"/>
      <w:sz w:val="24"/>
      <w:szCs w:val="20"/>
      <w:lang w:eastAsia="en-US"/>
    </w:rPr>
  </w:style>
  <w:style w:type="paragraph" w:styleId="57">
    <w:name w:val="index 1"/>
    <w:basedOn w:val="1"/>
    <w:next w:val="1"/>
    <w:qFormat/>
    <w:uiPriority w:val="0"/>
  </w:style>
  <w:style w:type="paragraph" w:styleId="58">
    <w:name w:val="Subtitle"/>
    <w:basedOn w:val="1"/>
    <w:next w:val="1"/>
    <w:link w:val="209"/>
    <w:qFormat/>
    <w:uiPriority w:val="0"/>
    <w:pPr>
      <w:spacing w:before="240" w:after="60" w:line="312" w:lineRule="auto"/>
      <w:jc w:val="center"/>
      <w:outlineLvl w:val="1"/>
    </w:pPr>
    <w:rPr>
      <w:rFonts w:eastAsia="黑体"/>
      <w:bCs/>
      <w:kern w:val="28"/>
      <w:sz w:val="36"/>
      <w:szCs w:val="32"/>
    </w:rPr>
  </w:style>
  <w:style w:type="paragraph" w:styleId="59">
    <w:name w:val="List Number 5"/>
    <w:uiPriority w:val="0"/>
    <w:pPr>
      <w:numPr>
        <w:ilvl w:val="0"/>
        <w:numId w:val="4"/>
      </w:numPr>
      <w:spacing w:after="120"/>
    </w:pPr>
    <w:rPr>
      <w:rFonts w:ascii="Arial" w:hAnsi="Arial" w:eastAsia="PMingLiU" w:cs="Times New Roman"/>
      <w:sz w:val="22"/>
      <w:szCs w:val="24"/>
      <w:lang w:val="en-US" w:eastAsia="en-US" w:bidi="ar-SA"/>
    </w:rPr>
  </w:style>
  <w:style w:type="paragraph" w:styleId="60">
    <w:name w:val="List"/>
    <w:basedOn w:val="1"/>
    <w:uiPriority w:val="0"/>
    <w:pPr>
      <w:ind w:left="200" w:hanging="200" w:hangingChars="200"/>
    </w:pPr>
  </w:style>
  <w:style w:type="paragraph" w:styleId="61">
    <w:name w:val="footnote text"/>
    <w:basedOn w:val="1"/>
    <w:link w:val="257"/>
    <w:qFormat/>
    <w:uiPriority w:val="0"/>
    <w:pPr>
      <w:snapToGrid w:val="0"/>
      <w:jc w:val="left"/>
    </w:pPr>
    <w:rPr>
      <w:rFonts w:ascii="Calibri" w:hAnsi="Calibri"/>
      <w:kern w:val="0"/>
      <w:sz w:val="24"/>
      <w:szCs w:val="20"/>
    </w:rPr>
  </w:style>
  <w:style w:type="paragraph" w:styleId="62">
    <w:name w:val="toc 6"/>
    <w:basedOn w:val="1"/>
    <w:next w:val="1"/>
    <w:qFormat/>
    <w:uiPriority w:val="0"/>
    <w:pPr>
      <w:ind w:left="840"/>
      <w:jc w:val="left"/>
    </w:pPr>
    <w:rPr>
      <w:rFonts w:ascii="Calibri" w:hAnsi="Calibri"/>
      <w:sz w:val="20"/>
      <w:szCs w:val="20"/>
    </w:rPr>
  </w:style>
  <w:style w:type="paragraph" w:styleId="63">
    <w:name w:val="List 5"/>
    <w:basedOn w:val="1"/>
    <w:qFormat/>
    <w:uiPriority w:val="0"/>
    <w:pPr>
      <w:ind w:left="100" w:leftChars="800" w:hanging="200" w:hangingChars="200"/>
    </w:pPr>
  </w:style>
  <w:style w:type="paragraph" w:styleId="64">
    <w:name w:val="Body Text Indent 3"/>
    <w:basedOn w:val="1"/>
    <w:link w:val="262"/>
    <w:qFormat/>
    <w:uiPriority w:val="0"/>
    <w:pPr>
      <w:spacing w:after="120"/>
      <w:ind w:left="420" w:leftChars="200"/>
    </w:pPr>
    <w:rPr>
      <w:rFonts w:ascii="Calibri" w:hAnsi="Calibri"/>
      <w:kern w:val="0"/>
      <w:sz w:val="16"/>
      <w:szCs w:val="20"/>
    </w:rPr>
  </w:style>
  <w:style w:type="paragraph" w:styleId="65">
    <w:name w:val="index 7"/>
    <w:basedOn w:val="1"/>
    <w:next w:val="1"/>
    <w:uiPriority w:val="0"/>
    <w:pPr>
      <w:widowControl/>
      <w:ind w:left="1680" w:hanging="240"/>
      <w:jc w:val="left"/>
    </w:pPr>
    <w:rPr>
      <w:rFonts w:ascii="Arial" w:hAnsi="Arial"/>
      <w:kern w:val="0"/>
      <w:sz w:val="24"/>
      <w:szCs w:val="20"/>
      <w:lang w:eastAsia="en-US"/>
    </w:rPr>
  </w:style>
  <w:style w:type="paragraph" w:styleId="66">
    <w:name w:val="index 9"/>
    <w:basedOn w:val="1"/>
    <w:next w:val="1"/>
    <w:uiPriority w:val="0"/>
    <w:pPr>
      <w:widowControl/>
      <w:ind w:left="2160" w:hanging="240"/>
      <w:jc w:val="left"/>
    </w:pPr>
    <w:rPr>
      <w:rFonts w:ascii="Arial" w:hAnsi="Arial"/>
      <w:kern w:val="0"/>
      <w:sz w:val="24"/>
      <w:szCs w:val="20"/>
      <w:lang w:eastAsia="en-US"/>
    </w:rPr>
  </w:style>
  <w:style w:type="paragraph" w:styleId="67">
    <w:name w:val="table of figures"/>
    <w:basedOn w:val="1"/>
    <w:next w:val="1"/>
    <w:qFormat/>
    <w:uiPriority w:val="0"/>
    <w:pPr>
      <w:ind w:left="200" w:leftChars="200" w:hanging="200" w:hangingChars="200"/>
    </w:pPr>
    <w:rPr>
      <w:sz w:val="24"/>
    </w:rPr>
  </w:style>
  <w:style w:type="paragraph" w:styleId="68">
    <w:name w:val="toc 2"/>
    <w:basedOn w:val="1"/>
    <w:next w:val="1"/>
    <w:qFormat/>
    <w:uiPriority w:val="39"/>
    <w:pPr>
      <w:ind w:left="420" w:leftChars="200"/>
    </w:pPr>
    <w:rPr>
      <w:rFonts w:ascii="Calibri" w:hAnsi="Calibri"/>
      <w:szCs w:val="22"/>
    </w:rPr>
  </w:style>
  <w:style w:type="paragraph" w:styleId="69">
    <w:name w:val="toc 9"/>
    <w:basedOn w:val="1"/>
    <w:next w:val="1"/>
    <w:qFormat/>
    <w:uiPriority w:val="0"/>
    <w:pPr>
      <w:ind w:left="1470"/>
      <w:jc w:val="left"/>
    </w:pPr>
    <w:rPr>
      <w:rFonts w:ascii="Calibri" w:hAnsi="Calibri"/>
      <w:sz w:val="20"/>
      <w:szCs w:val="20"/>
    </w:rPr>
  </w:style>
  <w:style w:type="paragraph" w:styleId="70">
    <w:name w:val="Body Text 2"/>
    <w:basedOn w:val="1"/>
    <w:link w:val="272"/>
    <w:qFormat/>
    <w:uiPriority w:val="0"/>
    <w:rPr>
      <w:rFonts w:ascii="Calibri" w:hAnsi="Calibri"/>
      <w:kern w:val="0"/>
      <w:sz w:val="24"/>
      <w:szCs w:val="20"/>
    </w:rPr>
  </w:style>
  <w:style w:type="paragraph" w:styleId="71">
    <w:name w:val="List 4"/>
    <w:basedOn w:val="1"/>
    <w:uiPriority w:val="0"/>
    <w:pPr>
      <w:ind w:left="100" w:leftChars="600" w:hanging="200" w:hangingChars="200"/>
    </w:pPr>
  </w:style>
  <w:style w:type="paragraph" w:styleId="72">
    <w:name w:val="List Continue 2"/>
    <w:basedOn w:val="1"/>
    <w:qFormat/>
    <w:uiPriority w:val="0"/>
    <w:pPr>
      <w:spacing w:after="120"/>
      <w:ind w:left="840" w:leftChars="400"/>
    </w:pPr>
  </w:style>
  <w:style w:type="paragraph" w:styleId="73">
    <w:name w:val="HTML Preformatted"/>
    <w:basedOn w:val="1"/>
    <w:link w:val="24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2628"/>
    <w:qFormat/>
    <w:uiPriority w:val="0"/>
    <w:pPr>
      <w:widowControl/>
      <w:spacing w:before="100" w:beforeAutospacing="1" w:after="100" w:afterAutospacing="1"/>
      <w:jc w:val="left"/>
    </w:pPr>
    <w:rPr>
      <w:rFonts w:ascii="宋体" w:hAnsi="宋体" w:eastAsia="等线" w:cs="宋体"/>
      <w:kern w:val="0"/>
      <w:sz w:val="24"/>
    </w:rPr>
  </w:style>
  <w:style w:type="paragraph" w:styleId="75">
    <w:name w:val="List Continue 3"/>
    <w:basedOn w:val="1"/>
    <w:uiPriority w:val="0"/>
    <w:pPr>
      <w:spacing w:after="120"/>
      <w:ind w:left="1260" w:leftChars="600"/>
    </w:pPr>
  </w:style>
  <w:style w:type="paragraph" w:styleId="76">
    <w:name w:val="index 2"/>
    <w:basedOn w:val="1"/>
    <w:next w:val="1"/>
    <w:uiPriority w:val="0"/>
    <w:pPr>
      <w:widowControl/>
      <w:ind w:left="480" w:hanging="240"/>
      <w:jc w:val="left"/>
    </w:pPr>
    <w:rPr>
      <w:rFonts w:ascii="Arial" w:hAnsi="Arial"/>
      <w:kern w:val="0"/>
      <w:sz w:val="24"/>
      <w:szCs w:val="20"/>
      <w:lang w:eastAsia="en-US"/>
    </w:rPr>
  </w:style>
  <w:style w:type="paragraph" w:styleId="77">
    <w:name w:val="Title"/>
    <w:basedOn w:val="1"/>
    <w:next w:val="1"/>
    <w:link w:val="212"/>
    <w:qFormat/>
    <w:uiPriority w:val="0"/>
    <w:pPr>
      <w:spacing w:before="240" w:after="60" w:line="360" w:lineRule="auto"/>
      <w:jc w:val="center"/>
      <w:outlineLvl w:val="0"/>
    </w:pPr>
    <w:rPr>
      <w:rFonts w:eastAsia="微软雅黑"/>
      <w:bCs/>
      <w:sz w:val="48"/>
      <w:szCs w:val="32"/>
    </w:rPr>
  </w:style>
  <w:style w:type="paragraph" w:styleId="78">
    <w:name w:val="annotation subject"/>
    <w:basedOn w:val="27"/>
    <w:next w:val="27"/>
    <w:link w:val="124"/>
    <w:qFormat/>
    <w:uiPriority w:val="99"/>
    <w:rPr>
      <w:b/>
      <w:bCs/>
      <w:sz w:val="32"/>
      <w:szCs w:val="32"/>
    </w:rPr>
  </w:style>
  <w:style w:type="paragraph" w:styleId="79">
    <w:name w:val="Body Text First Indent 2"/>
    <w:basedOn w:val="34"/>
    <w:link w:val="370"/>
    <w:uiPriority w:val="0"/>
    <w:pPr>
      <w:ind w:firstLine="420" w:firstLineChars="200"/>
    </w:pPr>
    <w:rPr>
      <w:rFonts w:ascii="Times New Roman" w:hAnsi="Times New Roman"/>
      <w:sz w:val="20"/>
      <w:szCs w:val="24"/>
    </w:rPr>
  </w:style>
  <w:style w:type="table" w:styleId="81">
    <w:name w:val="Table Grid"/>
    <w:basedOn w:val="8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3">
    <w:name w:val="Table Classic 1"/>
    <w:basedOn w:val="80"/>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bl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bl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bl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blPr/>
      <w:tcPr>
        <w:tcBorders>
          <w:top w:val="nil"/>
          <w:left w:val="nil"/>
          <w:bottom w:val="nil"/>
          <w:right w:val="nil"/>
          <w:insideH w:val="nil"/>
          <w:insideV w:val="nil"/>
          <w:tl2br w:val="nil"/>
          <w:tr2bl w:val="nil"/>
        </w:tcBorders>
      </w:tcPr>
    </w:tblStylePr>
  </w:style>
  <w:style w:type="table" w:styleId="84">
    <w:name w:val="Table Classic 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5">
    <w:name w:val="Table Simple 1"/>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6">
    <w:name w:val="Table Simple 2"/>
    <w:basedOn w:val="80"/>
    <w:unhideWhenUsed/>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7">
    <w:name w:val="Table Subtle 1"/>
    <w:basedOn w:val="80"/>
    <w:unhideWhenUsed/>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8">
    <w:name w:val="Table List 3"/>
    <w:basedOn w:val="80"/>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9">
    <w:name w:val="Table List 6"/>
    <w:basedOn w:val="80"/>
    <w:unhideWhenUsed/>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90">
    <w:name w:val="Table Contemporary"/>
    <w:basedOn w:val="80"/>
    <w:unhideWhenUsed/>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91">
    <w:name w:val="Table Grid 1"/>
    <w:basedOn w:val="80"/>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2">
    <w:name w:val="Table Grid 2"/>
    <w:basedOn w:val="80"/>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3">
    <w:name w:val="Light Shading"/>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95">
    <w:name w:val="Strong"/>
    <w:qFormat/>
    <w:uiPriority w:val="22"/>
    <w:rPr>
      <w:rFonts w:cs="Times New Roman"/>
      <w:b/>
    </w:rPr>
  </w:style>
  <w:style w:type="character" w:styleId="96">
    <w:name w:val="endnote reference"/>
    <w:uiPriority w:val="0"/>
    <w:rPr>
      <w:rFonts w:cs="Times New Roman"/>
      <w:vertAlign w:val="superscript"/>
    </w:rPr>
  </w:style>
  <w:style w:type="character" w:styleId="97">
    <w:name w:val="page number"/>
    <w:qFormat/>
    <w:uiPriority w:val="0"/>
  </w:style>
  <w:style w:type="character" w:styleId="98">
    <w:name w:val="Emphasis"/>
    <w:qFormat/>
    <w:uiPriority w:val="0"/>
    <w:rPr>
      <w:rFonts w:cs="Times New Roman"/>
      <w:color w:val="DD4B39"/>
    </w:rPr>
  </w:style>
  <w:style w:type="character" w:styleId="99">
    <w:name w:val="line number"/>
    <w:unhideWhenUsed/>
    <w:uiPriority w:val="0"/>
  </w:style>
  <w:style w:type="character" w:styleId="100">
    <w:name w:val="HTML Typewriter"/>
    <w:qFormat/>
    <w:uiPriority w:val="0"/>
    <w:rPr>
      <w:rFonts w:ascii="宋体" w:hAnsi="宋体" w:eastAsia="宋体" w:cs="宋体"/>
      <w:sz w:val="18"/>
      <w:szCs w:val="18"/>
    </w:rPr>
  </w:style>
  <w:style w:type="character" w:styleId="101">
    <w:name w:val="Hyperlink"/>
    <w:qFormat/>
    <w:uiPriority w:val="99"/>
    <w:rPr>
      <w:color w:val="0000FF"/>
      <w:u w:val="single"/>
    </w:rPr>
  </w:style>
  <w:style w:type="character" w:styleId="102">
    <w:name w:val="HTML Code"/>
    <w:unhideWhenUsed/>
    <w:uiPriority w:val="0"/>
    <w:rPr>
      <w:rFonts w:hint="eastAsia" w:ascii="宋体" w:hAnsi="宋体" w:eastAsia="宋体" w:cs="Times New Roman"/>
      <w:sz w:val="24"/>
      <w:szCs w:val="24"/>
    </w:rPr>
  </w:style>
  <w:style w:type="character" w:styleId="103">
    <w:name w:val="annotation reference"/>
    <w:qFormat/>
    <w:uiPriority w:val="0"/>
    <w:rPr>
      <w:sz w:val="21"/>
      <w:szCs w:val="21"/>
    </w:rPr>
  </w:style>
  <w:style w:type="character" w:styleId="104">
    <w:name w:val="footnote reference"/>
    <w:qFormat/>
    <w:uiPriority w:val="0"/>
    <w:rPr>
      <w:rFonts w:cs="Times New Roman"/>
      <w:vertAlign w:val="superscript"/>
    </w:rPr>
  </w:style>
  <w:style w:type="character" w:customStyle="1" w:styleId="105">
    <w:name w:val="日期 Char5"/>
    <w:basedOn w:val="94"/>
    <w:link w:val="47"/>
    <w:qFormat/>
    <w:uiPriority w:val="0"/>
    <w:rPr>
      <w:kern w:val="2"/>
      <w:sz w:val="32"/>
      <w:szCs w:val="24"/>
    </w:rPr>
  </w:style>
  <w:style w:type="character" w:customStyle="1" w:styleId="106">
    <w:name w:val="页眉 Char6"/>
    <w:basedOn w:val="94"/>
    <w:link w:val="52"/>
    <w:qFormat/>
    <w:uiPriority w:val="99"/>
    <w:rPr>
      <w:kern w:val="2"/>
      <w:sz w:val="18"/>
      <w:szCs w:val="18"/>
    </w:rPr>
  </w:style>
  <w:style w:type="character" w:customStyle="1" w:styleId="107">
    <w:name w:val="页脚 Char6"/>
    <w:basedOn w:val="94"/>
    <w:link w:val="51"/>
    <w:qFormat/>
    <w:uiPriority w:val="99"/>
    <w:rPr>
      <w:kern w:val="2"/>
      <w:sz w:val="18"/>
      <w:szCs w:val="18"/>
    </w:rPr>
  </w:style>
  <w:style w:type="character" w:customStyle="1" w:styleId="108">
    <w:name w:val="批注框文本 Char6"/>
    <w:basedOn w:val="94"/>
    <w:link w:val="50"/>
    <w:qFormat/>
    <w:uiPriority w:val="99"/>
    <w:rPr>
      <w:kern w:val="2"/>
      <w:sz w:val="18"/>
      <w:szCs w:val="18"/>
    </w:rPr>
  </w:style>
  <w:style w:type="table" w:customStyle="1" w:styleId="109">
    <w:name w:val="网格型1"/>
    <w:basedOn w:val="8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0">
    <w:name w:val="标题 1 字符"/>
    <w:basedOn w:val="94"/>
    <w:qFormat/>
    <w:uiPriority w:val="0"/>
    <w:rPr>
      <w:b/>
      <w:bCs/>
      <w:kern w:val="44"/>
      <w:sz w:val="44"/>
      <w:szCs w:val="44"/>
    </w:rPr>
  </w:style>
  <w:style w:type="character" w:customStyle="1" w:styleId="111">
    <w:name w:val="标题 1 Char4"/>
    <w:link w:val="3"/>
    <w:qFormat/>
    <w:uiPriority w:val="0"/>
    <w:rPr>
      <w:b/>
      <w:bCs/>
      <w:kern w:val="44"/>
      <w:sz w:val="44"/>
      <w:szCs w:val="44"/>
    </w:rPr>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CM2"/>
    <w:basedOn w:val="112"/>
    <w:next w:val="112"/>
    <w:uiPriority w:val="0"/>
    <w:pPr>
      <w:spacing w:after="685"/>
    </w:pPr>
    <w:rPr>
      <w:rFonts w:cs="Times New Roman"/>
      <w:color w:val="auto"/>
    </w:rPr>
  </w:style>
  <w:style w:type="character" w:customStyle="1" w:styleId="114">
    <w:name w:val="页脚 Char"/>
    <w:qFormat/>
    <w:uiPriority w:val="99"/>
    <w:rPr>
      <w:kern w:val="2"/>
      <w:sz w:val="18"/>
      <w:szCs w:val="18"/>
    </w:rPr>
  </w:style>
  <w:style w:type="character" w:customStyle="1" w:styleId="115">
    <w:name w:val="正文文本 字符"/>
    <w:basedOn w:val="94"/>
    <w:qFormat/>
    <w:uiPriority w:val="0"/>
    <w:rPr>
      <w:kern w:val="2"/>
      <w:sz w:val="21"/>
      <w:szCs w:val="24"/>
    </w:rPr>
  </w:style>
  <w:style w:type="character" w:customStyle="1" w:styleId="116">
    <w:name w:val="正文文本 Char5"/>
    <w:link w:val="33"/>
    <w:uiPriority w:val="0"/>
    <w:rPr>
      <w:kern w:val="2"/>
      <w:sz w:val="24"/>
      <w:szCs w:val="32"/>
    </w:rPr>
  </w:style>
  <w:style w:type="character" w:customStyle="1" w:styleId="117">
    <w:name w:val="批注框文本 Char"/>
    <w:qFormat/>
    <w:uiPriority w:val="0"/>
    <w:rPr>
      <w:kern w:val="2"/>
      <w:sz w:val="18"/>
      <w:szCs w:val="18"/>
    </w:rPr>
  </w:style>
  <w:style w:type="character" w:customStyle="1" w:styleId="118">
    <w:name w:val="页眉 Char"/>
    <w:qFormat/>
    <w:uiPriority w:val="0"/>
    <w:rPr>
      <w:kern w:val="2"/>
      <w:sz w:val="18"/>
      <w:szCs w:val="18"/>
    </w:rPr>
  </w:style>
  <w:style w:type="table" w:customStyle="1" w:styleId="119">
    <w:name w:val="网格型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0">
    <w:name w:val="style2"/>
    <w:uiPriority w:val="0"/>
  </w:style>
  <w:style w:type="character" w:customStyle="1" w:styleId="121">
    <w:name w:val="批注文字 字符"/>
    <w:basedOn w:val="94"/>
    <w:qFormat/>
    <w:uiPriority w:val="0"/>
    <w:rPr>
      <w:kern w:val="2"/>
      <w:sz w:val="21"/>
      <w:szCs w:val="24"/>
    </w:rPr>
  </w:style>
  <w:style w:type="character" w:customStyle="1" w:styleId="122">
    <w:name w:val="批注文字 Char6"/>
    <w:link w:val="27"/>
    <w:uiPriority w:val="99"/>
    <w:rPr>
      <w:kern w:val="2"/>
      <w:sz w:val="21"/>
      <w:szCs w:val="24"/>
    </w:rPr>
  </w:style>
  <w:style w:type="character" w:customStyle="1" w:styleId="123">
    <w:name w:val="批注主题 字符"/>
    <w:basedOn w:val="121"/>
    <w:qFormat/>
    <w:uiPriority w:val="99"/>
    <w:rPr>
      <w:b/>
      <w:bCs/>
      <w:kern w:val="2"/>
      <w:sz w:val="21"/>
      <w:szCs w:val="24"/>
    </w:rPr>
  </w:style>
  <w:style w:type="character" w:customStyle="1" w:styleId="124">
    <w:name w:val="批注主题 Char6"/>
    <w:link w:val="78"/>
    <w:uiPriority w:val="99"/>
    <w:rPr>
      <w:b/>
      <w:bCs/>
      <w:kern w:val="2"/>
      <w:sz w:val="32"/>
      <w:szCs w:val="32"/>
    </w:rPr>
  </w:style>
  <w:style w:type="table" w:customStyle="1" w:styleId="125">
    <w:name w:val="网格型3"/>
    <w:basedOn w:val="8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Char Char Char Char Char Char Char"/>
    <w:basedOn w:val="1"/>
    <w:qFormat/>
    <w:uiPriority w:val="0"/>
    <w:pPr>
      <w:widowControl/>
      <w:adjustRightInd w:val="0"/>
      <w:snapToGrid w:val="0"/>
      <w:spacing w:after="120" w:line="400" w:lineRule="atLeast"/>
      <w:ind w:firstLine="200" w:firstLineChars="200"/>
      <w:jc w:val="left"/>
    </w:pPr>
    <w:rPr>
      <w:rFonts w:ascii="Arial" w:hAnsi="Arial" w:cs="Verdana"/>
      <w:kern w:val="0"/>
      <w:sz w:val="24"/>
      <w:lang w:eastAsia="en-US"/>
    </w:rPr>
  </w:style>
  <w:style w:type="character" w:customStyle="1" w:styleId="127">
    <w:name w:val="批注文字 Char"/>
    <w:qFormat/>
    <w:uiPriority w:val="99"/>
    <w:rPr>
      <w:kern w:val="2"/>
      <w:sz w:val="32"/>
      <w:szCs w:val="32"/>
    </w:rPr>
  </w:style>
  <w:style w:type="character" w:customStyle="1" w:styleId="128">
    <w:name w:val="批注文字 Char1"/>
    <w:uiPriority w:val="0"/>
    <w:rPr>
      <w:kern w:val="2"/>
      <w:sz w:val="21"/>
      <w:szCs w:val="24"/>
    </w:rPr>
  </w:style>
  <w:style w:type="paragraph" w:customStyle="1" w:styleId="129">
    <w:name w:val="段"/>
    <w:link w:val="1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附录标识"/>
    <w:basedOn w:val="1"/>
    <w:qFormat/>
    <w:uiPriority w:val="0"/>
    <w:pPr>
      <w:widowControl/>
      <w:numPr>
        <w:ilvl w:val="0"/>
        <w:numId w:val="5"/>
      </w:numPr>
      <w:shd w:val="clear" w:color="FFFFFF" w:fill="FFFFFF"/>
      <w:tabs>
        <w:tab w:val="left" w:pos="360"/>
        <w:tab w:val="left" w:pos="6405"/>
      </w:tabs>
      <w:spacing w:before="640" w:after="200"/>
      <w:jc w:val="center"/>
      <w:outlineLvl w:val="0"/>
    </w:pPr>
    <w:rPr>
      <w:rFonts w:ascii="黑体" w:eastAsia="黑体"/>
      <w:kern w:val="0"/>
      <w:szCs w:val="20"/>
    </w:rPr>
  </w:style>
  <w:style w:type="paragraph" w:customStyle="1" w:styleId="131">
    <w:name w:val="附录章标题"/>
    <w:next w:val="129"/>
    <w:qFormat/>
    <w:uiPriority w:val="0"/>
    <w:pPr>
      <w:numPr>
        <w:ilvl w:val="1"/>
        <w:numId w:val="5"/>
      </w:numPr>
      <w:tabs>
        <w:tab w:val="left" w:pos="360"/>
      </w:tabs>
      <w:wordWrap w:val="0"/>
      <w:overflowPunct w:val="0"/>
      <w:autoSpaceDE w:val="0"/>
      <w:spacing w:beforeLines="50" w:afterLines="5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132">
    <w:name w:val="附录一级条标题"/>
    <w:basedOn w:val="131"/>
    <w:next w:val="129"/>
    <w:qFormat/>
    <w:uiPriority w:val="0"/>
    <w:pPr>
      <w:numPr>
        <w:ilvl w:val="2"/>
      </w:numPr>
      <w:autoSpaceDN w:val="0"/>
      <w:spacing w:beforeLines="0" w:afterLines="0"/>
      <w:outlineLvl w:val="2"/>
    </w:pPr>
  </w:style>
  <w:style w:type="paragraph" w:customStyle="1" w:styleId="133">
    <w:name w:val="附录二级条标题"/>
    <w:basedOn w:val="132"/>
    <w:next w:val="129"/>
    <w:qFormat/>
    <w:uiPriority w:val="0"/>
    <w:pPr>
      <w:numPr>
        <w:ilvl w:val="3"/>
      </w:numPr>
      <w:outlineLvl w:val="3"/>
    </w:pPr>
  </w:style>
  <w:style w:type="paragraph" w:customStyle="1" w:styleId="134">
    <w:name w:val="附录三级条标题"/>
    <w:basedOn w:val="133"/>
    <w:next w:val="129"/>
    <w:qFormat/>
    <w:uiPriority w:val="0"/>
    <w:pPr>
      <w:numPr>
        <w:ilvl w:val="4"/>
      </w:numPr>
      <w:outlineLvl w:val="4"/>
    </w:pPr>
  </w:style>
  <w:style w:type="paragraph" w:customStyle="1" w:styleId="135">
    <w:name w:val="附录四级条标题"/>
    <w:basedOn w:val="134"/>
    <w:next w:val="129"/>
    <w:qFormat/>
    <w:uiPriority w:val="0"/>
    <w:pPr>
      <w:numPr>
        <w:ilvl w:val="5"/>
      </w:numPr>
      <w:outlineLvl w:val="5"/>
    </w:pPr>
  </w:style>
  <w:style w:type="paragraph" w:customStyle="1" w:styleId="136">
    <w:name w:val="附录五级条标题"/>
    <w:basedOn w:val="135"/>
    <w:next w:val="129"/>
    <w:qFormat/>
    <w:uiPriority w:val="0"/>
    <w:pPr>
      <w:numPr>
        <w:ilvl w:val="6"/>
      </w:numPr>
      <w:outlineLvl w:val="6"/>
    </w:pPr>
  </w:style>
  <w:style w:type="character" w:customStyle="1" w:styleId="137">
    <w:name w:val="段 Char"/>
    <w:link w:val="129"/>
    <w:qFormat/>
    <w:uiPriority w:val="99"/>
    <w:rPr>
      <w:rFonts w:ascii="宋体"/>
      <w:sz w:val="21"/>
    </w:rPr>
  </w:style>
  <w:style w:type="paragraph" w:customStyle="1" w:styleId="138">
    <w:name w:val="正文标题1"/>
    <w:basedOn w:val="1"/>
    <w:link w:val="140"/>
    <w:qFormat/>
    <w:uiPriority w:val="0"/>
    <w:pPr>
      <w:widowControl/>
      <w:adjustRightInd w:val="0"/>
      <w:snapToGrid w:val="0"/>
      <w:spacing w:beforeLines="50" w:afterLines="50" w:line="276" w:lineRule="auto"/>
      <w:outlineLvl w:val="0"/>
    </w:pPr>
    <w:rPr>
      <w:rFonts w:eastAsia="黑体"/>
      <w:kern w:val="0"/>
      <w:szCs w:val="20"/>
      <w:lang w:val="zh-CN" w:eastAsia="zh-CN"/>
    </w:rPr>
  </w:style>
  <w:style w:type="paragraph" w:customStyle="1" w:styleId="139">
    <w:name w:val="正文内容"/>
    <w:basedOn w:val="1"/>
    <w:link w:val="142"/>
    <w:qFormat/>
    <w:uiPriority w:val="0"/>
    <w:pPr>
      <w:widowControl/>
      <w:autoSpaceDE w:val="0"/>
      <w:autoSpaceDN w:val="0"/>
      <w:adjustRightInd w:val="0"/>
      <w:snapToGrid w:val="0"/>
      <w:spacing w:line="276" w:lineRule="auto"/>
      <w:ind w:firstLine="412" w:firstLineChars="200"/>
    </w:pPr>
    <w:rPr>
      <w:szCs w:val="20"/>
      <w:lang w:val="zh-CN" w:eastAsia="zh-CN"/>
    </w:rPr>
  </w:style>
  <w:style w:type="character" w:customStyle="1" w:styleId="140">
    <w:name w:val="正文标题1 Char"/>
    <w:link w:val="138"/>
    <w:uiPriority w:val="0"/>
    <w:rPr>
      <w:rFonts w:eastAsia="黑体"/>
      <w:sz w:val="21"/>
      <w:lang w:val="zh-CN" w:eastAsia="zh-CN"/>
    </w:rPr>
  </w:style>
  <w:style w:type="paragraph" w:customStyle="1" w:styleId="141">
    <w:name w:val="正文标题2"/>
    <w:basedOn w:val="1"/>
    <w:link w:val="143"/>
    <w:qFormat/>
    <w:uiPriority w:val="0"/>
    <w:pPr>
      <w:widowControl/>
      <w:autoSpaceDE w:val="0"/>
      <w:autoSpaceDN w:val="0"/>
      <w:adjustRightInd w:val="0"/>
      <w:snapToGrid w:val="0"/>
      <w:spacing w:line="276" w:lineRule="auto"/>
    </w:pPr>
    <w:rPr>
      <w:rFonts w:eastAsia="黑体"/>
      <w:kern w:val="0"/>
      <w:szCs w:val="20"/>
      <w:lang w:val="zh-CN" w:eastAsia="zh-CN"/>
    </w:rPr>
  </w:style>
  <w:style w:type="character" w:customStyle="1" w:styleId="142">
    <w:name w:val="正文内容 Char"/>
    <w:link w:val="139"/>
    <w:uiPriority w:val="0"/>
    <w:rPr>
      <w:kern w:val="2"/>
      <w:sz w:val="21"/>
      <w:lang w:val="zh-CN" w:eastAsia="zh-CN"/>
    </w:rPr>
  </w:style>
  <w:style w:type="character" w:customStyle="1" w:styleId="143">
    <w:name w:val="正文标题2 Char"/>
    <w:link w:val="141"/>
    <w:uiPriority w:val="0"/>
    <w:rPr>
      <w:rFonts w:eastAsia="黑体"/>
      <w:sz w:val="21"/>
      <w:lang w:val="zh-CN" w:eastAsia="zh-CN"/>
    </w:rPr>
  </w:style>
  <w:style w:type="paragraph" w:customStyle="1" w:styleId="144">
    <w:name w:val="正文图标题"/>
    <w:basedOn w:val="139"/>
    <w:link w:val="145"/>
    <w:qFormat/>
    <w:uiPriority w:val="0"/>
    <w:pPr>
      <w:ind w:firstLine="0" w:firstLineChars="0"/>
      <w:jc w:val="center"/>
    </w:pPr>
  </w:style>
  <w:style w:type="character" w:customStyle="1" w:styleId="145">
    <w:name w:val="正文图标题 Char"/>
    <w:link w:val="144"/>
    <w:uiPriority w:val="0"/>
    <w:rPr>
      <w:kern w:val="2"/>
      <w:sz w:val="21"/>
      <w:lang w:val="zh-CN" w:eastAsia="zh-CN"/>
    </w:rPr>
  </w:style>
  <w:style w:type="paragraph" w:styleId="146">
    <w:name w:val="List Paragraph"/>
    <w:basedOn w:val="1"/>
    <w:qFormat/>
    <w:uiPriority w:val="34"/>
    <w:pPr>
      <w:ind w:firstLine="420" w:firstLineChars="200"/>
    </w:pPr>
  </w:style>
  <w:style w:type="table" w:customStyle="1" w:styleId="147">
    <w:name w:val="网格型4"/>
    <w:basedOn w:val="8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8">
    <w:name w:val="标准书脚_偶数页"/>
    <w:uiPriority w:val="0"/>
    <w:pPr>
      <w:spacing w:before="120"/>
    </w:pPr>
    <w:rPr>
      <w:rFonts w:ascii="Times New Roman" w:hAnsi="Times New Roman" w:eastAsia="宋体" w:cs="Times New Roman"/>
      <w:sz w:val="18"/>
      <w:lang w:val="en-US" w:eastAsia="zh-CN" w:bidi="ar-SA"/>
    </w:rPr>
  </w:style>
  <w:style w:type="character" w:customStyle="1" w:styleId="149">
    <w:name w:val="标题 2 字符"/>
    <w:basedOn w:val="94"/>
    <w:qFormat/>
    <w:uiPriority w:val="9"/>
    <w:rPr>
      <w:rFonts w:asciiTheme="majorHAnsi" w:hAnsiTheme="majorHAnsi" w:eastAsiaTheme="majorEastAsia" w:cstheme="majorBidi"/>
      <w:b/>
      <w:bCs/>
      <w:kern w:val="2"/>
      <w:sz w:val="32"/>
      <w:szCs w:val="32"/>
    </w:rPr>
  </w:style>
  <w:style w:type="character" w:customStyle="1" w:styleId="150">
    <w:name w:val="标题 3 字符"/>
    <w:basedOn w:val="94"/>
    <w:qFormat/>
    <w:uiPriority w:val="9"/>
    <w:rPr>
      <w:b/>
      <w:bCs/>
      <w:kern w:val="2"/>
      <w:sz w:val="32"/>
      <w:szCs w:val="32"/>
    </w:rPr>
  </w:style>
  <w:style w:type="character" w:customStyle="1" w:styleId="151">
    <w:name w:val="标题 4 字符"/>
    <w:basedOn w:val="94"/>
    <w:uiPriority w:val="9"/>
    <w:rPr>
      <w:rFonts w:asciiTheme="majorHAnsi" w:hAnsiTheme="majorHAnsi" w:eastAsiaTheme="majorEastAsia" w:cstheme="majorBidi"/>
      <w:b/>
      <w:bCs/>
      <w:kern w:val="2"/>
      <w:sz w:val="28"/>
      <w:szCs w:val="28"/>
    </w:rPr>
  </w:style>
  <w:style w:type="character" w:customStyle="1" w:styleId="152">
    <w:name w:val="标题 5 字符"/>
    <w:basedOn w:val="94"/>
    <w:qFormat/>
    <w:uiPriority w:val="9"/>
    <w:rPr>
      <w:b/>
      <w:bCs/>
      <w:kern w:val="2"/>
      <w:sz w:val="28"/>
      <w:szCs w:val="28"/>
    </w:rPr>
  </w:style>
  <w:style w:type="character" w:customStyle="1" w:styleId="153">
    <w:name w:val="标题 6 字符"/>
    <w:basedOn w:val="94"/>
    <w:qFormat/>
    <w:uiPriority w:val="9"/>
    <w:rPr>
      <w:rFonts w:asciiTheme="majorHAnsi" w:hAnsiTheme="majorHAnsi" w:eastAsiaTheme="majorEastAsia" w:cstheme="majorBidi"/>
      <w:b/>
      <w:bCs/>
      <w:kern w:val="2"/>
      <w:sz w:val="24"/>
      <w:szCs w:val="24"/>
    </w:rPr>
  </w:style>
  <w:style w:type="character" w:customStyle="1" w:styleId="154">
    <w:name w:val="标题 7 字符"/>
    <w:basedOn w:val="94"/>
    <w:uiPriority w:val="9"/>
    <w:rPr>
      <w:b/>
      <w:bCs/>
      <w:kern w:val="2"/>
      <w:sz w:val="24"/>
      <w:szCs w:val="24"/>
    </w:rPr>
  </w:style>
  <w:style w:type="character" w:customStyle="1" w:styleId="155">
    <w:name w:val="标题 8 字符"/>
    <w:basedOn w:val="94"/>
    <w:uiPriority w:val="9"/>
    <w:rPr>
      <w:rFonts w:asciiTheme="majorHAnsi" w:hAnsiTheme="majorHAnsi" w:eastAsiaTheme="majorEastAsia" w:cstheme="majorBidi"/>
      <w:kern w:val="2"/>
      <w:sz w:val="24"/>
      <w:szCs w:val="24"/>
    </w:rPr>
  </w:style>
  <w:style w:type="character" w:customStyle="1" w:styleId="156">
    <w:name w:val="标题 9 字符"/>
    <w:basedOn w:val="94"/>
    <w:uiPriority w:val="9"/>
    <w:rPr>
      <w:rFonts w:asciiTheme="majorHAnsi" w:hAnsiTheme="majorHAnsi" w:eastAsiaTheme="majorEastAsia" w:cstheme="majorBidi"/>
      <w:kern w:val="2"/>
      <w:sz w:val="21"/>
      <w:szCs w:val="21"/>
    </w:rPr>
  </w:style>
  <w:style w:type="character" w:customStyle="1" w:styleId="157">
    <w:name w:val="标题 1 Char"/>
    <w:qFormat/>
    <w:uiPriority w:val="0"/>
    <w:rPr>
      <w:rFonts w:ascii="Times New Roman" w:hAnsi="Times New Roman" w:eastAsia="宋体" w:cs="Times New Roman"/>
      <w:b/>
      <w:bCs/>
      <w:kern w:val="44"/>
      <w:sz w:val="44"/>
      <w:szCs w:val="44"/>
    </w:rPr>
  </w:style>
  <w:style w:type="character" w:customStyle="1" w:styleId="158">
    <w:name w:val="标题 2 Char"/>
    <w:qFormat/>
    <w:uiPriority w:val="0"/>
    <w:rPr>
      <w:rFonts w:ascii="Cambria" w:hAnsi="Cambria" w:eastAsia="宋体" w:cs="Times New Roman"/>
      <w:b/>
      <w:bCs/>
      <w:sz w:val="32"/>
      <w:szCs w:val="32"/>
    </w:rPr>
  </w:style>
  <w:style w:type="character" w:customStyle="1" w:styleId="159">
    <w:name w:val="标题 3 Char"/>
    <w:qFormat/>
    <w:uiPriority w:val="0"/>
    <w:rPr>
      <w:rFonts w:ascii="Times New Roman" w:hAnsi="Times New Roman" w:eastAsia="宋体" w:cs="Times New Roman"/>
      <w:b/>
      <w:bCs/>
      <w:sz w:val="32"/>
      <w:szCs w:val="32"/>
    </w:rPr>
  </w:style>
  <w:style w:type="character" w:customStyle="1" w:styleId="160">
    <w:name w:val="标题 4 Char"/>
    <w:qFormat/>
    <w:uiPriority w:val="0"/>
    <w:rPr>
      <w:rFonts w:ascii="Cambria" w:hAnsi="Cambria" w:eastAsia="宋体" w:cs="Times New Roman"/>
      <w:b/>
      <w:bCs/>
      <w:sz w:val="28"/>
      <w:szCs w:val="28"/>
    </w:rPr>
  </w:style>
  <w:style w:type="character" w:customStyle="1" w:styleId="161">
    <w:name w:val="标题 5 Char"/>
    <w:qFormat/>
    <w:uiPriority w:val="0"/>
    <w:rPr>
      <w:rFonts w:ascii="Times New Roman" w:hAnsi="Times New Roman" w:eastAsia="宋体" w:cs="Times New Roman"/>
      <w:b/>
      <w:bCs/>
      <w:sz w:val="28"/>
      <w:szCs w:val="28"/>
    </w:rPr>
  </w:style>
  <w:style w:type="character" w:customStyle="1" w:styleId="162">
    <w:name w:val="标题 6 Char"/>
    <w:qFormat/>
    <w:uiPriority w:val="0"/>
    <w:rPr>
      <w:rFonts w:ascii="Cambria" w:hAnsi="Cambria" w:eastAsia="宋体" w:cs="Times New Roman"/>
      <w:b/>
      <w:bCs/>
      <w:sz w:val="24"/>
      <w:szCs w:val="24"/>
    </w:rPr>
  </w:style>
  <w:style w:type="character" w:customStyle="1" w:styleId="163">
    <w:name w:val="标题 7 Char"/>
    <w:qFormat/>
    <w:uiPriority w:val="0"/>
    <w:rPr>
      <w:rFonts w:ascii="Times New Roman" w:hAnsi="Times New Roman" w:eastAsia="宋体" w:cs="Times New Roman"/>
      <w:b/>
      <w:bCs/>
      <w:sz w:val="24"/>
      <w:szCs w:val="24"/>
    </w:rPr>
  </w:style>
  <w:style w:type="character" w:customStyle="1" w:styleId="164">
    <w:name w:val="标题 8 Char"/>
    <w:qFormat/>
    <w:uiPriority w:val="0"/>
    <w:rPr>
      <w:rFonts w:ascii="Cambria" w:hAnsi="Cambria" w:eastAsia="宋体" w:cs="Times New Roman"/>
      <w:sz w:val="24"/>
      <w:szCs w:val="24"/>
    </w:rPr>
  </w:style>
  <w:style w:type="character" w:customStyle="1" w:styleId="165">
    <w:name w:val="标题 9 Char"/>
    <w:qFormat/>
    <w:uiPriority w:val="0"/>
    <w:rPr>
      <w:rFonts w:ascii="Cambria" w:hAnsi="Cambria" w:eastAsia="宋体" w:cs="Times New Roman"/>
      <w:szCs w:val="21"/>
    </w:rPr>
  </w:style>
  <w:style w:type="table" w:customStyle="1" w:styleId="166">
    <w:name w:val="网格型5"/>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7">
    <w:name w:val="Placeholder Text"/>
    <w:semiHidden/>
    <w:uiPriority w:val="99"/>
    <w:rPr>
      <w:color w:val="808080"/>
    </w:rPr>
  </w:style>
  <w:style w:type="character" w:customStyle="1" w:styleId="168">
    <w:name w:val="批注主题 Char"/>
    <w:qFormat/>
    <w:uiPriority w:val="99"/>
    <w:rPr>
      <w:b/>
      <w:bCs/>
      <w:sz w:val="32"/>
      <w:szCs w:val="32"/>
    </w:rPr>
  </w:style>
  <w:style w:type="character" w:customStyle="1" w:styleId="169">
    <w:name w:val="批注框文本 Char1"/>
    <w:qFormat/>
    <w:uiPriority w:val="0"/>
    <w:rPr>
      <w:rFonts w:ascii="Times New Roman" w:hAnsi="Times New Roman" w:eastAsia="宋体" w:cs="Times New Roman"/>
      <w:sz w:val="18"/>
      <w:szCs w:val="18"/>
    </w:rPr>
  </w:style>
  <w:style w:type="character" w:customStyle="1" w:styleId="170">
    <w:name w:val="批注主题 Char1"/>
    <w:uiPriority w:val="0"/>
    <w:rPr>
      <w:rFonts w:ascii="Times New Roman" w:hAnsi="Times New Roman" w:eastAsia="宋体" w:cs="Times New Roman"/>
      <w:b/>
      <w:bCs/>
      <w:szCs w:val="24"/>
    </w:rPr>
  </w:style>
  <w:style w:type="paragraph" w:customStyle="1" w:styleId="171">
    <w:name w:val="目次、标准名称标题"/>
    <w:basedOn w:val="1"/>
    <w:next w:val="129"/>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2">
    <w:name w:val="日期 Char"/>
    <w:qFormat/>
    <w:uiPriority w:val="0"/>
    <w:rPr>
      <w:rFonts w:ascii="Times New Roman" w:hAnsi="Times New Roman" w:eastAsia="宋体" w:cs="Times New Roman"/>
      <w:szCs w:val="24"/>
    </w:rPr>
  </w:style>
  <w:style w:type="paragraph" w:customStyle="1" w:styleId="173">
    <w:name w:val="Revision"/>
    <w:qFormat/>
    <w:uiPriority w:val="99"/>
    <w:rPr>
      <w:rFonts w:ascii="Times New Roman" w:hAnsi="Times New Roman" w:eastAsia="宋体" w:cs="Times New Roman"/>
      <w:kern w:val="2"/>
      <w:sz w:val="32"/>
      <w:szCs w:val="32"/>
      <w:lang w:val="en-US" w:eastAsia="zh-CN" w:bidi="ar-SA"/>
    </w:rPr>
  </w:style>
  <w:style w:type="paragraph" w:customStyle="1" w:styleId="174">
    <w:name w:val="Char Char Char Char"/>
    <w:basedOn w:val="1"/>
    <w:uiPriority w:val="0"/>
    <w:pPr>
      <w:spacing w:line="360" w:lineRule="auto"/>
    </w:pPr>
    <w:rPr>
      <w:rFonts w:ascii="Tahoma" w:hAnsi="Tahoma"/>
      <w:sz w:val="24"/>
      <w:szCs w:val="20"/>
    </w:rPr>
  </w:style>
  <w:style w:type="table" w:customStyle="1" w:styleId="175">
    <w:name w:val="网格型31"/>
    <w:basedOn w:val="8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2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1"/>
    <w:basedOn w:val="80"/>
    <w:qFormat/>
    <w:uiPriority w:val="59"/>
    <w:rPr>
      <w:rFonts w:ascii="Calibri" w:hAnsi="Calibri" w:eastAsia="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4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9">
    <w:name w:val="标题 1 Char3"/>
    <w:qFormat/>
    <w:locked/>
    <w:uiPriority w:val="0"/>
    <w:rPr>
      <w:rFonts w:ascii="Times New Roman" w:hAnsi="Times New Roman" w:eastAsia="黑体" w:cs="Times New Roman"/>
      <w:bCs/>
      <w:kern w:val="44"/>
      <w:sz w:val="44"/>
      <w:szCs w:val="44"/>
    </w:rPr>
  </w:style>
  <w:style w:type="character" w:customStyle="1" w:styleId="180">
    <w:name w:val="标题 2 Char3"/>
    <w:link w:val="4"/>
    <w:locked/>
    <w:uiPriority w:val="0"/>
    <w:rPr>
      <w:rFonts w:ascii="Cambria" w:hAnsi="Cambria"/>
      <w:b/>
      <w:bCs/>
      <w:kern w:val="2"/>
      <w:sz w:val="32"/>
      <w:szCs w:val="32"/>
    </w:rPr>
  </w:style>
  <w:style w:type="character" w:customStyle="1" w:styleId="181">
    <w:name w:val="标题 3 Char2"/>
    <w:link w:val="5"/>
    <w:locked/>
    <w:uiPriority w:val="0"/>
    <w:rPr>
      <w:b/>
      <w:bCs/>
      <w:kern w:val="2"/>
      <w:sz w:val="32"/>
      <w:szCs w:val="32"/>
    </w:rPr>
  </w:style>
  <w:style w:type="character" w:customStyle="1" w:styleId="182">
    <w:name w:val="标题 4 Char2"/>
    <w:link w:val="6"/>
    <w:qFormat/>
    <w:locked/>
    <w:uiPriority w:val="0"/>
    <w:rPr>
      <w:rFonts w:ascii="Calibri" w:hAnsi="Calibri" w:eastAsia="黑体"/>
      <w:b/>
      <w:sz w:val="24"/>
      <w:szCs w:val="24"/>
    </w:rPr>
  </w:style>
  <w:style w:type="character" w:customStyle="1" w:styleId="183">
    <w:name w:val="标题 5 Char1"/>
    <w:link w:val="8"/>
    <w:locked/>
    <w:uiPriority w:val="0"/>
    <w:rPr>
      <w:rFonts w:ascii="Calibri" w:hAnsi="Calibri"/>
      <w:b/>
      <w:bCs/>
      <w:sz w:val="28"/>
      <w:szCs w:val="28"/>
    </w:rPr>
  </w:style>
  <w:style w:type="character" w:customStyle="1" w:styleId="184">
    <w:name w:val="标题 6 Char1"/>
    <w:link w:val="9"/>
    <w:locked/>
    <w:uiPriority w:val="0"/>
    <w:rPr>
      <w:rFonts w:ascii="Arial" w:hAnsi="Arial" w:eastAsia="黑体"/>
      <w:b/>
      <w:bCs/>
      <w:kern w:val="2"/>
      <w:sz w:val="24"/>
      <w:szCs w:val="24"/>
    </w:rPr>
  </w:style>
  <w:style w:type="character" w:customStyle="1" w:styleId="185">
    <w:name w:val="标题 7 Char1"/>
    <w:link w:val="10"/>
    <w:locked/>
    <w:uiPriority w:val="0"/>
    <w:rPr>
      <w:b/>
      <w:bCs/>
      <w:kern w:val="2"/>
      <w:sz w:val="24"/>
      <w:szCs w:val="24"/>
    </w:rPr>
  </w:style>
  <w:style w:type="character" w:customStyle="1" w:styleId="186">
    <w:name w:val="标题 8 Char2"/>
    <w:link w:val="11"/>
    <w:locked/>
    <w:uiPriority w:val="0"/>
    <w:rPr>
      <w:rFonts w:ascii="Arial" w:hAnsi="Arial" w:eastAsia="黑体"/>
      <w:sz w:val="24"/>
      <w:szCs w:val="24"/>
    </w:rPr>
  </w:style>
  <w:style w:type="character" w:customStyle="1" w:styleId="187">
    <w:name w:val="标题 9 Char1"/>
    <w:link w:val="12"/>
    <w:locked/>
    <w:uiPriority w:val="0"/>
    <w:rPr>
      <w:rFonts w:ascii="Arial" w:hAnsi="Arial" w:eastAsia="黑体"/>
      <w:kern w:val="2"/>
      <w:sz w:val="21"/>
      <w:szCs w:val="21"/>
    </w:rPr>
  </w:style>
  <w:style w:type="character" w:customStyle="1" w:styleId="188">
    <w:name w:val="正文文本 Char"/>
    <w:qFormat/>
    <w:uiPriority w:val="0"/>
    <w:rPr>
      <w:rFonts w:ascii="Times New Roman" w:hAnsi="Times New Roman" w:eastAsia="宋体" w:cs="Times New Roman"/>
      <w:szCs w:val="24"/>
    </w:rPr>
  </w:style>
  <w:style w:type="character" w:customStyle="1" w:styleId="189">
    <w:name w:val="正文文本 Char4"/>
    <w:locked/>
    <w:uiPriority w:val="0"/>
    <w:rPr>
      <w:rFonts w:ascii="Times New Roman" w:hAnsi="Times New Roman" w:eastAsia="宋体" w:cs="Times New Roman"/>
      <w:szCs w:val="24"/>
    </w:rPr>
  </w:style>
  <w:style w:type="character" w:customStyle="1" w:styleId="190">
    <w:name w:val="正文首行缩进 字符"/>
    <w:basedOn w:val="116"/>
    <w:qFormat/>
    <w:uiPriority w:val="0"/>
    <w:rPr>
      <w:kern w:val="2"/>
      <w:sz w:val="21"/>
      <w:szCs w:val="24"/>
    </w:rPr>
  </w:style>
  <w:style w:type="character" w:customStyle="1" w:styleId="191">
    <w:name w:val="正文首行缩进 Char"/>
    <w:basedOn w:val="188"/>
    <w:uiPriority w:val="0"/>
    <w:rPr>
      <w:rFonts w:ascii="Times New Roman" w:hAnsi="Times New Roman" w:eastAsia="宋体" w:cs="Times New Roman"/>
      <w:szCs w:val="24"/>
    </w:rPr>
  </w:style>
  <w:style w:type="character" w:customStyle="1" w:styleId="192">
    <w:name w:val="正文首行缩进 Char5"/>
    <w:link w:val="7"/>
    <w:qFormat/>
    <w:locked/>
    <w:uiPriority w:val="0"/>
    <w:rPr>
      <w:kern w:val="2"/>
      <w:sz w:val="24"/>
      <w:szCs w:val="24"/>
    </w:rPr>
  </w:style>
  <w:style w:type="character" w:customStyle="1" w:styleId="193">
    <w:name w:val="页眉 Char5"/>
    <w:qFormat/>
    <w:locked/>
    <w:uiPriority w:val="0"/>
    <w:rPr>
      <w:kern w:val="2"/>
      <w:sz w:val="18"/>
      <w:szCs w:val="18"/>
    </w:rPr>
  </w:style>
  <w:style w:type="character" w:customStyle="1" w:styleId="194">
    <w:name w:val="页脚 Char5"/>
    <w:locked/>
    <w:uiPriority w:val="99"/>
    <w:rPr>
      <w:kern w:val="2"/>
      <w:sz w:val="18"/>
      <w:szCs w:val="18"/>
    </w:rPr>
  </w:style>
  <w:style w:type="character" w:customStyle="1" w:styleId="195">
    <w:name w:val="纯文本 字符"/>
    <w:basedOn w:val="94"/>
    <w:qFormat/>
    <w:uiPriority w:val="0"/>
    <w:rPr>
      <w:rFonts w:hAnsi="Courier New" w:cs="Courier New" w:asciiTheme="minorEastAsia" w:eastAsiaTheme="minorEastAsia"/>
      <w:kern w:val="2"/>
      <w:sz w:val="21"/>
      <w:szCs w:val="24"/>
    </w:rPr>
  </w:style>
  <w:style w:type="character" w:customStyle="1" w:styleId="196">
    <w:name w:val="纯文本 Char"/>
    <w:qFormat/>
    <w:uiPriority w:val="0"/>
    <w:rPr>
      <w:rFonts w:ascii="宋体" w:hAnsi="Courier New" w:eastAsia="宋体" w:cs="Courier New"/>
      <w:szCs w:val="21"/>
    </w:rPr>
  </w:style>
  <w:style w:type="character" w:customStyle="1" w:styleId="197">
    <w:name w:val="纯文本 Char5"/>
    <w:link w:val="43"/>
    <w:qFormat/>
    <w:locked/>
    <w:uiPriority w:val="0"/>
    <w:rPr>
      <w:rFonts w:ascii="宋体" w:hAnsi="Courier New" w:cs="Courier New"/>
      <w:kern w:val="2"/>
      <w:sz w:val="21"/>
      <w:szCs w:val="21"/>
    </w:rPr>
  </w:style>
  <w:style w:type="character" w:customStyle="1" w:styleId="198">
    <w:name w:val="称呼 字符"/>
    <w:basedOn w:val="94"/>
    <w:qFormat/>
    <w:uiPriority w:val="0"/>
    <w:rPr>
      <w:kern w:val="2"/>
      <w:sz w:val="21"/>
      <w:szCs w:val="24"/>
    </w:rPr>
  </w:style>
  <w:style w:type="character" w:customStyle="1" w:styleId="199">
    <w:name w:val="称呼 Char"/>
    <w:qFormat/>
    <w:uiPriority w:val="0"/>
    <w:rPr>
      <w:rFonts w:ascii="Times New Roman" w:hAnsi="Times New Roman" w:eastAsia="宋体" w:cs="Times New Roman"/>
      <w:szCs w:val="24"/>
    </w:rPr>
  </w:style>
  <w:style w:type="character" w:customStyle="1" w:styleId="200">
    <w:name w:val="称呼 Char5"/>
    <w:link w:val="29"/>
    <w:qFormat/>
    <w:locked/>
    <w:uiPriority w:val="0"/>
    <w:rPr>
      <w:rFonts w:ascii="Calibri" w:hAnsi="Calibri"/>
      <w:kern w:val="2"/>
      <w:sz w:val="21"/>
      <w:szCs w:val="22"/>
    </w:rPr>
  </w:style>
  <w:style w:type="character" w:customStyle="1" w:styleId="201">
    <w:name w:val="结束语 字符"/>
    <w:basedOn w:val="94"/>
    <w:semiHidden/>
    <w:qFormat/>
    <w:uiPriority w:val="0"/>
    <w:rPr>
      <w:kern w:val="2"/>
      <w:sz w:val="21"/>
      <w:szCs w:val="24"/>
    </w:rPr>
  </w:style>
  <w:style w:type="character" w:customStyle="1" w:styleId="202">
    <w:name w:val="结束语 Char"/>
    <w:qFormat/>
    <w:uiPriority w:val="0"/>
    <w:rPr>
      <w:rFonts w:ascii="Times New Roman" w:hAnsi="Times New Roman" w:eastAsia="宋体" w:cs="Times New Roman"/>
      <w:szCs w:val="24"/>
    </w:rPr>
  </w:style>
  <w:style w:type="character" w:customStyle="1" w:styleId="203">
    <w:name w:val="结束语 Char5"/>
    <w:link w:val="31"/>
    <w:locked/>
    <w:uiPriority w:val="0"/>
    <w:rPr>
      <w:rFonts w:ascii="Calibri" w:hAnsi="Calibri"/>
      <w:kern w:val="2"/>
      <w:sz w:val="21"/>
      <w:szCs w:val="22"/>
    </w:rPr>
  </w:style>
  <w:style w:type="paragraph" w:customStyle="1" w:styleId="204">
    <w:name w:val="Char"/>
    <w:basedOn w:val="1"/>
    <w:uiPriority w:val="0"/>
    <w:pPr>
      <w:ind w:left="360" w:hanging="360"/>
    </w:pPr>
    <w:rPr>
      <w:sz w:val="24"/>
    </w:rPr>
  </w:style>
  <w:style w:type="character" w:customStyle="1" w:styleId="205">
    <w:name w:val="日期 Char4"/>
    <w:qFormat/>
    <w:locked/>
    <w:uiPriority w:val="0"/>
    <w:rPr>
      <w:rFonts w:ascii="Times New Roman" w:hAnsi="Times New Roman" w:eastAsia="宋体" w:cs="Times New Roman"/>
      <w:sz w:val="32"/>
      <w:szCs w:val="32"/>
    </w:rPr>
  </w:style>
  <w:style w:type="character" w:customStyle="1" w:styleId="206">
    <w:name w:val="批注框文本 Char5"/>
    <w:locked/>
    <w:uiPriority w:val="0"/>
    <w:rPr>
      <w:rFonts w:ascii="Calibri" w:hAnsi="Calibri" w:eastAsia="宋体"/>
      <w:kern w:val="2"/>
      <w:sz w:val="18"/>
      <w:szCs w:val="18"/>
      <w:lang w:val="en-US" w:eastAsia="zh-CN" w:bidi="ar-SA"/>
    </w:rPr>
  </w:style>
  <w:style w:type="character" w:customStyle="1" w:styleId="207">
    <w:name w:val="副标题 字符"/>
    <w:basedOn w:val="94"/>
    <w:uiPriority w:val="0"/>
    <w:rPr>
      <w:rFonts w:asciiTheme="minorHAnsi" w:hAnsiTheme="minorHAnsi" w:eastAsiaTheme="minorEastAsia" w:cstheme="minorBidi"/>
      <w:b/>
      <w:bCs/>
      <w:kern w:val="28"/>
      <w:sz w:val="32"/>
      <w:szCs w:val="32"/>
    </w:rPr>
  </w:style>
  <w:style w:type="character" w:customStyle="1" w:styleId="208">
    <w:name w:val="副标题 Char"/>
    <w:qFormat/>
    <w:uiPriority w:val="0"/>
    <w:rPr>
      <w:rFonts w:ascii="Cambria" w:hAnsi="Cambria" w:eastAsia="宋体" w:cs="Times New Roman"/>
      <w:b/>
      <w:bCs/>
      <w:kern w:val="28"/>
      <w:sz w:val="32"/>
      <w:szCs w:val="32"/>
    </w:rPr>
  </w:style>
  <w:style w:type="character" w:customStyle="1" w:styleId="209">
    <w:name w:val="副标题 Char3"/>
    <w:link w:val="58"/>
    <w:qFormat/>
    <w:locked/>
    <w:uiPriority w:val="0"/>
    <w:rPr>
      <w:rFonts w:eastAsia="黑体"/>
      <w:bCs/>
      <w:kern w:val="28"/>
      <w:sz w:val="36"/>
      <w:szCs w:val="32"/>
    </w:rPr>
  </w:style>
  <w:style w:type="character" w:customStyle="1" w:styleId="210">
    <w:name w:val="标题 字符"/>
    <w:basedOn w:val="94"/>
    <w:uiPriority w:val="0"/>
    <w:rPr>
      <w:rFonts w:asciiTheme="majorHAnsi" w:hAnsiTheme="majorHAnsi" w:eastAsiaTheme="majorEastAsia" w:cstheme="majorBidi"/>
      <w:b/>
      <w:bCs/>
      <w:kern w:val="2"/>
      <w:sz w:val="32"/>
      <w:szCs w:val="32"/>
    </w:rPr>
  </w:style>
  <w:style w:type="character" w:customStyle="1" w:styleId="211">
    <w:name w:val="标题 Char"/>
    <w:qFormat/>
    <w:uiPriority w:val="0"/>
    <w:rPr>
      <w:rFonts w:ascii="Cambria" w:hAnsi="Cambria" w:eastAsia="宋体" w:cs="Times New Roman"/>
      <w:b/>
      <w:bCs/>
      <w:sz w:val="32"/>
      <w:szCs w:val="32"/>
    </w:rPr>
  </w:style>
  <w:style w:type="character" w:customStyle="1" w:styleId="212">
    <w:name w:val="标题 Char5"/>
    <w:link w:val="77"/>
    <w:locked/>
    <w:uiPriority w:val="0"/>
    <w:rPr>
      <w:rFonts w:eastAsia="微软雅黑"/>
      <w:bCs/>
      <w:kern w:val="2"/>
      <w:sz w:val="48"/>
      <w:szCs w:val="32"/>
    </w:rPr>
  </w:style>
  <w:style w:type="character" w:customStyle="1" w:styleId="213">
    <w:name w:val="批注文字 Char5"/>
    <w:locked/>
    <w:uiPriority w:val="0"/>
    <w:rPr>
      <w:rFonts w:ascii="Calibri" w:hAnsi="Calibri" w:eastAsia="宋体"/>
      <w:kern w:val="2"/>
      <w:sz w:val="21"/>
      <w:szCs w:val="22"/>
      <w:lang w:val="en-US" w:eastAsia="zh-CN" w:bidi="ar-SA"/>
    </w:rPr>
  </w:style>
  <w:style w:type="paragraph" w:customStyle="1" w:styleId="214">
    <w:name w:val="已访问的超链接1"/>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215">
    <w:name w:val="hj11"/>
    <w:qFormat/>
    <w:uiPriority w:val="0"/>
    <w:rPr>
      <w:rFonts w:cs="Times New Roman"/>
    </w:rPr>
  </w:style>
  <w:style w:type="paragraph" w:customStyle="1" w:styleId="21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7">
    <w:name w:val="Char5"/>
    <w:basedOn w:val="1"/>
    <w:qFormat/>
    <w:uiPriority w:val="0"/>
    <w:pPr>
      <w:ind w:left="360" w:hanging="360"/>
    </w:pPr>
    <w:rPr>
      <w:sz w:val="24"/>
    </w:rPr>
  </w:style>
  <w:style w:type="character" w:customStyle="1" w:styleId="218">
    <w:name w:val="apple-style-span"/>
    <w:qFormat/>
    <w:uiPriority w:val="0"/>
    <w:rPr>
      <w:rFonts w:cs="Times New Roman"/>
    </w:rPr>
  </w:style>
  <w:style w:type="paragraph" w:customStyle="1" w:styleId="219">
    <w:name w:val="列出段落1"/>
    <w:basedOn w:val="1"/>
    <w:qFormat/>
    <w:uiPriority w:val="0"/>
    <w:pPr>
      <w:ind w:firstLine="420" w:firstLineChars="200"/>
    </w:pPr>
    <w:rPr>
      <w:rFonts w:ascii="Calibri" w:hAnsi="Calibri"/>
      <w:szCs w:val="22"/>
    </w:rPr>
  </w:style>
  <w:style w:type="character" w:customStyle="1" w:styleId="220">
    <w:name w:val="Char Char6"/>
    <w:qFormat/>
    <w:uiPriority w:val="0"/>
    <w:rPr>
      <w:rFonts w:ascii="Calibri" w:hAnsi="Calibri" w:eastAsia="宋体" w:cs="Times New Roman"/>
      <w:kern w:val="2"/>
      <w:sz w:val="18"/>
      <w:szCs w:val="18"/>
      <w:lang w:val="en-US" w:eastAsia="zh-CN" w:bidi="ar-SA"/>
    </w:rPr>
  </w:style>
  <w:style w:type="character" w:customStyle="1" w:styleId="221">
    <w:name w:val="Char Char10"/>
    <w:qFormat/>
    <w:uiPriority w:val="0"/>
    <w:rPr>
      <w:rFonts w:eastAsia="黑体" w:cs="Times New Roman"/>
      <w:bCs/>
      <w:kern w:val="44"/>
      <w:sz w:val="44"/>
      <w:szCs w:val="44"/>
      <w:lang w:val="en-US" w:eastAsia="zh-CN" w:bidi="ar-SA"/>
    </w:rPr>
  </w:style>
  <w:style w:type="character" w:customStyle="1" w:styleId="222">
    <w:name w:val="批注主题 Char5"/>
    <w:qFormat/>
    <w:locked/>
    <w:uiPriority w:val="0"/>
    <w:rPr>
      <w:rFonts w:ascii="Calibri" w:hAnsi="Calibri" w:eastAsia="宋体"/>
      <w:b/>
      <w:bCs/>
      <w:kern w:val="2"/>
      <w:sz w:val="21"/>
      <w:szCs w:val="22"/>
      <w:lang w:val="en-US" w:eastAsia="zh-CN" w:bidi="ar-SA"/>
    </w:rPr>
  </w:style>
  <w:style w:type="paragraph" w:customStyle="1" w:styleId="223">
    <w:name w:val="Char4"/>
    <w:basedOn w:val="1"/>
    <w:uiPriority w:val="0"/>
    <w:pPr>
      <w:ind w:left="360" w:hanging="360"/>
    </w:pPr>
    <w:rPr>
      <w:sz w:val="24"/>
    </w:rPr>
  </w:style>
  <w:style w:type="paragraph" w:customStyle="1" w:styleId="224">
    <w:name w:val="Char3"/>
    <w:basedOn w:val="1"/>
    <w:uiPriority w:val="0"/>
    <w:pPr>
      <w:tabs>
        <w:tab w:val="left" w:pos="360"/>
      </w:tabs>
    </w:pPr>
    <w:rPr>
      <w:sz w:val="24"/>
    </w:rPr>
  </w:style>
  <w:style w:type="paragraph" w:customStyle="1" w:styleId="225">
    <w:name w:val="Char2"/>
    <w:basedOn w:val="1"/>
    <w:qFormat/>
    <w:uiPriority w:val="0"/>
    <w:pPr>
      <w:tabs>
        <w:tab w:val="left" w:pos="360"/>
      </w:tabs>
    </w:pPr>
    <w:rPr>
      <w:sz w:val="24"/>
    </w:rPr>
  </w:style>
  <w:style w:type="paragraph" w:customStyle="1" w:styleId="226">
    <w:name w:val="Char1"/>
    <w:basedOn w:val="1"/>
    <w:qFormat/>
    <w:uiPriority w:val="0"/>
    <w:pPr>
      <w:ind w:left="360" w:hanging="360"/>
    </w:pPr>
    <w:rPr>
      <w:sz w:val="24"/>
    </w:rPr>
  </w:style>
  <w:style w:type="character" w:customStyle="1" w:styleId="227">
    <w:name w:val="st1"/>
    <w:qFormat/>
    <w:uiPriority w:val="0"/>
    <w:rPr>
      <w:rFonts w:cs="Times New Roman"/>
    </w:rPr>
  </w:style>
  <w:style w:type="character" w:customStyle="1" w:styleId="228">
    <w:name w:val="纯文本 Char1"/>
    <w:qFormat/>
    <w:uiPriority w:val="0"/>
    <w:rPr>
      <w:rFonts w:ascii="宋体" w:hAnsi="Courier New" w:cs="Courier New"/>
      <w:kern w:val="2"/>
      <w:sz w:val="21"/>
      <w:szCs w:val="21"/>
    </w:rPr>
  </w:style>
  <w:style w:type="character" w:customStyle="1" w:styleId="229">
    <w:name w:val="称呼 Char1"/>
    <w:uiPriority w:val="0"/>
    <w:rPr>
      <w:rFonts w:cs="Times New Roman"/>
      <w:kern w:val="2"/>
      <w:sz w:val="24"/>
      <w:szCs w:val="24"/>
    </w:rPr>
  </w:style>
  <w:style w:type="character" w:customStyle="1" w:styleId="230">
    <w:name w:val="结束语 Char1"/>
    <w:uiPriority w:val="0"/>
    <w:rPr>
      <w:rFonts w:cs="Times New Roman"/>
      <w:kern w:val="2"/>
      <w:sz w:val="24"/>
      <w:szCs w:val="24"/>
    </w:rPr>
  </w:style>
  <w:style w:type="character" w:customStyle="1" w:styleId="231">
    <w:name w:val="日期 Char1"/>
    <w:qFormat/>
    <w:uiPriority w:val="0"/>
    <w:rPr>
      <w:rFonts w:cs="Times New Roman"/>
      <w:kern w:val="2"/>
      <w:sz w:val="24"/>
      <w:szCs w:val="24"/>
    </w:rPr>
  </w:style>
  <w:style w:type="character" w:customStyle="1" w:styleId="232">
    <w:name w:val="文档结构图 字符"/>
    <w:basedOn w:val="94"/>
    <w:qFormat/>
    <w:uiPriority w:val="0"/>
    <w:rPr>
      <w:rFonts w:ascii="Microsoft YaHei UI" w:eastAsia="Microsoft YaHei UI"/>
      <w:kern w:val="2"/>
      <w:sz w:val="18"/>
      <w:szCs w:val="18"/>
    </w:rPr>
  </w:style>
  <w:style w:type="character" w:customStyle="1" w:styleId="233">
    <w:name w:val="文档结构图 Char"/>
    <w:qFormat/>
    <w:uiPriority w:val="0"/>
    <w:rPr>
      <w:rFonts w:ascii="宋体" w:hAnsi="Times New Roman" w:eastAsia="宋体" w:cs="Times New Roman"/>
      <w:sz w:val="18"/>
      <w:szCs w:val="18"/>
    </w:rPr>
  </w:style>
  <w:style w:type="character" w:customStyle="1" w:styleId="234">
    <w:name w:val="文档结构图 Char4"/>
    <w:link w:val="25"/>
    <w:qFormat/>
    <w:locked/>
    <w:uiPriority w:val="0"/>
    <w:rPr>
      <w:rFonts w:ascii="宋体"/>
      <w:kern w:val="2"/>
      <w:sz w:val="18"/>
      <w:szCs w:val="18"/>
    </w:rPr>
  </w:style>
  <w:style w:type="character" w:customStyle="1" w:styleId="235">
    <w:name w:val="正文文本缩进 2 字符"/>
    <w:basedOn w:val="94"/>
    <w:semiHidden/>
    <w:qFormat/>
    <w:uiPriority w:val="99"/>
    <w:rPr>
      <w:kern w:val="2"/>
      <w:sz w:val="21"/>
      <w:szCs w:val="24"/>
    </w:rPr>
  </w:style>
  <w:style w:type="character" w:customStyle="1" w:styleId="236">
    <w:name w:val="正文文本缩进 2 Char"/>
    <w:qFormat/>
    <w:uiPriority w:val="99"/>
    <w:rPr>
      <w:rFonts w:ascii="Times New Roman" w:hAnsi="Times New Roman" w:eastAsia="宋体" w:cs="Times New Roman"/>
      <w:szCs w:val="24"/>
    </w:rPr>
  </w:style>
  <w:style w:type="character" w:customStyle="1" w:styleId="237">
    <w:name w:val="正文文本缩进 2 Char4"/>
    <w:link w:val="48"/>
    <w:locked/>
    <w:uiPriority w:val="0"/>
    <w:rPr>
      <w:rFonts w:ascii="宋体"/>
      <w:kern w:val="2"/>
      <w:sz w:val="21"/>
    </w:rPr>
  </w:style>
  <w:style w:type="character" w:customStyle="1" w:styleId="238">
    <w:name w:val="尾注文本 字符"/>
    <w:basedOn w:val="94"/>
    <w:qFormat/>
    <w:uiPriority w:val="0"/>
    <w:rPr>
      <w:kern w:val="2"/>
      <w:sz w:val="21"/>
      <w:szCs w:val="24"/>
    </w:rPr>
  </w:style>
  <w:style w:type="character" w:customStyle="1" w:styleId="239">
    <w:name w:val="尾注文本 Char"/>
    <w:qFormat/>
    <w:uiPriority w:val="0"/>
    <w:rPr>
      <w:rFonts w:ascii="Times New Roman" w:hAnsi="Times New Roman" w:eastAsia="宋体" w:cs="Times New Roman"/>
      <w:szCs w:val="24"/>
    </w:rPr>
  </w:style>
  <w:style w:type="character" w:customStyle="1" w:styleId="240">
    <w:name w:val="尾注文本 Char3"/>
    <w:link w:val="49"/>
    <w:qFormat/>
    <w:locked/>
    <w:uiPriority w:val="0"/>
    <w:rPr>
      <w:kern w:val="2"/>
      <w:sz w:val="21"/>
      <w:szCs w:val="24"/>
    </w:rPr>
  </w:style>
  <w:style w:type="character" w:customStyle="1" w:styleId="241">
    <w:name w:val="HTML 预设格式 字符"/>
    <w:basedOn w:val="94"/>
    <w:semiHidden/>
    <w:qFormat/>
    <w:uiPriority w:val="0"/>
    <w:rPr>
      <w:rFonts w:ascii="Courier New" w:hAnsi="Courier New" w:cs="Courier New"/>
      <w:kern w:val="2"/>
    </w:rPr>
  </w:style>
  <w:style w:type="character" w:customStyle="1" w:styleId="242">
    <w:name w:val="HTML 预设格式 Char"/>
    <w:qFormat/>
    <w:uiPriority w:val="0"/>
    <w:rPr>
      <w:rFonts w:ascii="Courier New" w:hAnsi="Courier New" w:eastAsia="宋体" w:cs="Courier New"/>
      <w:sz w:val="20"/>
      <w:szCs w:val="20"/>
    </w:rPr>
  </w:style>
  <w:style w:type="character" w:customStyle="1" w:styleId="243">
    <w:name w:val="HTML 预设格式 Char3"/>
    <w:link w:val="73"/>
    <w:qFormat/>
    <w:locked/>
    <w:uiPriority w:val="0"/>
    <w:rPr>
      <w:rFonts w:ascii="宋体" w:hAnsi="宋体"/>
      <w:sz w:val="24"/>
      <w:szCs w:val="24"/>
    </w:rPr>
  </w:style>
  <w:style w:type="character" w:customStyle="1" w:styleId="244">
    <w:name w:val="页脚 Char1"/>
    <w:qFormat/>
    <w:uiPriority w:val="0"/>
    <w:rPr>
      <w:rFonts w:eastAsia="宋体"/>
      <w:sz w:val="18"/>
    </w:rPr>
  </w:style>
  <w:style w:type="character" w:customStyle="1" w:styleId="245">
    <w:name w:val="页眉 Char1"/>
    <w:uiPriority w:val="0"/>
    <w:rPr>
      <w:rFonts w:eastAsia="宋体"/>
      <w:sz w:val="18"/>
    </w:rPr>
  </w:style>
  <w:style w:type="character" w:customStyle="1" w:styleId="246">
    <w:name w:val="尾注文本 Char1"/>
    <w:qFormat/>
    <w:uiPriority w:val="0"/>
    <w:rPr>
      <w:rFonts w:eastAsia="宋体"/>
      <w:sz w:val="24"/>
    </w:rPr>
  </w:style>
  <w:style w:type="character" w:customStyle="1" w:styleId="247">
    <w:name w:val="文档结构图 Char1"/>
    <w:uiPriority w:val="0"/>
    <w:rPr>
      <w:rFonts w:ascii="宋体" w:eastAsia="宋体"/>
      <w:sz w:val="18"/>
    </w:rPr>
  </w:style>
  <w:style w:type="character" w:customStyle="1" w:styleId="248">
    <w:name w:val="Body Text 3 Char"/>
    <w:qFormat/>
    <w:locked/>
    <w:uiPriority w:val="0"/>
    <w:rPr>
      <w:sz w:val="24"/>
    </w:rPr>
  </w:style>
  <w:style w:type="character" w:customStyle="1" w:styleId="249">
    <w:name w:val="正文文本 3 字符"/>
    <w:basedOn w:val="94"/>
    <w:semiHidden/>
    <w:uiPriority w:val="0"/>
    <w:rPr>
      <w:kern w:val="2"/>
      <w:sz w:val="16"/>
      <w:szCs w:val="16"/>
    </w:rPr>
  </w:style>
  <w:style w:type="character" w:customStyle="1" w:styleId="250">
    <w:name w:val="正文文本 3 Char"/>
    <w:uiPriority w:val="0"/>
    <w:rPr>
      <w:rFonts w:ascii="Times New Roman" w:hAnsi="Times New Roman" w:eastAsia="宋体" w:cs="Times New Roman"/>
      <w:sz w:val="16"/>
      <w:szCs w:val="16"/>
    </w:rPr>
  </w:style>
  <w:style w:type="character" w:customStyle="1" w:styleId="251">
    <w:name w:val="正文文本 3 Char4"/>
    <w:link w:val="30"/>
    <w:qFormat/>
    <w:locked/>
    <w:uiPriority w:val="0"/>
    <w:rPr>
      <w:rFonts w:ascii="Calibri" w:hAnsi="Calibri"/>
      <w:sz w:val="24"/>
    </w:rPr>
  </w:style>
  <w:style w:type="character" w:customStyle="1" w:styleId="252">
    <w:name w:val="正文文本 3 Char1"/>
    <w:uiPriority w:val="0"/>
    <w:rPr>
      <w:rFonts w:ascii="Times New Roman" w:hAnsi="Times New Roman" w:eastAsia="宋体" w:cs="Times New Roman"/>
      <w:sz w:val="16"/>
      <w:szCs w:val="16"/>
    </w:rPr>
  </w:style>
  <w:style w:type="character" w:customStyle="1" w:styleId="253">
    <w:name w:val="样式 尾注引用"/>
    <w:qFormat/>
    <w:uiPriority w:val="0"/>
    <w:rPr>
      <w:rFonts w:ascii="Times New Roman" w:hAnsi="Times New Roman" w:eastAsia="宋体"/>
      <w:sz w:val="28"/>
      <w:vertAlign w:val="superscript"/>
    </w:rPr>
  </w:style>
  <w:style w:type="character" w:customStyle="1" w:styleId="254">
    <w:name w:val="Footnote Text Char"/>
    <w:locked/>
    <w:uiPriority w:val="0"/>
    <w:rPr>
      <w:sz w:val="24"/>
    </w:rPr>
  </w:style>
  <w:style w:type="character" w:customStyle="1" w:styleId="255">
    <w:name w:val="脚注文本 字符"/>
    <w:basedOn w:val="94"/>
    <w:uiPriority w:val="0"/>
    <w:rPr>
      <w:kern w:val="2"/>
      <w:sz w:val="18"/>
      <w:szCs w:val="18"/>
    </w:rPr>
  </w:style>
  <w:style w:type="character" w:customStyle="1" w:styleId="256">
    <w:name w:val="脚注文本 Char"/>
    <w:qFormat/>
    <w:uiPriority w:val="0"/>
    <w:rPr>
      <w:rFonts w:ascii="Times New Roman" w:hAnsi="Times New Roman" w:eastAsia="宋体" w:cs="Times New Roman"/>
      <w:sz w:val="18"/>
      <w:szCs w:val="18"/>
    </w:rPr>
  </w:style>
  <w:style w:type="character" w:customStyle="1" w:styleId="257">
    <w:name w:val="脚注文本 Char3"/>
    <w:link w:val="61"/>
    <w:qFormat/>
    <w:locked/>
    <w:uiPriority w:val="0"/>
    <w:rPr>
      <w:rFonts w:ascii="Calibri" w:hAnsi="Calibri"/>
      <w:sz w:val="24"/>
    </w:rPr>
  </w:style>
  <w:style w:type="character" w:customStyle="1" w:styleId="258">
    <w:name w:val="脚注文本 Char1"/>
    <w:qFormat/>
    <w:uiPriority w:val="0"/>
    <w:rPr>
      <w:rFonts w:ascii="Times New Roman" w:hAnsi="Times New Roman" w:eastAsia="宋体" w:cs="Times New Roman"/>
      <w:sz w:val="18"/>
      <w:szCs w:val="18"/>
    </w:rPr>
  </w:style>
  <w:style w:type="character" w:customStyle="1" w:styleId="259">
    <w:name w:val="Body Text Indent 3 Char"/>
    <w:qFormat/>
    <w:locked/>
    <w:uiPriority w:val="0"/>
    <w:rPr>
      <w:sz w:val="16"/>
    </w:rPr>
  </w:style>
  <w:style w:type="character" w:customStyle="1" w:styleId="260">
    <w:name w:val="正文文本缩进 3 字符"/>
    <w:basedOn w:val="94"/>
    <w:semiHidden/>
    <w:uiPriority w:val="0"/>
    <w:rPr>
      <w:kern w:val="2"/>
      <w:sz w:val="16"/>
      <w:szCs w:val="16"/>
    </w:rPr>
  </w:style>
  <w:style w:type="character" w:customStyle="1" w:styleId="261">
    <w:name w:val="正文文本缩进 3 Char"/>
    <w:qFormat/>
    <w:uiPriority w:val="0"/>
    <w:rPr>
      <w:rFonts w:ascii="Times New Roman" w:hAnsi="Times New Roman" w:eastAsia="宋体" w:cs="Times New Roman"/>
      <w:sz w:val="16"/>
      <w:szCs w:val="16"/>
    </w:rPr>
  </w:style>
  <w:style w:type="character" w:customStyle="1" w:styleId="262">
    <w:name w:val="正文文本缩进 3 Char4"/>
    <w:link w:val="64"/>
    <w:locked/>
    <w:uiPriority w:val="0"/>
    <w:rPr>
      <w:rFonts w:ascii="Calibri" w:hAnsi="Calibri"/>
      <w:sz w:val="16"/>
    </w:rPr>
  </w:style>
  <w:style w:type="character" w:customStyle="1" w:styleId="263">
    <w:name w:val="正文文本缩进 3 Char1"/>
    <w:qFormat/>
    <w:uiPriority w:val="0"/>
    <w:rPr>
      <w:rFonts w:ascii="Times New Roman" w:hAnsi="Times New Roman" w:eastAsia="宋体" w:cs="Times New Roman"/>
      <w:sz w:val="16"/>
      <w:szCs w:val="16"/>
    </w:rPr>
  </w:style>
  <w:style w:type="character" w:customStyle="1" w:styleId="264">
    <w:name w:val="HTML 预设格式 Char1"/>
    <w:uiPriority w:val="0"/>
    <w:rPr>
      <w:rFonts w:ascii="Courier New" w:hAnsi="Courier New"/>
      <w:kern w:val="2"/>
    </w:rPr>
  </w:style>
  <w:style w:type="character" w:customStyle="1" w:styleId="265">
    <w:name w:val="图表 Char Char Char Char Char"/>
    <w:link w:val="266"/>
    <w:qFormat/>
    <w:locked/>
    <w:uiPriority w:val="0"/>
    <w:rPr>
      <w:rFonts w:ascii="黑体" w:eastAsia="黑体"/>
    </w:rPr>
  </w:style>
  <w:style w:type="paragraph" w:customStyle="1" w:styleId="266">
    <w:name w:val="图表 Char Char Char Char"/>
    <w:basedOn w:val="1"/>
    <w:link w:val="265"/>
    <w:uiPriority w:val="0"/>
    <w:pPr>
      <w:adjustRightInd w:val="0"/>
      <w:snapToGrid w:val="0"/>
      <w:spacing w:beforeLines="50" w:line="240" w:lineRule="atLeast"/>
      <w:jc w:val="center"/>
    </w:pPr>
    <w:rPr>
      <w:rFonts w:ascii="黑体" w:eastAsia="黑体"/>
      <w:kern w:val="0"/>
      <w:sz w:val="20"/>
      <w:szCs w:val="20"/>
    </w:rPr>
  </w:style>
  <w:style w:type="character" w:customStyle="1" w:styleId="267">
    <w:name w:val="副标题 Char1"/>
    <w:qFormat/>
    <w:uiPriority w:val="0"/>
    <w:rPr>
      <w:rFonts w:ascii="Cambria" w:hAnsi="Cambria" w:eastAsia="宋体"/>
      <w:b/>
      <w:kern w:val="28"/>
      <w:sz w:val="32"/>
    </w:rPr>
  </w:style>
  <w:style w:type="character" w:customStyle="1" w:styleId="268">
    <w:name w:val="result"/>
    <w:uiPriority w:val="0"/>
    <w:rPr>
      <w:color w:val="000080"/>
    </w:rPr>
  </w:style>
  <w:style w:type="character" w:customStyle="1" w:styleId="269">
    <w:name w:val="Body Text 2 Char"/>
    <w:locked/>
    <w:uiPriority w:val="0"/>
    <w:rPr>
      <w:sz w:val="24"/>
    </w:rPr>
  </w:style>
  <w:style w:type="character" w:customStyle="1" w:styleId="270">
    <w:name w:val="正文文本 2 字符"/>
    <w:basedOn w:val="94"/>
    <w:qFormat/>
    <w:uiPriority w:val="0"/>
    <w:rPr>
      <w:kern w:val="2"/>
      <w:sz w:val="21"/>
      <w:szCs w:val="24"/>
    </w:rPr>
  </w:style>
  <w:style w:type="character" w:customStyle="1" w:styleId="271">
    <w:name w:val="正文文本 2 Char"/>
    <w:qFormat/>
    <w:uiPriority w:val="0"/>
    <w:rPr>
      <w:rFonts w:ascii="Times New Roman" w:hAnsi="Times New Roman" w:eastAsia="宋体" w:cs="Times New Roman"/>
      <w:szCs w:val="24"/>
    </w:rPr>
  </w:style>
  <w:style w:type="character" w:customStyle="1" w:styleId="272">
    <w:name w:val="正文文本 2 Char5"/>
    <w:link w:val="70"/>
    <w:qFormat/>
    <w:locked/>
    <w:uiPriority w:val="0"/>
    <w:rPr>
      <w:rFonts w:ascii="Calibri" w:hAnsi="Calibri"/>
      <w:sz w:val="24"/>
    </w:rPr>
  </w:style>
  <w:style w:type="character" w:customStyle="1" w:styleId="273">
    <w:name w:val="正文文本 2 Char1"/>
    <w:qFormat/>
    <w:uiPriority w:val="0"/>
    <w:rPr>
      <w:rFonts w:ascii="Times New Roman" w:hAnsi="Times New Roman" w:eastAsia="宋体" w:cs="Times New Roman"/>
      <w:sz w:val="24"/>
      <w:szCs w:val="24"/>
    </w:rPr>
  </w:style>
  <w:style w:type="character" w:customStyle="1" w:styleId="274">
    <w:name w:val="apple-converted-space"/>
    <w:qFormat/>
    <w:uiPriority w:val="0"/>
    <w:rPr>
      <w:rFonts w:cs="Times New Roman"/>
    </w:rPr>
  </w:style>
  <w:style w:type="character" w:customStyle="1" w:styleId="275">
    <w:name w:val="标题 8 Char1"/>
    <w:qFormat/>
    <w:uiPriority w:val="0"/>
    <w:rPr>
      <w:rFonts w:ascii="Arial" w:hAnsi="Arial" w:eastAsia="黑体"/>
      <w:kern w:val="2"/>
      <w:sz w:val="24"/>
      <w:lang w:val="en-US" w:eastAsia="zh-CN"/>
    </w:rPr>
  </w:style>
  <w:style w:type="character" w:customStyle="1" w:styleId="276">
    <w:name w:val="Body Text Indent Char"/>
    <w:qFormat/>
    <w:locked/>
    <w:uiPriority w:val="0"/>
    <w:rPr>
      <w:sz w:val="24"/>
    </w:rPr>
  </w:style>
  <w:style w:type="character" w:customStyle="1" w:styleId="277">
    <w:name w:val="正文文本缩进 字符"/>
    <w:basedOn w:val="94"/>
    <w:semiHidden/>
    <w:qFormat/>
    <w:uiPriority w:val="0"/>
    <w:rPr>
      <w:kern w:val="2"/>
      <w:sz w:val="21"/>
      <w:szCs w:val="24"/>
    </w:rPr>
  </w:style>
  <w:style w:type="character" w:customStyle="1" w:styleId="278">
    <w:name w:val="正文文本缩进 Char"/>
    <w:qFormat/>
    <w:uiPriority w:val="0"/>
    <w:rPr>
      <w:rFonts w:ascii="Times New Roman" w:hAnsi="Times New Roman" w:eastAsia="宋体" w:cs="Times New Roman"/>
      <w:szCs w:val="24"/>
    </w:rPr>
  </w:style>
  <w:style w:type="character" w:customStyle="1" w:styleId="279">
    <w:name w:val="正文文本缩进 Char4"/>
    <w:link w:val="34"/>
    <w:qFormat/>
    <w:locked/>
    <w:uiPriority w:val="0"/>
    <w:rPr>
      <w:rFonts w:ascii="Calibri" w:hAnsi="Calibri"/>
      <w:sz w:val="24"/>
    </w:rPr>
  </w:style>
  <w:style w:type="character" w:customStyle="1" w:styleId="280">
    <w:name w:val="正文文本缩进 Char1"/>
    <w:uiPriority w:val="0"/>
    <w:rPr>
      <w:rFonts w:ascii="Times New Roman" w:hAnsi="Times New Roman" w:eastAsia="宋体" w:cs="Times New Roman"/>
      <w:sz w:val="24"/>
      <w:szCs w:val="24"/>
    </w:rPr>
  </w:style>
  <w:style w:type="character" w:customStyle="1" w:styleId="281">
    <w:name w:val="long_text1"/>
    <w:uiPriority w:val="0"/>
    <w:rPr>
      <w:sz w:val="12"/>
    </w:rPr>
  </w:style>
  <w:style w:type="character" w:customStyle="1" w:styleId="282">
    <w:name w:val="无间隔 Char2"/>
    <w:link w:val="283"/>
    <w:qFormat/>
    <w:locked/>
    <w:uiPriority w:val="0"/>
    <w:rPr>
      <w:rFonts w:eastAsia="Times New Roman"/>
      <w:sz w:val="22"/>
    </w:rPr>
  </w:style>
  <w:style w:type="paragraph" w:styleId="283">
    <w:name w:val="No Spacing"/>
    <w:link w:val="282"/>
    <w:qFormat/>
    <w:uiPriority w:val="0"/>
    <w:rPr>
      <w:rFonts w:ascii="Times New Roman" w:hAnsi="Times New Roman" w:eastAsia="Times New Roman" w:cs="Times New Roman"/>
      <w:sz w:val="22"/>
      <w:lang w:val="en-US" w:eastAsia="zh-CN" w:bidi="ar-SA"/>
    </w:rPr>
  </w:style>
  <w:style w:type="character" w:customStyle="1" w:styleId="284">
    <w:name w:val="正文文本 Char1"/>
    <w:qFormat/>
    <w:uiPriority w:val="0"/>
    <w:rPr>
      <w:kern w:val="2"/>
      <w:sz w:val="24"/>
    </w:rPr>
  </w:style>
  <w:style w:type="character" w:customStyle="1" w:styleId="285">
    <w:name w:val="正文首行缩进 Char1"/>
    <w:qFormat/>
    <w:uiPriority w:val="0"/>
    <w:rPr>
      <w:rFonts w:cs="Times New Roman"/>
      <w:kern w:val="2"/>
      <w:sz w:val="24"/>
      <w:szCs w:val="24"/>
    </w:rPr>
  </w:style>
  <w:style w:type="character" w:customStyle="1" w:styleId="286">
    <w:name w:val="标题 Char1"/>
    <w:uiPriority w:val="0"/>
    <w:rPr>
      <w:rFonts w:ascii="Cambria" w:hAnsi="Cambria"/>
      <w:b/>
      <w:kern w:val="2"/>
      <w:sz w:val="32"/>
    </w:rPr>
  </w:style>
  <w:style w:type="paragraph" w:customStyle="1" w:styleId="287">
    <w:name w:val="中文表题"/>
    <w:basedOn w:val="288"/>
    <w:qFormat/>
    <w:uiPriority w:val="0"/>
    <w:pPr>
      <w:spacing w:after="0"/>
    </w:pPr>
  </w:style>
  <w:style w:type="paragraph" w:customStyle="1" w:styleId="288">
    <w:name w:val="表题"/>
    <w:basedOn w:val="24"/>
    <w:uiPriority w:val="0"/>
    <w:pPr>
      <w:widowControl/>
      <w:overflowPunct w:val="0"/>
      <w:autoSpaceDE w:val="0"/>
      <w:autoSpaceDN w:val="0"/>
      <w:adjustRightInd w:val="0"/>
      <w:spacing w:before="120" w:after="60" w:line="380" w:lineRule="exact"/>
      <w:ind w:left="227" w:right="227" w:firstLine="0"/>
      <w:textAlignment w:val="baseline"/>
    </w:pPr>
    <w:rPr>
      <w:color w:val="000000"/>
      <w:spacing w:val="6"/>
      <w:kern w:val="0"/>
      <w:sz w:val="22"/>
    </w:rPr>
  </w:style>
  <w:style w:type="paragraph" w:customStyle="1" w:styleId="289">
    <w:name w:val="图表内容"/>
    <w:basedOn w:val="1"/>
    <w:uiPriority w:val="0"/>
    <w:pPr>
      <w:ind w:left="139" w:leftChars="58" w:firstLine="2"/>
      <w:jc w:val="center"/>
    </w:pPr>
    <w:rPr>
      <w:rFonts w:ascii="宋体" w:hAnsi="宋体"/>
      <w:b/>
      <w:bCs/>
    </w:rPr>
  </w:style>
  <w:style w:type="paragraph" w:customStyle="1" w:styleId="290">
    <w:name w:val="样式2"/>
    <w:basedOn w:val="1"/>
    <w:link w:val="619"/>
    <w:qFormat/>
    <w:uiPriority w:val="0"/>
    <w:pPr>
      <w:spacing w:line="700" w:lineRule="exact"/>
      <w:jc w:val="center"/>
    </w:pPr>
    <w:rPr>
      <w:rFonts w:ascii="楷体" w:hAnsi="楷体" w:eastAsia="楷体"/>
      <w:b/>
      <w:sz w:val="44"/>
      <w:szCs w:val="44"/>
    </w:rPr>
  </w:style>
  <w:style w:type="paragraph" w:customStyle="1" w:styleId="291">
    <w:name w:val="1"/>
    <w:basedOn w:val="1"/>
    <w:next w:val="43"/>
    <w:qFormat/>
    <w:uiPriority w:val="0"/>
    <w:pPr>
      <w:autoSpaceDE w:val="0"/>
      <w:autoSpaceDN w:val="0"/>
      <w:adjustRightInd w:val="0"/>
    </w:pPr>
    <w:rPr>
      <w:rFonts w:ascii="宋体"/>
      <w:szCs w:val="20"/>
    </w:rPr>
  </w:style>
  <w:style w:type="paragraph" w:customStyle="1" w:styleId="292">
    <w:name w:val="样式6"/>
    <w:basedOn w:val="4"/>
    <w:qFormat/>
    <w:uiPriority w:val="0"/>
    <w:pPr>
      <w:jc w:val="both"/>
    </w:pPr>
    <w:rPr>
      <w:rFonts w:ascii="Arial" w:hAnsi="Arial"/>
      <w:kern w:val="0"/>
      <w:sz w:val="28"/>
    </w:rPr>
  </w:style>
  <w:style w:type="paragraph" w:customStyle="1" w:styleId="293">
    <w:name w:val="tt1"/>
    <w:basedOn w:val="1"/>
    <w:link w:val="2132"/>
    <w:uiPriority w:val="0"/>
    <w:pPr>
      <w:widowControl/>
      <w:spacing w:before="100" w:beforeAutospacing="1" w:after="100" w:afterAutospacing="1"/>
      <w:jc w:val="left"/>
    </w:pPr>
    <w:rPr>
      <w:rFonts w:ascii="宋体" w:hAnsi="宋体" w:cs="宋体"/>
      <w:kern w:val="0"/>
      <w:sz w:val="24"/>
    </w:rPr>
  </w:style>
  <w:style w:type="paragraph" w:customStyle="1" w:styleId="294">
    <w:name w:val="源代码"/>
    <w:basedOn w:val="1"/>
    <w:uiPriority w:val="0"/>
    <w:pPr>
      <w:widowControl/>
      <w:kinsoku w:val="0"/>
      <w:overflowPunct w:val="0"/>
      <w:autoSpaceDE w:val="0"/>
      <w:autoSpaceDN w:val="0"/>
      <w:adjustRightInd w:val="0"/>
      <w:snapToGrid w:val="0"/>
      <w:jc w:val="left"/>
    </w:pPr>
    <w:rPr>
      <w:rFonts w:ascii="Courier New" w:hAnsi="Courier New"/>
      <w:kern w:val="0"/>
      <w:sz w:val="24"/>
    </w:rPr>
  </w:style>
  <w:style w:type="paragraph" w:customStyle="1" w:styleId="295">
    <w:name w:val="灯泡注释(打印无效)"/>
    <w:basedOn w:val="7"/>
    <w:uiPriority w:val="0"/>
  </w:style>
  <w:style w:type="paragraph" w:customStyle="1" w:styleId="296">
    <w:name w:val="标题4"/>
    <w:next w:val="1"/>
    <w:qFormat/>
    <w:uiPriority w:val="0"/>
    <w:pPr>
      <w:spacing w:beforeLines="50" w:afterLines="50" w:line="360" w:lineRule="auto"/>
      <w:outlineLvl w:val="0"/>
    </w:pPr>
    <w:rPr>
      <w:rFonts w:ascii="Times New Roman" w:hAnsi="Times New Roman" w:eastAsia="宋体" w:cs="Times New Roman"/>
      <w:sz w:val="24"/>
      <w:szCs w:val="24"/>
      <w:lang w:val="en-US" w:eastAsia="zh-CN" w:bidi="ar-SA"/>
    </w:rPr>
  </w:style>
  <w:style w:type="paragraph" w:customStyle="1" w:styleId="297">
    <w:name w:val="biao2"/>
    <w:basedOn w:val="1"/>
    <w:uiPriority w:val="0"/>
    <w:pPr>
      <w:widowControl/>
      <w:spacing w:before="100" w:beforeAutospacing="1" w:after="100" w:afterAutospacing="1"/>
      <w:jc w:val="left"/>
    </w:pPr>
    <w:rPr>
      <w:rFonts w:ascii="宋体" w:hAnsi="宋体" w:cs="宋体"/>
      <w:kern w:val="0"/>
      <w:sz w:val="24"/>
    </w:rPr>
  </w:style>
  <w:style w:type="paragraph" w:customStyle="1" w:styleId="298">
    <w:name w:val="章标题(不加入目录内)"/>
    <w:basedOn w:val="77"/>
    <w:qFormat/>
    <w:uiPriority w:val="0"/>
    <w:pPr>
      <w:keepLines/>
      <w:pageBreakBefore/>
      <w:spacing w:after="120" w:line="240" w:lineRule="auto"/>
      <w:outlineLvl w:val="9"/>
    </w:pPr>
    <w:rPr>
      <w:rFonts w:eastAsia="黑体"/>
      <w:b/>
      <w:bCs w:val="0"/>
      <w:kern w:val="0"/>
      <w:sz w:val="36"/>
      <w:szCs w:val="20"/>
    </w:rPr>
  </w:style>
  <w:style w:type="paragraph" w:customStyle="1" w:styleId="299">
    <w:name w:val="图表 Char Char Char"/>
    <w:basedOn w:val="1"/>
    <w:uiPriority w:val="0"/>
    <w:pPr>
      <w:adjustRightInd w:val="0"/>
      <w:snapToGrid w:val="0"/>
      <w:spacing w:beforeLines="50" w:line="240" w:lineRule="atLeast"/>
      <w:jc w:val="center"/>
    </w:pPr>
    <w:rPr>
      <w:rFonts w:ascii="宋体" w:hAnsi="宋体" w:cs="Arial"/>
      <w:szCs w:val="21"/>
    </w:rPr>
  </w:style>
  <w:style w:type="paragraph" w:customStyle="1" w:styleId="300">
    <w:name w:val="figuer"/>
    <w:basedOn w:val="1"/>
    <w:uiPriority w:val="0"/>
    <w:pPr>
      <w:widowControl/>
      <w:adjustRightInd w:val="0"/>
      <w:spacing w:before="60" w:after="60"/>
      <w:jc w:val="center"/>
    </w:pPr>
    <w:rPr>
      <w:color w:val="000000"/>
      <w:spacing w:val="4"/>
      <w:kern w:val="0"/>
    </w:rPr>
  </w:style>
  <w:style w:type="paragraph" w:customStyle="1" w:styleId="301">
    <w:name w:val="Char Char2 Char Char Char Char"/>
    <w:basedOn w:val="1"/>
    <w:uiPriority w:val="0"/>
    <w:pPr>
      <w:ind w:left="1710" w:hanging="1710"/>
    </w:pPr>
    <w:rPr>
      <w:sz w:val="24"/>
    </w:rPr>
  </w:style>
  <w:style w:type="paragraph" w:customStyle="1" w:styleId="302">
    <w:name w:val="2"/>
    <w:uiPriority w:val="0"/>
    <w:rPr>
      <w:rFonts w:ascii="Calibri" w:hAnsi="Calibri" w:eastAsia="宋体" w:cs="Times New Roman"/>
      <w:kern w:val="2"/>
      <w:sz w:val="21"/>
      <w:szCs w:val="22"/>
      <w:lang w:val="en-US" w:eastAsia="zh-CN" w:bidi="ar-SA"/>
    </w:rPr>
  </w:style>
  <w:style w:type="paragraph" w:customStyle="1" w:styleId="303">
    <w:name w:val="样式 样式1 +"/>
    <w:basedOn w:val="304"/>
    <w:uiPriority w:val="0"/>
    <w:pPr>
      <w:tabs>
        <w:tab w:val="right" w:leader="dot" w:pos="8296"/>
      </w:tabs>
      <w:autoSpaceDE w:val="0"/>
      <w:autoSpaceDN w:val="0"/>
      <w:adjustRightInd w:val="0"/>
      <w:spacing w:line="360" w:lineRule="exact"/>
      <w:ind w:firstLine="420"/>
      <w:jc w:val="both"/>
    </w:pPr>
    <w:rPr>
      <w:kern w:val="0"/>
      <w:sz w:val="21"/>
      <w:szCs w:val="21"/>
    </w:rPr>
  </w:style>
  <w:style w:type="paragraph" w:customStyle="1" w:styleId="304">
    <w:name w:val="样式1"/>
    <w:basedOn w:val="53"/>
    <w:link w:val="1263"/>
    <w:qFormat/>
    <w:uiPriority w:val="0"/>
    <w:pPr>
      <w:spacing w:before="360"/>
      <w:jc w:val="left"/>
    </w:pPr>
    <w:rPr>
      <w:rFonts w:ascii="Cambria" w:hAnsi="Cambria"/>
      <w:b/>
      <w:bCs/>
      <w:caps/>
      <w:sz w:val="24"/>
      <w:szCs w:val="24"/>
    </w:rPr>
  </w:style>
  <w:style w:type="paragraph" w:customStyle="1" w:styleId="305">
    <w:name w:val="表脚注"/>
    <w:basedOn w:val="1"/>
    <w:uiPriority w:val="0"/>
    <w:pPr>
      <w:spacing w:before="40" w:line="320" w:lineRule="exact"/>
      <w:ind w:left="300" w:leftChars="50" w:right="130" w:rightChars="50" w:hanging="170"/>
    </w:pPr>
    <w:rPr>
      <w:rFonts w:eastAsia="黑体"/>
      <w:i/>
      <w:iCs/>
      <w:sz w:val="20"/>
    </w:rPr>
  </w:style>
  <w:style w:type="paragraph" w:customStyle="1" w:styleId="306">
    <w:name w:val=".."/>
    <w:basedOn w:val="112"/>
    <w:next w:val="112"/>
    <w:uiPriority w:val="0"/>
    <w:rPr>
      <w:rFonts w:ascii="Sim Sun" w:eastAsia="Sim Sun" w:cs="Times New Roman"/>
      <w:color w:val="auto"/>
      <w:sz w:val="20"/>
    </w:rPr>
  </w:style>
  <w:style w:type="paragraph" w:customStyle="1" w:styleId="307">
    <w:name w:val="样式3"/>
    <w:basedOn w:val="1"/>
    <w:link w:val="1342"/>
    <w:uiPriority w:val="0"/>
    <w:rPr>
      <w:b/>
      <w:sz w:val="28"/>
      <w:szCs w:val="28"/>
    </w:rPr>
  </w:style>
  <w:style w:type="paragraph" w:customStyle="1" w:styleId="308">
    <w:name w:val="样式 仿宋_GB2312 三号 居中 行距: 1.5 倍行距"/>
    <w:basedOn w:val="68"/>
    <w:qFormat/>
    <w:uiPriority w:val="0"/>
    <w:pPr>
      <w:tabs>
        <w:tab w:val="right" w:leader="dot" w:pos="8296"/>
        <w:tab w:val="right" w:leader="middleDot" w:pos="8777"/>
      </w:tabs>
      <w:spacing w:line="360" w:lineRule="auto"/>
      <w:ind w:left="0" w:leftChars="0" w:firstLine="320" w:firstLineChars="100"/>
      <w:jc w:val="center"/>
    </w:pPr>
    <w:rPr>
      <w:rFonts w:ascii="仿宋_GB2312" w:eastAsia="仿宋_GB2312" w:cs="宋体"/>
      <w:b/>
      <w:bCs/>
      <w:sz w:val="32"/>
      <w:szCs w:val="20"/>
    </w:rPr>
  </w:style>
  <w:style w:type="paragraph" w:customStyle="1" w:styleId="309">
    <w:name w:val="CM14"/>
    <w:basedOn w:val="1"/>
    <w:next w:val="1"/>
    <w:uiPriority w:val="0"/>
    <w:pPr>
      <w:autoSpaceDE w:val="0"/>
      <w:autoSpaceDN w:val="0"/>
      <w:adjustRightInd w:val="0"/>
      <w:spacing w:after="70"/>
      <w:jc w:val="left"/>
    </w:pPr>
    <w:rPr>
      <w:kern w:val="0"/>
      <w:sz w:val="24"/>
    </w:rPr>
  </w:style>
  <w:style w:type="paragraph" w:customStyle="1" w:styleId="310">
    <w:name w:val="CM13"/>
    <w:basedOn w:val="112"/>
    <w:next w:val="112"/>
    <w:qFormat/>
    <w:uiPriority w:val="0"/>
    <w:pPr>
      <w:spacing w:after="298"/>
    </w:pPr>
    <w:rPr>
      <w:rFonts w:ascii="Times New Roman" w:cs="Times New Roman"/>
      <w:color w:val="auto"/>
    </w:rPr>
  </w:style>
  <w:style w:type="paragraph" w:customStyle="1" w:styleId="311">
    <w:name w:val="样式4"/>
    <w:basedOn w:val="3"/>
    <w:qFormat/>
    <w:uiPriority w:val="0"/>
    <w:pPr>
      <w:jc w:val="center"/>
    </w:pPr>
    <w:rPr>
      <w:rFonts w:eastAsia="楷体"/>
    </w:rPr>
  </w:style>
  <w:style w:type="paragraph" w:customStyle="1" w:styleId="312">
    <w:name w:val="样式5"/>
    <w:basedOn w:val="3"/>
    <w:uiPriority w:val="0"/>
    <w:pPr>
      <w:jc w:val="center"/>
    </w:pPr>
    <w:rPr>
      <w:rFonts w:eastAsia="楷体"/>
    </w:rPr>
  </w:style>
  <w:style w:type="paragraph" w:customStyle="1" w:styleId="313">
    <w:name w:val="Char Char2 Char Char Char Char1"/>
    <w:basedOn w:val="1"/>
    <w:uiPriority w:val="0"/>
    <w:pPr>
      <w:tabs>
        <w:tab w:val="left" w:pos="840"/>
      </w:tabs>
      <w:ind w:left="840" w:hanging="360"/>
    </w:pPr>
    <w:rPr>
      <w:sz w:val="24"/>
    </w:rPr>
  </w:style>
  <w:style w:type="paragraph" w:customStyle="1" w:styleId="314">
    <w:name w:val="1.1 标题"/>
    <w:basedOn w:val="77"/>
    <w:qFormat/>
    <w:uiPriority w:val="0"/>
    <w:pPr>
      <w:adjustRightInd w:val="0"/>
      <w:snapToGrid w:val="0"/>
      <w:spacing w:beforeLines="100" w:afterLines="100"/>
      <w:jc w:val="both"/>
      <w:outlineLvl w:val="9"/>
    </w:pPr>
    <w:rPr>
      <w:rFonts w:eastAsia="黑体"/>
      <w:b/>
      <w:kern w:val="0"/>
      <w:sz w:val="24"/>
      <w:szCs w:val="24"/>
    </w:rPr>
  </w:style>
  <w:style w:type="paragraph" w:customStyle="1" w:styleId="315">
    <w:name w:val="列出段落2"/>
    <w:basedOn w:val="1"/>
    <w:qFormat/>
    <w:uiPriority w:val="0"/>
    <w:pPr>
      <w:ind w:firstLine="420" w:firstLineChars="200"/>
    </w:pPr>
    <w:rPr>
      <w:rFonts w:ascii="Calibri" w:hAnsi="Calibri"/>
      <w:szCs w:val="22"/>
    </w:rPr>
  </w:style>
  <w:style w:type="paragraph" w:customStyle="1" w:styleId="316">
    <w:name w:val="TOC 标题1"/>
    <w:basedOn w:val="3"/>
    <w:next w:val="1"/>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17">
    <w:name w:val="样式"/>
    <w:uiPriority w:val="0"/>
    <w:rPr>
      <w:rFonts w:ascii="Calibri" w:hAnsi="Calibri" w:eastAsia="宋体" w:cs="Times New Roman"/>
      <w:kern w:val="2"/>
      <w:sz w:val="21"/>
      <w:szCs w:val="22"/>
      <w:lang w:val="en-US" w:eastAsia="zh-CN" w:bidi="ar-SA"/>
    </w:rPr>
  </w:style>
  <w:style w:type="paragraph" w:customStyle="1" w:styleId="318">
    <w:name w:val="无间隔1"/>
    <w:link w:val="319"/>
    <w:qFormat/>
    <w:uiPriority w:val="0"/>
    <w:rPr>
      <w:rFonts w:ascii="Calibri" w:hAnsi="Calibri" w:eastAsia="宋体" w:cs="Times New Roman"/>
      <w:sz w:val="22"/>
      <w:lang w:val="en-US" w:eastAsia="zh-CN" w:bidi="ar-SA"/>
    </w:rPr>
  </w:style>
  <w:style w:type="character" w:customStyle="1" w:styleId="319">
    <w:name w:val="No Spacing Char"/>
    <w:link w:val="318"/>
    <w:qFormat/>
    <w:locked/>
    <w:uiPriority w:val="0"/>
    <w:rPr>
      <w:rFonts w:ascii="Calibri" w:hAnsi="Calibri"/>
      <w:sz w:val="22"/>
    </w:rPr>
  </w:style>
  <w:style w:type="character" w:customStyle="1" w:styleId="320">
    <w:name w:val="无间隔 Char"/>
    <w:qFormat/>
    <w:locked/>
    <w:uiPriority w:val="0"/>
    <w:rPr>
      <w:sz w:val="22"/>
      <w:lang w:val="en-US" w:eastAsia="zh-CN"/>
    </w:rPr>
  </w:style>
  <w:style w:type="character" w:customStyle="1" w:styleId="321">
    <w:name w:val="标题 1 Char1"/>
    <w:uiPriority w:val="0"/>
    <w:rPr>
      <w:rFonts w:eastAsia="宋体"/>
      <w:b/>
      <w:kern w:val="44"/>
      <w:sz w:val="44"/>
    </w:rPr>
  </w:style>
  <w:style w:type="paragraph" w:customStyle="1" w:styleId="322">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character" w:customStyle="1" w:styleId="323">
    <w:name w:val="不明显强调1"/>
    <w:qFormat/>
    <w:uiPriority w:val="0"/>
    <w:rPr>
      <w:rFonts w:cs="Times New Roman"/>
      <w:i/>
      <w:color w:val="000000"/>
    </w:rPr>
  </w:style>
  <w:style w:type="paragraph" w:customStyle="1" w:styleId="324">
    <w:name w:val="总结报告"/>
    <w:basedOn w:val="1"/>
    <w:uiPriority w:val="0"/>
    <w:pPr>
      <w:spacing w:line="340" w:lineRule="exact"/>
      <w:ind w:left="2" w:firstLine="480" w:firstLineChars="200"/>
    </w:pPr>
    <w:rPr>
      <w:bCs/>
      <w:sz w:val="24"/>
    </w:rPr>
  </w:style>
  <w:style w:type="table" w:customStyle="1" w:styleId="325">
    <w:name w:val="网格型1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网格型 21"/>
    <w:basedOn w:val="80"/>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27">
    <w:name w:val="网格型 11"/>
    <w:basedOn w:val="80"/>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28">
    <w:name w:val="列表型 31"/>
    <w:basedOn w:val="80"/>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character" w:customStyle="1" w:styleId="329">
    <w:name w:val="Char Char"/>
    <w:locked/>
    <w:uiPriority w:val="0"/>
    <w:rPr>
      <w:rFonts w:ascii="宋体" w:hAnsi="Courier New" w:eastAsia="宋体"/>
      <w:kern w:val="2"/>
      <w:sz w:val="21"/>
      <w:lang w:val="en-US" w:eastAsia="zh-CN" w:bidi="ar-SA"/>
    </w:rPr>
  </w:style>
  <w:style w:type="character" w:customStyle="1" w:styleId="330">
    <w:name w:val="ec_mean1"/>
    <w:uiPriority w:val="0"/>
    <w:rPr>
      <w:sz w:val="21"/>
      <w:szCs w:val="21"/>
    </w:rPr>
  </w:style>
  <w:style w:type="character" w:customStyle="1" w:styleId="331">
    <w:name w:val="Char Char1"/>
    <w:qFormat/>
    <w:locked/>
    <w:uiPriority w:val="0"/>
    <w:rPr>
      <w:rFonts w:ascii="宋体" w:hAnsi="宋体" w:eastAsia="宋体"/>
      <w:kern w:val="2"/>
      <w:sz w:val="21"/>
      <w:lang w:val="en-US" w:eastAsia="zh-CN" w:bidi="ar-SA"/>
    </w:rPr>
  </w:style>
  <w:style w:type="character" w:customStyle="1" w:styleId="332">
    <w:name w:val="detailtitle1"/>
    <w:qFormat/>
    <w:uiPriority w:val="0"/>
  </w:style>
  <w:style w:type="character" w:customStyle="1" w:styleId="333">
    <w:name w:val="style11"/>
    <w:qFormat/>
    <w:uiPriority w:val="0"/>
    <w:rPr>
      <w:color w:val="FF0000"/>
      <w:sz w:val="24"/>
    </w:rPr>
  </w:style>
  <w:style w:type="character" w:customStyle="1" w:styleId="334">
    <w:name w:val="Char Char4"/>
    <w:locked/>
    <w:uiPriority w:val="0"/>
    <w:rPr>
      <w:rFonts w:ascii="宋体" w:hAnsi="宋体" w:eastAsia="宋体"/>
      <w:kern w:val="2"/>
      <w:sz w:val="18"/>
      <w:szCs w:val="18"/>
      <w:lang w:val="en-US" w:eastAsia="zh-CN" w:bidi="ar-SA"/>
    </w:rPr>
  </w:style>
  <w:style w:type="character" w:customStyle="1" w:styleId="335">
    <w:name w:val="Char Char5"/>
    <w:qFormat/>
    <w:locked/>
    <w:uiPriority w:val="0"/>
    <w:rPr>
      <w:rFonts w:ascii="宋体" w:hAnsi="宋体" w:eastAsia="宋体"/>
      <w:kern w:val="2"/>
      <w:sz w:val="18"/>
      <w:szCs w:val="18"/>
      <w:lang w:val="en-US" w:eastAsia="zh-CN" w:bidi="ar-SA"/>
    </w:rPr>
  </w:style>
  <w:style w:type="character" w:customStyle="1" w:styleId="336">
    <w:name w:val="datatitle1"/>
    <w:uiPriority w:val="0"/>
    <w:rPr>
      <w:b/>
      <w:bCs/>
      <w:color w:val="10619F"/>
      <w:sz w:val="21"/>
      <w:szCs w:val="21"/>
    </w:rPr>
  </w:style>
  <w:style w:type="character" w:customStyle="1" w:styleId="337">
    <w:name w:val="Intense Emphasis"/>
    <w:qFormat/>
    <w:uiPriority w:val="0"/>
    <w:rPr>
      <w:b/>
      <w:bCs/>
      <w:i/>
      <w:iCs/>
      <w:color w:val="4F81BD"/>
    </w:rPr>
  </w:style>
  <w:style w:type="character" w:customStyle="1" w:styleId="338">
    <w:name w:val="不明显强调2"/>
    <w:qFormat/>
    <w:uiPriority w:val="0"/>
    <w:rPr>
      <w:i/>
      <w:iCs/>
      <w:color w:val="7F7F7F"/>
    </w:rPr>
  </w:style>
  <w:style w:type="character" w:customStyle="1" w:styleId="339">
    <w:name w:val="EndNote Bibliography Char Char"/>
    <w:link w:val="340"/>
    <w:uiPriority w:val="0"/>
  </w:style>
  <w:style w:type="paragraph" w:customStyle="1" w:styleId="340">
    <w:name w:val="EndNote Bibliography"/>
    <w:basedOn w:val="1"/>
    <w:link w:val="339"/>
    <w:qFormat/>
    <w:uiPriority w:val="0"/>
    <w:rPr>
      <w:kern w:val="0"/>
      <w:sz w:val="20"/>
      <w:szCs w:val="20"/>
    </w:rPr>
  </w:style>
  <w:style w:type="character" w:customStyle="1" w:styleId="341">
    <w:name w:val="Char Char2"/>
    <w:qFormat/>
    <w:locked/>
    <w:uiPriority w:val="0"/>
    <w:rPr>
      <w:rFonts w:ascii="宋体" w:hAnsi="宋体" w:eastAsia="宋体"/>
      <w:kern w:val="2"/>
      <w:sz w:val="18"/>
      <w:szCs w:val="18"/>
      <w:lang w:val="en-US" w:eastAsia="zh-CN" w:bidi="ar-SA"/>
    </w:rPr>
  </w:style>
  <w:style w:type="character" w:customStyle="1" w:styleId="342">
    <w:name w:val="Char Char3"/>
    <w:locked/>
    <w:uiPriority w:val="0"/>
    <w:rPr>
      <w:rFonts w:ascii="宋体" w:hAnsi="宋体" w:eastAsia="宋体"/>
      <w:kern w:val="2"/>
      <w:sz w:val="21"/>
      <w:szCs w:val="24"/>
      <w:lang w:val="en-US" w:eastAsia="zh-CN" w:bidi="ar-SA"/>
    </w:rPr>
  </w:style>
  <w:style w:type="character" w:customStyle="1" w:styleId="343">
    <w:name w:val="宏文本 Char"/>
    <w:link w:val="2"/>
    <w:qFormat/>
    <w:uiPriority w:val="0"/>
    <w:rPr>
      <w:rFonts w:ascii="Courier New" w:hAnsi="Courier New" w:eastAsia="Times New Roman"/>
      <w:sz w:val="16"/>
      <w:lang w:eastAsia="en-US"/>
    </w:rPr>
  </w:style>
  <w:style w:type="character" w:customStyle="1" w:styleId="344">
    <w:name w:val="正文文本缩进 2 Char1"/>
    <w:uiPriority w:val="0"/>
    <w:rPr>
      <w:rFonts w:ascii="Times New Roman" w:hAnsi="Times New Roman"/>
      <w:kern w:val="2"/>
      <w:sz w:val="21"/>
      <w:szCs w:val="24"/>
    </w:rPr>
  </w:style>
  <w:style w:type="character" w:customStyle="1" w:styleId="345">
    <w:name w:val="宏文本 Char1"/>
    <w:semiHidden/>
    <w:qFormat/>
    <w:uiPriority w:val="0"/>
    <w:rPr>
      <w:rFonts w:ascii="Courier New" w:hAnsi="Courier New" w:cs="Courier New"/>
      <w:kern w:val="2"/>
      <w:sz w:val="24"/>
      <w:szCs w:val="24"/>
    </w:rPr>
  </w:style>
  <w:style w:type="character" w:customStyle="1" w:styleId="346">
    <w:name w:val="批注主题 Char2"/>
    <w:uiPriority w:val="0"/>
    <w:rPr>
      <w:b/>
      <w:bCs/>
      <w:kern w:val="2"/>
      <w:sz w:val="21"/>
      <w:szCs w:val="24"/>
    </w:rPr>
  </w:style>
  <w:style w:type="character" w:customStyle="1" w:styleId="347">
    <w:name w:val="HTML 预设格式 Char2"/>
    <w:qFormat/>
    <w:uiPriority w:val="0"/>
    <w:rPr>
      <w:rFonts w:ascii="Courier New" w:hAnsi="Courier New" w:cs="Courier New"/>
      <w:sz w:val="20"/>
      <w:szCs w:val="20"/>
    </w:rPr>
  </w:style>
  <w:style w:type="character" w:customStyle="1" w:styleId="348">
    <w:name w:val="文档结构图 Char2"/>
    <w:uiPriority w:val="0"/>
    <w:rPr>
      <w:rFonts w:ascii="宋体"/>
      <w:kern w:val="2"/>
      <w:sz w:val="18"/>
      <w:szCs w:val="18"/>
    </w:rPr>
  </w:style>
  <w:style w:type="character" w:customStyle="1" w:styleId="349">
    <w:name w:val="纯文本 Char2"/>
    <w:qFormat/>
    <w:uiPriority w:val="0"/>
    <w:rPr>
      <w:rFonts w:ascii="宋体" w:hAnsi="Courier New" w:cs="Courier New"/>
      <w:kern w:val="2"/>
      <w:sz w:val="21"/>
      <w:szCs w:val="21"/>
    </w:rPr>
  </w:style>
  <w:style w:type="character" w:customStyle="1" w:styleId="350">
    <w:name w:val="宏文本 字符"/>
    <w:basedOn w:val="94"/>
    <w:qFormat/>
    <w:uiPriority w:val="0"/>
    <w:rPr>
      <w:rFonts w:ascii="Courier New" w:hAnsi="Courier New" w:cs="Courier New"/>
      <w:kern w:val="2"/>
      <w:sz w:val="24"/>
      <w:szCs w:val="24"/>
    </w:rPr>
  </w:style>
  <w:style w:type="character" w:customStyle="1" w:styleId="351">
    <w:name w:val="宏文本 Char2"/>
    <w:uiPriority w:val="0"/>
    <w:rPr>
      <w:rFonts w:ascii="Courier New" w:hAnsi="Courier New" w:eastAsia="宋体" w:cs="Courier New"/>
      <w:sz w:val="24"/>
      <w:szCs w:val="24"/>
    </w:rPr>
  </w:style>
  <w:style w:type="character" w:customStyle="1" w:styleId="352">
    <w:name w:val="标题 Char2"/>
    <w:uiPriority w:val="0"/>
    <w:rPr>
      <w:rFonts w:ascii="Cambria" w:hAnsi="Cambria" w:cs="Times New Roman"/>
      <w:b/>
      <w:bCs/>
      <w:kern w:val="2"/>
      <w:sz w:val="32"/>
      <w:szCs w:val="32"/>
    </w:rPr>
  </w:style>
  <w:style w:type="paragraph" w:customStyle="1" w:styleId="353">
    <w:name w:val="一级标题"/>
    <w:basedOn w:val="3"/>
    <w:next w:val="1"/>
    <w:uiPriority w:val="0"/>
    <w:pPr>
      <w:spacing w:line="360" w:lineRule="auto"/>
      <w:jc w:val="center"/>
    </w:pPr>
    <w:rPr>
      <w:rFonts w:ascii="黑体" w:hAnsi="黑体" w:eastAsia="黑体"/>
      <w:sz w:val="36"/>
      <w:szCs w:val="36"/>
    </w:rPr>
  </w:style>
  <w:style w:type="character" w:customStyle="1" w:styleId="354">
    <w:name w:val="正文文本 Char2"/>
    <w:uiPriority w:val="0"/>
    <w:rPr>
      <w:kern w:val="2"/>
      <w:sz w:val="21"/>
      <w:szCs w:val="24"/>
    </w:rPr>
  </w:style>
  <w:style w:type="character" w:customStyle="1" w:styleId="355">
    <w:name w:val="正文文本 2 Char2"/>
    <w:uiPriority w:val="0"/>
  </w:style>
  <w:style w:type="character" w:customStyle="1" w:styleId="356">
    <w:name w:val="正文文本缩进 3 Char2"/>
    <w:uiPriority w:val="0"/>
    <w:rPr>
      <w:kern w:val="2"/>
      <w:sz w:val="16"/>
      <w:szCs w:val="16"/>
    </w:rPr>
  </w:style>
  <w:style w:type="character" w:customStyle="1" w:styleId="357">
    <w:name w:val="批注框文本 Char2"/>
    <w:uiPriority w:val="0"/>
    <w:rPr>
      <w:kern w:val="2"/>
      <w:sz w:val="18"/>
      <w:szCs w:val="18"/>
    </w:rPr>
  </w:style>
  <w:style w:type="character" w:customStyle="1" w:styleId="358">
    <w:name w:val="正文文本缩进 2 Char2"/>
    <w:uiPriority w:val="0"/>
  </w:style>
  <w:style w:type="paragraph" w:customStyle="1" w:styleId="359">
    <w:name w:val="无间隔2"/>
    <w:qFormat/>
    <w:uiPriority w:val="0"/>
    <w:pPr>
      <w:widowControl w:val="0"/>
      <w:jc w:val="both"/>
    </w:pPr>
    <w:rPr>
      <w:rFonts w:ascii="Calibri" w:hAnsi="Calibri" w:eastAsia="宋体" w:cs="Calibri"/>
      <w:kern w:val="2"/>
      <w:sz w:val="21"/>
      <w:szCs w:val="22"/>
      <w:lang w:val="en-US" w:eastAsia="zh-CN" w:bidi="ar-SA"/>
    </w:rPr>
  </w:style>
  <w:style w:type="character" w:customStyle="1" w:styleId="360">
    <w:name w:val="正文文本缩进 Char2"/>
    <w:uiPriority w:val="0"/>
    <w:rPr>
      <w:kern w:val="2"/>
      <w:sz w:val="21"/>
      <w:szCs w:val="24"/>
    </w:rPr>
  </w:style>
  <w:style w:type="paragraph" w:customStyle="1" w:styleId="361">
    <w:name w:val="二级标题"/>
    <w:basedOn w:val="4"/>
    <w:next w:val="1"/>
    <w:uiPriority w:val="0"/>
    <w:pPr>
      <w:spacing w:line="360" w:lineRule="auto"/>
    </w:pPr>
    <w:rPr>
      <w:rFonts w:ascii="宋体" w:hAnsi="宋体"/>
      <w:sz w:val="30"/>
    </w:rPr>
  </w:style>
  <w:style w:type="character" w:customStyle="1" w:styleId="362">
    <w:name w:val="日期 Char2"/>
    <w:uiPriority w:val="0"/>
    <w:rPr>
      <w:kern w:val="2"/>
      <w:sz w:val="21"/>
      <w:szCs w:val="24"/>
    </w:rPr>
  </w:style>
  <w:style w:type="paragraph" w:customStyle="1" w:styleId="363">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64">
    <w:name w:val="尾注文本 Char2"/>
    <w:qFormat/>
    <w:uiPriority w:val="0"/>
    <w:rPr>
      <w:kern w:val="2"/>
      <w:sz w:val="21"/>
      <w:szCs w:val="24"/>
    </w:rPr>
  </w:style>
  <w:style w:type="paragraph" w:customStyle="1" w:styleId="365">
    <w:name w:val="p0"/>
    <w:basedOn w:val="1"/>
    <w:qFormat/>
    <w:uiPriority w:val="0"/>
    <w:pPr>
      <w:widowControl/>
    </w:pPr>
    <w:rPr>
      <w:kern w:val="0"/>
      <w:szCs w:val="21"/>
    </w:rPr>
  </w:style>
  <w:style w:type="paragraph" w:customStyle="1" w:styleId="366">
    <w:name w:val="列出段落4"/>
    <w:basedOn w:val="1"/>
    <w:uiPriority w:val="0"/>
    <w:pPr>
      <w:ind w:firstLine="420" w:firstLineChars="200"/>
    </w:pPr>
    <w:rPr>
      <w:rFonts w:ascii="Calibri" w:hAnsi="Calibri"/>
      <w:szCs w:val="22"/>
    </w:rPr>
  </w:style>
  <w:style w:type="paragraph" w:customStyle="1" w:styleId="367">
    <w:name w:val="三级标题"/>
    <w:basedOn w:val="5"/>
    <w:next w:val="1"/>
    <w:qFormat/>
    <w:uiPriority w:val="0"/>
    <w:pPr>
      <w:spacing w:line="360" w:lineRule="auto"/>
    </w:pPr>
    <w:rPr>
      <w:rFonts w:ascii="宋体" w:hAnsi="宋体" w:cs="宋体"/>
      <w:sz w:val="30"/>
      <w:szCs w:val="30"/>
    </w:rPr>
  </w:style>
  <w:style w:type="paragraph" w:customStyle="1" w:styleId="368">
    <w:name w:val="列出段落3"/>
    <w:basedOn w:val="1"/>
    <w:uiPriority w:val="0"/>
    <w:pPr>
      <w:ind w:firstLine="420" w:firstLineChars="200"/>
    </w:pPr>
    <w:rPr>
      <w:rFonts w:ascii="Calibri" w:hAnsi="Calibri"/>
      <w:szCs w:val="22"/>
    </w:rPr>
  </w:style>
  <w:style w:type="character" w:customStyle="1" w:styleId="369">
    <w:name w:val="short_text"/>
    <w:uiPriority w:val="0"/>
  </w:style>
  <w:style w:type="character" w:customStyle="1" w:styleId="370">
    <w:name w:val="正文首行缩进 2 Char"/>
    <w:link w:val="79"/>
    <w:uiPriority w:val="0"/>
    <w:rPr>
      <w:szCs w:val="24"/>
    </w:rPr>
  </w:style>
  <w:style w:type="character" w:customStyle="1" w:styleId="371">
    <w:name w:val="style381"/>
    <w:qFormat/>
    <w:uiPriority w:val="0"/>
    <w:rPr>
      <w:color w:val="442200"/>
    </w:rPr>
  </w:style>
  <w:style w:type="character" w:customStyle="1" w:styleId="372">
    <w:name w:val="普通文字 Char"/>
    <w:uiPriority w:val="0"/>
    <w:rPr>
      <w:rFonts w:ascii="宋体" w:hAnsi="Courier New" w:eastAsia="宋体"/>
      <w:kern w:val="2"/>
      <w:sz w:val="21"/>
      <w:lang w:val="en-US" w:eastAsia="zh-CN" w:bidi="ar-SA"/>
    </w:rPr>
  </w:style>
  <w:style w:type="character" w:customStyle="1" w:styleId="373">
    <w:name w:val="申报正文 Char"/>
    <w:link w:val="374"/>
    <w:locked/>
    <w:uiPriority w:val="0"/>
    <w:rPr>
      <w:rFonts w:ascii="Arial" w:hAnsi="Arial"/>
      <w:color w:val="000000"/>
      <w:sz w:val="24"/>
      <w:szCs w:val="24"/>
    </w:rPr>
  </w:style>
  <w:style w:type="paragraph" w:customStyle="1" w:styleId="374">
    <w:name w:val="申报正文"/>
    <w:basedOn w:val="1"/>
    <w:link w:val="373"/>
    <w:qFormat/>
    <w:uiPriority w:val="0"/>
    <w:pPr>
      <w:tabs>
        <w:tab w:val="left" w:pos="2520"/>
      </w:tabs>
      <w:spacing w:line="500" w:lineRule="exact"/>
      <w:jc w:val="left"/>
    </w:pPr>
    <w:rPr>
      <w:rFonts w:ascii="Arial" w:hAnsi="Arial"/>
      <w:color w:val="000000"/>
      <w:kern w:val="0"/>
      <w:sz w:val="24"/>
    </w:rPr>
  </w:style>
  <w:style w:type="character" w:customStyle="1" w:styleId="375">
    <w:name w:val="批注文字 Char2"/>
    <w:uiPriority w:val="0"/>
    <w:rPr>
      <w:kern w:val="2"/>
      <w:sz w:val="21"/>
    </w:rPr>
  </w:style>
  <w:style w:type="character" w:customStyle="1" w:styleId="376">
    <w:name w:val="正文首行缩进 2 字符"/>
    <w:basedOn w:val="277"/>
    <w:semiHidden/>
    <w:qFormat/>
    <w:uiPriority w:val="0"/>
    <w:rPr>
      <w:kern w:val="2"/>
      <w:sz w:val="21"/>
      <w:szCs w:val="24"/>
    </w:rPr>
  </w:style>
  <w:style w:type="character" w:customStyle="1" w:styleId="377">
    <w:name w:val="正文首行缩进 2 Char1"/>
    <w:basedOn w:val="278"/>
    <w:uiPriority w:val="0"/>
    <w:rPr>
      <w:rFonts w:ascii="Times New Roman" w:hAnsi="Times New Roman" w:eastAsia="宋体" w:cs="Times New Roman"/>
      <w:szCs w:val="24"/>
    </w:rPr>
  </w:style>
  <w:style w:type="paragraph" w:customStyle="1" w:styleId="378">
    <w:name w:val="申报表格上"/>
    <w:basedOn w:val="1"/>
    <w:next w:val="1"/>
    <w:uiPriority w:val="0"/>
    <w:pPr>
      <w:tabs>
        <w:tab w:val="left" w:pos="2520"/>
      </w:tabs>
      <w:spacing w:beforeLines="50" w:line="360" w:lineRule="auto"/>
      <w:jc w:val="left"/>
    </w:pPr>
    <w:rPr>
      <w:rFonts w:ascii="黑体" w:eastAsia="黑体" w:cs="新宋体"/>
      <w:kern w:val="0"/>
      <w:sz w:val="24"/>
    </w:rPr>
  </w:style>
  <w:style w:type="paragraph" w:customStyle="1" w:styleId="379">
    <w:name w:val="yiv1155102332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0">
    <w:name w:val="简单回函地址"/>
    <w:basedOn w:val="1"/>
    <w:uiPriority w:val="0"/>
  </w:style>
  <w:style w:type="table" w:customStyle="1" w:styleId="381">
    <w:name w:val="古典型 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382">
    <w:name w:val="古典型 12"/>
    <w:basedOn w:val="80"/>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383">
    <w:name w:val="古典型 11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384">
    <w:name w:val="古典型 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table" w:customStyle="1" w:styleId="385">
    <w:name w:val="古典型 11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paragraph" w:customStyle="1" w:styleId="3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8">
    <w:name w:val="xl64"/>
    <w:basedOn w:val="1"/>
    <w:uiPriority w:val="0"/>
    <w:pPr>
      <w:widowControl/>
      <w:spacing w:before="100" w:beforeAutospacing="1" w:after="100" w:afterAutospacing="1"/>
      <w:jc w:val="center"/>
    </w:pPr>
    <w:rPr>
      <w:rFonts w:ascii="宋体" w:hAnsi="宋体" w:cs="宋体"/>
      <w:kern w:val="0"/>
      <w:sz w:val="24"/>
    </w:rPr>
  </w:style>
  <w:style w:type="paragraph" w:customStyle="1" w:styleId="38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9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392">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395">
    <w:name w:val="xl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39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9">
    <w:name w:val="xl75"/>
    <w:basedOn w:val="1"/>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40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1">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3">
    <w:name w:val="xl7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4">
    <w:name w:val="xl8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5">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7">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8">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table" w:customStyle="1" w:styleId="410">
    <w:name w:val="古典型 121"/>
    <w:basedOn w:val="80"/>
    <w:semiHidden/>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11">
    <w:name w:val="古典型 11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12">
    <w:name w:val="古典型 131"/>
    <w:basedOn w:val="80"/>
    <w:semiHidden/>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13">
    <w:name w:val="古典型 112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14">
    <w:name w:val="网格型3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5">
    <w:name w:val="古典型 14"/>
    <w:basedOn w:val="80"/>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16">
    <w:name w:val="古典型 1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17">
    <w:name w:val="网格型 22"/>
    <w:basedOn w:val="80"/>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418">
    <w:name w:val="网格型 12"/>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419">
    <w:name w:val="列表型 32"/>
    <w:basedOn w:val="80"/>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420">
    <w:name w:val="网格型 211"/>
    <w:basedOn w:val="80"/>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421">
    <w:name w:val="网格型 111"/>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422">
    <w:name w:val="列表型 311"/>
    <w:basedOn w:val="80"/>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423">
    <w:name w:val="古典型 15"/>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24">
    <w:name w:val="古典型 11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25">
    <w:name w:val="古典型 12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26">
    <w:name w:val="古典型 111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27">
    <w:name w:val="古典型 13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table" w:customStyle="1" w:styleId="428">
    <w:name w:val="古典型 112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table" w:customStyle="1" w:styleId="429">
    <w:name w:val="古典型 1211"/>
    <w:basedOn w:val="8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30">
    <w:name w:val="古典型 111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31">
    <w:name w:val="古典型 1311"/>
    <w:basedOn w:val="8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32">
    <w:name w:val="古典型 112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433">
    <w:name w:val="古典型 141"/>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434">
    <w:name w:val="古典型 113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character" w:customStyle="1" w:styleId="435">
    <w:name w:val="highlight1"/>
    <w:qFormat/>
    <w:uiPriority w:val="0"/>
    <w:rPr>
      <w:sz w:val="21"/>
      <w:szCs w:val="21"/>
    </w:rPr>
  </w:style>
  <w:style w:type="paragraph" w:customStyle="1" w:styleId="436">
    <w:name w:val="xl26"/>
    <w:basedOn w:val="1"/>
    <w:qFormat/>
    <w:uiPriority w:val="0"/>
    <w:pPr>
      <w:widowControl/>
      <w:spacing w:before="100" w:beforeAutospacing="1" w:after="100" w:afterAutospacing="1"/>
      <w:jc w:val="center"/>
    </w:pPr>
    <w:rPr>
      <w:kern w:val="0"/>
      <w:szCs w:val="21"/>
    </w:rPr>
  </w:style>
  <w:style w:type="paragraph" w:customStyle="1" w:styleId="437">
    <w:name w:val="xl24"/>
    <w:basedOn w:val="1"/>
    <w:qFormat/>
    <w:uiPriority w:val="0"/>
    <w:pPr>
      <w:widowControl/>
      <w:spacing w:before="100" w:beforeAutospacing="1" w:after="100" w:afterAutospacing="1"/>
      <w:jc w:val="center"/>
    </w:pPr>
    <w:rPr>
      <w:kern w:val="0"/>
      <w:sz w:val="24"/>
    </w:rPr>
  </w:style>
  <w:style w:type="paragraph" w:customStyle="1" w:styleId="438">
    <w:name w:val="Style4"/>
    <w:basedOn w:val="1"/>
    <w:qFormat/>
    <w:uiPriority w:val="0"/>
    <w:pPr>
      <w:autoSpaceDE w:val="0"/>
      <w:autoSpaceDN w:val="0"/>
      <w:adjustRightInd w:val="0"/>
      <w:jc w:val="left"/>
    </w:pPr>
    <w:rPr>
      <w:rFonts w:ascii="Arial" w:hAnsi="Arial"/>
      <w:kern w:val="0"/>
      <w:sz w:val="24"/>
    </w:rPr>
  </w:style>
  <w:style w:type="character" w:customStyle="1" w:styleId="439">
    <w:name w:val="Font Style21"/>
    <w:qFormat/>
    <w:uiPriority w:val="0"/>
    <w:rPr>
      <w:rFonts w:ascii="Arial" w:hAnsi="Arial" w:cs="Arial"/>
      <w:sz w:val="16"/>
      <w:szCs w:val="16"/>
    </w:rPr>
  </w:style>
  <w:style w:type="character" w:customStyle="1" w:styleId="440">
    <w:name w:val="def"/>
    <w:qFormat/>
    <w:uiPriority w:val="0"/>
  </w:style>
  <w:style w:type="character" w:customStyle="1" w:styleId="441">
    <w:name w:val="untitled131"/>
    <w:qFormat/>
    <w:uiPriority w:val="0"/>
    <w:rPr>
      <w:rFonts w:hint="default" w:ascii="Symbol" w:hAnsi="Symbol"/>
      <w:sz w:val="22"/>
      <w:szCs w:val="22"/>
    </w:rPr>
  </w:style>
  <w:style w:type="character" w:customStyle="1" w:styleId="442">
    <w:name w:val="untitled141"/>
    <w:qFormat/>
    <w:uiPriority w:val="0"/>
    <w:rPr>
      <w:rFonts w:hint="default" w:ascii="Helvetica" w:hAnsi="Helvetica" w:cs="Helvetica"/>
    </w:rPr>
  </w:style>
  <w:style w:type="character" w:customStyle="1" w:styleId="443">
    <w:name w:val="untitled41"/>
    <w:qFormat/>
    <w:uiPriority w:val="0"/>
    <w:rPr>
      <w:i/>
      <w:iCs/>
    </w:rPr>
  </w:style>
  <w:style w:type="character" w:customStyle="1" w:styleId="444">
    <w:name w:val="untitled151"/>
    <w:qFormat/>
    <w:uiPriority w:val="0"/>
    <w:rPr>
      <w:rFonts w:hint="default" w:ascii="Times" w:hAnsi="Times" w:cs="Times"/>
    </w:rPr>
  </w:style>
  <w:style w:type="paragraph" w:customStyle="1" w:styleId="445">
    <w:name w:val="正文1"/>
    <w:basedOn w:val="1"/>
    <w:qFormat/>
    <w:uiPriority w:val="0"/>
    <w:pPr>
      <w:adjustRightInd w:val="0"/>
      <w:spacing w:line="400" w:lineRule="exact"/>
      <w:ind w:firstLine="200" w:firstLineChars="200"/>
    </w:pPr>
    <w:rPr>
      <w:sz w:val="24"/>
    </w:rPr>
  </w:style>
  <w:style w:type="paragraph" w:customStyle="1" w:styleId="446">
    <w:name w:val="样式 标题 1 + 三号 + 居中"/>
    <w:basedOn w:val="3"/>
    <w:link w:val="447"/>
    <w:qFormat/>
    <w:uiPriority w:val="0"/>
    <w:rPr>
      <w:sz w:val="32"/>
      <w:lang w:val="zh-CN" w:eastAsia="zh-CN"/>
    </w:rPr>
  </w:style>
  <w:style w:type="character" w:customStyle="1" w:styleId="447">
    <w:name w:val="样式 标题 1 + 三号 + 居中 Char"/>
    <w:link w:val="446"/>
    <w:qFormat/>
    <w:uiPriority w:val="0"/>
    <w:rPr>
      <w:b/>
      <w:bCs/>
      <w:kern w:val="44"/>
      <w:sz w:val="32"/>
      <w:szCs w:val="44"/>
      <w:lang w:val="zh-CN" w:eastAsia="zh-CN"/>
    </w:rPr>
  </w:style>
  <w:style w:type="paragraph" w:customStyle="1" w:styleId="448">
    <w:name w:val="哈哈"/>
    <w:basedOn w:val="3"/>
    <w:link w:val="449"/>
    <w:qFormat/>
    <w:uiPriority w:val="0"/>
    <w:pPr>
      <w:jc w:val="center"/>
    </w:pPr>
    <w:rPr>
      <w:sz w:val="32"/>
      <w:szCs w:val="32"/>
      <w:lang w:val="zh-CN" w:eastAsia="zh-CN"/>
    </w:rPr>
  </w:style>
  <w:style w:type="character" w:customStyle="1" w:styleId="449">
    <w:name w:val="哈哈 Char"/>
    <w:link w:val="448"/>
    <w:qFormat/>
    <w:uiPriority w:val="0"/>
    <w:rPr>
      <w:b/>
      <w:bCs/>
      <w:kern w:val="44"/>
      <w:sz w:val="32"/>
      <w:szCs w:val="32"/>
      <w:lang w:val="zh-CN" w:eastAsia="zh-CN"/>
    </w:rPr>
  </w:style>
  <w:style w:type="table" w:customStyle="1" w:styleId="450">
    <w:name w:val="三线111111111111111111111"/>
    <w:basedOn w:val="80"/>
    <w:qFormat/>
    <w:uiPriority w:val="0"/>
    <w:rPr>
      <w:rFonts w:ascii="Calibri" w:hAnsi="Calibri"/>
    </w:rPr>
    <w:tblPr>
      <w:tblBorders>
        <w:top w:val="single" w:color="auto" w:sz="4" w:space="0"/>
        <w:bottom w:val="single" w:color="00FF00" w:sz="4" w:space="0"/>
      </w:tblBorders>
      <w:tblCellMar>
        <w:top w:w="0" w:type="dxa"/>
        <w:left w:w="108" w:type="dxa"/>
        <w:bottom w:w="0" w:type="dxa"/>
        <w:right w:w="108" w:type="dxa"/>
      </w:tblCellMar>
    </w:tblPr>
    <w:tcPr>
      <w:shd w:val="clear" w:color="auto" w:fill="FFFFFF"/>
    </w:tcPr>
    <w:tblStylePr w:type="firstRow">
      <w:rPr>
        <w:rFonts w:eastAsia="宋体"/>
      </w:rPr>
      <w:tcPr>
        <w:tcBorders>
          <w:top w:val="single" w:color="00FF00" w:sz="4" w:space="0"/>
          <w:bottom w:val="single" w:color="00FF00" w:sz="4" w:space="0"/>
        </w:tcBorders>
        <w:shd w:val="clear" w:color="auto" w:fill="FFFFFF"/>
      </w:tcPr>
    </w:tblStylePr>
  </w:style>
  <w:style w:type="character" w:customStyle="1" w:styleId="451">
    <w:name w:val="wbtr_mn1"/>
    <w:qFormat/>
    <w:uiPriority w:val="0"/>
    <w:rPr>
      <w:rFonts w:hint="default" w:ascii="Arial" w:hAnsi="Arial" w:cs="Arial"/>
      <w:sz w:val="24"/>
      <w:szCs w:val="24"/>
    </w:rPr>
  </w:style>
  <w:style w:type="character" w:customStyle="1" w:styleId="452">
    <w:name w:val="highlight"/>
    <w:qFormat/>
    <w:uiPriority w:val="0"/>
  </w:style>
  <w:style w:type="paragraph" w:customStyle="1" w:styleId="453">
    <w:name w:val="内容"/>
    <w:basedOn w:val="1"/>
    <w:qFormat/>
    <w:uiPriority w:val="0"/>
    <w:pPr>
      <w:topLinePunct/>
      <w:adjustRightInd w:val="0"/>
      <w:spacing w:line="360" w:lineRule="auto"/>
      <w:ind w:firstLine="567"/>
    </w:pPr>
    <w:rPr>
      <w:kern w:val="0"/>
      <w:sz w:val="24"/>
      <w:szCs w:val="20"/>
    </w:rPr>
  </w:style>
  <w:style w:type="character" w:customStyle="1" w:styleId="454">
    <w:name w:val="javascript"/>
    <w:qFormat/>
    <w:uiPriority w:val="0"/>
  </w:style>
  <w:style w:type="paragraph" w:customStyle="1" w:styleId="455">
    <w:name w:val="p15"/>
    <w:basedOn w:val="1"/>
    <w:qFormat/>
    <w:uiPriority w:val="0"/>
    <w:pPr>
      <w:widowControl/>
    </w:pPr>
    <w:rPr>
      <w:kern w:val="0"/>
      <w:sz w:val="28"/>
      <w:szCs w:val="28"/>
    </w:rPr>
  </w:style>
  <w:style w:type="paragraph" w:customStyle="1" w:styleId="456">
    <w:name w:val="页眉1"/>
    <w:qFormat/>
    <w:uiPriority w:val="0"/>
    <w:pPr>
      <w:widowControl w:val="0"/>
      <w:tabs>
        <w:tab w:val="center" w:pos="4153"/>
        <w:tab w:val="right" w:pos="8306"/>
      </w:tabs>
      <w:jc w:val="center"/>
    </w:pPr>
    <w:rPr>
      <w:rFonts w:ascii="Times New Roman" w:hAnsi="Arial Unicode MS" w:eastAsia="Arial Unicode MS" w:cs="Arial Unicode MS"/>
      <w:color w:val="000000"/>
      <w:kern w:val="2"/>
      <w:sz w:val="18"/>
      <w:szCs w:val="18"/>
      <w:u w:color="000000"/>
      <w:lang w:val="en-US" w:eastAsia="zh-CN" w:bidi="ar-SA"/>
    </w:rPr>
  </w:style>
  <w:style w:type="paragraph" w:customStyle="1" w:styleId="457">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458">
    <w:name w:val="页脚1"/>
    <w:qFormat/>
    <w:uiPriority w:val="0"/>
    <w:pPr>
      <w:widowControl w:val="0"/>
      <w:tabs>
        <w:tab w:val="center" w:pos="4153"/>
        <w:tab w:val="right" w:pos="8306"/>
      </w:tabs>
      <w:spacing w:line="240" w:lineRule="atLeast"/>
    </w:pPr>
    <w:rPr>
      <w:rFonts w:ascii="Times New Roman" w:hAnsi="Arial Unicode MS" w:eastAsia="Arial Unicode MS" w:cs="Arial Unicode MS"/>
      <w:color w:val="000000"/>
      <w:sz w:val="18"/>
      <w:szCs w:val="18"/>
      <w:u w:color="000000"/>
      <w:lang w:val="en-US" w:eastAsia="zh-CN" w:bidi="ar-SA"/>
    </w:rPr>
  </w:style>
  <w:style w:type="paragraph" w:customStyle="1" w:styleId="459">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460">
    <w:name w:val="标题 11"/>
    <w:next w:val="457"/>
    <w:qFormat/>
    <w:uiPriority w:val="0"/>
    <w:pPr>
      <w:keepNext/>
      <w:keepLines/>
      <w:widowControl w:val="0"/>
      <w:spacing w:before="340" w:after="330" w:line="578" w:lineRule="auto"/>
      <w:jc w:val="both"/>
      <w:outlineLvl w:val="0"/>
    </w:pPr>
    <w:rPr>
      <w:rFonts w:ascii="Times New Roman" w:hAnsi="Times New Roman" w:eastAsia="Times New Roman" w:cs="Times New Roman"/>
      <w:b/>
      <w:bCs/>
      <w:color w:val="000000"/>
      <w:kern w:val="44"/>
      <w:sz w:val="24"/>
      <w:szCs w:val="24"/>
      <w:u w:color="000000"/>
      <w:lang w:val="en-US" w:eastAsia="zh-CN" w:bidi="ar-SA"/>
    </w:rPr>
  </w:style>
  <w:style w:type="paragraph" w:customStyle="1" w:styleId="461">
    <w:name w:val="_Style 1"/>
    <w:basedOn w:val="1"/>
    <w:qFormat/>
    <w:uiPriority w:val="0"/>
    <w:pPr>
      <w:widowControl/>
      <w:ind w:firstLine="420" w:firstLineChars="200"/>
      <w:jc w:val="left"/>
    </w:pPr>
    <w:rPr>
      <w:rFonts w:eastAsia="Arial Unicode MS"/>
      <w:kern w:val="0"/>
      <w:sz w:val="24"/>
      <w:lang w:eastAsia="en-US"/>
    </w:rPr>
  </w:style>
  <w:style w:type="table" w:customStyle="1" w:styleId="462">
    <w:name w:val="Table Normal"/>
    <w:qFormat/>
    <w:uiPriority w:val="0"/>
    <w:rPr>
      <w:rFonts w:eastAsia="Arial Unicode MS"/>
    </w:rPr>
    <w:tblPr>
      <w:tblCellMar>
        <w:top w:w="0" w:type="dxa"/>
        <w:left w:w="0" w:type="dxa"/>
        <w:bottom w:w="0" w:type="dxa"/>
        <w:right w:w="0" w:type="dxa"/>
      </w:tblCellMar>
    </w:tblPr>
  </w:style>
  <w:style w:type="paragraph" w:customStyle="1" w:styleId="463">
    <w:name w:val="副标题1"/>
    <w:next w:val="457"/>
    <w:qFormat/>
    <w:uiPriority w:val="0"/>
    <w:pPr>
      <w:framePr w:wrap="around" w:vAnchor="margin" w:hAnchor="text" w:y="1"/>
      <w:widowControl w:val="0"/>
      <w:spacing w:before="240" w:after="60" w:line="312" w:lineRule="auto"/>
      <w:jc w:val="center"/>
      <w:outlineLvl w:val="1"/>
    </w:pPr>
    <w:rPr>
      <w:rFonts w:ascii="Cambria" w:hAnsi="Cambria" w:eastAsia="Cambria" w:cs="Cambria"/>
      <w:b/>
      <w:bCs/>
      <w:color w:val="000000"/>
      <w:kern w:val="28"/>
      <w:sz w:val="32"/>
      <w:szCs w:val="32"/>
      <w:u w:color="000000"/>
      <w:lang w:val="en-US" w:eastAsia="zh-CN" w:bidi="ar-SA"/>
    </w:rPr>
  </w:style>
  <w:style w:type="paragraph" w:customStyle="1" w:styleId="464">
    <w:name w:val="表格样式 2"/>
    <w:qFormat/>
    <w:uiPriority w:val="0"/>
    <w:pPr>
      <w:framePr w:wrap="around" w:vAnchor="margin" w:hAnchor="text" w:y="1"/>
    </w:pPr>
    <w:rPr>
      <w:rFonts w:hint="eastAsia" w:ascii="Arial Unicode MS" w:hAnsi="Arial Unicode MS" w:eastAsia="Arial Unicode MS" w:cs="Arial Unicode MS"/>
      <w:color w:val="000000"/>
      <w:u w:color="000000"/>
      <w:lang w:val="zh-TW" w:eastAsia="zh-TW" w:bidi="ar-SA"/>
    </w:rPr>
  </w:style>
  <w:style w:type="paragraph" w:customStyle="1" w:styleId="465">
    <w:name w:val="****试验"/>
    <w:basedOn w:val="1"/>
    <w:next w:val="1"/>
    <w:qFormat/>
    <w:uiPriority w:val="0"/>
    <w:pPr>
      <w:widowControl/>
      <w:tabs>
        <w:tab w:val="left" w:pos="360"/>
        <w:tab w:val="left" w:pos="720"/>
      </w:tabs>
      <w:spacing w:before="156" w:beforeLines="50" w:line="420" w:lineRule="exact"/>
      <w:jc w:val="left"/>
    </w:pPr>
    <w:rPr>
      <w:rFonts w:eastAsia="Arial Unicode MS"/>
      <w:b/>
      <w:bCs/>
      <w:kern w:val="0"/>
      <w:sz w:val="28"/>
      <w:szCs w:val="28"/>
      <w:lang w:eastAsia="en-US"/>
    </w:rPr>
  </w:style>
  <w:style w:type="paragraph" w:customStyle="1" w:styleId="466">
    <w:name w:val="_Style 446"/>
    <w:qFormat/>
    <w:uiPriority w:val="0"/>
    <w:rPr>
      <w:rFonts w:ascii="Calibri" w:hAnsi="Calibri" w:eastAsia="宋体" w:cs="Times New Roman"/>
      <w:color w:val="365F91"/>
      <w:sz w:val="22"/>
      <w:lang w:val="en-US" w:eastAsia="zh-CN" w:bidi="ar-SA"/>
    </w:rPr>
  </w:style>
  <w:style w:type="character" w:customStyle="1" w:styleId="467">
    <w:name w:val="批注文字 Char3"/>
    <w:semiHidden/>
    <w:qFormat/>
    <w:uiPriority w:val="0"/>
    <w:rPr>
      <w:kern w:val="2"/>
      <w:sz w:val="21"/>
      <w:szCs w:val="24"/>
    </w:rPr>
  </w:style>
  <w:style w:type="character" w:customStyle="1" w:styleId="468">
    <w:name w:val="Char Char13"/>
    <w:qFormat/>
    <w:locked/>
    <w:uiPriority w:val="0"/>
    <w:rPr>
      <w:rFonts w:eastAsia="宋体"/>
      <w:kern w:val="2"/>
      <w:sz w:val="18"/>
      <w:szCs w:val="18"/>
      <w:lang w:val="en-US" w:eastAsia="zh-CN" w:bidi="ar-SA"/>
    </w:rPr>
  </w:style>
  <w:style w:type="character" w:customStyle="1" w:styleId="469">
    <w:name w:val="页眉 Char3"/>
    <w:qFormat/>
    <w:uiPriority w:val="0"/>
    <w:rPr>
      <w:kern w:val="2"/>
      <w:sz w:val="18"/>
      <w:szCs w:val="18"/>
    </w:rPr>
  </w:style>
  <w:style w:type="character" w:customStyle="1" w:styleId="470">
    <w:name w:val="称呼 Char3"/>
    <w:semiHidden/>
    <w:qFormat/>
    <w:uiPriority w:val="0"/>
    <w:rPr>
      <w:kern w:val="2"/>
      <w:sz w:val="21"/>
      <w:szCs w:val="24"/>
    </w:rPr>
  </w:style>
  <w:style w:type="character" w:customStyle="1" w:styleId="471">
    <w:name w:val="结束语 Char2"/>
    <w:qFormat/>
    <w:uiPriority w:val="0"/>
    <w:rPr>
      <w:rFonts w:eastAsia="宋体"/>
      <w:kern w:val="2"/>
      <w:sz w:val="24"/>
      <w:szCs w:val="24"/>
      <w:lang w:val="en-US" w:eastAsia="zh-CN" w:bidi="ar-SA"/>
    </w:rPr>
  </w:style>
  <w:style w:type="character" w:customStyle="1" w:styleId="472">
    <w:name w:val="申报正文 Char Char"/>
    <w:qFormat/>
    <w:uiPriority w:val="0"/>
    <w:rPr>
      <w:rFonts w:eastAsia="宋体"/>
      <w:color w:val="000000"/>
      <w:kern w:val="2"/>
      <w:sz w:val="24"/>
      <w:szCs w:val="24"/>
      <w:lang w:val="en-US" w:eastAsia="zh-CN" w:bidi="ar-SA"/>
    </w:rPr>
  </w:style>
  <w:style w:type="character" w:customStyle="1" w:styleId="473">
    <w:name w:val="Char Char9"/>
    <w:qFormat/>
    <w:locked/>
    <w:uiPriority w:val="0"/>
    <w:rPr>
      <w:rFonts w:ascii="宋体" w:hAnsi="宋体" w:eastAsia="宋体" w:cs="宋体"/>
      <w:b/>
      <w:bCs/>
      <w:kern w:val="36"/>
      <w:sz w:val="48"/>
      <w:szCs w:val="48"/>
      <w:lang w:val="en-US" w:eastAsia="zh-CN" w:bidi="ar-SA"/>
    </w:rPr>
  </w:style>
  <w:style w:type="character" w:customStyle="1" w:styleId="474">
    <w:name w:val="short_text1"/>
    <w:qFormat/>
    <w:uiPriority w:val="0"/>
    <w:rPr>
      <w:sz w:val="29"/>
      <w:szCs w:val="29"/>
    </w:rPr>
  </w:style>
  <w:style w:type="character" w:customStyle="1" w:styleId="475">
    <w:name w:val="Char Char7"/>
    <w:qFormat/>
    <w:uiPriority w:val="0"/>
    <w:rPr>
      <w:rFonts w:eastAsia="宋体"/>
      <w:kern w:val="2"/>
      <w:sz w:val="18"/>
      <w:szCs w:val="18"/>
      <w:lang w:val="en-US" w:eastAsia="zh-CN" w:bidi="ar-SA"/>
    </w:rPr>
  </w:style>
  <w:style w:type="character" w:customStyle="1" w:styleId="476">
    <w:name w:val="Char Char12"/>
    <w:qFormat/>
    <w:uiPriority w:val="0"/>
    <w:rPr>
      <w:rFonts w:eastAsia="宋体"/>
      <w:kern w:val="2"/>
      <w:sz w:val="18"/>
      <w:szCs w:val="18"/>
      <w:lang w:val="en-US" w:eastAsia="zh-CN" w:bidi="ar-SA"/>
    </w:rPr>
  </w:style>
  <w:style w:type="character" w:customStyle="1" w:styleId="477">
    <w:name w:val="Heading 1 Char"/>
    <w:qFormat/>
    <w:locked/>
    <w:uiPriority w:val="0"/>
    <w:rPr>
      <w:rFonts w:ascii="宋体" w:hAnsi="宋体" w:eastAsia="宋体" w:cs="宋体"/>
      <w:b/>
      <w:bCs/>
      <w:kern w:val="36"/>
      <w:sz w:val="48"/>
      <w:szCs w:val="48"/>
      <w:lang w:val="en-US" w:eastAsia="zh-CN" w:bidi="ar-SA"/>
    </w:rPr>
  </w:style>
  <w:style w:type="character" w:customStyle="1" w:styleId="478">
    <w:name w:val="标题 2 Char1"/>
    <w:qFormat/>
    <w:uiPriority w:val="0"/>
    <w:rPr>
      <w:rFonts w:ascii="Arial" w:hAnsi="Arial" w:eastAsia="黑体"/>
      <w:b/>
      <w:bCs/>
      <w:kern w:val="2"/>
      <w:sz w:val="32"/>
      <w:szCs w:val="32"/>
      <w:lang w:val="en-US" w:eastAsia="zh-CN" w:bidi="ar-SA"/>
    </w:rPr>
  </w:style>
  <w:style w:type="character" w:customStyle="1" w:styleId="479">
    <w:name w:val="Char Char8"/>
    <w:qFormat/>
    <w:uiPriority w:val="0"/>
    <w:rPr>
      <w:rFonts w:eastAsia="宋体"/>
      <w:kern w:val="2"/>
      <w:sz w:val="18"/>
      <w:szCs w:val="18"/>
      <w:lang w:val="en-US" w:eastAsia="zh-CN" w:bidi="ar-SA"/>
    </w:rPr>
  </w:style>
  <w:style w:type="character" w:customStyle="1" w:styleId="480">
    <w:name w:val="称呼 Char2"/>
    <w:qFormat/>
    <w:uiPriority w:val="0"/>
    <w:rPr>
      <w:rFonts w:eastAsia="宋体"/>
      <w:kern w:val="2"/>
      <w:sz w:val="24"/>
      <w:szCs w:val="24"/>
      <w:lang w:val="en-US" w:eastAsia="zh-CN" w:bidi="ar-SA"/>
    </w:rPr>
  </w:style>
  <w:style w:type="character" w:customStyle="1" w:styleId="481">
    <w:name w:val="纯文本 Char3"/>
    <w:qFormat/>
    <w:uiPriority w:val="0"/>
    <w:rPr>
      <w:rFonts w:hint="eastAsia" w:ascii="宋体" w:hAnsi="Courier New" w:eastAsia="宋体" w:cs="Courier New"/>
      <w:kern w:val="2"/>
      <w:sz w:val="21"/>
      <w:szCs w:val="21"/>
    </w:rPr>
  </w:style>
  <w:style w:type="character" w:customStyle="1" w:styleId="482">
    <w:name w:val="结束语 Char3"/>
    <w:semiHidden/>
    <w:qFormat/>
    <w:uiPriority w:val="0"/>
    <w:rPr>
      <w:kern w:val="2"/>
      <w:sz w:val="21"/>
      <w:szCs w:val="24"/>
    </w:rPr>
  </w:style>
  <w:style w:type="character" w:customStyle="1" w:styleId="483">
    <w:name w:val="标题 Char3"/>
    <w:qFormat/>
    <w:uiPriority w:val="0"/>
    <w:rPr>
      <w:rFonts w:hint="default" w:ascii="Cambria" w:hAnsi="Cambria" w:cs="Times New Roman"/>
      <w:b/>
      <w:bCs/>
      <w:kern w:val="2"/>
      <w:sz w:val="32"/>
      <w:szCs w:val="32"/>
    </w:rPr>
  </w:style>
  <w:style w:type="character" w:customStyle="1" w:styleId="484">
    <w:name w:val="页眉 Char2"/>
    <w:qFormat/>
    <w:uiPriority w:val="0"/>
    <w:rPr>
      <w:rFonts w:eastAsia="宋体"/>
      <w:kern w:val="2"/>
      <w:sz w:val="18"/>
      <w:szCs w:val="18"/>
      <w:lang w:val="en-US" w:eastAsia="zh-CN" w:bidi="ar-SA"/>
    </w:rPr>
  </w:style>
  <w:style w:type="character" w:customStyle="1" w:styleId="485">
    <w:name w:val="申报标题1 Char"/>
    <w:link w:val="486"/>
    <w:qFormat/>
    <w:uiPriority w:val="0"/>
    <w:rPr>
      <w:b/>
      <w:snapToGrid w:val="0"/>
      <w:sz w:val="36"/>
      <w:szCs w:val="30"/>
      <w:lang w:val="zh-CN"/>
    </w:rPr>
  </w:style>
  <w:style w:type="paragraph" w:customStyle="1" w:styleId="486">
    <w:name w:val="申报标题1"/>
    <w:basedOn w:val="3"/>
    <w:link w:val="485"/>
    <w:qFormat/>
    <w:uiPriority w:val="0"/>
    <w:pPr>
      <w:keepNext w:val="0"/>
      <w:keepLines w:val="0"/>
      <w:tabs>
        <w:tab w:val="left" w:pos="3600"/>
      </w:tabs>
      <w:adjustRightInd w:val="0"/>
      <w:spacing w:before="156" w:beforeLines="50" w:after="0" w:line="500" w:lineRule="exact"/>
      <w:jc w:val="center"/>
      <w:textAlignment w:val="baseline"/>
    </w:pPr>
    <w:rPr>
      <w:bCs w:val="0"/>
      <w:snapToGrid w:val="0"/>
      <w:kern w:val="0"/>
      <w:sz w:val="36"/>
      <w:szCs w:val="30"/>
      <w:lang w:val="zh-CN"/>
    </w:rPr>
  </w:style>
  <w:style w:type="character" w:customStyle="1" w:styleId="487">
    <w:name w:val="批注框文本 Char3"/>
    <w:qFormat/>
    <w:uiPriority w:val="0"/>
    <w:rPr>
      <w:kern w:val="2"/>
      <w:sz w:val="18"/>
      <w:szCs w:val="18"/>
    </w:rPr>
  </w:style>
  <w:style w:type="character" w:customStyle="1" w:styleId="488">
    <w:name w:val="页脚 Char3"/>
    <w:qFormat/>
    <w:uiPriority w:val="0"/>
    <w:rPr>
      <w:kern w:val="2"/>
      <w:sz w:val="18"/>
      <w:szCs w:val="18"/>
    </w:rPr>
  </w:style>
  <w:style w:type="character" w:customStyle="1" w:styleId="489">
    <w:name w:val="页脚 Char2"/>
    <w:qFormat/>
    <w:uiPriority w:val="0"/>
    <w:rPr>
      <w:rFonts w:eastAsia="宋体"/>
      <w:kern w:val="2"/>
      <w:sz w:val="18"/>
      <w:szCs w:val="18"/>
      <w:lang w:val="en-US" w:eastAsia="zh-CN" w:bidi="ar-SA"/>
    </w:rPr>
  </w:style>
  <w:style w:type="character" w:customStyle="1" w:styleId="490">
    <w:name w:val="批注框文本 Char4"/>
    <w:qFormat/>
    <w:uiPriority w:val="0"/>
    <w:rPr>
      <w:kern w:val="2"/>
      <w:sz w:val="18"/>
      <w:szCs w:val="18"/>
    </w:rPr>
  </w:style>
  <w:style w:type="character" w:customStyle="1" w:styleId="491">
    <w:name w:val="称呼 Char4"/>
    <w:qFormat/>
    <w:uiPriority w:val="0"/>
    <w:rPr>
      <w:kern w:val="2"/>
      <w:sz w:val="21"/>
      <w:szCs w:val="24"/>
    </w:rPr>
  </w:style>
  <w:style w:type="character" w:customStyle="1" w:styleId="492">
    <w:name w:val="页眉 Char4"/>
    <w:qFormat/>
    <w:uiPriority w:val="0"/>
    <w:rPr>
      <w:kern w:val="2"/>
      <w:sz w:val="18"/>
      <w:szCs w:val="18"/>
    </w:rPr>
  </w:style>
  <w:style w:type="character" w:customStyle="1" w:styleId="493">
    <w:name w:val="批注文字 Char4"/>
    <w:qFormat/>
    <w:uiPriority w:val="0"/>
    <w:rPr>
      <w:kern w:val="2"/>
      <w:sz w:val="21"/>
      <w:szCs w:val="24"/>
    </w:rPr>
  </w:style>
  <w:style w:type="character" w:customStyle="1" w:styleId="494">
    <w:name w:val="结束语 Char4"/>
    <w:qFormat/>
    <w:uiPriority w:val="0"/>
    <w:rPr>
      <w:kern w:val="2"/>
      <w:sz w:val="21"/>
      <w:szCs w:val="24"/>
    </w:rPr>
  </w:style>
  <w:style w:type="character" w:customStyle="1" w:styleId="495">
    <w:name w:val="脚注文本 Char2"/>
    <w:qFormat/>
    <w:uiPriority w:val="0"/>
    <w:rPr>
      <w:kern w:val="2"/>
      <w:sz w:val="18"/>
      <w:szCs w:val="18"/>
    </w:rPr>
  </w:style>
  <w:style w:type="character" w:customStyle="1" w:styleId="496">
    <w:name w:val="页脚 Char4"/>
    <w:qFormat/>
    <w:uiPriority w:val="0"/>
    <w:rPr>
      <w:kern w:val="2"/>
      <w:sz w:val="18"/>
      <w:szCs w:val="18"/>
    </w:rPr>
  </w:style>
  <w:style w:type="character" w:customStyle="1" w:styleId="497">
    <w:name w:val="正文文本 3 Char2"/>
    <w:qFormat/>
    <w:uiPriority w:val="0"/>
    <w:rPr>
      <w:kern w:val="2"/>
      <w:sz w:val="16"/>
      <w:szCs w:val="16"/>
    </w:rPr>
  </w:style>
  <w:style w:type="character" w:customStyle="1" w:styleId="498">
    <w:name w:val="标题 Char4"/>
    <w:qFormat/>
    <w:uiPriority w:val="0"/>
    <w:rPr>
      <w:rFonts w:ascii="Cambria" w:hAnsi="Cambria" w:cs="Times New Roman"/>
      <w:b/>
      <w:bCs/>
      <w:kern w:val="2"/>
      <w:sz w:val="32"/>
      <w:szCs w:val="32"/>
    </w:rPr>
  </w:style>
  <w:style w:type="character" w:customStyle="1" w:styleId="499">
    <w:name w:val="纯文本 Char4"/>
    <w:qFormat/>
    <w:uiPriority w:val="0"/>
    <w:rPr>
      <w:rFonts w:ascii="宋体" w:hAnsi="Courier New" w:cs="Courier New"/>
      <w:kern w:val="2"/>
      <w:sz w:val="21"/>
      <w:szCs w:val="21"/>
    </w:rPr>
  </w:style>
  <w:style w:type="paragraph" w:customStyle="1" w:styleId="500">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501">
    <w:name w:val="_Style 47"/>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2">
    <w:name w:val="申报样式2"/>
    <w:basedOn w:val="1"/>
    <w:next w:val="1"/>
    <w:link w:val="2631"/>
    <w:qFormat/>
    <w:uiPriority w:val="0"/>
    <w:rPr>
      <w:rFonts w:ascii="Calibri" w:hAnsi="Calibri"/>
      <w:szCs w:val="22"/>
    </w:rPr>
  </w:style>
  <w:style w:type="paragraph" w:customStyle="1" w:styleId="503">
    <w:name w:val="列出段落5"/>
    <w:basedOn w:val="1"/>
    <w:qFormat/>
    <w:uiPriority w:val="0"/>
    <w:pPr>
      <w:ind w:firstLine="420" w:firstLineChars="200"/>
    </w:pPr>
    <w:rPr>
      <w:rFonts w:ascii="Calibri" w:hAnsi="Calibri"/>
      <w:szCs w:val="22"/>
    </w:rPr>
  </w:style>
  <w:style w:type="paragraph" w:customStyle="1" w:styleId="504">
    <w:name w:val="無間距"/>
    <w:qFormat/>
    <w:uiPriority w:val="0"/>
    <w:pPr>
      <w:widowControl w:val="0"/>
    </w:pPr>
    <w:rPr>
      <w:rFonts w:ascii="Calibri" w:hAnsi="Calibri" w:eastAsia="PMingLiU" w:cs="Times New Roman"/>
      <w:kern w:val="2"/>
      <w:sz w:val="24"/>
      <w:szCs w:val="22"/>
      <w:lang w:val="en-US" w:eastAsia="zh-TW" w:bidi="ar-SA"/>
    </w:rPr>
  </w:style>
  <w:style w:type="paragraph" w:customStyle="1" w:styleId="505">
    <w:name w:val="3"/>
    <w:next w:val="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06">
    <w:name w:val="网格型6"/>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简明型 11"/>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8">
    <w:name w:val="古典型 16"/>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09">
    <w:name w:val="网格型22"/>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古典型 1221"/>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11">
    <w:name w:val="古典型 1121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12">
    <w:name w:val="古典型 14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13">
    <w:name w:val="古典型 121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14">
    <w:name w:val="古典型 114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15">
    <w:name w:val="古典型 11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16">
    <w:name w:val="网格型12"/>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表格主题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古典型 112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19">
    <w:name w:val="古典型 1122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0">
    <w:name w:val="古典型 1321"/>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1">
    <w:name w:val="古典型 123"/>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2">
    <w:name w:val="简明型 11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23">
    <w:name w:val="古典型 133"/>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4">
    <w:name w:val="古典型 15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25">
    <w:name w:val="古典型 1112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6">
    <w:name w:val="古典型 11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27">
    <w:name w:val="古典型 113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28">
    <w:name w:val="古典型 1111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29">
    <w:name w:val="古典型 131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30">
    <w:name w:val="网格型7"/>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简明型 12"/>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32">
    <w:name w:val="古典型 17"/>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33">
    <w:name w:val="网格型23"/>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古典型 122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35">
    <w:name w:val="古典型 112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36">
    <w:name w:val="古典型 14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37">
    <w:name w:val="古典型 1213"/>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38">
    <w:name w:val="古典型 114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39">
    <w:name w:val="古典型 111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0">
    <w:name w:val="网格型13"/>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1">
    <w:name w:val="古典型 112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2">
    <w:name w:val="古典型 1122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3">
    <w:name w:val="古典型 1322"/>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4">
    <w:name w:val="古典型 124"/>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5">
    <w:name w:val="简明型 112"/>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46">
    <w:name w:val="古典型 134"/>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7">
    <w:name w:val="古典型 15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48">
    <w:name w:val="古典型 1112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49">
    <w:name w:val="古典型 116"/>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0">
    <w:name w:val="古典型 113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1">
    <w:name w:val="古典型 111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552">
    <w:name w:val="古典型 1313"/>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character" w:customStyle="1" w:styleId="553">
    <w:name w:val="标题 2 Char Char"/>
    <w:qFormat/>
    <w:uiPriority w:val="0"/>
    <w:rPr>
      <w:rFonts w:eastAsia="宋体"/>
      <w:b/>
      <w:kern w:val="2"/>
      <w:sz w:val="32"/>
      <w:lang w:val="en-US" w:eastAsia="zh-CN"/>
    </w:rPr>
  </w:style>
  <w:style w:type="character" w:customStyle="1" w:styleId="554">
    <w:name w:val="副标题 Char2"/>
    <w:qFormat/>
    <w:uiPriority w:val="0"/>
    <w:rPr>
      <w:rFonts w:ascii="Cambria" w:hAnsi="Cambria" w:cs="Times New Roman"/>
      <w:b/>
      <w:bCs/>
      <w:kern w:val="28"/>
      <w:sz w:val="32"/>
      <w:szCs w:val="32"/>
    </w:rPr>
  </w:style>
  <w:style w:type="table" w:customStyle="1" w:styleId="555">
    <w:name w:val="网格型8"/>
    <w:basedOn w:val="8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56">
    <w:name w:val="网格型9"/>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简明型 13"/>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character" w:customStyle="1" w:styleId="558">
    <w:name w:val="ti2"/>
    <w:qFormat/>
    <w:uiPriority w:val="0"/>
    <w:rPr>
      <w:sz w:val="22"/>
    </w:rPr>
  </w:style>
  <w:style w:type="character" w:customStyle="1" w:styleId="559">
    <w:name w:val="Body Text Char"/>
    <w:qFormat/>
    <w:locked/>
    <w:uiPriority w:val="0"/>
    <w:rPr>
      <w:rFonts w:ascii="宋体" w:hAnsi="宋体" w:eastAsia="宋体" w:cs="宋体"/>
      <w:kern w:val="2"/>
      <w:sz w:val="44"/>
      <w:szCs w:val="44"/>
      <w:lang w:val="en-US" w:eastAsia="zh-CN" w:bidi="ar-SA"/>
    </w:rPr>
  </w:style>
  <w:style w:type="character" w:customStyle="1" w:styleId="560">
    <w:name w:val="明显强调1"/>
    <w:qFormat/>
    <w:uiPriority w:val="0"/>
    <w:rPr>
      <w:b/>
      <w:i/>
      <w:sz w:val="24"/>
      <w:szCs w:val="24"/>
      <w:u w:val="single"/>
    </w:rPr>
  </w:style>
  <w:style w:type="character" w:customStyle="1" w:styleId="561">
    <w:name w:val="Footer Char"/>
    <w:qFormat/>
    <w:locked/>
    <w:uiPriority w:val="0"/>
    <w:rPr>
      <w:rFonts w:eastAsia="宋体"/>
      <w:kern w:val="2"/>
      <w:sz w:val="18"/>
      <w:szCs w:val="18"/>
      <w:lang w:val="en-US" w:eastAsia="zh-CN" w:bidi="ar-SA"/>
    </w:rPr>
  </w:style>
  <w:style w:type="character" w:customStyle="1" w:styleId="562">
    <w:name w:val="引用 Char"/>
    <w:link w:val="563"/>
    <w:qFormat/>
    <w:uiPriority w:val="0"/>
    <w:rPr>
      <w:rFonts w:ascii="Calibri" w:hAnsi="Calibri"/>
      <w:i/>
      <w:sz w:val="24"/>
      <w:szCs w:val="24"/>
      <w:lang w:eastAsia="en-US" w:bidi="en-US"/>
    </w:rPr>
  </w:style>
  <w:style w:type="paragraph" w:styleId="563">
    <w:name w:val="Quote"/>
    <w:basedOn w:val="1"/>
    <w:next w:val="1"/>
    <w:link w:val="562"/>
    <w:qFormat/>
    <w:uiPriority w:val="0"/>
    <w:pPr>
      <w:widowControl/>
      <w:jc w:val="left"/>
    </w:pPr>
    <w:rPr>
      <w:rFonts w:ascii="Calibri" w:hAnsi="Calibri"/>
      <w:i/>
      <w:kern w:val="0"/>
      <w:sz w:val="24"/>
      <w:lang w:eastAsia="en-US" w:bidi="en-US"/>
    </w:rPr>
  </w:style>
  <w:style w:type="character" w:customStyle="1" w:styleId="564">
    <w:name w:val="引用 字符"/>
    <w:basedOn w:val="9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65">
    <w:name w:val="引用 Char1"/>
    <w:qFormat/>
    <w:uiPriority w:val="0"/>
    <w:rPr>
      <w:rFonts w:ascii="Times New Roman" w:hAnsi="Times New Roman" w:eastAsia="宋体" w:cs="Times New Roman"/>
      <w:i/>
      <w:iCs/>
      <w:color w:val="000000"/>
      <w:szCs w:val="24"/>
    </w:rPr>
  </w:style>
  <w:style w:type="character" w:customStyle="1" w:styleId="566">
    <w:name w:val="wbtr_snp1"/>
    <w:qFormat/>
    <w:uiPriority w:val="0"/>
    <w:rPr>
      <w:rFonts w:hint="default" w:ascii="Arial" w:hAnsi="Arial" w:cs="Arial"/>
      <w:color w:val="676767"/>
      <w:sz w:val="22"/>
      <w:szCs w:val="22"/>
    </w:rPr>
  </w:style>
  <w:style w:type="character" w:customStyle="1" w:styleId="567">
    <w:name w:val="书籍标题1"/>
    <w:qFormat/>
    <w:uiPriority w:val="0"/>
    <w:rPr>
      <w:rFonts w:ascii="Cambria" w:hAnsi="Cambria" w:eastAsia="宋体"/>
      <w:b/>
      <w:i/>
      <w:sz w:val="24"/>
      <w:szCs w:val="24"/>
    </w:rPr>
  </w:style>
  <w:style w:type="character" w:customStyle="1" w:styleId="568">
    <w:name w:val="Heading 2 Char"/>
    <w:qFormat/>
    <w:locked/>
    <w:uiPriority w:val="0"/>
    <w:rPr>
      <w:rFonts w:ascii="宋体" w:hAnsi="宋体" w:eastAsia="宋体" w:cs="宋体"/>
      <w:b/>
      <w:bCs/>
      <w:color w:val="FF0000"/>
      <w:kern w:val="2"/>
      <w:sz w:val="24"/>
      <w:szCs w:val="24"/>
      <w:lang w:val="en-US" w:eastAsia="zh-CN" w:bidi="ar-SA"/>
    </w:rPr>
  </w:style>
  <w:style w:type="character" w:customStyle="1" w:styleId="569">
    <w:name w:val="Quote Char"/>
    <w:link w:val="570"/>
    <w:qFormat/>
    <w:locked/>
    <w:uiPriority w:val="0"/>
    <w:rPr>
      <w:rFonts w:ascii="Calibri" w:hAnsi="Calibri"/>
      <w:i/>
      <w:iCs/>
      <w:sz w:val="24"/>
      <w:szCs w:val="24"/>
      <w:lang w:eastAsia="en-US"/>
    </w:rPr>
  </w:style>
  <w:style w:type="paragraph" w:customStyle="1" w:styleId="570">
    <w:name w:val="引用1"/>
    <w:basedOn w:val="1"/>
    <w:next w:val="1"/>
    <w:link w:val="569"/>
    <w:qFormat/>
    <w:uiPriority w:val="0"/>
    <w:pPr>
      <w:widowControl/>
      <w:jc w:val="left"/>
    </w:pPr>
    <w:rPr>
      <w:rFonts w:ascii="Calibri" w:hAnsi="Calibri"/>
      <w:i/>
      <w:iCs/>
      <w:kern w:val="0"/>
      <w:sz w:val="24"/>
      <w:lang w:eastAsia="en-US"/>
    </w:rPr>
  </w:style>
  <w:style w:type="character" w:customStyle="1" w:styleId="571">
    <w:name w:val="Intense Quote Char"/>
    <w:link w:val="572"/>
    <w:qFormat/>
    <w:locked/>
    <w:uiPriority w:val="0"/>
    <w:rPr>
      <w:rFonts w:ascii="Calibri" w:hAnsi="Calibri"/>
      <w:b/>
      <w:bCs/>
      <w:i/>
      <w:iCs/>
      <w:sz w:val="24"/>
      <w:szCs w:val="24"/>
      <w:lang w:eastAsia="en-US"/>
    </w:rPr>
  </w:style>
  <w:style w:type="paragraph" w:customStyle="1" w:styleId="572">
    <w:name w:val="明显引用1"/>
    <w:basedOn w:val="1"/>
    <w:next w:val="1"/>
    <w:link w:val="571"/>
    <w:qFormat/>
    <w:uiPriority w:val="0"/>
    <w:pPr>
      <w:widowControl/>
      <w:ind w:left="720" w:right="720"/>
      <w:jc w:val="left"/>
    </w:pPr>
    <w:rPr>
      <w:rFonts w:ascii="Calibri" w:hAnsi="Calibri"/>
      <w:b/>
      <w:bCs/>
      <w:i/>
      <w:iCs/>
      <w:kern w:val="0"/>
      <w:sz w:val="24"/>
      <w:lang w:eastAsia="en-US"/>
    </w:rPr>
  </w:style>
  <w:style w:type="character" w:customStyle="1" w:styleId="573">
    <w:name w:val="不明显参考1"/>
    <w:qFormat/>
    <w:uiPriority w:val="0"/>
    <w:rPr>
      <w:sz w:val="24"/>
      <w:szCs w:val="24"/>
      <w:u w:val="single"/>
    </w:rPr>
  </w:style>
  <w:style w:type="character" w:customStyle="1" w:styleId="574">
    <w:name w:val="Heading 3 Char"/>
    <w:qFormat/>
    <w:locked/>
    <w:uiPriority w:val="0"/>
    <w:rPr>
      <w:rFonts w:ascii="Times New Roman" w:hAnsi="Times New Roman" w:eastAsia="宋体" w:cs="Times New Roman"/>
      <w:b/>
      <w:bCs/>
      <w:kern w:val="0"/>
      <w:sz w:val="32"/>
      <w:szCs w:val="32"/>
    </w:rPr>
  </w:style>
  <w:style w:type="character" w:customStyle="1" w:styleId="575">
    <w:name w:val="明显参考1"/>
    <w:qFormat/>
    <w:uiPriority w:val="0"/>
    <w:rPr>
      <w:b/>
      <w:sz w:val="24"/>
      <w:u w:val="single"/>
    </w:rPr>
  </w:style>
  <w:style w:type="character" w:customStyle="1" w:styleId="576">
    <w:name w:val="明显引用 Char"/>
    <w:link w:val="577"/>
    <w:qFormat/>
    <w:uiPriority w:val="0"/>
    <w:rPr>
      <w:rFonts w:ascii="Calibri" w:hAnsi="Calibri"/>
      <w:b/>
      <w:i/>
      <w:sz w:val="24"/>
      <w:lang w:eastAsia="en-US" w:bidi="en-US"/>
    </w:rPr>
  </w:style>
  <w:style w:type="paragraph" w:styleId="577">
    <w:name w:val="Intense Quote"/>
    <w:basedOn w:val="1"/>
    <w:next w:val="1"/>
    <w:link w:val="576"/>
    <w:qFormat/>
    <w:uiPriority w:val="0"/>
    <w:pPr>
      <w:widowControl/>
      <w:ind w:left="720" w:right="720"/>
      <w:jc w:val="left"/>
    </w:pPr>
    <w:rPr>
      <w:rFonts w:ascii="Calibri" w:hAnsi="Calibri"/>
      <w:b/>
      <w:i/>
      <w:kern w:val="0"/>
      <w:sz w:val="24"/>
      <w:szCs w:val="20"/>
      <w:lang w:eastAsia="en-US" w:bidi="en-US"/>
    </w:rPr>
  </w:style>
  <w:style w:type="character" w:customStyle="1" w:styleId="578">
    <w:name w:val="明显引用 字符"/>
    <w:basedOn w:val="94"/>
    <w:qFormat/>
    <w:uiPriority w:val="30"/>
    <w:rPr>
      <w:i/>
      <w:iCs/>
      <w:color w:val="4F81BD" w:themeColor="accent1"/>
      <w:kern w:val="2"/>
      <w:sz w:val="21"/>
      <w:szCs w:val="24"/>
      <w14:textFill>
        <w14:solidFill>
          <w14:schemeClr w14:val="accent1"/>
        </w14:solidFill>
      </w14:textFill>
    </w:rPr>
  </w:style>
  <w:style w:type="character" w:customStyle="1" w:styleId="579">
    <w:name w:val="明显引用 Char1"/>
    <w:qFormat/>
    <w:uiPriority w:val="0"/>
    <w:rPr>
      <w:rFonts w:ascii="Times New Roman" w:hAnsi="Times New Roman" w:eastAsia="宋体" w:cs="Times New Roman"/>
      <w:b/>
      <w:bCs/>
      <w:i/>
      <w:iCs/>
      <w:color w:val="4F81BD"/>
      <w:szCs w:val="24"/>
    </w:rPr>
  </w:style>
  <w:style w:type="paragraph" w:customStyle="1" w:styleId="580">
    <w:name w:val="引用11"/>
    <w:basedOn w:val="1"/>
    <w:next w:val="1"/>
    <w:qFormat/>
    <w:uiPriority w:val="0"/>
    <w:pPr>
      <w:widowControl/>
      <w:jc w:val="left"/>
    </w:pPr>
    <w:rPr>
      <w:rFonts w:ascii="Calibri" w:hAnsi="Calibri" w:cs="Calibri"/>
      <w:i/>
      <w:iCs/>
      <w:sz w:val="24"/>
      <w:lang w:eastAsia="en-US"/>
    </w:rPr>
  </w:style>
  <w:style w:type="paragraph" w:customStyle="1" w:styleId="581">
    <w:name w:val="无间隔21"/>
    <w:qFormat/>
    <w:uiPriority w:val="0"/>
    <w:pPr>
      <w:widowControl w:val="0"/>
      <w:jc w:val="both"/>
    </w:pPr>
    <w:rPr>
      <w:rFonts w:ascii="Calibri" w:hAnsi="Calibri" w:eastAsia="宋体" w:cs="Calibri"/>
      <w:kern w:val="2"/>
      <w:sz w:val="22"/>
      <w:szCs w:val="22"/>
      <w:lang w:val="en-US" w:eastAsia="zh-CN" w:bidi="ar-SA"/>
    </w:rPr>
  </w:style>
  <w:style w:type="paragraph" w:customStyle="1" w:styleId="582">
    <w:name w:val="_Style 15"/>
    <w:basedOn w:val="1"/>
    <w:next w:val="33"/>
    <w:qFormat/>
    <w:uiPriority w:val="0"/>
    <w:pPr>
      <w:spacing w:line="360" w:lineRule="auto"/>
      <w:jc w:val="center"/>
    </w:pPr>
    <w:rPr>
      <w:rFonts w:ascii="宋体" w:hAnsi="宋体" w:cs="宋体"/>
      <w:sz w:val="44"/>
      <w:szCs w:val="44"/>
    </w:rPr>
  </w:style>
  <w:style w:type="paragraph" w:customStyle="1" w:styleId="583">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584">
    <w:name w:val="明显引用11"/>
    <w:basedOn w:val="1"/>
    <w:next w:val="1"/>
    <w:qFormat/>
    <w:uiPriority w:val="0"/>
    <w:pPr>
      <w:widowControl/>
      <w:ind w:left="720" w:right="720"/>
      <w:jc w:val="left"/>
    </w:pPr>
    <w:rPr>
      <w:rFonts w:ascii="Calibri" w:hAnsi="Calibri" w:cs="Calibri"/>
      <w:b/>
      <w:bCs/>
      <w:i/>
      <w:iCs/>
      <w:sz w:val="24"/>
      <w:lang w:eastAsia="en-US"/>
    </w:rPr>
  </w:style>
  <w:style w:type="paragraph" w:customStyle="1" w:styleId="585">
    <w:name w:val="Table Paragraph"/>
    <w:basedOn w:val="1"/>
    <w:qFormat/>
    <w:uiPriority w:val="1"/>
    <w:pPr>
      <w:jc w:val="left"/>
    </w:pPr>
    <w:rPr>
      <w:rFonts w:ascii="Calibri" w:hAnsi="Calibri"/>
      <w:kern w:val="0"/>
      <w:sz w:val="22"/>
      <w:szCs w:val="22"/>
      <w:lang w:eastAsia="en-US"/>
    </w:rPr>
  </w:style>
  <w:style w:type="paragraph" w:customStyle="1" w:styleId="586">
    <w:name w:val="明显引用2"/>
    <w:basedOn w:val="1"/>
    <w:next w:val="1"/>
    <w:qFormat/>
    <w:uiPriority w:val="0"/>
    <w:pPr>
      <w:widowControl/>
      <w:ind w:left="720" w:right="720"/>
      <w:jc w:val="left"/>
    </w:pPr>
    <w:rPr>
      <w:rFonts w:ascii="Calibri" w:hAnsi="Calibri" w:cs="Calibri"/>
      <w:b/>
      <w:bCs/>
      <w:i/>
      <w:iCs/>
      <w:kern w:val="0"/>
      <w:sz w:val="24"/>
      <w:lang w:eastAsia="en-US"/>
    </w:rPr>
  </w:style>
  <w:style w:type="paragraph" w:customStyle="1" w:styleId="587">
    <w:name w:val="普通文字 Char Char Char Char Char Char"/>
    <w:basedOn w:val="1"/>
    <w:next w:val="43"/>
    <w:qFormat/>
    <w:uiPriority w:val="0"/>
    <w:rPr>
      <w:rFonts w:ascii="宋体" w:hAnsi="Courier New" w:cs="宋体"/>
      <w:szCs w:val="21"/>
    </w:rPr>
  </w:style>
  <w:style w:type="paragraph" w:customStyle="1" w:styleId="588">
    <w:name w:val="标题3"/>
    <w:basedOn w:val="33"/>
    <w:qFormat/>
    <w:uiPriority w:val="0"/>
    <w:pPr>
      <w:spacing w:line="360" w:lineRule="auto"/>
      <w:jc w:val="center"/>
    </w:pPr>
    <w:rPr>
      <w:rFonts w:ascii="宋体" w:hAnsi="宋体"/>
      <w:b/>
      <w:bCs/>
      <w:sz w:val="30"/>
      <w:szCs w:val="30"/>
    </w:rPr>
  </w:style>
  <w:style w:type="paragraph" w:customStyle="1" w:styleId="589">
    <w:name w:val="批注框文本 Char Char"/>
    <w:basedOn w:val="1"/>
    <w:qFormat/>
    <w:uiPriority w:val="0"/>
    <w:rPr>
      <w:sz w:val="18"/>
      <w:szCs w:val="18"/>
    </w:rPr>
  </w:style>
  <w:style w:type="paragraph" w:customStyle="1" w:styleId="590">
    <w:name w:val="修订2"/>
    <w:semiHidden/>
    <w:qFormat/>
    <w:uiPriority w:val="99"/>
    <w:rPr>
      <w:rFonts w:ascii="Times New Roman" w:hAnsi="Times New Roman" w:eastAsia="宋体" w:cs="Times New Roman"/>
      <w:kern w:val="2"/>
      <w:sz w:val="21"/>
      <w:szCs w:val="21"/>
      <w:lang w:val="en-US" w:eastAsia="zh-CN" w:bidi="ar-SA"/>
    </w:rPr>
  </w:style>
  <w:style w:type="paragraph" w:customStyle="1" w:styleId="591">
    <w:name w:val="修订11"/>
    <w:semiHidden/>
    <w:qFormat/>
    <w:uiPriority w:val="0"/>
    <w:rPr>
      <w:rFonts w:ascii="Times New Roman" w:hAnsi="Times New Roman" w:eastAsia="宋体" w:cs="Times New Roman"/>
      <w:kern w:val="2"/>
      <w:sz w:val="21"/>
      <w:szCs w:val="21"/>
      <w:lang w:val="en-US" w:eastAsia="zh-CN" w:bidi="ar-SA"/>
    </w:rPr>
  </w:style>
  <w:style w:type="paragraph" w:customStyle="1" w:styleId="592">
    <w:name w:val="TOC 标题11"/>
    <w:basedOn w:val="3"/>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59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无间隔3"/>
    <w:qFormat/>
    <w:uiPriority w:val="0"/>
    <w:pPr>
      <w:widowControl w:val="0"/>
      <w:jc w:val="both"/>
    </w:pPr>
    <w:rPr>
      <w:rFonts w:ascii="Calibri" w:hAnsi="Calibri" w:eastAsia="宋体" w:cs="Times New Roman"/>
      <w:kern w:val="2"/>
      <w:sz w:val="22"/>
      <w:szCs w:val="22"/>
      <w:lang w:val="en-US" w:eastAsia="zh-CN" w:bidi="ar-SA"/>
    </w:rPr>
  </w:style>
  <w:style w:type="paragraph" w:customStyle="1" w:styleId="595">
    <w:name w:val="引用2"/>
    <w:basedOn w:val="1"/>
    <w:next w:val="1"/>
    <w:qFormat/>
    <w:uiPriority w:val="0"/>
    <w:pPr>
      <w:widowControl/>
      <w:jc w:val="left"/>
    </w:pPr>
    <w:rPr>
      <w:rFonts w:ascii="Calibri" w:hAnsi="Calibri" w:cs="Calibri"/>
      <w:i/>
      <w:iCs/>
      <w:kern w:val="0"/>
      <w:sz w:val="24"/>
      <w:lang w:eastAsia="en-US"/>
    </w:rPr>
  </w:style>
  <w:style w:type="table" w:customStyle="1" w:styleId="596">
    <w:name w:val="简明型 113"/>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597">
    <w:name w:val="网格型14"/>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网格型24"/>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9">
    <w:name w:val="简明型 121"/>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00">
    <w:name w:val="简明型 111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601">
    <w:name w:val="网格型111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2">
    <w:name w:val="网格型3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我的表格"/>
    <w:basedOn w:val="85"/>
    <w:qFormat/>
    <w:uiPriority w:val="0"/>
    <w:pPr>
      <w:jc w:val="center"/>
    </w:pPr>
    <w:tblPr>
      <w:tblBorders>
        <w:top w:val="single" w:color="auto" w:sz="2" w:space="0"/>
        <w:bottom w:val="single" w:color="auto" w:sz="2" w:space="0"/>
      </w:tblBorders>
      <w:tblCellMar>
        <w:top w:w="0" w:type="dxa"/>
        <w:left w:w="108" w:type="dxa"/>
        <w:bottom w:w="0" w:type="dxa"/>
        <w:right w:w="108" w:type="dxa"/>
      </w:tblCellMar>
    </w:tblPr>
    <w:tcPr>
      <w:shd w:val="clear" w:color="auto" w:fill="auto"/>
      <w:vAlign w:val="center"/>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04">
    <w:name w:val="我的表格1"/>
    <w:basedOn w:val="507"/>
    <w:qFormat/>
    <w:uiPriority w:val="0"/>
    <w:tblPr>
      <w:tblBorders>
        <w:top w:val="single" w:color="auto" w:sz="2" w:space="0"/>
        <w:bottom w:val="single" w:color="auto" w:sz="2" w:space="0"/>
      </w:tblBorders>
      <w:tblCellMar>
        <w:top w:w="0" w:type="dxa"/>
        <w:left w:w="108" w:type="dxa"/>
        <w:bottom w:w="0" w:type="dxa"/>
        <w:right w:w="108" w:type="dxa"/>
      </w:tblCellMar>
    </w:tblPr>
    <w:tcPr>
      <w:shd w:val="clear" w:color="auto" w:fill="auto"/>
    </w:tc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605">
    <w:name w:val="我的表格3"/>
    <w:basedOn w:val="522"/>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606">
    <w:name w:val="网格型4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7">
    <w:name w:val="简明型 112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608">
    <w:name w:val="网格型12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网格型21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我的表格2"/>
    <w:basedOn w:val="85"/>
    <w:qFormat/>
    <w:uiPriority w:val="0"/>
    <w:pPr>
      <w:jc w:val="center"/>
    </w:pPr>
    <w:tblPr>
      <w:tblBorders>
        <w:top w:val="single" w:color="auto" w:sz="2" w:space="0"/>
        <w:bottom w:val="single" w:color="auto" w:sz="2" w:space="0"/>
      </w:tblBorders>
      <w:tblCellMar>
        <w:top w:w="0" w:type="dxa"/>
        <w:left w:w="108" w:type="dxa"/>
        <w:bottom w:w="0" w:type="dxa"/>
        <w:right w:w="108" w:type="dxa"/>
      </w:tblCellMar>
    </w:tblPr>
    <w:tcPr>
      <w:shd w:val="clear" w:color="auto" w:fill="auto"/>
      <w:vAlign w:val="center"/>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11">
    <w:name w:val="样式21"/>
    <w:basedOn w:val="85"/>
    <w:qFormat/>
    <w:uiPriority w:val="0"/>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12">
    <w:name w:val="样式31"/>
    <w:basedOn w:val="85"/>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13">
    <w:name w:val="我的表格11"/>
    <w:basedOn w:val="507"/>
    <w:qFormat/>
    <w:uiPriority w:val="0"/>
    <w:tblPr>
      <w:tblBorders>
        <w:top w:val="single" w:color="auto" w:sz="2" w:space="0"/>
        <w:bottom w:val="single" w:color="auto" w:sz="2" w:space="0"/>
      </w:tblBorders>
      <w:tblCellMar>
        <w:top w:w="0" w:type="dxa"/>
        <w:left w:w="108" w:type="dxa"/>
        <w:bottom w:w="0" w:type="dxa"/>
        <w:right w:w="108" w:type="dxa"/>
      </w:tblCellMar>
    </w:tblPr>
    <w:tcPr>
      <w:shd w:val="clear" w:color="auto" w:fill="auto"/>
    </w:tc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614">
    <w:name w:val="样式41"/>
    <w:basedOn w:val="531"/>
    <w:qFormat/>
    <w:uiPriority w:val="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615">
    <w:name w:val="我的表格31"/>
    <w:basedOn w:val="522"/>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character" w:customStyle="1" w:styleId="616">
    <w:name w:val="注释标题 字符"/>
    <w:basedOn w:val="94"/>
    <w:semiHidden/>
    <w:qFormat/>
    <w:uiPriority w:val="0"/>
    <w:rPr>
      <w:kern w:val="2"/>
      <w:sz w:val="21"/>
      <w:szCs w:val="24"/>
    </w:rPr>
  </w:style>
  <w:style w:type="character" w:customStyle="1" w:styleId="617">
    <w:name w:val="注释标题 Char"/>
    <w:qFormat/>
    <w:uiPriority w:val="0"/>
    <w:rPr>
      <w:rFonts w:ascii="Times New Roman" w:hAnsi="Times New Roman" w:eastAsia="宋体" w:cs="Times New Roman"/>
      <w:szCs w:val="24"/>
    </w:rPr>
  </w:style>
  <w:style w:type="paragraph" w:customStyle="1" w:styleId="618">
    <w:name w:val="msolistparagraph"/>
    <w:basedOn w:val="1"/>
    <w:qFormat/>
    <w:uiPriority w:val="0"/>
    <w:pPr>
      <w:ind w:firstLine="420" w:firstLineChars="200"/>
    </w:pPr>
  </w:style>
  <w:style w:type="character" w:customStyle="1" w:styleId="619">
    <w:name w:val="样式2 Char"/>
    <w:link w:val="290"/>
    <w:qFormat/>
    <w:locked/>
    <w:uiPriority w:val="0"/>
    <w:rPr>
      <w:rFonts w:ascii="楷体" w:hAnsi="楷体" w:eastAsia="楷体"/>
      <w:b/>
      <w:kern w:val="2"/>
      <w:sz w:val="44"/>
      <w:szCs w:val="44"/>
    </w:rPr>
  </w:style>
  <w:style w:type="paragraph" w:customStyle="1" w:styleId="620">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21">
    <w:name w:val="bd3"/>
    <w:basedOn w:val="1"/>
    <w:qFormat/>
    <w:uiPriority w:val="0"/>
    <w:pPr>
      <w:widowControl/>
      <w:spacing w:before="100" w:beforeAutospacing="1" w:after="100" w:afterAutospacing="1" w:line="375" w:lineRule="exact"/>
      <w:jc w:val="left"/>
    </w:pPr>
    <w:rPr>
      <w:rFonts w:ascii="??" w:hAnsi="??" w:cs="宋体"/>
      <w:color w:val="333333"/>
      <w:kern w:val="0"/>
      <w:szCs w:val="21"/>
    </w:rPr>
  </w:style>
  <w:style w:type="paragraph" w:customStyle="1" w:styleId="622">
    <w:name w:val="List Paragraph11"/>
    <w:basedOn w:val="1"/>
    <w:qFormat/>
    <w:uiPriority w:val="0"/>
    <w:pPr>
      <w:spacing w:line="400" w:lineRule="exact"/>
      <w:ind w:firstLine="420" w:firstLineChars="200"/>
    </w:pPr>
    <w:rPr>
      <w:szCs w:val="21"/>
    </w:rPr>
  </w:style>
  <w:style w:type="paragraph" w:customStyle="1" w:styleId="623">
    <w:name w:val="bd7"/>
    <w:basedOn w:val="1"/>
    <w:qFormat/>
    <w:uiPriority w:val="0"/>
    <w:pPr>
      <w:widowControl/>
      <w:spacing w:before="100" w:beforeAutospacing="1" w:after="100" w:afterAutospacing="1" w:line="375" w:lineRule="exact"/>
      <w:jc w:val="left"/>
    </w:pPr>
    <w:rPr>
      <w:rFonts w:ascii="??" w:hAnsi="??" w:cs="宋体"/>
      <w:kern w:val="0"/>
      <w:sz w:val="20"/>
      <w:szCs w:val="20"/>
    </w:rPr>
  </w:style>
  <w:style w:type="paragraph" w:customStyle="1" w:styleId="624">
    <w:name w:val="列出段落21"/>
    <w:basedOn w:val="1"/>
    <w:qFormat/>
    <w:uiPriority w:val="0"/>
    <w:pPr>
      <w:spacing w:line="400" w:lineRule="exact"/>
      <w:ind w:firstLine="420" w:firstLineChars="200"/>
    </w:pPr>
    <w:rPr>
      <w:szCs w:val="21"/>
    </w:rPr>
  </w:style>
  <w:style w:type="paragraph" w:customStyle="1" w:styleId="625">
    <w:name w:val="List Paragraph1"/>
    <w:basedOn w:val="1"/>
    <w:qFormat/>
    <w:uiPriority w:val="0"/>
    <w:pPr>
      <w:spacing w:line="400" w:lineRule="exact"/>
      <w:ind w:firstLine="420" w:firstLineChars="200"/>
    </w:pPr>
    <w:rPr>
      <w:szCs w:val="21"/>
    </w:rPr>
  </w:style>
  <w:style w:type="paragraph" w:customStyle="1" w:styleId="626">
    <w:name w:val="列出段落11"/>
    <w:basedOn w:val="1"/>
    <w:qFormat/>
    <w:uiPriority w:val="0"/>
    <w:pPr>
      <w:spacing w:line="400" w:lineRule="exact"/>
      <w:ind w:firstLine="420" w:firstLineChars="200"/>
    </w:pPr>
    <w:rPr>
      <w:szCs w:val="21"/>
    </w:rPr>
  </w:style>
  <w:style w:type="paragraph" w:customStyle="1" w:styleId="627">
    <w:name w:val="列出段落211"/>
    <w:basedOn w:val="1"/>
    <w:qFormat/>
    <w:uiPriority w:val="0"/>
    <w:pPr>
      <w:spacing w:line="400" w:lineRule="exact"/>
      <w:ind w:firstLine="420" w:firstLineChars="200"/>
    </w:pPr>
    <w:rPr>
      <w:szCs w:val="21"/>
    </w:rPr>
  </w:style>
  <w:style w:type="paragraph" w:customStyle="1" w:styleId="628">
    <w:name w:val="itemid1"/>
    <w:basedOn w:val="1"/>
    <w:qFormat/>
    <w:uiPriority w:val="0"/>
    <w:pPr>
      <w:widowControl/>
      <w:spacing w:before="48" w:after="48"/>
      <w:jc w:val="left"/>
    </w:pPr>
    <w:rPr>
      <w:rFonts w:ascii="宋体" w:hAnsi="宋体" w:cs="宋体"/>
      <w:color w:val="444444"/>
      <w:kern w:val="0"/>
      <w:sz w:val="26"/>
      <w:szCs w:val="26"/>
    </w:rPr>
  </w:style>
  <w:style w:type="character" w:customStyle="1" w:styleId="629">
    <w:name w:val="Char Char11"/>
    <w:qFormat/>
    <w:locked/>
    <w:uiPriority w:val="0"/>
    <w:rPr>
      <w:rFonts w:hint="eastAsia" w:ascii="宋体" w:hAnsi="宋体" w:eastAsia="宋体"/>
      <w:kern w:val="2"/>
      <w:sz w:val="21"/>
      <w:szCs w:val="24"/>
      <w:lang w:val="en-US" w:eastAsia="zh-CN" w:bidi="ar-SA"/>
    </w:rPr>
  </w:style>
  <w:style w:type="character" w:customStyle="1" w:styleId="630">
    <w:name w:val="正文文本 2 Char3"/>
    <w:qFormat/>
    <w:locked/>
    <w:uiPriority w:val="0"/>
    <w:rPr>
      <w:kern w:val="2"/>
      <w:sz w:val="24"/>
    </w:rPr>
  </w:style>
  <w:style w:type="character" w:customStyle="1" w:styleId="631">
    <w:name w:val="Heading 2 Char1"/>
    <w:qFormat/>
    <w:locked/>
    <w:uiPriority w:val="0"/>
    <w:rPr>
      <w:rFonts w:hint="default" w:ascii="Arial" w:hAnsi="Arial" w:eastAsia="黑体" w:cs="Times New Roman"/>
      <w:b/>
      <w:bCs/>
      <w:sz w:val="32"/>
      <w:szCs w:val="32"/>
    </w:rPr>
  </w:style>
  <w:style w:type="character" w:customStyle="1" w:styleId="632">
    <w:name w:val="Char Char16"/>
    <w:qFormat/>
    <w:locked/>
    <w:uiPriority w:val="0"/>
    <w:rPr>
      <w:rFonts w:hint="eastAsia" w:ascii="宋体" w:hAnsi="宋体" w:eastAsia="宋体"/>
      <w:kern w:val="2"/>
      <w:sz w:val="18"/>
      <w:szCs w:val="18"/>
      <w:lang w:val="en-US" w:eastAsia="zh-CN" w:bidi="ar-SA"/>
    </w:rPr>
  </w:style>
  <w:style w:type="character" w:customStyle="1" w:styleId="633">
    <w:name w:val="Comment Subject Char2"/>
    <w:qFormat/>
    <w:locked/>
    <w:uiPriority w:val="0"/>
    <w:rPr>
      <w:b/>
      <w:sz w:val="24"/>
    </w:rPr>
  </w:style>
  <w:style w:type="character" w:customStyle="1" w:styleId="634">
    <w:name w:val="Heading 2 Char2"/>
    <w:qFormat/>
    <w:locked/>
    <w:uiPriority w:val="0"/>
    <w:rPr>
      <w:rFonts w:hint="default" w:ascii="Arial" w:hAnsi="Arial" w:eastAsia="黑体" w:cs="Times New Roman"/>
      <w:b/>
      <w:bCs/>
      <w:sz w:val="32"/>
      <w:szCs w:val="32"/>
    </w:rPr>
  </w:style>
  <w:style w:type="character" w:customStyle="1" w:styleId="635">
    <w:name w:val="注释标题 Char1"/>
    <w:qFormat/>
    <w:locked/>
    <w:uiPriority w:val="0"/>
    <w:rPr>
      <w:kern w:val="2"/>
      <w:sz w:val="24"/>
    </w:rPr>
  </w:style>
  <w:style w:type="character" w:customStyle="1" w:styleId="636">
    <w:name w:val="Date Char1"/>
    <w:qFormat/>
    <w:locked/>
    <w:uiPriority w:val="0"/>
    <w:rPr>
      <w:sz w:val="24"/>
    </w:rPr>
  </w:style>
  <w:style w:type="character" w:customStyle="1" w:styleId="637">
    <w:name w:val="Char Char61"/>
    <w:qFormat/>
    <w:locked/>
    <w:uiPriority w:val="0"/>
    <w:rPr>
      <w:rFonts w:hint="eastAsia" w:ascii="宋体" w:hAnsi="Courier New" w:eastAsia="宋体"/>
      <w:kern w:val="2"/>
      <w:sz w:val="21"/>
      <w:lang w:val="en-US" w:eastAsia="zh-CN" w:bidi="ar-SA"/>
    </w:rPr>
  </w:style>
  <w:style w:type="character" w:customStyle="1" w:styleId="638">
    <w:name w:val="Balloon Text Char1"/>
    <w:qFormat/>
    <w:locked/>
    <w:uiPriority w:val="0"/>
    <w:rPr>
      <w:sz w:val="18"/>
    </w:rPr>
  </w:style>
  <w:style w:type="character" w:customStyle="1" w:styleId="639">
    <w:name w:val="Char Char161"/>
    <w:qFormat/>
    <w:uiPriority w:val="0"/>
    <w:rPr>
      <w:rFonts w:hint="eastAsia" w:ascii="宋体" w:hAnsi="宋体" w:eastAsia="宋体"/>
      <w:kern w:val="2"/>
      <w:sz w:val="18"/>
      <w:lang w:val="en-US" w:eastAsia="zh-CN"/>
    </w:rPr>
  </w:style>
  <w:style w:type="character" w:customStyle="1" w:styleId="640">
    <w:name w:val="Date Char"/>
    <w:qFormat/>
    <w:locked/>
    <w:uiPriority w:val="0"/>
    <w:rPr>
      <w:rFonts w:hint="default" w:ascii="Times New Roman" w:hAnsi="Times New Roman" w:eastAsia="宋体" w:cs="Times New Roman"/>
      <w:sz w:val="24"/>
    </w:rPr>
  </w:style>
  <w:style w:type="character" w:customStyle="1" w:styleId="641">
    <w:name w:val="high-light-bg"/>
    <w:qFormat/>
    <w:uiPriority w:val="0"/>
    <w:rPr>
      <w:rFonts w:hint="default" w:ascii="Times New Roman" w:hAnsi="Times New Roman" w:cs="Times New Roman"/>
    </w:rPr>
  </w:style>
  <w:style w:type="character" w:customStyle="1" w:styleId="642">
    <w:name w:val="Note Heading Char"/>
    <w:qFormat/>
    <w:locked/>
    <w:uiPriority w:val="0"/>
    <w:rPr>
      <w:rFonts w:hint="eastAsia" w:ascii="宋体" w:hAnsi="宋体" w:eastAsia="宋体"/>
      <w:kern w:val="2"/>
      <w:sz w:val="24"/>
      <w:lang w:val="en-US" w:eastAsia="zh-CN"/>
    </w:rPr>
  </w:style>
  <w:style w:type="character" w:customStyle="1" w:styleId="643">
    <w:name w:val="Footer Char2"/>
    <w:qFormat/>
    <w:locked/>
    <w:uiPriority w:val="0"/>
    <w:rPr>
      <w:rFonts w:hint="eastAsia" w:ascii="宋体" w:hAnsi="宋体" w:eastAsia="宋体"/>
      <w:sz w:val="18"/>
    </w:rPr>
  </w:style>
  <w:style w:type="character" w:customStyle="1" w:styleId="644">
    <w:name w:val="Char Char181"/>
    <w:qFormat/>
    <w:uiPriority w:val="0"/>
    <w:rPr>
      <w:rFonts w:hint="eastAsia" w:ascii="宋体" w:hAnsi="宋体" w:eastAsia="宋体"/>
      <w:b/>
      <w:kern w:val="44"/>
      <w:sz w:val="44"/>
      <w:szCs w:val="24"/>
      <w:lang w:val="en-US" w:eastAsia="zh-CN" w:bidi="ar-SA"/>
    </w:rPr>
  </w:style>
  <w:style w:type="character" w:customStyle="1" w:styleId="645">
    <w:name w:val="Char Char132"/>
    <w:qFormat/>
    <w:locked/>
    <w:uiPriority w:val="0"/>
    <w:rPr>
      <w:rFonts w:hint="eastAsia" w:ascii="宋体" w:hAnsi="宋体" w:eastAsia="宋体"/>
      <w:kern w:val="2"/>
      <w:sz w:val="24"/>
      <w:lang w:val="en-US" w:eastAsia="zh-CN"/>
    </w:rPr>
  </w:style>
  <w:style w:type="character" w:customStyle="1" w:styleId="646">
    <w:name w:val="Body Text 2 Char1"/>
    <w:qFormat/>
    <w:locked/>
    <w:uiPriority w:val="0"/>
    <w:rPr>
      <w:rFonts w:hint="eastAsia" w:ascii="宋体" w:hAnsi="宋体" w:eastAsia="宋体" w:cs="Times New Roman"/>
      <w:sz w:val="21"/>
      <w:szCs w:val="21"/>
    </w:rPr>
  </w:style>
  <w:style w:type="character" w:customStyle="1" w:styleId="647">
    <w:name w:val="Comment Text Char1"/>
    <w:qFormat/>
    <w:locked/>
    <w:uiPriority w:val="0"/>
    <w:rPr>
      <w:sz w:val="24"/>
    </w:rPr>
  </w:style>
  <w:style w:type="character" w:customStyle="1" w:styleId="648">
    <w:name w:val="unnamed11"/>
    <w:qFormat/>
    <w:uiPriority w:val="0"/>
    <w:rPr>
      <w:sz w:val="22"/>
    </w:rPr>
  </w:style>
  <w:style w:type="character" w:customStyle="1" w:styleId="649">
    <w:name w:val="Title Char3"/>
    <w:qFormat/>
    <w:locked/>
    <w:uiPriority w:val="0"/>
    <w:rPr>
      <w:rFonts w:hint="default" w:ascii="Cambria" w:hAnsi="Cambria"/>
      <w:b/>
      <w:sz w:val="32"/>
    </w:rPr>
  </w:style>
  <w:style w:type="character" w:customStyle="1" w:styleId="650">
    <w:name w:val="Date Char2"/>
    <w:qFormat/>
    <w:locked/>
    <w:uiPriority w:val="0"/>
    <w:rPr>
      <w:sz w:val="24"/>
    </w:rPr>
  </w:style>
  <w:style w:type="character" w:customStyle="1" w:styleId="651">
    <w:name w:val="Body Text Char1"/>
    <w:qFormat/>
    <w:locked/>
    <w:uiPriority w:val="0"/>
    <w:rPr>
      <w:rFonts w:hint="eastAsia" w:ascii="宋体" w:hAnsi="宋体" w:eastAsia="宋体" w:cs="Times New Roman"/>
      <w:sz w:val="24"/>
      <w:szCs w:val="24"/>
    </w:rPr>
  </w:style>
  <w:style w:type="character" w:customStyle="1" w:styleId="652">
    <w:name w:val="Note Heading Char1"/>
    <w:qFormat/>
    <w:locked/>
    <w:uiPriority w:val="0"/>
    <w:rPr>
      <w:rFonts w:hint="eastAsia" w:ascii="宋体" w:hAnsi="宋体" w:eastAsia="宋体" w:cs="Times New Roman"/>
      <w:sz w:val="24"/>
      <w:szCs w:val="24"/>
    </w:rPr>
  </w:style>
  <w:style w:type="character" w:customStyle="1" w:styleId="653">
    <w:name w:val="Salutation Char1"/>
    <w:qFormat/>
    <w:locked/>
    <w:uiPriority w:val="0"/>
    <w:rPr>
      <w:rFonts w:hint="eastAsia" w:ascii="宋体" w:hAnsi="宋体" w:eastAsia="宋体" w:cs="Times New Roman"/>
      <w:sz w:val="24"/>
      <w:szCs w:val="24"/>
    </w:rPr>
  </w:style>
  <w:style w:type="character" w:customStyle="1" w:styleId="654">
    <w:name w:val="HTML Preformatted Char1"/>
    <w:qFormat/>
    <w:locked/>
    <w:uiPriority w:val="0"/>
    <w:rPr>
      <w:rFonts w:hint="eastAsia" w:ascii="黑体" w:hAnsi="Courier New" w:eastAsia="黑体" w:cs="Courier New"/>
      <w:sz w:val="21"/>
      <w:szCs w:val="21"/>
    </w:rPr>
  </w:style>
  <w:style w:type="character" w:customStyle="1" w:styleId="655">
    <w:name w:val="Heading 1 Char1"/>
    <w:qFormat/>
    <w:locked/>
    <w:uiPriority w:val="0"/>
    <w:rPr>
      <w:rFonts w:hint="default" w:ascii="Times New Roman" w:hAnsi="Times New Roman" w:eastAsia="宋体" w:cs="Times New Roman"/>
      <w:sz w:val="24"/>
    </w:rPr>
  </w:style>
  <w:style w:type="character" w:customStyle="1" w:styleId="656">
    <w:name w:val="Document Map Char1"/>
    <w:qFormat/>
    <w:locked/>
    <w:uiPriority w:val="0"/>
    <w:rPr>
      <w:sz w:val="24"/>
      <w:shd w:val="clear" w:color="auto" w:fill="000080"/>
    </w:rPr>
  </w:style>
  <w:style w:type="character" w:customStyle="1" w:styleId="657">
    <w:name w:val="Char Char121"/>
    <w:qFormat/>
    <w:locked/>
    <w:uiPriority w:val="0"/>
    <w:rPr>
      <w:rFonts w:hint="default" w:ascii="Arial" w:hAnsi="Arial" w:eastAsia="黑体" w:cs="Arial"/>
      <w:b/>
      <w:kern w:val="2"/>
      <w:sz w:val="32"/>
      <w:lang w:val="en-US" w:eastAsia="zh-CN"/>
    </w:rPr>
  </w:style>
  <w:style w:type="character" w:customStyle="1" w:styleId="658">
    <w:name w:val="Closing Char1"/>
    <w:qFormat/>
    <w:locked/>
    <w:uiPriority w:val="0"/>
    <w:rPr>
      <w:rFonts w:hint="eastAsia" w:ascii="宋体" w:hAnsi="宋体" w:eastAsia="宋体" w:cs="Times New Roman"/>
      <w:sz w:val="24"/>
      <w:szCs w:val="24"/>
    </w:rPr>
  </w:style>
  <w:style w:type="character" w:customStyle="1" w:styleId="659">
    <w:name w:val="Char Char22"/>
    <w:qFormat/>
    <w:uiPriority w:val="0"/>
    <w:rPr>
      <w:kern w:val="2"/>
      <w:sz w:val="24"/>
    </w:rPr>
  </w:style>
  <w:style w:type="character" w:customStyle="1" w:styleId="660">
    <w:name w:val="Char Char101"/>
    <w:qFormat/>
    <w:locked/>
    <w:uiPriority w:val="0"/>
    <w:rPr>
      <w:rFonts w:hint="eastAsia" w:ascii="宋体" w:hAnsi="宋体" w:eastAsia="宋体"/>
      <w:kern w:val="2"/>
      <w:sz w:val="18"/>
      <w:lang w:val="en-US" w:eastAsia="zh-CN"/>
    </w:rPr>
  </w:style>
  <w:style w:type="character" w:customStyle="1" w:styleId="661">
    <w:name w:val="Plain Text Char1"/>
    <w:qFormat/>
    <w:locked/>
    <w:uiPriority w:val="0"/>
    <w:rPr>
      <w:rFonts w:hint="eastAsia" w:ascii="宋体" w:hAnsi="Courier New" w:eastAsia="宋体" w:cs="Times New Roman"/>
      <w:sz w:val="21"/>
      <w:szCs w:val="21"/>
    </w:rPr>
  </w:style>
  <w:style w:type="character" w:customStyle="1" w:styleId="662">
    <w:name w:val="Body Text Indent Char1"/>
    <w:qFormat/>
    <w:locked/>
    <w:uiPriority w:val="0"/>
    <w:rPr>
      <w:sz w:val="24"/>
    </w:rPr>
  </w:style>
  <w:style w:type="character" w:customStyle="1" w:styleId="663">
    <w:name w:val="Char Char18"/>
    <w:qFormat/>
    <w:uiPriority w:val="0"/>
    <w:rPr>
      <w:rFonts w:hint="eastAsia" w:ascii="宋体" w:hAnsi="宋体" w:eastAsia="宋体"/>
      <w:b/>
      <w:kern w:val="44"/>
      <w:sz w:val="44"/>
      <w:szCs w:val="24"/>
      <w:lang w:val="en-US" w:eastAsia="zh-CN" w:bidi="ar-SA"/>
    </w:rPr>
  </w:style>
  <w:style w:type="character" w:customStyle="1" w:styleId="664">
    <w:name w:val="left-bt3"/>
    <w:qFormat/>
    <w:uiPriority w:val="0"/>
    <w:rPr>
      <w:rFonts w:hint="default" w:ascii="Times New Roman" w:hAnsi="Times New Roman" w:cs="Times New Roman"/>
    </w:rPr>
  </w:style>
  <w:style w:type="character" w:customStyle="1" w:styleId="665">
    <w:name w:val="Header Char2"/>
    <w:qFormat/>
    <w:locked/>
    <w:uiPriority w:val="0"/>
    <w:rPr>
      <w:rFonts w:hint="default" w:ascii="Times New Roman" w:hAnsi="Times New Roman" w:eastAsia="宋体" w:cs="Times New Roman"/>
      <w:sz w:val="20"/>
      <w:szCs w:val="20"/>
    </w:rPr>
  </w:style>
  <w:style w:type="character" w:customStyle="1" w:styleId="666">
    <w:name w:val="Char Char82"/>
    <w:qFormat/>
    <w:locked/>
    <w:uiPriority w:val="0"/>
    <w:rPr>
      <w:rFonts w:hint="eastAsia" w:ascii="宋体" w:hAnsi="宋体" w:eastAsia="宋体"/>
      <w:kern w:val="2"/>
      <w:sz w:val="18"/>
      <w:lang w:val="en-US" w:eastAsia="zh-CN"/>
    </w:rPr>
  </w:style>
  <w:style w:type="character" w:customStyle="1" w:styleId="667">
    <w:name w:val="Plain Text Char"/>
    <w:qFormat/>
    <w:locked/>
    <w:uiPriority w:val="0"/>
    <w:rPr>
      <w:rFonts w:hint="eastAsia" w:ascii="宋体" w:hAnsi="Courier New" w:eastAsia="宋体"/>
      <w:kern w:val="2"/>
      <w:sz w:val="21"/>
      <w:lang w:val="en-US" w:eastAsia="zh-CN"/>
    </w:rPr>
  </w:style>
  <w:style w:type="character" w:customStyle="1" w:styleId="668">
    <w:name w:val="Document Map Char2"/>
    <w:qFormat/>
    <w:locked/>
    <w:uiPriority w:val="0"/>
    <w:rPr>
      <w:sz w:val="24"/>
      <w:shd w:val="clear" w:color="auto" w:fill="000080"/>
    </w:rPr>
  </w:style>
  <w:style w:type="character" w:customStyle="1" w:styleId="669">
    <w:name w:val="Comment Subject Char1"/>
    <w:qFormat/>
    <w:locked/>
    <w:uiPriority w:val="0"/>
    <w:rPr>
      <w:b/>
      <w:sz w:val="24"/>
    </w:rPr>
  </w:style>
  <w:style w:type="character" w:customStyle="1" w:styleId="670">
    <w:name w:val="Subtitle Char"/>
    <w:qFormat/>
    <w:locked/>
    <w:uiPriority w:val="0"/>
    <w:rPr>
      <w:rFonts w:hint="default" w:ascii="Cambria" w:hAnsi="Cambria" w:eastAsia="宋体"/>
      <w:b/>
      <w:kern w:val="28"/>
      <w:sz w:val="32"/>
    </w:rPr>
  </w:style>
  <w:style w:type="character" w:customStyle="1" w:styleId="671">
    <w:name w:val="Heading 3 Char1"/>
    <w:qFormat/>
    <w:locked/>
    <w:uiPriority w:val="0"/>
    <w:rPr>
      <w:rFonts w:hint="default" w:ascii="Times New Roman" w:hAnsi="Times New Roman" w:eastAsia="宋体" w:cs="Times New Roman"/>
      <w:b/>
      <w:bCs/>
      <w:sz w:val="24"/>
      <w:szCs w:val="24"/>
    </w:rPr>
  </w:style>
  <w:style w:type="character" w:customStyle="1" w:styleId="672">
    <w:name w:val="Heading 4 Char"/>
    <w:qFormat/>
    <w:locked/>
    <w:uiPriority w:val="0"/>
    <w:rPr>
      <w:rFonts w:hint="default" w:ascii="Arial" w:hAnsi="Arial" w:eastAsia="黑体" w:cs="Arial"/>
      <w:b/>
      <w:bCs/>
      <w:kern w:val="2"/>
      <w:sz w:val="28"/>
      <w:szCs w:val="28"/>
      <w:lang w:val="en-US" w:eastAsia="zh-CN" w:bidi="ar-SA"/>
    </w:rPr>
  </w:style>
  <w:style w:type="character" w:customStyle="1" w:styleId="673">
    <w:name w:val="Header Char1"/>
    <w:qFormat/>
    <w:locked/>
    <w:uiPriority w:val="0"/>
    <w:rPr>
      <w:rFonts w:hint="eastAsia" w:ascii="宋体" w:hAnsi="宋体" w:eastAsia="宋体"/>
      <w:kern w:val="2"/>
      <w:sz w:val="18"/>
      <w:lang w:val="en-US" w:eastAsia="zh-CN" w:bidi="ar-SA"/>
    </w:rPr>
  </w:style>
  <w:style w:type="character" w:customStyle="1" w:styleId="674">
    <w:name w:val="Heading 3 Char2"/>
    <w:qFormat/>
    <w:locked/>
    <w:uiPriority w:val="0"/>
    <w:rPr>
      <w:rFonts w:hint="default" w:ascii="Times New Roman" w:hAnsi="Times New Roman" w:eastAsia="宋体" w:cs="Times New Roman"/>
      <w:b/>
      <w:bCs/>
      <w:kern w:val="0"/>
      <w:sz w:val="24"/>
      <w:szCs w:val="24"/>
    </w:rPr>
  </w:style>
  <w:style w:type="character" w:customStyle="1" w:styleId="675">
    <w:name w:val="标题 1 Char Char"/>
    <w:qFormat/>
    <w:uiPriority w:val="0"/>
    <w:rPr>
      <w:rFonts w:hint="eastAsia" w:ascii="宋体" w:hAnsi="宋体" w:eastAsia="宋体"/>
      <w:b/>
      <w:bCs/>
      <w:kern w:val="44"/>
      <w:sz w:val="36"/>
      <w:szCs w:val="44"/>
      <w:lang w:val="en-US" w:eastAsia="zh-CN" w:bidi="ar-SA"/>
    </w:rPr>
  </w:style>
  <w:style w:type="character" w:customStyle="1" w:styleId="676">
    <w:name w:val="Char Char17"/>
    <w:qFormat/>
    <w:uiPriority w:val="0"/>
    <w:rPr>
      <w:rFonts w:hint="default" w:ascii="Arial" w:hAnsi="Arial" w:eastAsia="黑体" w:cs="Arial"/>
      <w:b/>
      <w:bCs/>
      <w:kern w:val="2"/>
      <w:sz w:val="32"/>
      <w:szCs w:val="32"/>
      <w:lang w:val="en-US" w:eastAsia="zh-CN" w:bidi="ar-SA"/>
    </w:rPr>
  </w:style>
  <w:style w:type="character" w:customStyle="1" w:styleId="677">
    <w:name w:val="Char Char91"/>
    <w:qFormat/>
    <w:locked/>
    <w:uiPriority w:val="0"/>
    <w:rPr>
      <w:rFonts w:hint="eastAsia" w:ascii="宋体" w:hAnsi="宋体" w:eastAsia="宋体"/>
      <w:kern w:val="2"/>
      <w:sz w:val="18"/>
      <w:lang w:val="en-US" w:eastAsia="zh-CN"/>
    </w:rPr>
  </w:style>
  <w:style w:type="character" w:customStyle="1" w:styleId="678">
    <w:name w:val="Char Char1611"/>
    <w:qFormat/>
    <w:uiPriority w:val="0"/>
    <w:rPr>
      <w:rFonts w:hint="eastAsia" w:ascii="宋体" w:hAnsi="宋体" w:eastAsia="宋体"/>
      <w:kern w:val="2"/>
      <w:sz w:val="18"/>
      <w:lang w:val="en-US" w:eastAsia="zh-CN" w:bidi="ar-SA"/>
    </w:rPr>
  </w:style>
  <w:style w:type="character" w:customStyle="1" w:styleId="679">
    <w:name w:val="bd31"/>
    <w:qFormat/>
    <w:uiPriority w:val="0"/>
    <w:rPr>
      <w:rFonts w:hint="default" w:ascii="??" w:hAnsi="??"/>
      <w:color w:val="333333"/>
      <w:sz w:val="21"/>
    </w:rPr>
  </w:style>
  <w:style w:type="character" w:customStyle="1" w:styleId="680">
    <w:name w:val="Balloon Text Char2"/>
    <w:qFormat/>
    <w:locked/>
    <w:uiPriority w:val="0"/>
    <w:rPr>
      <w:sz w:val="18"/>
    </w:rPr>
  </w:style>
  <w:style w:type="character" w:customStyle="1" w:styleId="681">
    <w:name w:val="Char Char21"/>
    <w:qFormat/>
    <w:uiPriority w:val="0"/>
    <w:rPr>
      <w:kern w:val="2"/>
      <w:sz w:val="24"/>
    </w:rPr>
  </w:style>
  <w:style w:type="character" w:customStyle="1" w:styleId="682">
    <w:name w:val="Document Map Char"/>
    <w:qFormat/>
    <w:locked/>
    <w:uiPriority w:val="0"/>
    <w:rPr>
      <w:rFonts w:hint="default" w:ascii="Times New Roman" w:hAnsi="Times New Roman" w:eastAsia="宋体" w:cs="Times New Roman"/>
      <w:sz w:val="24"/>
      <w:shd w:val="clear" w:color="auto" w:fill="000080"/>
    </w:rPr>
  </w:style>
  <w:style w:type="character" w:customStyle="1" w:styleId="683">
    <w:name w:val="Subtitle Char2"/>
    <w:qFormat/>
    <w:locked/>
    <w:uiPriority w:val="0"/>
    <w:rPr>
      <w:rFonts w:hint="default" w:ascii="Cambria" w:hAnsi="Cambria"/>
      <w:b/>
      <w:kern w:val="28"/>
      <w:sz w:val="32"/>
    </w:rPr>
  </w:style>
  <w:style w:type="character" w:customStyle="1" w:styleId="684">
    <w:name w:val="Char Char51"/>
    <w:qFormat/>
    <w:locked/>
    <w:uiPriority w:val="0"/>
    <w:rPr>
      <w:rFonts w:hint="eastAsia" w:ascii="宋体" w:hAnsi="宋体" w:eastAsia="宋体"/>
      <w:kern w:val="2"/>
      <w:sz w:val="18"/>
      <w:szCs w:val="18"/>
      <w:lang w:val="en-US" w:eastAsia="zh-CN" w:bidi="ar-SA"/>
    </w:rPr>
  </w:style>
  <w:style w:type="character" w:customStyle="1" w:styleId="685">
    <w:name w:val="Char Char71"/>
    <w:qFormat/>
    <w:locked/>
    <w:uiPriority w:val="0"/>
    <w:rPr>
      <w:rFonts w:hint="eastAsia" w:ascii="宋体" w:hAnsi="宋体" w:eastAsia="宋体"/>
      <w:kern w:val="2"/>
      <w:sz w:val="21"/>
      <w:lang w:val="en-US" w:eastAsia="zh-CN"/>
    </w:rPr>
  </w:style>
  <w:style w:type="character" w:customStyle="1" w:styleId="686">
    <w:name w:val="Body Text Indent Char2"/>
    <w:qFormat/>
    <w:locked/>
    <w:uiPriority w:val="0"/>
    <w:rPr>
      <w:sz w:val="24"/>
    </w:rPr>
  </w:style>
  <w:style w:type="character" w:customStyle="1" w:styleId="687">
    <w:name w:val="Title Char2"/>
    <w:qFormat/>
    <w:locked/>
    <w:uiPriority w:val="0"/>
    <w:rPr>
      <w:rFonts w:hint="default" w:ascii="Cambria" w:hAnsi="Cambria"/>
      <w:b/>
      <w:sz w:val="32"/>
    </w:rPr>
  </w:style>
  <w:style w:type="character" w:customStyle="1" w:styleId="688">
    <w:name w:val="Char Char31"/>
    <w:qFormat/>
    <w:locked/>
    <w:uiPriority w:val="0"/>
    <w:rPr>
      <w:rFonts w:hint="eastAsia" w:ascii="宋体" w:hAnsi="宋体" w:eastAsia="宋体"/>
      <w:color w:val="000000"/>
      <w:sz w:val="24"/>
      <w:lang w:val="en-US" w:eastAsia="zh-CN"/>
    </w:rPr>
  </w:style>
  <w:style w:type="character" w:customStyle="1" w:styleId="689">
    <w:name w:val="Char Char141"/>
    <w:qFormat/>
    <w:locked/>
    <w:uiPriority w:val="0"/>
    <w:rPr>
      <w:rFonts w:hint="default" w:ascii="Arial" w:hAnsi="Arial" w:eastAsia="宋体" w:cs="Arial"/>
      <w:b/>
      <w:kern w:val="2"/>
      <w:sz w:val="21"/>
      <w:szCs w:val="24"/>
      <w:lang w:val="en-US" w:eastAsia="zh-CN" w:bidi="ar-SA"/>
    </w:rPr>
  </w:style>
  <w:style w:type="character" w:customStyle="1" w:styleId="690">
    <w:name w:val="Char Char41"/>
    <w:qFormat/>
    <w:uiPriority w:val="0"/>
    <w:rPr>
      <w:rFonts w:hint="eastAsia" w:ascii="宋体" w:hAnsi="宋体" w:eastAsia="宋体"/>
      <w:kern w:val="2"/>
      <w:sz w:val="21"/>
      <w:szCs w:val="24"/>
      <w:lang w:val="en-US" w:eastAsia="zh-CN" w:bidi="ar-SA"/>
    </w:rPr>
  </w:style>
  <w:style w:type="character" w:customStyle="1" w:styleId="691">
    <w:name w:val="Char Char19"/>
    <w:qFormat/>
    <w:uiPriority w:val="0"/>
    <w:rPr>
      <w:rFonts w:hint="eastAsia" w:ascii="宋体" w:hAnsi="宋体" w:eastAsia="宋体"/>
      <w:b/>
      <w:bCs/>
      <w:sz w:val="28"/>
      <w:szCs w:val="24"/>
      <w:lang w:val="en-US" w:eastAsia="zh-CN" w:bidi="ar-SA"/>
    </w:rPr>
  </w:style>
  <w:style w:type="character" w:customStyle="1" w:styleId="692">
    <w:name w:val="Footer Char1"/>
    <w:qFormat/>
    <w:locked/>
    <w:uiPriority w:val="0"/>
    <w:rPr>
      <w:rFonts w:hint="eastAsia" w:ascii="宋体" w:hAnsi="宋体" w:eastAsia="宋体"/>
      <w:sz w:val="18"/>
    </w:rPr>
  </w:style>
  <w:style w:type="character" w:customStyle="1" w:styleId="693">
    <w:name w:val="Subtitle Char3"/>
    <w:qFormat/>
    <w:locked/>
    <w:uiPriority w:val="0"/>
    <w:rPr>
      <w:rFonts w:hint="default" w:ascii="Cambria" w:hAnsi="Cambria"/>
      <w:b/>
      <w:kern w:val="28"/>
      <w:sz w:val="32"/>
    </w:rPr>
  </w:style>
  <w:style w:type="character" w:customStyle="1" w:styleId="694">
    <w:name w:val="Title Char1"/>
    <w:qFormat/>
    <w:locked/>
    <w:uiPriority w:val="0"/>
    <w:rPr>
      <w:rFonts w:hint="default" w:ascii="Cambria" w:hAnsi="Cambria" w:eastAsia="宋体"/>
      <w:b/>
      <w:sz w:val="32"/>
    </w:rPr>
  </w:style>
  <w:style w:type="character" w:customStyle="1" w:styleId="695">
    <w:name w:val="Char Char15"/>
    <w:qFormat/>
    <w:uiPriority w:val="0"/>
    <w:rPr>
      <w:rFonts w:hint="eastAsia" w:ascii="宋体" w:hAnsi="宋体" w:eastAsia="宋体"/>
      <w:kern w:val="2"/>
      <w:sz w:val="18"/>
      <w:szCs w:val="18"/>
      <w:lang w:val="en-US" w:eastAsia="zh-CN" w:bidi="ar-SA"/>
    </w:rPr>
  </w:style>
  <w:style w:type="character" w:customStyle="1" w:styleId="696">
    <w:name w:val="Heading 1 Char3"/>
    <w:qFormat/>
    <w:locked/>
    <w:uiPriority w:val="0"/>
    <w:rPr>
      <w:rFonts w:hint="default" w:ascii="Times New Roman" w:hAnsi="Times New Roman" w:eastAsia="宋体" w:cs="Times New Roman"/>
      <w:sz w:val="24"/>
      <w:szCs w:val="24"/>
    </w:rPr>
  </w:style>
  <w:style w:type="character" w:customStyle="1" w:styleId="697">
    <w:name w:val="Char Char81"/>
    <w:qFormat/>
    <w:locked/>
    <w:uiPriority w:val="0"/>
    <w:rPr>
      <w:rFonts w:hint="eastAsia" w:ascii="宋体" w:hAnsi="宋体" w:eastAsia="宋体"/>
      <w:kern w:val="2"/>
      <w:sz w:val="24"/>
      <w:lang w:val="en-US" w:eastAsia="zh-CN"/>
    </w:rPr>
  </w:style>
  <w:style w:type="character" w:customStyle="1" w:styleId="698">
    <w:name w:val="Char Char111"/>
    <w:qFormat/>
    <w:locked/>
    <w:uiPriority w:val="0"/>
    <w:rPr>
      <w:rFonts w:hint="eastAsia" w:ascii="宋体" w:hAnsi="宋体" w:eastAsia="宋体"/>
      <w:b/>
      <w:sz w:val="24"/>
      <w:lang w:val="en-US" w:eastAsia="zh-CN"/>
    </w:rPr>
  </w:style>
  <w:style w:type="character" w:customStyle="1" w:styleId="699">
    <w:name w:val="Char Char151"/>
    <w:qFormat/>
    <w:uiPriority w:val="0"/>
    <w:rPr>
      <w:rFonts w:hint="eastAsia" w:ascii="宋体" w:hAnsi="宋体" w:eastAsia="宋体"/>
      <w:kern w:val="2"/>
      <w:sz w:val="18"/>
      <w:szCs w:val="18"/>
      <w:lang w:val="en-US" w:eastAsia="zh-CN" w:bidi="ar-SA"/>
    </w:rPr>
  </w:style>
  <w:style w:type="character" w:customStyle="1" w:styleId="700">
    <w:name w:val="Title Char"/>
    <w:qFormat/>
    <w:locked/>
    <w:uiPriority w:val="0"/>
    <w:rPr>
      <w:rFonts w:hint="default" w:ascii="Cambria" w:hAnsi="Cambria" w:eastAsia="宋体"/>
      <w:b/>
      <w:sz w:val="32"/>
    </w:rPr>
  </w:style>
  <w:style w:type="character" w:customStyle="1" w:styleId="701">
    <w:name w:val="Comment Text Char"/>
    <w:qFormat/>
    <w:locked/>
    <w:uiPriority w:val="0"/>
    <w:rPr>
      <w:rFonts w:hint="default" w:ascii="Times New Roman" w:hAnsi="Times New Roman" w:eastAsia="宋体" w:cs="Times New Roman"/>
      <w:sz w:val="24"/>
    </w:rPr>
  </w:style>
  <w:style w:type="character" w:customStyle="1" w:styleId="702">
    <w:name w:val="Char Char211"/>
    <w:qFormat/>
    <w:locked/>
    <w:uiPriority w:val="0"/>
    <w:rPr>
      <w:rFonts w:hint="eastAsia" w:ascii="宋体" w:hAnsi="Courier New" w:eastAsia="宋体"/>
      <w:kern w:val="2"/>
      <w:sz w:val="21"/>
      <w:lang w:val="en-US" w:eastAsia="zh-CN"/>
    </w:rPr>
  </w:style>
  <w:style w:type="character" w:customStyle="1" w:styleId="703">
    <w:name w:val="Balloon Text Char"/>
    <w:qFormat/>
    <w:locked/>
    <w:uiPriority w:val="0"/>
    <w:rPr>
      <w:rFonts w:hint="default" w:ascii="Times New Roman" w:hAnsi="Times New Roman" w:eastAsia="宋体" w:cs="Times New Roman"/>
      <w:sz w:val="18"/>
    </w:rPr>
  </w:style>
  <w:style w:type="character" w:customStyle="1" w:styleId="704">
    <w:name w:val="正文首行缩进 Char3"/>
    <w:qFormat/>
    <w:uiPriority w:val="0"/>
    <w:rPr>
      <w:rFonts w:hint="eastAsia" w:ascii="宋体" w:hAnsi="宋体" w:eastAsia="宋体" w:cs="Times New Roman"/>
      <w:kern w:val="2"/>
      <w:sz w:val="24"/>
      <w:szCs w:val="21"/>
      <w:lang w:val="en-US" w:eastAsia="zh-CN"/>
    </w:rPr>
  </w:style>
  <w:style w:type="character" w:customStyle="1" w:styleId="705">
    <w:name w:val="HTML Preformatted Char"/>
    <w:qFormat/>
    <w:locked/>
    <w:uiPriority w:val="0"/>
    <w:rPr>
      <w:rFonts w:hint="eastAsia" w:ascii="黑体" w:hAnsi="Courier New" w:eastAsia="黑体"/>
      <w:sz w:val="21"/>
    </w:rPr>
  </w:style>
  <w:style w:type="character" w:customStyle="1" w:styleId="706">
    <w:name w:val="Closing Char"/>
    <w:qFormat/>
    <w:locked/>
    <w:uiPriority w:val="0"/>
    <w:rPr>
      <w:rFonts w:hint="eastAsia" w:ascii="宋体" w:hAnsi="宋体" w:eastAsia="宋体"/>
      <w:kern w:val="2"/>
      <w:sz w:val="24"/>
      <w:lang w:val="en-US" w:eastAsia="zh-CN"/>
    </w:rPr>
  </w:style>
  <w:style w:type="character" w:customStyle="1" w:styleId="707">
    <w:name w:val="Comment Subject Char"/>
    <w:qFormat/>
    <w:locked/>
    <w:uiPriority w:val="0"/>
    <w:rPr>
      <w:rFonts w:hint="default" w:ascii="Times New Roman" w:hAnsi="Times New Roman" w:eastAsia="宋体" w:cs="Times New Roman"/>
      <w:b/>
      <w:sz w:val="24"/>
    </w:rPr>
  </w:style>
  <w:style w:type="character" w:customStyle="1" w:styleId="708">
    <w:name w:val="标题 3 Char1"/>
    <w:qFormat/>
    <w:locked/>
    <w:uiPriority w:val="0"/>
    <w:rPr>
      <w:rFonts w:ascii="宋体" w:hAnsi="宋体"/>
      <w:sz w:val="18"/>
      <w:lang w:val="zh-CN" w:eastAsia="zh-CN"/>
    </w:rPr>
  </w:style>
  <w:style w:type="character" w:customStyle="1" w:styleId="709">
    <w:name w:val="Subtitle Char1"/>
    <w:qFormat/>
    <w:locked/>
    <w:uiPriority w:val="0"/>
    <w:rPr>
      <w:rFonts w:hint="default" w:ascii="Cambria" w:hAnsi="Cambria" w:eastAsia="宋体"/>
      <w:b/>
      <w:kern w:val="28"/>
      <w:sz w:val="32"/>
    </w:rPr>
  </w:style>
  <w:style w:type="character" w:customStyle="1" w:styleId="710">
    <w:name w:val="Salutation Char"/>
    <w:qFormat/>
    <w:locked/>
    <w:uiPriority w:val="0"/>
    <w:rPr>
      <w:rFonts w:hint="eastAsia" w:ascii="宋体" w:hAnsi="宋体" w:eastAsia="宋体"/>
      <w:sz w:val="24"/>
    </w:rPr>
  </w:style>
  <w:style w:type="character" w:customStyle="1" w:styleId="711">
    <w:name w:val="Char Char171"/>
    <w:qFormat/>
    <w:uiPriority w:val="0"/>
    <w:rPr>
      <w:rFonts w:hint="default" w:ascii="Arial" w:hAnsi="Arial" w:eastAsia="黑体" w:cs="Arial"/>
      <w:b/>
      <w:bCs/>
      <w:kern w:val="2"/>
      <w:sz w:val="32"/>
      <w:szCs w:val="32"/>
      <w:lang w:val="en-US" w:eastAsia="zh-CN" w:bidi="ar-SA"/>
    </w:rPr>
  </w:style>
  <w:style w:type="character" w:customStyle="1" w:styleId="712">
    <w:name w:val="Heading 1 Char2"/>
    <w:qFormat/>
    <w:locked/>
    <w:uiPriority w:val="0"/>
    <w:rPr>
      <w:rFonts w:hint="default" w:ascii="Times New Roman" w:hAnsi="Times New Roman" w:eastAsia="宋体" w:cs="Times New Roman"/>
      <w:sz w:val="24"/>
      <w:szCs w:val="24"/>
    </w:rPr>
  </w:style>
  <w:style w:type="character" w:customStyle="1" w:styleId="713">
    <w:name w:val="标题 1 Char2"/>
    <w:qFormat/>
    <w:locked/>
    <w:uiPriority w:val="0"/>
    <w:rPr>
      <w:b/>
      <w:kern w:val="44"/>
      <w:sz w:val="24"/>
      <w:lang w:val="zh-CN" w:eastAsia="zh-CN"/>
    </w:rPr>
  </w:style>
  <w:style w:type="character" w:customStyle="1" w:styleId="714">
    <w:name w:val="Header Char"/>
    <w:qFormat/>
    <w:locked/>
    <w:uiPriority w:val="0"/>
    <w:rPr>
      <w:rFonts w:hint="default" w:ascii="Times New Roman" w:hAnsi="Times New Roman" w:eastAsia="宋体" w:cs="Times New Roman"/>
      <w:sz w:val="20"/>
    </w:rPr>
  </w:style>
  <w:style w:type="character" w:customStyle="1" w:styleId="715">
    <w:name w:val="注释标题 Char3"/>
    <w:link w:val="17"/>
    <w:qFormat/>
    <w:locked/>
    <w:uiPriority w:val="0"/>
    <w:rPr>
      <w:kern w:val="2"/>
      <w:sz w:val="24"/>
    </w:rPr>
  </w:style>
  <w:style w:type="character" w:customStyle="1" w:styleId="716">
    <w:name w:val="正文文本 Char3"/>
    <w:qFormat/>
    <w:locked/>
    <w:uiPriority w:val="0"/>
    <w:rPr>
      <w:kern w:val="2"/>
      <w:sz w:val="21"/>
      <w:szCs w:val="24"/>
    </w:rPr>
  </w:style>
  <w:style w:type="character" w:customStyle="1" w:styleId="717">
    <w:name w:val="正文首行缩进 Char4"/>
    <w:semiHidden/>
    <w:qFormat/>
    <w:locked/>
    <w:uiPriority w:val="0"/>
  </w:style>
  <w:style w:type="character" w:customStyle="1" w:styleId="718">
    <w:name w:val="正文文本 2 Char4"/>
    <w:qFormat/>
    <w:locked/>
    <w:uiPriority w:val="0"/>
    <w:rPr>
      <w:kern w:val="2"/>
      <w:sz w:val="24"/>
    </w:rPr>
  </w:style>
  <w:style w:type="character" w:customStyle="1" w:styleId="719">
    <w:name w:val="日期 Char3"/>
    <w:qFormat/>
    <w:locked/>
    <w:uiPriority w:val="0"/>
    <w:rPr>
      <w:kern w:val="2"/>
      <w:sz w:val="24"/>
    </w:rPr>
  </w:style>
  <w:style w:type="table" w:customStyle="1" w:styleId="720">
    <w:name w:val="网格型10"/>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1">
    <w:name w:val="Char Char14"/>
    <w:qFormat/>
    <w:locked/>
    <w:uiPriority w:val="0"/>
  </w:style>
  <w:style w:type="character" w:customStyle="1" w:styleId="722">
    <w:name w:val="Char Char131"/>
    <w:qFormat/>
    <w:locked/>
    <w:uiPriority w:val="0"/>
    <w:rPr>
      <w:rFonts w:hint="eastAsia" w:ascii="宋体" w:hAnsi="宋体" w:eastAsia="宋体"/>
      <w:kern w:val="2"/>
      <w:sz w:val="21"/>
      <w:lang w:val="en-US" w:eastAsia="zh-CN" w:bidi="ar-SA"/>
    </w:rPr>
  </w:style>
  <w:style w:type="character" w:customStyle="1" w:styleId="723">
    <w:name w:val="正文首行缩进 Char2"/>
    <w:qFormat/>
    <w:locked/>
    <w:uiPriority w:val="0"/>
    <w:rPr>
      <w:kern w:val="2"/>
      <w:sz w:val="24"/>
      <w:szCs w:val="24"/>
    </w:rPr>
  </w:style>
  <w:style w:type="character" w:customStyle="1" w:styleId="724">
    <w:name w:val="访问过的超链接1"/>
    <w:qFormat/>
    <w:uiPriority w:val="0"/>
    <w:rPr>
      <w:color w:val="800080"/>
      <w:u w:val="single"/>
    </w:rPr>
  </w:style>
  <w:style w:type="table" w:customStyle="1" w:styleId="725">
    <w:name w:val="网格型15"/>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6">
    <w:name w:val="浅色底纹11"/>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27">
    <w:name w:val="浅色底纹4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28">
    <w:name w:val="浅色底纹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29">
    <w:name w:val="浅色底纹4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0">
    <w:name w:val="浅色底纹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1">
    <w:name w:val="浅色底纹8"/>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2">
    <w:name w:val="浅色底纹4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3">
    <w:name w:val="浅色底纹46"/>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4">
    <w:name w:val="浅色底纹47"/>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5">
    <w:name w:val="浅色底纹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6">
    <w:name w:val="浅色底纹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7">
    <w:name w:val="浅色底纹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38">
    <w:name w:val="网格型16"/>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9">
    <w:name w:val="浅色底纹7"/>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740">
    <w:name w:val="浅色底纹2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741">
    <w:name w:val="Char Char Char"/>
    <w:qFormat/>
    <w:uiPriority w:val="0"/>
    <w:rPr>
      <w:rFonts w:ascii="仿宋" w:hAnsi="仿宋" w:eastAsia="黑体"/>
      <w:kern w:val="28"/>
      <w:sz w:val="28"/>
      <w:szCs w:val="21"/>
      <w:lang w:val="en-US" w:eastAsia="zh-CN" w:bidi="ar-SA"/>
    </w:rPr>
  </w:style>
  <w:style w:type="paragraph" w:customStyle="1" w:styleId="742">
    <w:name w:val="样式 标题 1 + Times New Roman 段前: 自动 段后: 自动"/>
    <w:basedOn w:val="3"/>
    <w:qFormat/>
    <w:uiPriority w:val="0"/>
    <w:pPr>
      <w:keepLines w:val="0"/>
      <w:widowControl/>
      <w:spacing w:before="0" w:after="0" w:line="240" w:lineRule="auto"/>
      <w:jc w:val="center"/>
    </w:pPr>
    <w:rPr>
      <w:rFonts w:ascii="仿宋" w:hAnsi="仿宋" w:eastAsia="黑体"/>
      <w:b w:val="0"/>
      <w:kern w:val="28"/>
      <w:sz w:val="32"/>
      <w:szCs w:val="21"/>
    </w:rPr>
  </w:style>
  <w:style w:type="paragraph" w:customStyle="1" w:styleId="743">
    <w:name w:val="Reference Line"/>
    <w:basedOn w:val="33"/>
    <w:qFormat/>
    <w:uiPriority w:val="0"/>
    <w:pPr>
      <w:widowControl/>
      <w:spacing w:after="120"/>
      <w:jc w:val="left"/>
    </w:pPr>
    <w:rPr>
      <w:rFonts w:ascii="Calibri" w:hAnsi="Calibri"/>
      <w:kern w:val="0"/>
      <w:sz w:val="20"/>
      <w:szCs w:val="20"/>
      <w:lang w:eastAsia="en-US"/>
    </w:rPr>
  </w:style>
  <w:style w:type="table" w:customStyle="1" w:styleId="744">
    <w:name w:val="古典型 18"/>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character" w:customStyle="1" w:styleId="745">
    <w:name w:val="页码1"/>
    <w:qFormat/>
    <w:uiPriority w:val="0"/>
  </w:style>
  <w:style w:type="paragraph" w:customStyle="1" w:styleId="746">
    <w:name w:val="正文文本 21"/>
    <w:basedOn w:val="1"/>
    <w:link w:val="2064"/>
    <w:qFormat/>
    <w:uiPriority w:val="0"/>
    <w:pPr>
      <w:widowControl/>
      <w:spacing w:after="120" w:line="480" w:lineRule="auto"/>
      <w:jc w:val="left"/>
    </w:pPr>
    <w:rPr>
      <w:kern w:val="0"/>
      <w:sz w:val="20"/>
      <w:szCs w:val="20"/>
      <w:lang w:eastAsia="en-US"/>
    </w:rPr>
  </w:style>
  <w:style w:type="paragraph" w:customStyle="1" w:styleId="747">
    <w:name w:val="正文文本缩进1"/>
    <w:basedOn w:val="1"/>
    <w:link w:val="2080"/>
    <w:qFormat/>
    <w:uiPriority w:val="0"/>
    <w:pPr>
      <w:widowControl/>
      <w:spacing w:after="120"/>
      <w:ind w:left="360"/>
      <w:jc w:val="left"/>
    </w:pPr>
    <w:rPr>
      <w:kern w:val="0"/>
      <w:sz w:val="20"/>
      <w:szCs w:val="20"/>
      <w:lang w:eastAsia="en-US"/>
    </w:rPr>
  </w:style>
  <w:style w:type="paragraph" w:customStyle="1" w:styleId="748">
    <w:name w:val="正文文本缩进 21"/>
    <w:basedOn w:val="1"/>
    <w:link w:val="2062"/>
    <w:qFormat/>
    <w:uiPriority w:val="0"/>
    <w:pPr>
      <w:widowControl/>
      <w:ind w:left="1440"/>
      <w:jc w:val="left"/>
    </w:pPr>
    <w:rPr>
      <w:kern w:val="0"/>
      <w:sz w:val="20"/>
      <w:szCs w:val="20"/>
      <w:lang w:eastAsia="en-US"/>
    </w:rPr>
  </w:style>
  <w:style w:type="paragraph" w:customStyle="1" w:styleId="749">
    <w:name w:val="正文文本缩进 31"/>
    <w:basedOn w:val="1"/>
    <w:link w:val="2083"/>
    <w:qFormat/>
    <w:uiPriority w:val="0"/>
    <w:pPr>
      <w:widowControl/>
      <w:ind w:left="1080"/>
      <w:jc w:val="left"/>
    </w:pPr>
    <w:rPr>
      <w:kern w:val="0"/>
      <w:sz w:val="24"/>
      <w:szCs w:val="20"/>
      <w:lang w:eastAsia="en-US"/>
    </w:rPr>
  </w:style>
  <w:style w:type="paragraph" w:customStyle="1" w:styleId="750">
    <w:name w:val="批注主题1"/>
    <w:basedOn w:val="27"/>
    <w:next w:val="27"/>
    <w:link w:val="2073"/>
    <w:qFormat/>
    <w:uiPriority w:val="99"/>
    <w:rPr>
      <w:b/>
      <w:bCs/>
    </w:rPr>
  </w:style>
  <w:style w:type="paragraph" w:customStyle="1" w:styleId="751">
    <w:name w:val="纯文本1"/>
    <w:basedOn w:val="1"/>
    <w:qFormat/>
    <w:uiPriority w:val="0"/>
    <w:rPr>
      <w:rFonts w:ascii="Arial" w:hAnsi="Arial" w:eastAsia="Times New Roman"/>
      <w:szCs w:val="20"/>
    </w:rPr>
  </w:style>
  <w:style w:type="paragraph" w:customStyle="1" w:styleId="752">
    <w:name w:val="正文首行缩进 21"/>
    <w:basedOn w:val="747"/>
    <w:link w:val="2079"/>
    <w:qFormat/>
    <w:uiPriority w:val="0"/>
    <w:pPr>
      <w:ind w:left="420" w:leftChars="200" w:firstLine="420" w:firstLineChars="200"/>
    </w:pPr>
  </w:style>
  <w:style w:type="paragraph" w:customStyle="1" w:styleId="753">
    <w:name w:val="文档结构图1"/>
    <w:basedOn w:val="1"/>
    <w:link w:val="2061"/>
    <w:qFormat/>
    <w:uiPriority w:val="0"/>
    <w:rPr>
      <w:rFonts w:ascii="Arial"/>
      <w:sz w:val="18"/>
      <w:szCs w:val="20"/>
    </w:rPr>
  </w:style>
  <w:style w:type="paragraph" w:customStyle="1" w:styleId="754">
    <w:name w:val="称呼1"/>
    <w:basedOn w:val="1"/>
    <w:next w:val="1"/>
    <w:qFormat/>
    <w:uiPriority w:val="0"/>
    <w:rPr>
      <w:rFonts w:eastAsia="Times New Roman"/>
      <w:sz w:val="24"/>
      <w:szCs w:val="20"/>
    </w:rPr>
  </w:style>
  <w:style w:type="character" w:customStyle="1" w:styleId="755">
    <w:name w:val="HTML 打字机1"/>
    <w:qFormat/>
    <w:uiPriority w:val="0"/>
    <w:rPr>
      <w:rFonts w:ascii="Arial" w:hAnsi="Arial" w:eastAsia="Arial" w:cs="Arial"/>
      <w:sz w:val="18"/>
      <w:szCs w:val="18"/>
    </w:rPr>
  </w:style>
  <w:style w:type="paragraph" w:customStyle="1" w:styleId="756">
    <w:name w:val="日期1"/>
    <w:basedOn w:val="1"/>
    <w:next w:val="1"/>
    <w:link w:val="2068"/>
    <w:qFormat/>
    <w:uiPriority w:val="0"/>
    <w:pPr>
      <w:ind w:left="100" w:leftChars="2500"/>
    </w:pPr>
  </w:style>
  <w:style w:type="paragraph" w:customStyle="1" w:styleId="757">
    <w:name w:val="正文文本 31"/>
    <w:basedOn w:val="1"/>
    <w:link w:val="2084"/>
    <w:qFormat/>
    <w:uiPriority w:val="99"/>
    <w:pPr>
      <w:widowControl/>
      <w:spacing w:after="120"/>
      <w:jc w:val="left"/>
    </w:pPr>
    <w:rPr>
      <w:kern w:val="0"/>
      <w:sz w:val="16"/>
      <w:szCs w:val="16"/>
      <w:lang w:eastAsia="en-US"/>
    </w:rPr>
  </w:style>
  <w:style w:type="character" w:customStyle="1" w:styleId="758">
    <w:name w:val="Char Char3 Char"/>
    <w:qFormat/>
    <w:uiPriority w:val="0"/>
    <w:rPr>
      <w:rFonts w:ascii="Arial" w:hAnsi="Arial" w:eastAsia="宋体"/>
      <w:b/>
      <w:kern w:val="28"/>
      <w:sz w:val="28"/>
      <w:lang w:val="en-US" w:eastAsia="en-US"/>
    </w:rPr>
  </w:style>
  <w:style w:type="character" w:customStyle="1" w:styleId="759">
    <w:name w:val="批注引用1"/>
    <w:qFormat/>
    <w:uiPriority w:val="0"/>
    <w:rPr>
      <w:sz w:val="21"/>
      <w:szCs w:val="21"/>
    </w:rPr>
  </w:style>
  <w:style w:type="character" w:customStyle="1" w:styleId="760">
    <w:name w:val="Char Char3 Char Char"/>
    <w:qFormat/>
    <w:uiPriority w:val="0"/>
    <w:rPr>
      <w:rFonts w:ascii="Arial" w:hAnsi="Arial" w:eastAsia="宋体"/>
      <w:b/>
      <w:kern w:val="28"/>
      <w:sz w:val="28"/>
      <w:lang w:val="en-US" w:eastAsia="en-US"/>
    </w:rPr>
  </w:style>
  <w:style w:type="paragraph" w:customStyle="1" w:styleId="761">
    <w:name w:val="列表接续1"/>
    <w:basedOn w:val="1"/>
    <w:qFormat/>
    <w:uiPriority w:val="0"/>
    <w:pPr>
      <w:widowControl/>
      <w:spacing w:after="120"/>
      <w:ind w:left="360"/>
      <w:jc w:val="left"/>
    </w:pPr>
    <w:rPr>
      <w:kern w:val="0"/>
      <w:sz w:val="20"/>
      <w:szCs w:val="20"/>
      <w:lang w:eastAsia="en-US"/>
    </w:rPr>
  </w:style>
  <w:style w:type="paragraph" w:customStyle="1" w:styleId="762">
    <w:name w:val="列表 51"/>
    <w:basedOn w:val="1"/>
    <w:qFormat/>
    <w:uiPriority w:val="0"/>
    <w:pPr>
      <w:ind w:left="100" w:leftChars="800" w:hanging="200" w:hangingChars="200"/>
    </w:pPr>
  </w:style>
  <w:style w:type="paragraph" w:customStyle="1" w:styleId="763">
    <w:name w:val="列表 31"/>
    <w:basedOn w:val="1"/>
    <w:qFormat/>
    <w:uiPriority w:val="0"/>
    <w:pPr>
      <w:widowControl/>
      <w:ind w:left="1080" w:hanging="360"/>
      <w:jc w:val="left"/>
    </w:pPr>
    <w:rPr>
      <w:kern w:val="0"/>
      <w:sz w:val="20"/>
      <w:szCs w:val="20"/>
      <w:lang w:eastAsia="en-US"/>
    </w:rPr>
  </w:style>
  <w:style w:type="paragraph" w:customStyle="1" w:styleId="764">
    <w:name w:val="列表接续 21"/>
    <w:basedOn w:val="1"/>
    <w:qFormat/>
    <w:uiPriority w:val="0"/>
    <w:pPr>
      <w:widowControl/>
      <w:spacing w:after="120"/>
      <w:ind w:left="720"/>
      <w:jc w:val="left"/>
    </w:pPr>
    <w:rPr>
      <w:kern w:val="0"/>
      <w:sz w:val="20"/>
      <w:szCs w:val="20"/>
      <w:lang w:eastAsia="en-US"/>
    </w:rPr>
  </w:style>
  <w:style w:type="paragraph" w:customStyle="1" w:styleId="765">
    <w:name w:val="列表1"/>
    <w:basedOn w:val="1"/>
    <w:qFormat/>
    <w:uiPriority w:val="0"/>
    <w:pPr>
      <w:widowControl/>
      <w:ind w:left="360" w:hanging="360"/>
      <w:jc w:val="left"/>
    </w:pPr>
    <w:rPr>
      <w:kern w:val="0"/>
      <w:sz w:val="20"/>
      <w:szCs w:val="20"/>
      <w:lang w:eastAsia="en-US"/>
    </w:rPr>
  </w:style>
  <w:style w:type="paragraph" w:customStyle="1" w:styleId="766">
    <w:name w:val="列表接续 41"/>
    <w:basedOn w:val="1"/>
    <w:qFormat/>
    <w:uiPriority w:val="0"/>
    <w:pPr>
      <w:widowControl/>
      <w:spacing w:after="120"/>
      <w:ind w:left="1440"/>
      <w:jc w:val="left"/>
    </w:pPr>
    <w:rPr>
      <w:kern w:val="0"/>
      <w:sz w:val="20"/>
      <w:szCs w:val="20"/>
      <w:lang w:eastAsia="en-US"/>
    </w:rPr>
  </w:style>
  <w:style w:type="paragraph" w:customStyle="1" w:styleId="767">
    <w:name w:val="列表接续 31"/>
    <w:basedOn w:val="1"/>
    <w:qFormat/>
    <w:uiPriority w:val="0"/>
    <w:pPr>
      <w:widowControl/>
      <w:spacing w:after="120"/>
      <w:ind w:left="1080"/>
      <w:jc w:val="left"/>
    </w:pPr>
    <w:rPr>
      <w:kern w:val="0"/>
      <w:sz w:val="20"/>
      <w:szCs w:val="20"/>
      <w:lang w:eastAsia="en-US"/>
    </w:rPr>
  </w:style>
  <w:style w:type="paragraph" w:customStyle="1" w:styleId="768">
    <w:name w:val="图表目录1"/>
    <w:basedOn w:val="1"/>
    <w:next w:val="1"/>
    <w:qFormat/>
    <w:uiPriority w:val="0"/>
    <w:pPr>
      <w:ind w:left="200" w:leftChars="200" w:hanging="200" w:hangingChars="200"/>
    </w:pPr>
  </w:style>
  <w:style w:type="paragraph" w:customStyle="1" w:styleId="769">
    <w:name w:val="列表 41"/>
    <w:basedOn w:val="1"/>
    <w:qFormat/>
    <w:uiPriority w:val="0"/>
    <w:pPr>
      <w:widowControl/>
      <w:ind w:left="1440" w:hanging="360"/>
      <w:jc w:val="left"/>
    </w:pPr>
    <w:rPr>
      <w:kern w:val="0"/>
      <w:sz w:val="20"/>
      <w:szCs w:val="20"/>
      <w:lang w:eastAsia="en-US"/>
    </w:rPr>
  </w:style>
  <w:style w:type="paragraph" w:customStyle="1" w:styleId="770">
    <w:name w:val="文本块1"/>
    <w:basedOn w:val="1"/>
    <w:qFormat/>
    <w:uiPriority w:val="0"/>
    <w:pPr>
      <w:widowControl/>
      <w:ind w:left="-426" w:right="-844"/>
      <w:jc w:val="left"/>
    </w:pPr>
    <w:rPr>
      <w:kern w:val="0"/>
      <w:sz w:val="20"/>
      <w:szCs w:val="20"/>
      <w:lang w:eastAsia="en-US"/>
    </w:rPr>
  </w:style>
  <w:style w:type="paragraph" w:customStyle="1" w:styleId="771">
    <w:name w:val="正文缩进1"/>
    <w:basedOn w:val="1"/>
    <w:qFormat/>
    <w:uiPriority w:val="0"/>
    <w:pPr>
      <w:widowControl/>
      <w:ind w:left="720"/>
      <w:jc w:val="left"/>
    </w:pPr>
    <w:rPr>
      <w:kern w:val="0"/>
      <w:sz w:val="20"/>
      <w:szCs w:val="20"/>
      <w:lang w:eastAsia="en-US"/>
    </w:rPr>
  </w:style>
  <w:style w:type="paragraph" w:customStyle="1" w:styleId="772">
    <w:name w:val="列表 21"/>
    <w:basedOn w:val="1"/>
    <w:qFormat/>
    <w:uiPriority w:val="0"/>
    <w:pPr>
      <w:widowControl/>
      <w:ind w:left="720" w:hanging="360"/>
      <w:jc w:val="left"/>
    </w:pPr>
    <w:rPr>
      <w:kern w:val="0"/>
      <w:sz w:val="20"/>
      <w:szCs w:val="20"/>
      <w:lang w:eastAsia="en-US"/>
    </w:rPr>
  </w:style>
  <w:style w:type="paragraph" w:customStyle="1" w:styleId="773">
    <w:name w:val="普通(网站)1"/>
    <w:basedOn w:val="1"/>
    <w:qFormat/>
    <w:uiPriority w:val="0"/>
    <w:pPr>
      <w:widowControl/>
      <w:spacing w:before="100" w:beforeAutospacing="1" w:after="100" w:afterAutospacing="1"/>
      <w:jc w:val="left"/>
    </w:pPr>
    <w:rPr>
      <w:rFonts w:ascii="Arial" w:hAnsi="Arial" w:cs="Arial"/>
      <w:kern w:val="0"/>
      <w:sz w:val="24"/>
    </w:rPr>
  </w:style>
  <w:style w:type="table" w:customStyle="1" w:styleId="774">
    <w:name w:val="网格型17"/>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5">
    <w:name w:val="古典型 117"/>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76">
    <w:name w:val="网格型25"/>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古典型 12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78">
    <w:name w:val="网格型3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9">
    <w:name w:val="古典型 13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80">
    <w:name w:val="网格型4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1">
    <w:name w:val="古典型 14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82">
    <w:name w:val="网格型5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网格型6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网格型7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5">
    <w:name w:val="网格型8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网格型9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网格型10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网格型1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网格型12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网格型13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网格型14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网格型15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网格型16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网格型17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网格型18"/>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网格型19"/>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网格型20"/>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网格型2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网格型22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网格型23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1">
    <w:name w:val="网格型24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网格型25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网格型26"/>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4">
    <w:name w:val="Char Char Char Char1"/>
    <w:basedOn w:val="1"/>
    <w:qFormat/>
    <w:uiPriority w:val="0"/>
    <w:pPr>
      <w:tabs>
        <w:tab w:val="left" w:pos="990"/>
      </w:tabs>
      <w:ind w:left="990" w:hanging="420"/>
    </w:pPr>
    <w:rPr>
      <w:sz w:val="32"/>
      <w:szCs w:val="20"/>
    </w:rPr>
  </w:style>
  <w:style w:type="table" w:customStyle="1" w:styleId="805">
    <w:name w:val="网格型27"/>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6">
    <w:name w:val="古典型 15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07">
    <w:name w:val="网格型110"/>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古典型 111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09">
    <w:name w:val="网格型28"/>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古典型 121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11">
    <w:name w:val="网格型31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古典型 131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13">
    <w:name w:val="网格型41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古典型 14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15">
    <w:name w:val="网格型111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网格型12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网格型18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网格型19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网格型20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网格型21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网格型26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网格型29"/>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网格型30"/>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浅色底纹5"/>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25">
    <w:name w:val="网格型32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6">
    <w:name w:val="网格型33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7">
    <w:name w:val="网格型34"/>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8">
    <w:name w:val="网格型35"/>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9">
    <w:name w:val="网格型36"/>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30">
    <w:name w:val="网格型37"/>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31">
    <w:name w:val="网格型38"/>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32">
    <w:name w:val="浅色底纹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3">
    <w:name w:val="浅色底纹6"/>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4">
    <w:name w:val="浅色底纹4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5">
    <w:name w:val="浅色底纹1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6">
    <w:name w:val="浅色底纹9"/>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7">
    <w:name w:val="浅色底纹10"/>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8">
    <w:name w:val="浅色底纹1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39">
    <w:name w:val="浅色底纹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0">
    <w:name w:val="浅色底纹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1">
    <w:name w:val="浅色底纹4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2">
    <w:name w:val="浅色底纹5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3">
    <w:name w:val="浅色底纹111"/>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4">
    <w:name w:val="浅色底纹1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5">
    <w:name w:val="浅色底纹6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6">
    <w:name w:val="浅色底纹7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7">
    <w:name w:val="浅色底纹8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8">
    <w:name w:val="浅色底纹4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9">
    <w:name w:val="浅色底纹4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0">
    <w:name w:val="浅色底纹1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1">
    <w:name w:val="浅色底纹4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2">
    <w:name w:val="浅色底纹9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3">
    <w:name w:val="浅色底纹10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4">
    <w:name w:val="浅色底纹45"/>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5">
    <w:name w:val="浅色底纹15"/>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6">
    <w:name w:val="浅色底纹16"/>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7">
    <w:name w:val="浅色底纹2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8">
    <w:name w:val="浅色底纹3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59">
    <w:name w:val="浅色底纹48"/>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0">
    <w:name w:val="浅色底纹5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1">
    <w:name w:val="浅色底纹112"/>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2">
    <w:name w:val="浅色底纹1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3">
    <w:name w:val="浅色底纹6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4">
    <w:name w:val="浅色底纹7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5">
    <w:name w:val="浅色底纹8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6">
    <w:name w:val="浅色底纹41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7">
    <w:name w:val="浅色底纹4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8">
    <w:name w:val="浅色底纹13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69">
    <w:name w:val="浅色底纹43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0">
    <w:name w:val="浅色底纹9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1">
    <w:name w:val="浅色底纹10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2">
    <w:name w:val="浅色底纹2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3">
    <w:name w:val="浅色底纹113"/>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4">
    <w:name w:val="浅色底纹43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5">
    <w:name w:val="浅色底纹49"/>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6">
    <w:name w:val="浅色底纹41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7">
    <w:name w:val="浅色底纹2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8">
    <w:name w:val="浅色底纹8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79">
    <w:name w:val="浅色底纹41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0">
    <w:name w:val="浅色底纹46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1">
    <w:name w:val="浅色底纹47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2">
    <w:name w:val="浅色底纹21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3">
    <w:name w:val="浅色底纹3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4">
    <w:name w:val="浅色底纹17"/>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5">
    <w:name w:val="网格型39"/>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6">
    <w:name w:val="浅色底纹7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7">
    <w:name w:val="浅色底纹21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88">
    <w:name w:val="古典型 19"/>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89">
    <w:name w:val="网格型11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古典型 118"/>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1">
    <w:name w:val="网格型210"/>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古典型 126"/>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3">
    <w:name w:val="网格型310"/>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古典型 136"/>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5">
    <w:name w:val="网格型44"/>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古典型 14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97">
    <w:name w:val="网格型5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网格型6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9">
    <w:name w:val="网格型7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网格型8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网格型9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网格型10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网格型11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网格型12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网格型13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网格型14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网格型15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8">
    <w:name w:val="网格型16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9">
    <w:name w:val="网格型17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网格型18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网格型19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2">
    <w:name w:val="网格型20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3">
    <w:name w:val="网格型2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4">
    <w:name w:val="网格型22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5">
    <w:name w:val="网格型23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网格型24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7">
    <w:name w:val="网格型25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网格型26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27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古典型 154"/>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1">
    <w:name w:val="网格型110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古典型 1116"/>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3">
    <w:name w:val="网格型28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古典型 121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5">
    <w:name w:val="网格型31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古典型 1315"/>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7">
    <w:name w:val="网格型41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古典型 1412"/>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29">
    <w:name w:val="网格型5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7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8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9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10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11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12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13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14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网格型15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网格型16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网格型17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网格型18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网格型19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网格型20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网格型21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网格型22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7">
    <w:name w:val="网格型23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网格型24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9">
    <w:name w:val="网格型25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网格型26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网格型29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网格型30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浅色底纹5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4">
    <w:name w:val="网格型322"/>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5">
    <w:name w:val="网格型332"/>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6">
    <w:name w:val="网格型34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7">
    <w:name w:val="网格型35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8">
    <w:name w:val="网格型36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9">
    <w:name w:val="网格型37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60">
    <w:name w:val="网格型381"/>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61">
    <w:name w:val="浅色底纹12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2">
    <w:name w:val="浅色底纹6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3">
    <w:name w:val="浅色底纹42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4">
    <w:name w:val="浅色底纹13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5">
    <w:name w:val="浅色底纹9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6">
    <w:name w:val="浅色底纹103"/>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7">
    <w:name w:val="浅色底纹14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8">
    <w:name w:val="浅色底纹2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9">
    <w:name w:val="浅色底纹3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0">
    <w:name w:val="浅色底纹44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1">
    <w:name w:val="浅色底纹5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2">
    <w:name w:val="浅色底纹1111"/>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3">
    <w:name w:val="浅色底纹12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4">
    <w:name w:val="浅色底纹6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5">
    <w:name w:val="浅色底纹7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6">
    <w:name w:val="浅色底纹8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7">
    <w:name w:val="浅色底纹41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8">
    <w:name w:val="浅色底纹42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79">
    <w:name w:val="浅色底纹13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0">
    <w:name w:val="浅色底纹43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1">
    <w:name w:val="浅色底纹9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2">
    <w:name w:val="浅色底纹10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3">
    <w:name w:val="浅色底纹45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4">
    <w:name w:val="浅色底纹15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5">
    <w:name w:val="浅色底纹16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6">
    <w:name w:val="浅色底纹2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7">
    <w:name w:val="浅色底纹3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8">
    <w:name w:val="浅色底纹48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89">
    <w:name w:val="浅色底纹5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0">
    <w:name w:val="浅色底纹1121"/>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1">
    <w:name w:val="浅色底纹12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2">
    <w:name w:val="浅色底纹6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3">
    <w:name w:val="浅色底纹7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4">
    <w:name w:val="浅色底纹8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5">
    <w:name w:val="浅色底纹41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6">
    <w:name w:val="浅色底纹42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7">
    <w:name w:val="浅色底纹13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8">
    <w:name w:val="浅色底纹43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99">
    <w:name w:val="浅色底纹9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000">
    <w:name w:val="浅色底纹10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001">
    <w:name w:val="浅色底纹212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02">
    <w:name w:val="Body Text 24"/>
    <w:basedOn w:val="1"/>
    <w:link w:val="1003"/>
    <w:qFormat/>
    <w:uiPriority w:val="0"/>
    <w:pPr>
      <w:widowControl/>
      <w:spacing w:line="480" w:lineRule="auto"/>
    </w:pPr>
    <w:rPr>
      <w:kern w:val="0"/>
      <w:sz w:val="24"/>
      <w:szCs w:val="20"/>
      <w:lang w:val="en-GB" w:eastAsia="es-ES"/>
    </w:rPr>
  </w:style>
  <w:style w:type="character" w:customStyle="1" w:styleId="1003">
    <w:name w:val="Body Text 2 Car"/>
    <w:link w:val="1002"/>
    <w:qFormat/>
    <w:uiPriority w:val="0"/>
    <w:rPr>
      <w:sz w:val="24"/>
      <w:lang w:val="en-GB" w:eastAsia="es-ES"/>
    </w:rPr>
  </w:style>
  <w:style w:type="paragraph" w:customStyle="1" w:styleId="1004">
    <w:name w:val="Cos text1"/>
    <w:basedOn w:val="1"/>
    <w:qFormat/>
    <w:uiPriority w:val="0"/>
    <w:pPr>
      <w:widowControl/>
      <w:spacing w:after="240"/>
      <w:ind w:firstLine="709"/>
    </w:pPr>
    <w:rPr>
      <w:kern w:val="0"/>
      <w:sz w:val="24"/>
      <w:lang w:eastAsia="es-ES"/>
    </w:rPr>
  </w:style>
  <w:style w:type="paragraph" w:customStyle="1" w:styleId="1005">
    <w:name w:val="Estilo1"/>
    <w:basedOn w:val="1"/>
    <w:qFormat/>
    <w:uiPriority w:val="0"/>
    <w:pPr>
      <w:widowControl/>
    </w:pPr>
    <w:rPr>
      <w:kern w:val="0"/>
      <w:sz w:val="24"/>
      <w:szCs w:val="20"/>
      <w:lang w:val="es-ES" w:eastAsia="es-ES"/>
    </w:rPr>
  </w:style>
  <w:style w:type="paragraph" w:customStyle="1" w:styleId="1006">
    <w:name w:val="N"/>
    <w:basedOn w:val="70"/>
    <w:qFormat/>
    <w:uiPriority w:val="0"/>
    <w:pPr>
      <w:widowControl/>
    </w:pPr>
    <w:rPr>
      <w:rFonts w:ascii="Times New Roman" w:hAnsi="Times New Roman"/>
      <w:b/>
      <w:bCs/>
      <w:lang w:val="en-GB" w:eastAsia="es-ES"/>
    </w:rPr>
  </w:style>
  <w:style w:type="paragraph" w:customStyle="1" w:styleId="1007">
    <w:name w:val="Títol 1"/>
    <w:basedOn w:val="1"/>
    <w:qFormat/>
    <w:uiPriority w:val="0"/>
    <w:pPr>
      <w:widowControl/>
    </w:pPr>
    <w:rPr>
      <w:b/>
      <w:kern w:val="0"/>
      <w:sz w:val="24"/>
      <w:lang w:val="en-GB" w:eastAsia="es-ES"/>
    </w:rPr>
  </w:style>
  <w:style w:type="paragraph" w:customStyle="1" w:styleId="1008">
    <w:name w:val="Títol 2"/>
    <w:basedOn w:val="1"/>
    <w:qFormat/>
    <w:uiPriority w:val="0"/>
    <w:pPr>
      <w:widowControl/>
      <w:jc w:val="center"/>
    </w:pPr>
    <w:rPr>
      <w:b/>
      <w:kern w:val="0"/>
      <w:sz w:val="32"/>
      <w:u w:val="single"/>
      <w:lang w:val="es-ES" w:eastAsia="es-ES"/>
    </w:rPr>
  </w:style>
  <w:style w:type="paragraph" w:customStyle="1" w:styleId="1009">
    <w:name w:val="Títol 2b1"/>
    <w:basedOn w:val="1"/>
    <w:qFormat/>
    <w:uiPriority w:val="0"/>
    <w:pPr>
      <w:widowControl/>
      <w:tabs>
        <w:tab w:val="left" w:pos="360"/>
      </w:tabs>
      <w:ind w:left="360" w:hanging="360"/>
    </w:pPr>
    <w:rPr>
      <w:b/>
      <w:bCs/>
      <w:kern w:val="0"/>
      <w:sz w:val="24"/>
      <w:lang w:val="en-GB" w:eastAsia="es-ES"/>
    </w:rPr>
  </w:style>
  <w:style w:type="paragraph" w:customStyle="1" w:styleId="1010">
    <w:name w:val="Cos text 2"/>
    <w:basedOn w:val="1"/>
    <w:qFormat/>
    <w:uiPriority w:val="0"/>
    <w:pPr>
      <w:widowControl/>
      <w:ind w:left="708"/>
    </w:pPr>
    <w:rPr>
      <w:kern w:val="0"/>
      <w:sz w:val="24"/>
      <w:lang w:val="en-GB" w:eastAsia="es-ES"/>
    </w:rPr>
  </w:style>
  <w:style w:type="paragraph" w:customStyle="1" w:styleId="1011">
    <w:name w:val="Cos text guió"/>
    <w:basedOn w:val="1"/>
    <w:qFormat/>
    <w:uiPriority w:val="0"/>
    <w:pPr>
      <w:widowControl/>
      <w:tabs>
        <w:tab w:val="left" w:pos="1209"/>
      </w:tabs>
      <w:ind w:left="1209" w:hanging="360"/>
      <w:jc w:val="left"/>
    </w:pPr>
    <w:rPr>
      <w:kern w:val="0"/>
      <w:sz w:val="24"/>
      <w:lang w:val="en-GB" w:eastAsia="es-ES"/>
    </w:rPr>
  </w:style>
  <w:style w:type="paragraph" w:customStyle="1" w:styleId="1012">
    <w:name w:val="Body Text 31"/>
    <w:basedOn w:val="1"/>
    <w:qFormat/>
    <w:uiPriority w:val="0"/>
    <w:pPr>
      <w:widowControl/>
      <w:jc w:val="center"/>
    </w:pPr>
    <w:rPr>
      <w:kern w:val="0"/>
      <w:sz w:val="20"/>
      <w:szCs w:val="20"/>
      <w:lang w:val="en-GB" w:eastAsia="es-ES"/>
    </w:rPr>
  </w:style>
  <w:style w:type="paragraph" w:customStyle="1" w:styleId="1013">
    <w:name w:val="Títol 2b11"/>
    <w:basedOn w:val="1"/>
    <w:qFormat/>
    <w:uiPriority w:val="0"/>
    <w:pPr>
      <w:widowControl/>
      <w:overflowPunct w:val="0"/>
      <w:autoSpaceDE w:val="0"/>
      <w:autoSpaceDN w:val="0"/>
      <w:adjustRightInd w:val="0"/>
      <w:textAlignment w:val="baseline"/>
    </w:pPr>
    <w:rPr>
      <w:b/>
      <w:kern w:val="0"/>
      <w:sz w:val="24"/>
      <w:szCs w:val="20"/>
      <w:lang w:val="en-GB" w:eastAsia="es-ES"/>
    </w:rPr>
  </w:style>
  <w:style w:type="paragraph" w:customStyle="1" w:styleId="1014">
    <w:name w:val="Body Text Indent 21"/>
    <w:basedOn w:val="1"/>
    <w:qFormat/>
    <w:uiPriority w:val="0"/>
    <w:pPr>
      <w:widowControl/>
      <w:overflowPunct w:val="0"/>
      <w:autoSpaceDE w:val="0"/>
      <w:autoSpaceDN w:val="0"/>
      <w:adjustRightInd w:val="0"/>
      <w:ind w:left="709" w:hanging="709"/>
      <w:textAlignment w:val="baseline"/>
    </w:pPr>
    <w:rPr>
      <w:kern w:val="0"/>
      <w:sz w:val="24"/>
      <w:szCs w:val="20"/>
      <w:lang w:val="en-GB" w:eastAsia="es-ES"/>
    </w:rPr>
  </w:style>
  <w:style w:type="paragraph" w:customStyle="1" w:styleId="1015">
    <w:name w:val="Body Text Indent 31"/>
    <w:basedOn w:val="1"/>
    <w:qFormat/>
    <w:uiPriority w:val="0"/>
    <w:pPr>
      <w:widowControl/>
      <w:overflowPunct w:val="0"/>
      <w:autoSpaceDE w:val="0"/>
      <w:autoSpaceDN w:val="0"/>
      <w:adjustRightInd w:val="0"/>
      <w:ind w:left="709"/>
      <w:textAlignment w:val="baseline"/>
    </w:pPr>
    <w:rPr>
      <w:kern w:val="0"/>
      <w:sz w:val="24"/>
      <w:szCs w:val="20"/>
      <w:lang w:val="en-GB" w:eastAsia="es-ES"/>
    </w:rPr>
  </w:style>
  <w:style w:type="paragraph" w:customStyle="1" w:styleId="1016">
    <w:name w:val="Block Text1"/>
    <w:basedOn w:val="1"/>
    <w:qFormat/>
    <w:uiPriority w:val="0"/>
    <w:pPr>
      <w:widowControl/>
      <w:overflowPunct w:val="0"/>
      <w:autoSpaceDE w:val="0"/>
      <w:autoSpaceDN w:val="0"/>
      <w:adjustRightInd w:val="0"/>
      <w:ind w:left="567" w:right="566"/>
      <w:jc w:val="left"/>
      <w:textAlignment w:val="baseline"/>
    </w:pPr>
    <w:rPr>
      <w:rFonts w:ascii="Arial" w:hAnsi="Arial"/>
      <w:b/>
      <w:kern w:val="0"/>
      <w:sz w:val="22"/>
      <w:szCs w:val="20"/>
      <w:lang w:val="en-GB" w:eastAsia="es-ES"/>
    </w:rPr>
  </w:style>
  <w:style w:type="paragraph" w:customStyle="1" w:styleId="1017">
    <w:name w:val="Body Text 23"/>
    <w:basedOn w:val="1"/>
    <w:qFormat/>
    <w:uiPriority w:val="0"/>
    <w:pPr>
      <w:widowControl/>
      <w:overflowPunct w:val="0"/>
      <w:autoSpaceDE w:val="0"/>
      <w:autoSpaceDN w:val="0"/>
      <w:adjustRightInd w:val="0"/>
      <w:ind w:firstLine="709"/>
      <w:textAlignment w:val="baseline"/>
    </w:pPr>
    <w:rPr>
      <w:kern w:val="0"/>
      <w:sz w:val="24"/>
      <w:szCs w:val="20"/>
      <w:lang w:val="en-GB" w:eastAsia="es-ES"/>
    </w:rPr>
  </w:style>
  <w:style w:type="paragraph" w:customStyle="1" w:styleId="1018">
    <w:name w:val="Body Text 22"/>
    <w:basedOn w:val="1"/>
    <w:qFormat/>
    <w:uiPriority w:val="0"/>
    <w:pPr>
      <w:widowControl/>
      <w:overflowPunct w:val="0"/>
      <w:autoSpaceDE w:val="0"/>
      <w:autoSpaceDN w:val="0"/>
      <w:adjustRightInd w:val="0"/>
      <w:spacing w:line="480" w:lineRule="auto"/>
      <w:textAlignment w:val="baseline"/>
    </w:pPr>
    <w:rPr>
      <w:kern w:val="0"/>
      <w:sz w:val="24"/>
      <w:szCs w:val="20"/>
      <w:lang w:val="en-GB" w:eastAsia="es-ES"/>
    </w:rPr>
  </w:style>
  <w:style w:type="paragraph" w:customStyle="1" w:styleId="1019">
    <w:name w:val="Títol 2b1a"/>
    <w:basedOn w:val="1"/>
    <w:qFormat/>
    <w:uiPriority w:val="0"/>
    <w:pPr>
      <w:widowControl/>
      <w:overflowPunct w:val="0"/>
      <w:autoSpaceDE w:val="0"/>
      <w:autoSpaceDN w:val="0"/>
      <w:adjustRightInd w:val="0"/>
      <w:ind w:left="2421" w:hanging="850"/>
      <w:jc w:val="left"/>
      <w:textAlignment w:val="baseline"/>
    </w:pPr>
    <w:rPr>
      <w:b/>
      <w:kern w:val="0"/>
      <w:sz w:val="24"/>
      <w:szCs w:val="20"/>
      <w:lang w:val="es-ES" w:eastAsia="es-ES"/>
    </w:rPr>
  </w:style>
  <w:style w:type="paragraph" w:customStyle="1" w:styleId="1020">
    <w:name w:val="Títol 2b111"/>
    <w:basedOn w:val="1013"/>
    <w:qFormat/>
    <w:uiPriority w:val="0"/>
    <w:pPr>
      <w:tabs>
        <w:tab w:val="left" w:pos="360"/>
      </w:tabs>
      <w:ind w:left="1944" w:hanging="504"/>
      <w:jc w:val="left"/>
    </w:pPr>
    <w:rPr>
      <w:b w:val="0"/>
      <w:u w:val="single"/>
    </w:rPr>
  </w:style>
  <w:style w:type="paragraph" w:customStyle="1" w:styleId="1021">
    <w:name w:val="Títol 2b1111"/>
    <w:basedOn w:val="1020"/>
    <w:qFormat/>
    <w:uiPriority w:val="0"/>
    <w:pPr>
      <w:ind w:left="2448" w:hanging="648"/>
    </w:pPr>
    <w:rPr>
      <w:b/>
    </w:rPr>
  </w:style>
  <w:style w:type="paragraph" w:customStyle="1" w:styleId="1022">
    <w:name w:val="1."/>
    <w:basedOn w:val="1"/>
    <w:qFormat/>
    <w:uiPriority w:val="0"/>
    <w:pPr>
      <w:widowControl/>
      <w:tabs>
        <w:tab w:val="left" w:pos="360"/>
      </w:tabs>
      <w:overflowPunct w:val="0"/>
      <w:autoSpaceDE w:val="0"/>
      <w:autoSpaceDN w:val="0"/>
      <w:adjustRightInd w:val="0"/>
      <w:ind w:left="360" w:hanging="360"/>
      <w:jc w:val="left"/>
      <w:textAlignment w:val="baseline"/>
    </w:pPr>
    <w:rPr>
      <w:b/>
      <w:kern w:val="0"/>
      <w:sz w:val="24"/>
      <w:szCs w:val="20"/>
      <w:lang w:val="pt-PT" w:eastAsia="es-ES"/>
    </w:rPr>
  </w:style>
  <w:style w:type="paragraph" w:customStyle="1" w:styleId="1023">
    <w:name w:val="1.1"/>
    <w:basedOn w:val="1022"/>
    <w:qFormat/>
    <w:uiPriority w:val="0"/>
  </w:style>
  <w:style w:type="paragraph" w:customStyle="1" w:styleId="1024">
    <w:name w:val="Títol 3b"/>
    <w:basedOn w:val="1025"/>
    <w:qFormat/>
    <w:uiPriority w:val="0"/>
    <w:pPr>
      <w:tabs>
        <w:tab w:val="left" w:pos="360"/>
        <w:tab w:val="left" w:pos="792"/>
      </w:tabs>
      <w:ind w:left="360" w:hanging="360"/>
    </w:pPr>
    <w:rPr>
      <w:lang w:val="pt-PT"/>
    </w:rPr>
  </w:style>
  <w:style w:type="paragraph" w:customStyle="1" w:styleId="1025">
    <w:name w:val="Títol 3"/>
    <w:basedOn w:val="1"/>
    <w:qFormat/>
    <w:uiPriority w:val="0"/>
    <w:pPr>
      <w:widowControl/>
      <w:overflowPunct w:val="0"/>
      <w:autoSpaceDE w:val="0"/>
      <w:autoSpaceDN w:val="0"/>
      <w:adjustRightInd w:val="0"/>
      <w:jc w:val="left"/>
      <w:textAlignment w:val="baseline"/>
    </w:pPr>
    <w:rPr>
      <w:b/>
      <w:kern w:val="0"/>
      <w:sz w:val="24"/>
      <w:szCs w:val="20"/>
      <w:lang w:val="es-ES" w:eastAsia="es-ES"/>
    </w:rPr>
  </w:style>
  <w:style w:type="paragraph" w:customStyle="1" w:styleId="1026">
    <w:name w:val="Sangria"/>
    <w:basedOn w:val="1"/>
    <w:qFormat/>
    <w:uiPriority w:val="0"/>
    <w:pPr>
      <w:widowControl/>
      <w:overflowPunct w:val="0"/>
      <w:autoSpaceDE w:val="0"/>
      <w:autoSpaceDN w:val="0"/>
      <w:adjustRightInd w:val="0"/>
      <w:ind w:firstLine="709"/>
      <w:textAlignment w:val="baseline"/>
    </w:pPr>
    <w:rPr>
      <w:kern w:val="0"/>
      <w:sz w:val="24"/>
      <w:szCs w:val="20"/>
      <w:lang w:val="es-ES" w:eastAsia="es-ES"/>
    </w:rPr>
  </w:style>
  <w:style w:type="paragraph" w:customStyle="1" w:styleId="1027">
    <w:name w:val="guió"/>
    <w:basedOn w:val="1"/>
    <w:qFormat/>
    <w:uiPriority w:val="0"/>
    <w:pPr>
      <w:widowControl/>
      <w:tabs>
        <w:tab w:val="left" w:pos="927"/>
        <w:tab w:val="left" w:pos="1134"/>
      </w:tabs>
      <w:overflowPunct w:val="0"/>
      <w:autoSpaceDE w:val="0"/>
      <w:autoSpaceDN w:val="0"/>
      <w:adjustRightInd w:val="0"/>
      <w:ind w:left="907" w:hanging="340"/>
      <w:textAlignment w:val="baseline"/>
    </w:pPr>
    <w:rPr>
      <w:kern w:val="0"/>
      <w:sz w:val="24"/>
      <w:szCs w:val="20"/>
      <w:lang w:val="es-ES" w:eastAsia="es-ES"/>
    </w:rPr>
  </w:style>
  <w:style w:type="paragraph" w:customStyle="1" w:styleId="1028">
    <w:name w:val="Body Text 21"/>
    <w:basedOn w:val="1"/>
    <w:qFormat/>
    <w:uiPriority w:val="0"/>
    <w:pPr>
      <w:widowControl/>
      <w:overflowPunct w:val="0"/>
      <w:autoSpaceDE w:val="0"/>
      <w:autoSpaceDN w:val="0"/>
      <w:adjustRightInd w:val="0"/>
      <w:jc w:val="center"/>
      <w:textAlignment w:val="baseline"/>
    </w:pPr>
    <w:rPr>
      <w:kern w:val="0"/>
      <w:sz w:val="16"/>
      <w:szCs w:val="20"/>
      <w:lang w:val="en-GB" w:eastAsia="es-ES"/>
    </w:rPr>
  </w:style>
  <w:style w:type="paragraph" w:customStyle="1" w:styleId="1029">
    <w:name w:val="xl46"/>
    <w:basedOn w:val="1"/>
    <w:qFormat/>
    <w:uiPriority w:val="0"/>
    <w:pPr>
      <w:widowControl/>
      <w:pBdr>
        <w:bottom w:val="single" w:color="auto" w:sz="8" w:space="0"/>
        <w:right w:val="single" w:color="auto" w:sz="4" w:space="0"/>
      </w:pBdr>
      <w:spacing w:before="100" w:beforeAutospacing="1" w:after="100" w:afterAutospacing="1"/>
      <w:jc w:val="center"/>
      <w:textAlignment w:val="top"/>
    </w:pPr>
    <w:rPr>
      <w:rFonts w:eastAsia="Arial Unicode MS"/>
      <w:b/>
      <w:bCs/>
      <w:kern w:val="0"/>
      <w:sz w:val="22"/>
      <w:szCs w:val="22"/>
      <w:lang w:val="es-ES" w:eastAsia="es-ES"/>
    </w:rPr>
  </w:style>
  <w:style w:type="paragraph" w:customStyle="1" w:styleId="1030">
    <w:name w:val="xl25"/>
    <w:basedOn w:val="1"/>
    <w:qFormat/>
    <w:uiPriority w:val="0"/>
    <w:pPr>
      <w:widowControl/>
      <w:pBdr>
        <w:bottom w:val="single" w:color="auto" w:sz="4" w:space="0"/>
        <w:right w:val="single" w:color="auto" w:sz="4" w:space="0"/>
      </w:pBdr>
      <w:spacing w:before="100" w:beforeAutospacing="1" w:after="100" w:afterAutospacing="1"/>
      <w:textAlignment w:val="top"/>
    </w:pPr>
    <w:rPr>
      <w:rFonts w:eastAsia="Arial Unicode MS"/>
      <w:kern w:val="0"/>
      <w:sz w:val="22"/>
      <w:szCs w:val="22"/>
      <w:lang w:val="es-ES" w:eastAsia="es-ES"/>
    </w:rPr>
  </w:style>
  <w:style w:type="table" w:customStyle="1" w:styleId="1031">
    <w:name w:val="网格型40"/>
    <w:basedOn w:val="80"/>
    <w:qFormat/>
    <w:uiPriority w:val="0"/>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2">
    <w:name w:val="Texto de nota al pie"/>
    <w:basedOn w:val="1"/>
    <w:qFormat/>
    <w:uiPriority w:val="0"/>
    <w:rPr>
      <w:rFonts w:ascii="Courier New" w:hAnsi="Courier New"/>
      <w:snapToGrid w:val="0"/>
      <w:kern w:val="0"/>
      <w:sz w:val="24"/>
      <w:szCs w:val="20"/>
      <w:lang w:val="es-ES" w:eastAsia="es-ES"/>
    </w:rPr>
  </w:style>
  <w:style w:type="paragraph" w:customStyle="1" w:styleId="1033">
    <w:name w:val="Body Text 25"/>
    <w:basedOn w:val="1"/>
    <w:qFormat/>
    <w:uiPriority w:val="0"/>
    <w:pPr>
      <w:widowControl/>
      <w:spacing w:line="480" w:lineRule="auto"/>
    </w:pPr>
    <w:rPr>
      <w:kern w:val="0"/>
      <w:sz w:val="24"/>
      <w:szCs w:val="20"/>
      <w:lang w:val="en-GB" w:eastAsia="es-ES"/>
    </w:rPr>
  </w:style>
  <w:style w:type="paragraph" w:customStyle="1" w:styleId="1034">
    <w:name w:val="资料表格题注"/>
    <w:basedOn w:val="1"/>
    <w:qFormat/>
    <w:uiPriority w:val="0"/>
    <w:pPr>
      <w:widowControl/>
      <w:overflowPunct w:val="0"/>
      <w:autoSpaceDE w:val="0"/>
      <w:autoSpaceDN w:val="0"/>
      <w:adjustRightInd w:val="0"/>
      <w:spacing w:beforeLines="50"/>
      <w:textAlignment w:val="baseline"/>
    </w:pPr>
    <w:rPr>
      <w:rFonts w:ascii="宋体" w:hAnsi="宋体"/>
      <w:kern w:val="0"/>
      <w:sz w:val="18"/>
      <w:szCs w:val="18"/>
      <w:lang w:val="en-GB"/>
    </w:rPr>
  </w:style>
  <w:style w:type="paragraph" w:customStyle="1" w:styleId="1035">
    <w:name w:val="表格标题"/>
    <w:basedOn w:val="1"/>
    <w:link w:val="2329"/>
    <w:qFormat/>
    <w:uiPriority w:val="0"/>
    <w:pPr>
      <w:widowControl/>
      <w:overflowPunct w:val="0"/>
      <w:autoSpaceDE w:val="0"/>
      <w:autoSpaceDN w:val="0"/>
      <w:adjustRightInd w:val="0"/>
      <w:spacing w:afterLines="50" w:line="360" w:lineRule="exact"/>
      <w:textAlignment w:val="baseline"/>
    </w:pPr>
    <w:rPr>
      <w:bCs/>
      <w:kern w:val="0"/>
      <w:szCs w:val="21"/>
      <w:lang w:val="en-GB"/>
    </w:rPr>
  </w:style>
  <w:style w:type="paragraph" w:customStyle="1" w:styleId="1036">
    <w:name w:val="表格正文内容"/>
    <w:basedOn w:val="1"/>
    <w:qFormat/>
    <w:uiPriority w:val="0"/>
    <w:pPr>
      <w:widowControl/>
      <w:overflowPunct w:val="0"/>
      <w:autoSpaceDE w:val="0"/>
      <w:autoSpaceDN w:val="0"/>
      <w:adjustRightInd w:val="0"/>
      <w:spacing w:line="280" w:lineRule="atLeast"/>
      <w:ind w:firstLine="200" w:firstLineChars="200"/>
      <w:textAlignment w:val="baseline"/>
    </w:pPr>
    <w:rPr>
      <w:bCs/>
      <w:kern w:val="0"/>
      <w:sz w:val="18"/>
      <w:szCs w:val="21"/>
      <w:lang w:val="en-GB"/>
    </w:rPr>
  </w:style>
  <w:style w:type="character" w:customStyle="1" w:styleId="1037">
    <w:name w:val="style7"/>
    <w:qFormat/>
    <w:uiPriority w:val="0"/>
  </w:style>
  <w:style w:type="paragraph" w:customStyle="1" w:styleId="1038">
    <w:name w:val="xl4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lang w:val="es-ES" w:eastAsia="es-ES"/>
    </w:rPr>
  </w:style>
  <w:style w:type="paragraph" w:customStyle="1" w:styleId="1039">
    <w:name w:val="Estilo2"/>
    <w:basedOn w:val="4"/>
    <w:qFormat/>
    <w:uiPriority w:val="0"/>
    <w:pPr>
      <w:keepLines w:val="0"/>
      <w:widowControl/>
      <w:spacing w:before="240" w:after="60" w:line="240" w:lineRule="auto"/>
      <w:jc w:val="both"/>
    </w:pPr>
    <w:rPr>
      <w:rFonts w:ascii="Times New Roman" w:hAnsi="Times New Roman" w:eastAsia="Times New Roman"/>
      <w:bCs w:val="0"/>
      <w:i/>
      <w:kern w:val="0"/>
      <w:sz w:val="24"/>
      <w:szCs w:val="20"/>
      <w:lang w:val="es-ES" w:eastAsia="es-ES"/>
    </w:rPr>
  </w:style>
  <w:style w:type="paragraph" w:customStyle="1" w:styleId="1040">
    <w:name w:val="Estilo3"/>
    <w:basedOn w:val="5"/>
    <w:qFormat/>
    <w:uiPriority w:val="0"/>
    <w:pPr>
      <w:keepLines w:val="0"/>
      <w:widowControl/>
      <w:spacing w:before="240" w:after="60" w:line="240" w:lineRule="auto"/>
    </w:pPr>
    <w:rPr>
      <w:rFonts w:eastAsia="Times New Roman"/>
      <w:bCs w:val="0"/>
      <w:i/>
      <w:kern w:val="0"/>
      <w:sz w:val="24"/>
      <w:szCs w:val="20"/>
      <w:lang w:val="es-ES" w:eastAsia="es-ES"/>
    </w:rPr>
  </w:style>
  <w:style w:type="character" w:customStyle="1" w:styleId="1041">
    <w:name w:val="smalltext1"/>
    <w:qFormat/>
    <w:uiPriority w:val="0"/>
    <w:rPr>
      <w:rFonts w:hint="default" w:ascii="Verdana" w:hAnsi="Verdana"/>
      <w:color w:val="000000"/>
      <w:sz w:val="20"/>
      <w:szCs w:val="20"/>
    </w:rPr>
  </w:style>
  <w:style w:type="paragraph" w:customStyle="1" w:styleId="1042">
    <w:name w:val="Texto de globo1"/>
    <w:basedOn w:val="1"/>
    <w:semiHidden/>
    <w:qFormat/>
    <w:uiPriority w:val="0"/>
    <w:pPr>
      <w:widowControl/>
    </w:pPr>
    <w:rPr>
      <w:rFonts w:ascii="Tahoma" w:hAnsi="Tahoma" w:cs="Tahoma"/>
      <w:kern w:val="0"/>
      <w:sz w:val="16"/>
      <w:szCs w:val="16"/>
      <w:lang w:val="es-ES"/>
    </w:rPr>
  </w:style>
  <w:style w:type="paragraph" w:customStyle="1" w:styleId="1043">
    <w:name w:val="GAVA-3"/>
    <w:basedOn w:val="1"/>
    <w:qFormat/>
    <w:uiPriority w:val="0"/>
    <w:pPr>
      <w:widowControl/>
      <w:jc w:val="center"/>
    </w:pPr>
    <w:rPr>
      <w:rFonts w:eastAsia="Times New Roman"/>
      <w:b/>
      <w:kern w:val="0"/>
      <w:sz w:val="56"/>
      <w:szCs w:val="20"/>
      <w:lang w:val="en-GB" w:eastAsia="es-ES"/>
    </w:rPr>
  </w:style>
  <w:style w:type="paragraph" w:customStyle="1" w:styleId="1044">
    <w:name w:val="2º TITULO"/>
    <w:basedOn w:val="1"/>
    <w:qFormat/>
    <w:uiPriority w:val="0"/>
    <w:pPr>
      <w:widowControl/>
      <w:jc w:val="center"/>
    </w:pPr>
    <w:rPr>
      <w:rFonts w:eastAsia="Times New Roman"/>
      <w:b/>
      <w:kern w:val="0"/>
      <w:sz w:val="32"/>
      <w:szCs w:val="20"/>
      <w:lang w:val="en-GB" w:eastAsia="es-ES"/>
    </w:rPr>
  </w:style>
  <w:style w:type="paragraph" w:customStyle="1" w:styleId="1045">
    <w:name w:val="textopeq"/>
    <w:basedOn w:val="1"/>
    <w:qFormat/>
    <w:uiPriority w:val="0"/>
    <w:pPr>
      <w:widowControl/>
      <w:spacing w:before="100" w:beforeAutospacing="1" w:after="100" w:afterAutospacing="1"/>
      <w:jc w:val="left"/>
    </w:pPr>
    <w:rPr>
      <w:rFonts w:ascii="Arial" w:hAnsi="Arial" w:eastAsia="Arial Unicode MS" w:cs="Arial"/>
      <w:kern w:val="0"/>
      <w:sz w:val="24"/>
      <w:lang w:val="es-ES" w:eastAsia="es-ES"/>
    </w:rPr>
  </w:style>
  <w:style w:type="character" w:customStyle="1" w:styleId="1046">
    <w:name w:val="Text Car"/>
    <w:link w:val="1047"/>
    <w:qFormat/>
    <w:uiPriority w:val="0"/>
    <w:rPr>
      <w:sz w:val="24"/>
      <w:lang w:val="en-GB" w:eastAsia="es-ES"/>
    </w:rPr>
  </w:style>
  <w:style w:type="paragraph" w:customStyle="1" w:styleId="1047">
    <w:name w:val="Text"/>
    <w:basedOn w:val="1"/>
    <w:link w:val="1046"/>
    <w:qFormat/>
    <w:uiPriority w:val="0"/>
    <w:pPr>
      <w:widowControl/>
      <w:ind w:firstLine="709"/>
    </w:pPr>
    <w:rPr>
      <w:kern w:val="0"/>
      <w:sz w:val="24"/>
      <w:szCs w:val="20"/>
      <w:lang w:val="en-GB" w:eastAsia="es-ES"/>
    </w:rPr>
  </w:style>
  <w:style w:type="paragraph" w:customStyle="1" w:styleId="1048">
    <w:name w:val="Nota"/>
    <w:basedOn w:val="1"/>
    <w:qFormat/>
    <w:uiPriority w:val="0"/>
    <w:pPr>
      <w:widowControl/>
    </w:pPr>
    <w:rPr>
      <w:rFonts w:eastAsia="Times New Roman"/>
      <w:kern w:val="0"/>
      <w:sz w:val="20"/>
      <w:szCs w:val="20"/>
      <w:lang w:val="en-GB" w:eastAsia="es-ES"/>
    </w:rPr>
  </w:style>
  <w:style w:type="paragraph" w:customStyle="1" w:styleId="1049">
    <w:name w:val="Títol 4"/>
    <w:basedOn w:val="1"/>
    <w:qFormat/>
    <w:uiPriority w:val="0"/>
    <w:pPr>
      <w:widowControl/>
    </w:pPr>
    <w:rPr>
      <w:rFonts w:eastAsia="Times New Roman"/>
      <w:kern w:val="0"/>
      <w:sz w:val="24"/>
      <w:szCs w:val="20"/>
      <w:u w:val="single"/>
      <w:lang w:val="en-GB" w:eastAsia="es-ES"/>
    </w:rPr>
  </w:style>
  <w:style w:type="paragraph" w:customStyle="1" w:styleId="1050">
    <w:name w:val="Títol portada"/>
    <w:basedOn w:val="1"/>
    <w:qFormat/>
    <w:uiPriority w:val="0"/>
    <w:pPr>
      <w:widowControl/>
      <w:jc w:val="center"/>
    </w:pPr>
    <w:rPr>
      <w:rFonts w:eastAsia="Times New Roman"/>
      <w:b/>
      <w:bCs/>
      <w:kern w:val="0"/>
      <w:sz w:val="48"/>
      <w:szCs w:val="48"/>
      <w:lang w:val="en-GB" w:eastAsia="es-ES"/>
    </w:rPr>
  </w:style>
  <w:style w:type="paragraph" w:customStyle="1" w:styleId="1051">
    <w:name w:val="Text taula"/>
    <w:basedOn w:val="1"/>
    <w:qFormat/>
    <w:uiPriority w:val="0"/>
    <w:pPr>
      <w:widowControl/>
      <w:jc w:val="center"/>
    </w:pPr>
    <w:rPr>
      <w:rFonts w:eastAsia="Times New Roman"/>
      <w:kern w:val="0"/>
      <w:sz w:val="20"/>
      <w:szCs w:val="20"/>
      <w:lang w:val="en-GB" w:eastAsia="es-ES"/>
    </w:rPr>
  </w:style>
  <w:style w:type="paragraph" w:customStyle="1" w:styleId="1052">
    <w:name w:val="Títol taula"/>
    <w:basedOn w:val="1"/>
    <w:qFormat/>
    <w:uiPriority w:val="0"/>
    <w:pPr>
      <w:widowControl/>
      <w:jc w:val="center"/>
    </w:pPr>
    <w:rPr>
      <w:rFonts w:eastAsia="Times New Roman"/>
      <w:b/>
      <w:bCs/>
      <w:kern w:val="0"/>
      <w:sz w:val="20"/>
      <w:szCs w:val="20"/>
      <w:lang w:val="en-GB" w:eastAsia="es-ES"/>
    </w:rPr>
  </w:style>
  <w:style w:type="character" w:customStyle="1" w:styleId="1053">
    <w:name w:val="Car Car12"/>
    <w:qFormat/>
    <w:locked/>
    <w:uiPriority w:val="0"/>
    <w:rPr>
      <w:lang w:eastAsia="es-ES" w:bidi="ar-SA"/>
    </w:rPr>
  </w:style>
  <w:style w:type="paragraph" w:customStyle="1" w:styleId="1054">
    <w:name w:val="Subtítol portada"/>
    <w:basedOn w:val="1050"/>
    <w:qFormat/>
    <w:uiPriority w:val="0"/>
    <w:rPr>
      <w:sz w:val="32"/>
      <w:szCs w:val="32"/>
    </w:rPr>
  </w:style>
  <w:style w:type="paragraph" w:customStyle="1" w:styleId="1055">
    <w:name w:val="PARTE I"/>
    <w:basedOn w:val="1"/>
    <w:qFormat/>
    <w:uiPriority w:val="0"/>
    <w:pPr>
      <w:widowControl/>
      <w:tabs>
        <w:tab w:val="right" w:leader="dot" w:pos="8222"/>
      </w:tabs>
      <w:jc w:val="center"/>
    </w:pPr>
    <w:rPr>
      <w:rFonts w:eastAsia="Times New Roman"/>
      <w:b/>
      <w:kern w:val="0"/>
      <w:sz w:val="36"/>
      <w:szCs w:val="20"/>
      <w:u w:val="single"/>
      <w:lang w:val="en-GB" w:eastAsia="es-ES"/>
    </w:rPr>
  </w:style>
  <w:style w:type="paragraph" w:customStyle="1" w:styleId="1056">
    <w:name w:val="1.1."/>
    <w:basedOn w:val="1"/>
    <w:qFormat/>
    <w:uiPriority w:val="0"/>
    <w:pPr>
      <w:widowControl/>
      <w:jc w:val="left"/>
    </w:pPr>
    <w:rPr>
      <w:rFonts w:eastAsia="Times New Roman"/>
      <w:b/>
      <w:bCs/>
      <w:kern w:val="0"/>
      <w:sz w:val="24"/>
      <w:szCs w:val="20"/>
      <w:lang w:val="es-ES" w:eastAsia="es-ES"/>
    </w:rPr>
  </w:style>
  <w:style w:type="paragraph" w:customStyle="1" w:styleId="1057">
    <w:name w:val="n"/>
    <w:basedOn w:val="1"/>
    <w:qFormat/>
    <w:uiPriority w:val="0"/>
    <w:pPr>
      <w:widowControl/>
      <w:jc w:val="left"/>
    </w:pPr>
    <w:rPr>
      <w:rFonts w:eastAsia="Times New Roman"/>
      <w:kern w:val="0"/>
      <w:sz w:val="22"/>
      <w:lang w:val="es-ES" w:eastAsia="es-ES"/>
    </w:rPr>
  </w:style>
  <w:style w:type="paragraph" w:customStyle="1" w:styleId="1058">
    <w:name w:val="mbp"/>
    <w:qFormat/>
    <w:uiPriority w:val="0"/>
    <w:pPr>
      <w:jc w:val="both"/>
    </w:pPr>
    <w:rPr>
      <w:rFonts w:ascii="Arial" w:hAnsi="Arial" w:eastAsia="Times New Roman" w:cs="Arial"/>
      <w:lang w:val="es-ES" w:eastAsia="es-ES" w:bidi="ar-SA"/>
    </w:rPr>
  </w:style>
  <w:style w:type="paragraph" w:customStyle="1" w:styleId="1059">
    <w:name w:val="MBP normal"/>
    <w:basedOn w:val="1"/>
    <w:qFormat/>
    <w:uiPriority w:val="0"/>
    <w:pPr>
      <w:widowControl/>
      <w:jc w:val="center"/>
    </w:pPr>
    <w:rPr>
      <w:rFonts w:ascii="Arial" w:hAnsi="Arial" w:eastAsia="Times New Roman"/>
      <w:kern w:val="0"/>
      <w:sz w:val="20"/>
      <w:lang w:val="en-GB" w:eastAsia="es-ES"/>
    </w:rPr>
  </w:style>
  <w:style w:type="table" w:customStyle="1" w:styleId="1060">
    <w:name w:val="Tabla con cuadrícula1"/>
    <w:basedOn w:val="80"/>
    <w:qFormat/>
    <w:uiPriority w:val="0"/>
    <w:pPr>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61">
    <w:name w:val="Texte taules"/>
    <w:basedOn w:val="1"/>
    <w:qFormat/>
    <w:uiPriority w:val="0"/>
    <w:pPr>
      <w:keepNext/>
      <w:keepLines/>
      <w:widowControl/>
      <w:spacing w:before="60" w:after="60"/>
      <w:jc w:val="center"/>
    </w:pPr>
    <w:rPr>
      <w:rFonts w:eastAsia="Arial Unicode MS"/>
      <w:kern w:val="0"/>
      <w:sz w:val="24"/>
      <w:szCs w:val="20"/>
      <w:lang w:val="es-ES" w:eastAsia="es-ES"/>
    </w:rPr>
  </w:style>
  <w:style w:type="paragraph" w:customStyle="1" w:styleId="1062">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4"/>
      <w:lang w:val="es-ES" w:eastAsia="es-ES"/>
    </w:rPr>
  </w:style>
  <w:style w:type="paragraph" w:customStyle="1" w:styleId="1063">
    <w:name w:val="Peu taules"/>
    <w:basedOn w:val="1"/>
    <w:next w:val="1"/>
    <w:qFormat/>
    <w:uiPriority w:val="0"/>
    <w:pPr>
      <w:widowControl/>
      <w:spacing w:before="60" w:after="120"/>
    </w:pPr>
    <w:rPr>
      <w:rFonts w:eastAsia="Times New Roman"/>
      <w:kern w:val="0"/>
      <w:sz w:val="20"/>
      <w:szCs w:val="20"/>
      <w:lang w:val="en-GB" w:eastAsia="es-ES"/>
    </w:rPr>
  </w:style>
  <w:style w:type="paragraph" w:customStyle="1" w:styleId="1064">
    <w:name w:val="Mno"/>
    <w:basedOn w:val="1"/>
    <w:qFormat/>
    <w:uiPriority w:val="0"/>
    <w:pPr>
      <w:widowControl/>
      <w:jc w:val="center"/>
    </w:pPr>
    <w:rPr>
      <w:rFonts w:ascii="Arial" w:hAnsi="Arial" w:eastAsia="Times New Roman" w:cs="Arial"/>
      <w:kern w:val="0"/>
      <w:sz w:val="20"/>
      <w:szCs w:val="20"/>
      <w:lang w:val="en-GB" w:eastAsia="es-ES"/>
    </w:rPr>
  </w:style>
  <w:style w:type="paragraph" w:customStyle="1" w:styleId="1065">
    <w:name w:val="WW-Body Text 2"/>
    <w:basedOn w:val="1"/>
    <w:qFormat/>
    <w:uiPriority w:val="0"/>
    <w:pPr>
      <w:widowControl/>
      <w:suppressAutoHyphens/>
    </w:pPr>
    <w:rPr>
      <w:rFonts w:eastAsia="Times New Roman"/>
      <w:kern w:val="0"/>
      <w:sz w:val="24"/>
      <w:lang w:val="en-GB" w:eastAsia="ar-SA"/>
    </w:rPr>
  </w:style>
  <w:style w:type="paragraph" w:customStyle="1" w:styleId="1066">
    <w:name w:val="Normal + Arial"/>
    <w:basedOn w:val="1"/>
    <w:qFormat/>
    <w:uiPriority w:val="0"/>
    <w:pPr>
      <w:widowControl/>
    </w:pPr>
    <w:rPr>
      <w:rFonts w:eastAsia="Times New Roman"/>
      <w:b/>
      <w:bCs/>
      <w:kern w:val="0"/>
      <w:sz w:val="24"/>
      <w:lang w:val="en-GB" w:eastAsia="es-ES"/>
    </w:rPr>
  </w:style>
  <w:style w:type="paragraph" w:customStyle="1" w:styleId="1067">
    <w:name w:val="TDC2"/>
    <w:basedOn w:val="53"/>
    <w:qFormat/>
    <w:uiPriority w:val="0"/>
    <w:pPr>
      <w:widowControl/>
      <w:tabs>
        <w:tab w:val="left" w:pos="426"/>
        <w:tab w:val="left" w:pos="567"/>
        <w:tab w:val="right" w:leader="dot" w:pos="8221"/>
        <w:tab w:val="clear" w:pos="8296"/>
      </w:tabs>
      <w:spacing w:before="120"/>
      <w:ind w:left="567" w:right="1075" w:hanging="567"/>
    </w:pPr>
    <w:rPr>
      <w:rFonts w:eastAsia="Times New Roman"/>
      <w:i/>
      <w:kern w:val="0"/>
      <w:sz w:val="22"/>
      <w:szCs w:val="22"/>
      <w:lang w:val="en-GB" w:eastAsia="es-ES"/>
    </w:rPr>
  </w:style>
  <w:style w:type="paragraph" w:customStyle="1" w:styleId="1068">
    <w:name w:val="TDC  2"/>
    <w:basedOn w:val="1067"/>
    <w:qFormat/>
    <w:uiPriority w:val="0"/>
  </w:style>
  <w:style w:type="paragraph" w:customStyle="1" w:styleId="1069">
    <w:name w:val="TDC1"/>
    <w:basedOn w:val="1067"/>
    <w:qFormat/>
    <w:uiPriority w:val="0"/>
  </w:style>
  <w:style w:type="character" w:customStyle="1" w:styleId="1070">
    <w:name w:val="Car Char"/>
    <w:semiHidden/>
    <w:qFormat/>
    <w:locked/>
    <w:uiPriority w:val="0"/>
    <w:rPr>
      <w:rFonts w:ascii="宋体" w:hAnsi="宋体" w:eastAsia="宋体"/>
      <w:lang w:eastAsia="es-ES" w:bidi="ar-SA"/>
    </w:rPr>
  </w:style>
  <w:style w:type="paragraph" w:customStyle="1" w:styleId="1071">
    <w:name w:val="CoA"/>
    <w:qFormat/>
    <w:uiPriority w:val="0"/>
    <w:rPr>
      <w:rFonts w:ascii="Times New Roman" w:hAnsi="Times New Roman" w:eastAsia="Times New Roman" w:cs="Times New Roman"/>
      <w:sz w:val="22"/>
      <w:lang w:val="es-ES" w:eastAsia="es-ES" w:bidi="ar-SA"/>
    </w:rPr>
  </w:style>
  <w:style w:type="character" w:customStyle="1" w:styleId="1072">
    <w:name w:val="样式 标题 1 + 加粗 黑色 Char Char"/>
    <w:link w:val="1073"/>
    <w:qFormat/>
    <w:uiPriority w:val="0"/>
    <w:rPr>
      <w:rFonts w:ascii="黑体" w:eastAsia="黑体"/>
      <w:bCs/>
      <w:color w:val="000000"/>
      <w:sz w:val="24"/>
      <w:szCs w:val="24"/>
    </w:rPr>
  </w:style>
  <w:style w:type="paragraph" w:customStyle="1" w:styleId="1073">
    <w:name w:val="样式 标题 1 + 加粗 黑色"/>
    <w:basedOn w:val="3"/>
    <w:link w:val="1072"/>
    <w:qFormat/>
    <w:uiPriority w:val="0"/>
    <w:pPr>
      <w:keepNext w:val="0"/>
      <w:keepLines w:val="0"/>
      <w:spacing w:before="0" w:beforeLines="1600" w:after="0" w:afterLines="2000" w:line="240" w:lineRule="auto"/>
      <w:ind w:right="630" w:rightChars="300"/>
    </w:pPr>
    <w:rPr>
      <w:rFonts w:ascii="黑体" w:eastAsia="黑体"/>
      <w:b w:val="0"/>
      <w:color w:val="000000"/>
      <w:kern w:val="0"/>
      <w:sz w:val="24"/>
      <w:szCs w:val="24"/>
    </w:rPr>
  </w:style>
  <w:style w:type="character" w:customStyle="1" w:styleId="1074">
    <w:name w:val="超链接1"/>
    <w:qFormat/>
    <w:uiPriority w:val="99"/>
    <w:rPr>
      <w:color w:val="0000FF"/>
      <w:u w:val="single"/>
    </w:rPr>
  </w:style>
  <w:style w:type="paragraph" w:customStyle="1" w:styleId="1075">
    <w:name w:val="正文+居中"/>
    <w:basedOn w:val="1"/>
    <w:qFormat/>
    <w:uiPriority w:val="0"/>
  </w:style>
  <w:style w:type="character" w:customStyle="1" w:styleId="1076">
    <w:name w:val="纯文本 Char Char"/>
    <w:qFormat/>
    <w:uiPriority w:val="0"/>
    <w:rPr>
      <w:rFonts w:ascii="宋体" w:hAnsi="Courier New"/>
    </w:rPr>
  </w:style>
  <w:style w:type="character" w:customStyle="1" w:styleId="1077">
    <w:name w:val="Body Text Indent 2 Char"/>
    <w:qFormat/>
    <w:locked/>
    <w:uiPriority w:val="0"/>
    <w:rPr>
      <w:rFonts w:ascii="宋体" w:hAnsi="宋体" w:eastAsia="宋体" w:cs="宋体"/>
      <w:kern w:val="2"/>
      <w:sz w:val="24"/>
      <w:szCs w:val="24"/>
      <w:lang w:val="en-US" w:eastAsia="zh-CN" w:bidi="ar-SA"/>
    </w:rPr>
  </w:style>
  <w:style w:type="paragraph" w:customStyle="1" w:styleId="107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7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80">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15"/>
      <w:szCs w:val="15"/>
    </w:rPr>
  </w:style>
  <w:style w:type="paragraph" w:customStyle="1" w:styleId="1081">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0"/>
      <w:szCs w:val="20"/>
    </w:rPr>
  </w:style>
  <w:style w:type="paragraph" w:customStyle="1" w:styleId="108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FF0000"/>
      <w:kern w:val="0"/>
      <w:sz w:val="20"/>
      <w:szCs w:val="20"/>
    </w:rPr>
  </w:style>
  <w:style w:type="paragraph" w:customStyle="1" w:styleId="1083">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FF0000"/>
      <w:kern w:val="0"/>
      <w:sz w:val="20"/>
      <w:szCs w:val="20"/>
    </w:rPr>
  </w:style>
  <w:style w:type="paragraph" w:customStyle="1" w:styleId="1084">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108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86">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8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08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0">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FF0000"/>
      <w:kern w:val="0"/>
      <w:sz w:val="20"/>
      <w:szCs w:val="20"/>
    </w:rPr>
  </w:style>
  <w:style w:type="paragraph" w:customStyle="1" w:styleId="109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92">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109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9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09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98">
    <w:name w:val="xl112"/>
    <w:basedOn w:val="1"/>
    <w:qFormat/>
    <w:uiPriority w:val="0"/>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109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0">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0"/>
      <w:szCs w:val="20"/>
    </w:rPr>
  </w:style>
  <w:style w:type="paragraph" w:customStyle="1" w:styleId="110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5">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110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0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8">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09">
    <w:name w:val="各节小标题"/>
    <w:basedOn w:val="1"/>
    <w:qFormat/>
    <w:uiPriority w:val="0"/>
    <w:pPr>
      <w:widowControl/>
      <w:spacing w:line="400" w:lineRule="exact"/>
    </w:pPr>
    <w:rPr>
      <w:kern w:val="0"/>
      <w:sz w:val="24"/>
    </w:rPr>
  </w:style>
  <w:style w:type="paragraph" w:customStyle="1" w:styleId="1110">
    <w:name w:val="大标题1"/>
    <w:basedOn w:val="3"/>
    <w:link w:val="1111"/>
    <w:qFormat/>
    <w:uiPriority w:val="0"/>
    <w:pPr>
      <w:spacing w:before="0" w:after="0" w:line="360" w:lineRule="auto"/>
      <w:jc w:val="center"/>
    </w:pPr>
    <w:rPr>
      <w:rFonts w:eastAsia="黑体"/>
      <w:b w:val="0"/>
      <w:bCs w:val="0"/>
      <w:sz w:val="20"/>
      <w:szCs w:val="20"/>
    </w:rPr>
  </w:style>
  <w:style w:type="character" w:customStyle="1" w:styleId="1111">
    <w:name w:val="大标题1 Char"/>
    <w:link w:val="1110"/>
    <w:qFormat/>
    <w:locked/>
    <w:uiPriority w:val="0"/>
    <w:rPr>
      <w:rFonts w:eastAsia="黑体"/>
      <w:kern w:val="44"/>
    </w:rPr>
  </w:style>
  <w:style w:type="paragraph" w:customStyle="1" w:styleId="1112">
    <w:name w:val="大标题"/>
    <w:basedOn w:val="1"/>
    <w:link w:val="1113"/>
    <w:qFormat/>
    <w:uiPriority w:val="0"/>
    <w:pPr>
      <w:keepNext/>
      <w:keepLines/>
      <w:spacing w:line="360" w:lineRule="auto"/>
      <w:jc w:val="center"/>
      <w:outlineLvl w:val="0"/>
    </w:pPr>
    <w:rPr>
      <w:rFonts w:hAnsi="黑体" w:eastAsia="黑体"/>
      <w:kern w:val="44"/>
      <w:sz w:val="20"/>
      <w:szCs w:val="20"/>
    </w:rPr>
  </w:style>
  <w:style w:type="character" w:customStyle="1" w:styleId="1113">
    <w:name w:val="大标题 Char"/>
    <w:link w:val="1112"/>
    <w:qFormat/>
    <w:locked/>
    <w:uiPriority w:val="0"/>
    <w:rPr>
      <w:rFonts w:hAnsi="黑体" w:eastAsia="黑体"/>
      <w:kern w:val="44"/>
    </w:rPr>
  </w:style>
  <w:style w:type="character" w:customStyle="1" w:styleId="1114">
    <w:name w:val="标题 4 Char1"/>
    <w:semiHidden/>
    <w:qFormat/>
    <w:uiPriority w:val="0"/>
    <w:rPr>
      <w:rFonts w:ascii="Cambria" w:hAnsi="Cambria" w:eastAsia="宋体" w:cs="Times New Roman"/>
      <w:b/>
      <w:bCs/>
      <w:kern w:val="2"/>
      <w:sz w:val="28"/>
      <w:szCs w:val="28"/>
    </w:rPr>
  </w:style>
  <w:style w:type="character" w:customStyle="1" w:styleId="1115">
    <w:name w:val="标题2 Char"/>
    <w:link w:val="1116"/>
    <w:qFormat/>
    <w:locked/>
    <w:uiPriority w:val="0"/>
    <w:rPr>
      <w:rFonts w:ascii="宋体" w:hAnsi="宋体"/>
      <w:b/>
      <w:bCs/>
      <w:sz w:val="28"/>
      <w:szCs w:val="24"/>
    </w:rPr>
  </w:style>
  <w:style w:type="paragraph" w:customStyle="1" w:styleId="1116">
    <w:name w:val="标题2"/>
    <w:basedOn w:val="3"/>
    <w:link w:val="1115"/>
    <w:qFormat/>
    <w:uiPriority w:val="0"/>
    <w:pPr>
      <w:keepLines w:val="0"/>
      <w:spacing w:before="120" w:after="120" w:line="360" w:lineRule="auto"/>
      <w:jc w:val="center"/>
    </w:pPr>
    <w:rPr>
      <w:rFonts w:ascii="宋体" w:hAnsi="宋体"/>
      <w:kern w:val="0"/>
      <w:sz w:val="28"/>
      <w:szCs w:val="24"/>
    </w:rPr>
  </w:style>
  <w:style w:type="paragraph" w:customStyle="1" w:styleId="1117">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9">
    <w:name w:val="Pa2"/>
    <w:basedOn w:val="112"/>
    <w:next w:val="112"/>
    <w:qFormat/>
    <w:uiPriority w:val="0"/>
    <w:pPr>
      <w:spacing w:line="208" w:lineRule="auto"/>
    </w:pPr>
    <w:rPr>
      <w:rFonts w:ascii="WarnockPro-Regular" w:eastAsia="WarnockPro-Regular" w:cs="Times New Roman"/>
      <w:color w:val="auto"/>
      <w:sz w:val="20"/>
      <w:szCs w:val="20"/>
    </w:rPr>
  </w:style>
  <w:style w:type="paragraph" w:customStyle="1" w:styleId="112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1">
    <w:name w:val="样式 宋体 行距: 最小值20磅"/>
    <w:basedOn w:val="1"/>
    <w:qFormat/>
    <w:uiPriority w:val="0"/>
    <w:pPr>
      <w:spacing w:line="360" w:lineRule="auto"/>
    </w:pPr>
    <w:rPr>
      <w:rFonts w:ascii="宋体"/>
      <w:sz w:val="24"/>
      <w:szCs w:val="20"/>
    </w:rPr>
  </w:style>
  <w:style w:type="paragraph" w:customStyle="1" w:styleId="112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3">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character" w:customStyle="1" w:styleId="1124">
    <w:name w:val="标题 2 Char2"/>
    <w:qFormat/>
    <w:uiPriority w:val="0"/>
    <w:rPr>
      <w:rFonts w:hint="eastAsia" w:ascii="宋体" w:hAnsi="宋体" w:eastAsia="宋体"/>
      <w:b/>
      <w:kern w:val="2"/>
      <w:sz w:val="30"/>
      <w:szCs w:val="24"/>
      <w:lang w:val="en-US" w:eastAsia="zh-CN" w:bidi="ar-SA"/>
    </w:rPr>
  </w:style>
  <w:style w:type="character" w:customStyle="1" w:styleId="1125">
    <w:name w:val="Heading 6 Char"/>
    <w:qFormat/>
    <w:locked/>
    <w:uiPriority w:val="0"/>
    <w:rPr>
      <w:rFonts w:hint="eastAsia" w:ascii="宋体" w:hAnsi="宋体" w:eastAsia="宋体"/>
      <w:b/>
      <w:bCs/>
      <w:i/>
      <w:iCs/>
      <w:szCs w:val="56"/>
      <w:lang w:val="en-US" w:eastAsia="zh-CN" w:bidi="ar-SA"/>
    </w:rPr>
  </w:style>
  <w:style w:type="character" w:customStyle="1" w:styleId="1126">
    <w:name w:val="Body Text First Indent Char"/>
    <w:qFormat/>
    <w:locked/>
    <w:uiPriority w:val="0"/>
    <w:rPr>
      <w:rFonts w:hint="eastAsia" w:ascii="宋体" w:hAnsi="宋体" w:eastAsia="宋体"/>
      <w:kern w:val="2"/>
      <w:sz w:val="21"/>
      <w:szCs w:val="24"/>
      <w:lang w:val="en-US" w:eastAsia="zh-CN" w:bidi="ar-SA"/>
    </w:rPr>
  </w:style>
  <w:style w:type="character" w:customStyle="1" w:styleId="1127">
    <w:name w:val="Body Text Indent 3 Char1"/>
    <w:qFormat/>
    <w:locked/>
    <w:uiPriority w:val="0"/>
    <w:rPr>
      <w:rFonts w:hint="eastAsia" w:ascii="宋体" w:hAnsi="宋体" w:eastAsia="宋体"/>
      <w:kern w:val="2"/>
      <w:sz w:val="24"/>
      <w:szCs w:val="24"/>
      <w:lang w:val="en-US" w:eastAsia="zh-CN" w:bidi="ar-SA"/>
    </w:rPr>
  </w:style>
  <w:style w:type="character" w:customStyle="1" w:styleId="1128">
    <w:name w:val="Heading 5 Char"/>
    <w:qFormat/>
    <w:locked/>
    <w:uiPriority w:val="0"/>
    <w:rPr>
      <w:rFonts w:hint="eastAsia" w:ascii="宋体" w:hAnsi="宋体" w:eastAsia="宋体"/>
      <w:b/>
      <w:bCs/>
      <w:i/>
      <w:iCs/>
      <w:szCs w:val="56"/>
      <w:lang w:val="en-US" w:eastAsia="zh-CN" w:bidi="ar-SA"/>
    </w:rPr>
  </w:style>
  <w:style w:type="character" w:customStyle="1" w:styleId="1129">
    <w:name w:val="Char Char23"/>
    <w:qFormat/>
    <w:uiPriority w:val="0"/>
    <w:rPr>
      <w:rFonts w:hint="default" w:ascii="Arial" w:hAnsi="Arial" w:eastAsia="黑体" w:cs="Arial"/>
      <w:b/>
      <w:bCs/>
      <w:kern w:val="2"/>
      <w:sz w:val="32"/>
      <w:szCs w:val="32"/>
      <w:lang w:val="en-US" w:eastAsia="zh-CN" w:bidi="ar-SA"/>
    </w:rPr>
  </w:style>
  <w:style w:type="character" w:customStyle="1" w:styleId="1130">
    <w:name w:val="Char Char24"/>
    <w:qFormat/>
    <w:uiPriority w:val="0"/>
    <w:rPr>
      <w:rFonts w:hint="eastAsia" w:ascii="宋体" w:hAnsi="宋体" w:eastAsia="宋体"/>
      <w:b/>
      <w:bCs/>
      <w:kern w:val="44"/>
      <w:sz w:val="44"/>
      <w:szCs w:val="44"/>
      <w:lang w:val="en-US" w:eastAsia="zh-CN" w:bidi="ar-SA"/>
    </w:rPr>
  </w:style>
  <w:style w:type="character" w:customStyle="1" w:styleId="1131">
    <w:name w:val="Heading 8 Char"/>
    <w:qFormat/>
    <w:locked/>
    <w:uiPriority w:val="0"/>
    <w:rPr>
      <w:rFonts w:hint="eastAsia" w:ascii="宋体" w:hAnsi="宋体" w:eastAsia="宋体"/>
      <w:b/>
      <w:bCs/>
      <w:kern w:val="2"/>
      <w:sz w:val="21"/>
      <w:lang w:val="en-US" w:eastAsia="zh-CN" w:bidi="ar-SA"/>
    </w:rPr>
  </w:style>
  <w:style w:type="character" w:customStyle="1" w:styleId="1132">
    <w:name w:val="Heading 9 Char"/>
    <w:qFormat/>
    <w:locked/>
    <w:uiPriority w:val="0"/>
    <w:rPr>
      <w:rFonts w:hint="eastAsia" w:ascii="宋体" w:hAnsi="宋体" w:eastAsia="宋体"/>
      <w:b/>
      <w:bCs/>
      <w:i/>
      <w:iCs/>
      <w:kern w:val="2"/>
      <w:sz w:val="21"/>
      <w:lang w:val="en-US" w:eastAsia="zh-CN" w:bidi="ar-SA"/>
    </w:rPr>
  </w:style>
  <w:style w:type="character" w:customStyle="1" w:styleId="1133">
    <w:name w:val="Heading 7 Char"/>
    <w:qFormat/>
    <w:locked/>
    <w:uiPriority w:val="0"/>
    <w:rPr>
      <w:rFonts w:hint="eastAsia" w:ascii="宋体" w:hAnsi="宋体" w:eastAsia="宋体"/>
      <w:b/>
      <w:bCs/>
      <w:i/>
      <w:iCs/>
      <w:kern w:val="2"/>
      <w:sz w:val="21"/>
      <w:szCs w:val="24"/>
      <w:lang w:val="en-US" w:eastAsia="zh-CN" w:bidi="ar-SA"/>
    </w:rPr>
  </w:style>
  <w:style w:type="character" w:customStyle="1" w:styleId="1134">
    <w:name w:val="标题2 Char Char"/>
    <w:qFormat/>
    <w:uiPriority w:val="0"/>
    <w:rPr>
      <w:rFonts w:hint="eastAsia" w:ascii="宋体" w:hAnsi="宋体" w:eastAsia="宋体"/>
      <w:b/>
      <w:bCs/>
      <w:kern w:val="2"/>
      <w:sz w:val="28"/>
      <w:szCs w:val="24"/>
      <w:lang w:val="en-US" w:eastAsia="zh-CN" w:bidi="ar-SA"/>
    </w:rPr>
  </w:style>
  <w:style w:type="table" w:customStyle="1" w:styleId="1135">
    <w:name w:val="网格型45"/>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6">
    <w:name w:val="网格型46"/>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7">
    <w:name w:val="表格主题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8">
    <w:name w:val="古典型 110"/>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139">
    <w:name w:val="简明型 14"/>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40">
    <w:name w:val="网格型 13"/>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1">
    <w:name w:val="浅色底纹18"/>
    <w:basedOn w:val="80"/>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2">
    <w:name w:val="浅色底纹 - 强调文字颜色 11"/>
    <w:basedOn w:val="80"/>
    <w:qFormat/>
    <w:uiPriority w:val="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beforeLines="0" w:beforeAutospacing="0" w:after="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143">
    <w:name w:val="古典型 119"/>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144">
    <w:name w:val="网格型115"/>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5">
    <w:name w:val="网格型21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网格型31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古典型 127"/>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148">
    <w:name w:val="网格型47"/>
    <w:basedOn w:val="80"/>
    <w:qFormat/>
    <w:uiPriority w:val="0"/>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49">
    <w:name w:val="简明型 1111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1150">
    <w:name w:val="古典型 2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151">
    <w:name w:val="简明型 21"/>
    <w:basedOn w:val="80"/>
    <w:qFormat/>
    <w:uiPriority w:val="0"/>
    <w:pPr>
      <w:widowControl w:val="0"/>
      <w:jc w:val="both"/>
    </w:pPr>
    <w:tblPr>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152">
    <w:name w:val="精巧型 11"/>
    <w:basedOn w:val="80"/>
    <w:qFormat/>
    <w:uiPriority w:val="0"/>
    <w:pPr>
      <w:widowControl w:val="0"/>
      <w:jc w:val="both"/>
    </w:pPr>
    <w:tblPr>
      <w:tblCellMar>
        <w:top w:w="0" w:type="dxa"/>
        <w:left w:w="108" w:type="dxa"/>
        <w:bottom w:w="0" w:type="dxa"/>
        <w:right w:w="108" w:type="dxa"/>
      </w:tblCellMar>
    </w:tbl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153">
    <w:name w:val="流行型1"/>
    <w:basedOn w:val="80"/>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154">
    <w:name w:val="浅色底纹 - 强调文字颜色 21"/>
    <w:basedOn w:val="80"/>
    <w:qFormat/>
    <w:uiPriority w:val="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style>
  <w:style w:type="table" w:customStyle="1" w:styleId="1155">
    <w:name w:val="浅色底纹 - 强调文字颜色 31"/>
    <w:basedOn w:val="80"/>
    <w:qFormat/>
    <w:uiPriority w:val="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156">
    <w:name w:val="浅色底纹 - 强调文字颜色 41"/>
    <w:basedOn w:val="80"/>
    <w:qFormat/>
    <w:uiPriority w:val="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FD8E8"/>
      </w:tcPr>
    </w:tblStylePr>
    <w:tblStylePr w:type="band1Horz">
      <w:tcPr>
        <w:tcBorders>
          <w:top w:val="nil"/>
          <w:left w:val="nil"/>
          <w:bottom w:val="nil"/>
          <w:right w:val="nil"/>
          <w:insideH w:val="nil"/>
          <w:insideV w:val="nil"/>
          <w:tl2br w:val="nil"/>
          <w:tr2bl w:val="nil"/>
        </w:tcBorders>
        <w:shd w:val="clear" w:color="auto" w:fill="DFD8E8"/>
      </w:tcPr>
    </w:tblStylePr>
  </w:style>
  <w:style w:type="table" w:customStyle="1" w:styleId="1157">
    <w:name w:val="浅色底纹 - 强调文字颜色 111"/>
    <w:basedOn w:val="80"/>
    <w:qFormat/>
    <w:uiPriority w:val="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1158">
    <w:name w:val="x_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59">
    <w:name w:val="jrnl"/>
    <w:qFormat/>
    <w:uiPriority w:val="0"/>
    <w:rPr>
      <w:rFonts w:cs="Times New Roman"/>
    </w:rPr>
  </w:style>
  <w:style w:type="character" w:customStyle="1" w:styleId="1160">
    <w:name w:val="Char Char32"/>
    <w:qFormat/>
    <w:uiPriority w:val="0"/>
    <w:rPr>
      <w:rFonts w:ascii="Arial" w:hAnsi="Arial" w:eastAsia="黑体" w:cs="Times New Roman"/>
      <w:b/>
      <w:bCs/>
      <w:sz w:val="32"/>
      <w:szCs w:val="32"/>
    </w:rPr>
  </w:style>
  <w:style w:type="paragraph" w:customStyle="1" w:styleId="1161">
    <w:name w:val="SOP title3"/>
    <w:basedOn w:val="1162"/>
    <w:qFormat/>
    <w:uiPriority w:val="0"/>
    <w:pPr>
      <w:tabs>
        <w:tab w:val="left" w:pos="960"/>
        <w:tab w:val="left" w:pos="1440"/>
      </w:tabs>
      <w:ind w:left="1701" w:hanging="624"/>
    </w:pPr>
  </w:style>
  <w:style w:type="paragraph" w:customStyle="1" w:styleId="1162">
    <w:name w:val="SOP title2"/>
    <w:basedOn w:val="1"/>
    <w:qFormat/>
    <w:uiPriority w:val="0"/>
    <w:pPr>
      <w:tabs>
        <w:tab w:val="left" w:pos="960"/>
      </w:tabs>
      <w:jc w:val="left"/>
      <w:outlineLvl w:val="1"/>
    </w:pPr>
    <w:rPr>
      <w:rFonts w:eastAsia="DFKai-SB"/>
      <w:sz w:val="24"/>
      <w:szCs w:val="20"/>
      <w:lang w:eastAsia="zh-TW"/>
    </w:rPr>
  </w:style>
  <w:style w:type="paragraph" w:customStyle="1" w:styleId="1163">
    <w:name w:val="details1"/>
    <w:basedOn w:val="1"/>
    <w:qFormat/>
    <w:uiPriority w:val="0"/>
    <w:pPr>
      <w:widowControl/>
      <w:jc w:val="left"/>
    </w:pPr>
    <w:rPr>
      <w:rFonts w:ascii="宋体" w:hAnsi="宋体" w:cs="宋体"/>
      <w:kern w:val="0"/>
      <w:sz w:val="22"/>
      <w:szCs w:val="22"/>
    </w:rPr>
  </w:style>
  <w:style w:type="paragraph" w:customStyle="1" w:styleId="1164">
    <w:name w:val="SOP title1"/>
    <w:basedOn w:val="3"/>
    <w:qFormat/>
    <w:uiPriority w:val="0"/>
    <w:pPr>
      <w:keepLines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ind w:left="600" w:hanging="480"/>
      <w:jc w:val="left"/>
    </w:pPr>
    <w:rPr>
      <w:rFonts w:eastAsia="DFKai-SB"/>
      <w:b w:val="0"/>
      <w:bCs w:val="0"/>
      <w:kern w:val="2"/>
      <w:sz w:val="24"/>
      <w:szCs w:val="20"/>
      <w:lang w:val="zh-CN" w:eastAsia="zh-TW"/>
    </w:rPr>
  </w:style>
  <w:style w:type="paragraph" w:customStyle="1" w:styleId="1165">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6">
    <w:name w:val="desc2"/>
    <w:basedOn w:val="1"/>
    <w:qFormat/>
    <w:uiPriority w:val="0"/>
    <w:pPr>
      <w:widowControl/>
      <w:jc w:val="left"/>
    </w:pPr>
    <w:rPr>
      <w:rFonts w:ascii="宋体" w:hAnsi="宋体" w:cs="宋体"/>
      <w:kern w:val="0"/>
      <w:sz w:val="26"/>
      <w:szCs w:val="26"/>
    </w:rPr>
  </w:style>
  <w:style w:type="paragraph" w:customStyle="1" w:styleId="1167">
    <w:name w:val="details"/>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8">
    <w:name w:val="title1"/>
    <w:basedOn w:val="1"/>
    <w:qFormat/>
    <w:uiPriority w:val="0"/>
    <w:pPr>
      <w:widowControl/>
      <w:jc w:val="left"/>
    </w:pPr>
    <w:rPr>
      <w:rFonts w:ascii="宋体" w:hAnsi="宋体" w:cs="宋体"/>
      <w:kern w:val="0"/>
      <w:sz w:val="27"/>
      <w:szCs w:val="27"/>
    </w:rPr>
  </w:style>
  <w:style w:type="paragraph" w:customStyle="1" w:styleId="1169">
    <w:name w:val="內文 (Web)1"/>
    <w:basedOn w:val="1"/>
    <w:qFormat/>
    <w:uiPriority w:val="0"/>
    <w:pPr>
      <w:widowControl/>
      <w:spacing w:before="100" w:beforeAutospacing="1" w:after="100" w:afterAutospacing="1"/>
      <w:jc w:val="left"/>
    </w:pPr>
    <w:rPr>
      <w:rFonts w:ascii="PMingLiU" w:hAnsi="PMingLiU" w:eastAsia="PMingLiU"/>
      <w:kern w:val="0"/>
      <w:sz w:val="24"/>
      <w:szCs w:val="20"/>
      <w:lang w:eastAsia="zh-TW"/>
    </w:rPr>
  </w:style>
  <w:style w:type="paragraph" w:customStyle="1" w:styleId="1170">
    <w:name w:val="批注框文本1"/>
    <w:basedOn w:val="1"/>
    <w:qFormat/>
    <w:uiPriority w:val="99"/>
    <w:rPr>
      <w:sz w:val="18"/>
      <w:szCs w:val="18"/>
      <w:lang w:val="zh-CN" w:eastAsia="zh-CN"/>
    </w:rPr>
  </w:style>
  <w:style w:type="paragraph" w:customStyle="1" w:styleId="1171">
    <w:name w:val="样式 标题 2 + 小三"/>
    <w:basedOn w:val="4"/>
    <w:qFormat/>
    <w:uiPriority w:val="0"/>
    <w:pPr>
      <w:jc w:val="both"/>
    </w:pPr>
    <w:rPr>
      <w:rFonts w:ascii="Arial" w:hAnsi="Arial"/>
      <w:sz w:val="30"/>
    </w:rPr>
  </w:style>
  <w:style w:type="character" w:customStyle="1" w:styleId="1172">
    <w:name w:val="simjour"/>
    <w:qFormat/>
    <w:uiPriority w:val="0"/>
  </w:style>
  <w:style w:type="paragraph" w:customStyle="1" w:styleId="1173">
    <w:name w:val="Char Char Char Char Char Char Char1"/>
    <w:basedOn w:val="1"/>
    <w:qFormat/>
    <w:uiPriority w:val="0"/>
    <w:pPr>
      <w:tabs>
        <w:tab w:val="left" w:pos="990"/>
      </w:tabs>
      <w:ind w:left="990" w:hanging="420"/>
    </w:pPr>
    <w:rPr>
      <w:sz w:val="24"/>
    </w:rPr>
  </w:style>
  <w:style w:type="paragraph" w:customStyle="1" w:styleId="1174">
    <w:name w:val="2.1"/>
    <w:basedOn w:val="1"/>
    <w:qFormat/>
    <w:uiPriority w:val="0"/>
    <w:pPr>
      <w:spacing w:line="300" w:lineRule="auto"/>
    </w:pPr>
    <w:rPr>
      <w:rFonts w:eastAsia="仿宋_GB2312" w:cs="宋体"/>
      <w:szCs w:val="20"/>
    </w:rPr>
  </w:style>
  <w:style w:type="paragraph" w:customStyle="1" w:styleId="1175">
    <w:name w:val="样式 (中文) 仿宋_GB2312 行距: 固定值 18 磅"/>
    <w:basedOn w:val="1"/>
    <w:qFormat/>
    <w:uiPriority w:val="0"/>
    <w:pPr>
      <w:numPr>
        <w:ilvl w:val="0"/>
        <w:numId w:val="6"/>
      </w:numPr>
      <w:tabs>
        <w:tab w:val="clear" w:pos="284"/>
      </w:tabs>
      <w:spacing w:line="360" w:lineRule="exact"/>
      <w:ind w:left="360" w:hanging="360"/>
    </w:pPr>
    <w:rPr>
      <w:rFonts w:eastAsia="仿宋_GB2312" w:cs="宋体"/>
      <w:szCs w:val="20"/>
    </w:rPr>
  </w:style>
  <w:style w:type="paragraph" w:customStyle="1" w:styleId="1176">
    <w:name w:val="xl30"/>
    <w:basedOn w:val="1"/>
    <w:qFormat/>
    <w:uiPriority w:val="0"/>
    <w:pPr>
      <w:widowControl/>
      <w:spacing w:before="100" w:beforeAutospacing="1" w:after="100" w:afterAutospacing="1"/>
      <w:jc w:val="center"/>
      <w:textAlignment w:val="bottom"/>
    </w:pPr>
    <w:rPr>
      <w:rFonts w:ascii="Arial" w:hAnsi="Arial"/>
      <w:kern w:val="0"/>
      <w:sz w:val="16"/>
      <w:szCs w:val="20"/>
    </w:rPr>
  </w:style>
  <w:style w:type="paragraph" w:customStyle="1" w:styleId="1177">
    <w:name w:val="xl28"/>
    <w:basedOn w:val="1"/>
    <w:qFormat/>
    <w:uiPriority w:val="0"/>
    <w:pPr>
      <w:widowControl/>
      <w:spacing w:before="100" w:beforeAutospacing="1" w:after="100" w:afterAutospacing="1"/>
      <w:jc w:val="center"/>
      <w:textAlignment w:val="bottom"/>
    </w:pPr>
    <w:rPr>
      <w:rFonts w:ascii="Arial" w:hAnsi="Arial"/>
      <w:color w:val="000000"/>
      <w:kern w:val="0"/>
      <w:sz w:val="16"/>
      <w:szCs w:val="20"/>
    </w:rPr>
  </w:style>
  <w:style w:type="paragraph" w:customStyle="1" w:styleId="1178">
    <w:name w:val="xl23"/>
    <w:basedOn w:val="1"/>
    <w:qFormat/>
    <w:uiPriority w:val="0"/>
    <w:pPr>
      <w:widowControl/>
      <w:spacing w:before="100" w:beforeAutospacing="1" w:after="100" w:afterAutospacing="1"/>
      <w:jc w:val="center"/>
      <w:textAlignment w:val="bottom"/>
    </w:pPr>
    <w:rPr>
      <w:rFonts w:ascii="宋体" w:hAnsi="宋体"/>
      <w:color w:val="000000"/>
      <w:kern w:val="0"/>
      <w:sz w:val="16"/>
      <w:szCs w:val="20"/>
    </w:rPr>
  </w:style>
  <w:style w:type="paragraph" w:customStyle="1" w:styleId="1179">
    <w:name w:val="xl27"/>
    <w:basedOn w:val="1"/>
    <w:qFormat/>
    <w:uiPriority w:val="0"/>
    <w:pPr>
      <w:widowControl/>
      <w:spacing w:before="100" w:beforeAutospacing="1" w:after="100" w:afterAutospacing="1"/>
      <w:jc w:val="center"/>
    </w:pPr>
    <w:rPr>
      <w:rFonts w:ascii="Arial" w:hAnsi="Arial"/>
      <w:color w:val="000000"/>
      <w:kern w:val="0"/>
      <w:sz w:val="16"/>
      <w:szCs w:val="20"/>
    </w:rPr>
  </w:style>
  <w:style w:type="paragraph" w:customStyle="1" w:styleId="1180">
    <w:name w:val="xl22"/>
    <w:basedOn w:val="1"/>
    <w:qFormat/>
    <w:uiPriority w:val="0"/>
    <w:pPr>
      <w:widowControl/>
      <w:spacing w:before="100" w:beforeAutospacing="1" w:after="100" w:afterAutospacing="1"/>
      <w:jc w:val="center"/>
      <w:textAlignment w:val="bottom"/>
    </w:pPr>
    <w:rPr>
      <w:rFonts w:ascii="Arial" w:hAnsi="Arial"/>
      <w:color w:val="000000"/>
      <w:kern w:val="0"/>
      <w:sz w:val="16"/>
      <w:szCs w:val="20"/>
    </w:rPr>
  </w:style>
  <w:style w:type="paragraph" w:customStyle="1" w:styleId="1181">
    <w:name w:val="xl31"/>
    <w:basedOn w:val="1"/>
    <w:qFormat/>
    <w:uiPriority w:val="0"/>
    <w:pPr>
      <w:widowControl/>
      <w:spacing w:before="100" w:beforeAutospacing="1" w:after="100" w:afterAutospacing="1"/>
      <w:jc w:val="center"/>
      <w:textAlignment w:val="bottom"/>
    </w:pPr>
    <w:rPr>
      <w:rFonts w:ascii="Arial" w:hAnsi="Arial"/>
      <w:color w:val="000000"/>
      <w:kern w:val="0"/>
      <w:sz w:val="16"/>
      <w:szCs w:val="20"/>
    </w:rPr>
  </w:style>
  <w:style w:type="paragraph" w:customStyle="1" w:styleId="1182">
    <w:name w:val="xl29"/>
    <w:basedOn w:val="1"/>
    <w:qFormat/>
    <w:uiPriority w:val="0"/>
    <w:pPr>
      <w:widowControl/>
      <w:spacing w:before="100" w:beforeAutospacing="1" w:after="100" w:afterAutospacing="1"/>
      <w:jc w:val="center"/>
    </w:pPr>
    <w:rPr>
      <w:rFonts w:ascii="Arial" w:hAnsi="Arial"/>
      <w:color w:val="000000"/>
      <w:kern w:val="0"/>
      <w:sz w:val="16"/>
      <w:szCs w:val="20"/>
    </w:rPr>
  </w:style>
  <w:style w:type="paragraph" w:customStyle="1" w:styleId="1183">
    <w:name w:val="duanluo"/>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184">
    <w:name w:val="tuzhu"/>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character" w:customStyle="1" w:styleId="1185">
    <w:name w:val="tpc_content1"/>
    <w:qFormat/>
    <w:uiPriority w:val="0"/>
    <w:rPr>
      <w:sz w:val="20"/>
    </w:rPr>
  </w:style>
  <w:style w:type="character" w:customStyle="1" w:styleId="1186">
    <w:name w:val="blank1"/>
    <w:qFormat/>
    <w:uiPriority w:val="0"/>
    <w:rPr>
      <w:color w:val="000000"/>
      <w:sz w:val="21"/>
    </w:rPr>
  </w:style>
  <w:style w:type="character" w:customStyle="1" w:styleId="1187">
    <w:name w:val="样式 标题 1 + 三号 居中 行距: 单倍行距 Char"/>
    <w:link w:val="1188"/>
    <w:qFormat/>
    <w:uiPriority w:val="0"/>
    <w:rPr>
      <w:rFonts w:eastAsia="黑体"/>
      <w:kern w:val="44"/>
      <w:sz w:val="32"/>
    </w:rPr>
  </w:style>
  <w:style w:type="paragraph" w:customStyle="1" w:styleId="1188">
    <w:name w:val="样式 标题 1 + 三号 居中 行距: 单倍行距"/>
    <w:basedOn w:val="3"/>
    <w:link w:val="1187"/>
    <w:qFormat/>
    <w:uiPriority w:val="0"/>
    <w:pPr>
      <w:spacing w:line="240" w:lineRule="auto"/>
      <w:jc w:val="center"/>
    </w:pPr>
    <w:rPr>
      <w:rFonts w:eastAsia="黑体"/>
      <w:b w:val="0"/>
      <w:bCs w:val="0"/>
      <w:sz w:val="32"/>
      <w:szCs w:val="20"/>
    </w:rPr>
  </w:style>
  <w:style w:type="character" w:customStyle="1" w:styleId="1189">
    <w:name w:val="headline-content"/>
    <w:qFormat/>
    <w:uiPriority w:val="0"/>
  </w:style>
  <w:style w:type="character" w:customStyle="1" w:styleId="1190">
    <w:name w:val="正文文字缩进 2 Char Char"/>
    <w:qFormat/>
    <w:uiPriority w:val="0"/>
    <w:rPr>
      <w:b/>
      <w:kern w:val="2"/>
      <w:sz w:val="24"/>
      <w:szCs w:val="24"/>
    </w:rPr>
  </w:style>
  <w:style w:type="paragraph" w:customStyle="1" w:styleId="1191">
    <w:name w:val="正文格式"/>
    <w:basedOn w:val="1"/>
    <w:qFormat/>
    <w:uiPriority w:val="0"/>
    <w:pPr>
      <w:tabs>
        <w:tab w:val="left" w:pos="425"/>
      </w:tabs>
      <w:autoSpaceDE w:val="0"/>
      <w:autoSpaceDN w:val="0"/>
      <w:adjustRightInd w:val="0"/>
      <w:snapToGrid w:val="0"/>
      <w:spacing w:line="288" w:lineRule="auto"/>
      <w:ind w:firstLine="480" w:firstLineChars="200"/>
    </w:pPr>
    <w:rPr>
      <w:kern w:val="0"/>
      <w:sz w:val="24"/>
    </w:rPr>
  </w:style>
  <w:style w:type="character" w:customStyle="1" w:styleId="1192">
    <w:name w:val="正文文字 2 Char Char"/>
    <w:qFormat/>
    <w:uiPriority w:val="0"/>
    <w:rPr>
      <w:rFonts w:ascii="宋体" w:eastAsia="宋体"/>
      <w:b/>
      <w:kern w:val="2"/>
      <w:sz w:val="24"/>
      <w:szCs w:val="24"/>
      <w:lang w:val="en-US" w:eastAsia="zh-CN" w:bidi="ar-SA"/>
    </w:rPr>
  </w:style>
  <w:style w:type="character" w:customStyle="1" w:styleId="1193">
    <w:name w:val="正文文字 Char Char"/>
    <w:qFormat/>
    <w:uiPriority w:val="0"/>
    <w:rPr>
      <w:kern w:val="2"/>
      <w:sz w:val="21"/>
      <w:szCs w:val="24"/>
    </w:rPr>
  </w:style>
  <w:style w:type="character" w:customStyle="1" w:styleId="1194">
    <w:name w:val="正文缩进 Char"/>
    <w:link w:val="21"/>
    <w:qFormat/>
    <w:uiPriority w:val="0"/>
    <w:rPr>
      <w:rFonts w:eastAsia="仿宋_GB2312"/>
      <w:kern w:val="2"/>
      <w:sz w:val="24"/>
    </w:rPr>
  </w:style>
  <w:style w:type="character" w:customStyle="1" w:styleId="1195">
    <w:name w:val="正文文字缩进 Char Char"/>
    <w:qFormat/>
    <w:uiPriority w:val="0"/>
    <w:rPr>
      <w:kern w:val="2"/>
      <w:sz w:val="21"/>
      <w:szCs w:val="24"/>
    </w:rPr>
  </w:style>
  <w:style w:type="paragraph" w:customStyle="1" w:styleId="1196">
    <w:name w:val="样式 标题 2 + 左侧:  2 字符"/>
    <w:basedOn w:val="4"/>
    <w:qFormat/>
    <w:uiPriority w:val="0"/>
    <w:pPr>
      <w:spacing w:line="415" w:lineRule="auto"/>
      <w:ind w:left="420" w:leftChars="200"/>
      <w:jc w:val="both"/>
    </w:pPr>
    <w:rPr>
      <w:rFonts w:ascii="Arial" w:hAnsi="Arial" w:cs="宋体"/>
      <w:b w:val="0"/>
      <w:bCs w:val="0"/>
      <w:sz w:val="24"/>
      <w:szCs w:val="24"/>
    </w:rPr>
  </w:style>
  <w:style w:type="character" w:customStyle="1" w:styleId="1197">
    <w:name w:val="正文（首行缩进两字） Char"/>
    <w:qFormat/>
    <w:uiPriority w:val="0"/>
    <w:rPr>
      <w:rFonts w:ascii="宋体" w:eastAsia="宋体" w:cs="宋体"/>
      <w:iCs/>
      <w:sz w:val="24"/>
      <w:szCs w:val="24"/>
      <w:lang w:val="en-US" w:eastAsia="zh-CN" w:bidi="ar-SA"/>
    </w:rPr>
  </w:style>
  <w:style w:type="character" w:customStyle="1" w:styleId="1198">
    <w:name w:val="HTML 预先格式化 Char Char"/>
    <w:qFormat/>
    <w:uiPriority w:val="0"/>
    <w:rPr>
      <w:rFonts w:ascii="宋体" w:hAnsi="宋体" w:cs="宋体"/>
      <w:sz w:val="24"/>
      <w:szCs w:val="24"/>
    </w:rPr>
  </w:style>
  <w:style w:type="character" w:customStyle="1" w:styleId="1199">
    <w:name w:val="样式 正文 +"/>
    <w:qFormat/>
    <w:uiPriority w:val="0"/>
    <w:rPr>
      <w:rFonts w:hAnsi="宋体" w:eastAsia="宋体"/>
      <w:b/>
      <w:kern w:val="0"/>
      <w:sz w:val="24"/>
      <w:szCs w:val="24"/>
      <w:lang w:val="en-US" w:eastAsia="zh-CN" w:bidi="ar-SA"/>
    </w:rPr>
  </w:style>
  <w:style w:type="paragraph" w:customStyle="1" w:styleId="1200">
    <w:name w:val="样式 正文首行缩进 + 首行缩进:  1 字符"/>
    <w:basedOn w:val="7"/>
    <w:qFormat/>
    <w:uiPriority w:val="0"/>
    <w:pPr>
      <w:autoSpaceDE w:val="0"/>
      <w:autoSpaceDN w:val="0"/>
      <w:adjustRightInd w:val="0"/>
      <w:spacing w:after="120" w:line="300" w:lineRule="auto"/>
      <w:ind w:firstLine="180" w:firstLineChars="100"/>
    </w:pPr>
    <w:rPr>
      <w:rFonts w:cs="宋体"/>
      <w:kern w:val="0"/>
      <w:sz w:val="21"/>
      <w:szCs w:val="20"/>
    </w:rPr>
  </w:style>
  <w:style w:type="paragraph" w:customStyle="1" w:styleId="1201">
    <w:name w:val="样式 首行缩进:  0.56 厘米"/>
    <w:basedOn w:val="1"/>
    <w:qFormat/>
    <w:uiPriority w:val="0"/>
    <w:pPr>
      <w:autoSpaceDE w:val="0"/>
      <w:autoSpaceDN w:val="0"/>
      <w:adjustRightInd w:val="0"/>
      <w:spacing w:line="288" w:lineRule="auto"/>
    </w:pPr>
    <w:rPr>
      <w:rFonts w:hAnsi="宋体"/>
      <w:spacing w:val="-12"/>
      <w:kern w:val="0"/>
      <w:szCs w:val="21"/>
    </w:rPr>
  </w:style>
  <w:style w:type="character" w:customStyle="1" w:styleId="1202">
    <w:name w:val="标题 4 Char Char"/>
    <w:qFormat/>
    <w:uiPriority w:val="0"/>
    <w:rPr>
      <w:rFonts w:eastAsia="宋体"/>
      <w:b/>
      <w:color w:val="000000"/>
      <w:kern w:val="2"/>
      <w:sz w:val="24"/>
      <w:szCs w:val="24"/>
      <w:lang w:val="en-US" w:eastAsia="zh-CN" w:bidi="ar-SA"/>
    </w:rPr>
  </w:style>
  <w:style w:type="paragraph" w:customStyle="1" w:styleId="1203">
    <w:name w:val="第几部分"/>
    <w:next w:val="77"/>
    <w:qFormat/>
    <w:uiPriority w:val="0"/>
    <w:pPr>
      <w:spacing w:line="300" w:lineRule="auto"/>
      <w:jc w:val="center"/>
    </w:pPr>
    <w:rPr>
      <w:rFonts w:ascii="Times New Roman" w:hAnsi="Times New Roman" w:eastAsia="宋体" w:cs="Times New Roman"/>
      <w:b/>
      <w:kern w:val="2"/>
      <w:sz w:val="44"/>
      <w:szCs w:val="44"/>
      <w:lang w:val="en-US" w:eastAsia="zh-CN" w:bidi="ar-SA"/>
    </w:rPr>
  </w:style>
  <w:style w:type="paragraph" w:customStyle="1" w:styleId="1204">
    <w:name w:val="标题0"/>
    <w:qFormat/>
    <w:uiPriority w:val="0"/>
    <w:pPr>
      <w:spacing w:line="300" w:lineRule="auto"/>
      <w:jc w:val="center"/>
      <w:outlineLvl w:val="0"/>
    </w:pPr>
    <w:rPr>
      <w:rFonts w:ascii="Times New Roman" w:hAnsi="Times New Roman" w:eastAsia="黑体" w:cs="Times New Roman"/>
      <w:b/>
      <w:bCs/>
      <w:caps/>
      <w:kern w:val="2"/>
      <w:sz w:val="32"/>
      <w:szCs w:val="32"/>
      <w:lang w:val="en-US" w:eastAsia="zh-CN" w:bidi="ar-SA"/>
    </w:rPr>
  </w:style>
  <w:style w:type="character" w:customStyle="1" w:styleId="1205">
    <w:name w:val="Char1 Char"/>
    <w:qFormat/>
    <w:uiPriority w:val="0"/>
    <w:rPr>
      <w:rFonts w:eastAsia="宋体"/>
      <w:sz w:val="21"/>
      <w:szCs w:val="21"/>
      <w:lang w:val="en-US" w:eastAsia="zh-CN" w:bidi="ar-SA"/>
    </w:rPr>
  </w:style>
  <w:style w:type="paragraph" w:customStyle="1" w:styleId="1206">
    <w:name w:val="样式 标题 4 + 段前: 0.5 行 段后: 0.5 行"/>
    <w:basedOn w:val="6"/>
    <w:qFormat/>
    <w:uiPriority w:val="0"/>
    <w:pPr>
      <w:widowControl/>
      <w:tabs>
        <w:tab w:val="left" w:pos="0"/>
        <w:tab w:val="left" w:pos="1751"/>
      </w:tabs>
      <w:adjustRightInd w:val="0"/>
      <w:snapToGrid w:val="0"/>
      <w:spacing w:before="50" w:beforeLines="50" w:after="50" w:afterLines="50" w:line="264" w:lineRule="auto"/>
      <w:ind w:left="1751" w:leftChars="100" w:right="100" w:rightChars="100" w:hanging="851"/>
      <w:jc w:val="left"/>
    </w:pPr>
    <w:rPr>
      <w:rFonts w:ascii="Times New Roman" w:hAnsi="Times New Roman" w:eastAsia="宋体" w:cs="宋体"/>
      <w:bCs/>
      <w:color w:val="000000"/>
      <w:kern w:val="2"/>
      <w:szCs w:val="20"/>
    </w:rPr>
  </w:style>
  <w:style w:type="paragraph" w:customStyle="1" w:styleId="1207">
    <w:name w:val="样式 标题 4 + 段前: 0.5 行 段后: 0.5 行1"/>
    <w:basedOn w:val="6"/>
    <w:next w:val="1206"/>
    <w:qFormat/>
    <w:uiPriority w:val="0"/>
    <w:pPr>
      <w:widowControl/>
      <w:tabs>
        <w:tab w:val="left" w:pos="0"/>
        <w:tab w:val="left" w:pos="1751"/>
      </w:tabs>
      <w:adjustRightInd w:val="0"/>
      <w:snapToGrid w:val="0"/>
      <w:spacing w:before="156" w:beforeLines="50" w:after="156" w:afterLines="50" w:line="264" w:lineRule="auto"/>
      <w:ind w:left="1751" w:hanging="851"/>
      <w:jc w:val="left"/>
    </w:pPr>
    <w:rPr>
      <w:rFonts w:ascii="Times New Roman" w:hAnsi="Times New Roman" w:eastAsia="宋体" w:cs="宋体"/>
      <w:bCs/>
      <w:color w:val="000000"/>
      <w:kern w:val="2"/>
      <w:szCs w:val="20"/>
    </w:rPr>
  </w:style>
  <w:style w:type="paragraph" w:customStyle="1" w:styleId="1208">
    <w:name w:val="样式 正文 样式 左  0 字符 + + 首行缩进:  2 字符 + 首行缩进:  2 字符"/>
    <w:basedOn w:val="1"/>
    <w:qFormat/>
    <w:uiPriority w:val="0"/>
    <w:pPr>
      <w:autoSpaceDE w:val="0"/>
      <w:autoSpaceDN w:val="0"/>
      <w:adjustRightInd w:val="0"/>
      <w:spacing w:before="60" w:after="60" w:line="300" w:lineRule="auto"/>
      <w:ind w:firstLine="200" w:firstLineChars="200"/>
    </w:pPr>
    <w:rPr>
      <w:rFonts w:cs="宋体"/>
      <w:kern w:val="0"/>
      <w:sz w:val="24"/>
      <w:szCs w:val="20"/>
    </w:rPr>
  </w:style>
  <w:style w:type="paragraph" w:customStyle="1" w:styleId="1209">
    <w:name w:val="样式 样式 左  0 字符 + Char"/>
    <w:basedOn w:val="1"/>
    <w:link w:val="1210"/>
    <w:qFormat/>
    <w:uiPriority w:val="0"/>
    <w:pPr>
      <w:autoSpaceDE w:val="0"/>
      <w:autoSpaceDN w:val="0"/>
      <w:adjustRightInd w:val="0"/>
      <w:spacing w:before="60" w:after="60" w:line="300" w:lineRule="auto"/>
      <w:ind w:firstLine="200" w:firstLineChars="200"/>
    </w:pPr>
    <w:rPr>
      <w:rFonts w:cs="宋体"/>
      <w:kern w:val="0"/>
      <w:sz w:val="24"/>
    </w:rPr>
  </w:style>
  <w:style w:type="character" w:customStyle="1" w:styleId="1210">
    <w:name w:val="样式 样式 左  0 字符 + Char Char"/>
    <w:link w:val="1209"/>
    <w:qFormat/>
    <w:uiPriority w:val="0"/>
    <w:rPr>
      <w:rFonts w:cs="宋体"/>
      <w:sz w:val="24"/>
      <w:szCs w:val="24"/>
    </w:rPr>
  </w:style>
  <w:style w:type="paragraph" w:customStyle="1" w:styleId="1211">
    <w:name w:val="正文 样式 左  0 字符 + + 首行缩进:  2 字符"/>
    <w:basedOn w:val="1209"/>
    <w:qFormat/>
    <w:uiPriority w:val="0"/>
  </w:style>
  <w:style w:type="paragraph" w:customStyle="1" w:styleId="1212">
    <w:name w:val="样式 样式 样式 样式 样式 左  0 字符 + + 首行缩进:  2 字符 + 首行缩进:  2 字符 + 首行缩进:  2 ..."/>
    <w:basedOn w:val="1"/>
    <w:qFormat/>
    <w:uiPriority w:val="0"/>
    <w:pPr>
      <w:autoSpaceDE w:val="0"/>
      <w:autoSpaceDN w:val="0"/>
      <w:adjustRightInd w:val="0"/>
      <w:spacing w:before="60" w:after="60" w:line="300" w:lineRule="auto"/>
      <w:ind w:firstLine="480" w:firstLineChars="200"/>
    </w:pPr>
    <w:rPr>
      <w:rFonts w:hAnsi="宋体"/>
      <w:kern w:val="0"/>
      <w:sz w:val="24"/>
      <w:szCs w:val="20"/>
    </w:rPr>
  </w:style>
  <w:style w:type="character" w:customStyle="1" w:styleId="1213">
    <w:name w:val="hit"/>
    <w:qFormat/>
    <w:uiPriority w:val="0"/>
    <w:rPr>
      <w:rFonts w:ascii="宋体" w:hAnsi="宋体" w:eastAsia="宋体"/>
      <w:sz w:val="24"/>
      <w:szCs w:val="24"/>
      <w:lang w:val="en-US" w:eastAsia="zh-CN" w:bidi="ar-SA"/>
    </w:rPr>
  </w:style>
  <w:style w:type="paragraph" w:customStyle="1" w:styleId="1214">
    <w:name w:val="样式 标题 3 + Times New Roman 五号 非加粗 段前: 0.3 行 段后: 0.3 行"/>
    <w:basedOn w:val="5"/>
    <w:qFormat/>
    <w:uiPriority w:val="0"/>
    <w:pPr>
      <w:keepLines w:val="0"/>
      <w:autoSpaceDE w:val="0"/>
      <w:autoSpaceDN w:val="0"/>
      <w:adjustRightInd w:val="0"/>
      <w:snapToGrid w:val="0"/>
      <w:spacing w:before="72" w:beforeLines="30" w:after="72" w:afterLines="30" w:line="360" w:lineRule="auto"/>
    </w:pPr>
    <w:rPr>
      <w:rFonts w:ascii="Arial" w:hAnsi="Arial" w:cs="宋体"/>
      <w:bCs w:val="0"/>
      <w:kern w:val="0"/>
      <w:sz w:val="24"/>
      <w:szCs w:val="24"/>
    </w:rPr>
  </w:style>
  <w:style w:type="paragraph" w:customStyle="1" w:styleId="1215">
    <w:name w:val="样式 标题 4 + 行距: 1.5 倍行距"/>
    <w:basedOn w:val="6"/>
    <w:qFormat/>
    <w:uiPriority w:val="0"/>
    <w:pPr>
      <w:keepNext/>
      <w:adjustRightInd w:val="0"/>
      <w:snapToGrid w:val="0"/>
      <w:spacing w:before="10" w:beforeLines="10" w:after="10" w:afterLines="10" w:line="360" w:lineRule="auto"/>
      <w:ind w:left="0" w:firstLine="0"/>
    </w:pPr>
    <w:rPr>
      <w:rFonts w:ascii="Arial" w:hAnsi="Arial" w:eastAsia="宋体" w:cs="宋体"/>
      <w:b w:val="0"/>
      <w:bCs/>
    </w:rPr>
  </w:style>
  <w:style w:type="paragraph" w:customStyle="1" w:styleId="1216">
    <w:name w:val="样式 标题 3 + 段前: 0.3 行 段后: 0.3 行"/>
    <w:basedOn w:val="5"/>
    <w:qFormat/>
    <w:uiPriority w:val="0"/>
    <w:pPr>
      <w:keepLines w:val="0"/>
      <w:autoSpaceDE w:val="0"/>
      <w:autoSpaceDN w:val="0"/>
      <w:adjustRightInd w:val="0"/>
      <w:snapToGrid w:val="0"/>
      <w:spacing w:before="20" w:beforeLines="20" w:after="20" w:afterLines="20" w:line="360" w:lineRule="auto"/>
    </w:pPr>
    <w:rPr>
      <w:rFonts w:ascii="Arial" w:hAnsi="Arial" w:cs="宋体"/>
      <w:kern w:val="0"/>
      <w:sz w:val="24"/>
      <w:szCs w:val="20"/>
    </w:rPr>
  </w:style>
  <w:style w:type="paragraph" w:customStyle="1" w:styleId="1217">
    <w:name w:val="样式 正文文本 + (符号) 宋体 段前: 3 磅"/>
    <w:basedOn w:val="33"/>
    <w:qFormat/>
    <w:uiPriority w:val="0"/>
    <w:pPr>
      <w:framePr w:hSpace="180" w:wrap="around" w:vAnchor="page" w:hAnchor="margin" w:y="2578"/>
      <w:autoSpaceDE w:val="0"/>
      <w:autoSpaceDN w:val="0"/>
      <w:adjustRightInd w:val="0"/>
      <w:snapToGrid w:val="0"/>
      <w:spacing w:before="60"/>
      <w:ind w:firstLine="420" w:firstLineChars="200"/>
    </w:pPr>
    <w:rPr>
      <w:rFonts w:hAnsi="宋体" w:cs="宋体"/>
      <w:kern w:val="0"/>
      <w:sz w:val="21"/>
      <w:szCs w:val="20"/>
    </w:rPr>
  </w:style>
  <w:style w:type="character" w:customStyle="1" w:styleId="1218">
    <w:name w:val="productlargeclass"/>
    <w:qFormat/>
    <w:uiPriority w:val="0"/>
    <w:rPr>
      <w:rFonts w:eastAsia="宋体"/>
      <w:sz w:val="24"/>
      <w:szCs w:val="24"/>
      <w:lang w:val="en-US" w:eastAsia="zh-CN" w:bidi="ar-SA"/>
    </w:rPr>
  </w:style>
  <w:style w:type="paragraph" w:customStyle="1" w:styleId="1219">
    <w:name w:val="一级"/>
    <w:basedOn w:val="1"/>
    <w:next w:val="1"/>
    <w:qFormat/>
    <w:uiPriority w:val="0"/>
    <w:pPr>
      <w:spacing w:line="300" w:lineRule="auto"/>
      <w:jc w:val="center"/>
      <w:outlineLvl w:val="0"/>
    </w:pPr>
    <w:rPr>
      <w:rFonts w:eastAsia="黑体"/>
      <w:sz w:val="44"/>
    </w:rPr>
  </w:style>
  <w:style w:type="paragraph" w:customStyle="1" w:styleId="1220">
    <w:name w:val="二级"/>
    <w:basedOn w:val="1"/>
    <w:next w:val="48"/>
    <w:qFormat/>
    <w:uiPriority w:val="0"/>
    <w:pPr>
      <w:spacing w:line="300" w:lineRule="auto"/>
      <w:jc w:val="center"/>
      <w:outlineLvl w:val="1"/>
    </w:pPr>
    <w:rPr>
      <w:rFonts w:cs="宋体"/>
      <w:bCs/>
      <w:color w:val="000000"/>
      <w:sz w:val="30"/>
      <w:szCs w:val="20"/>
    </w:rPr>
  </w:style>
  <w:style w:type="paragraph" w:customStyle="1" w:styleId="1221">
    <w:name w:val="三级"/>
    <w:basedOn w:val="1"/>
    <w:next w:val="1"/>
    <w:qFormat/>
    <w:uiPriority w:val="0"/>
    <w:pPr>
      <w:spacing w:line="300" w:lineRule="auto"/>
      <w:outlineLvl w:val="2"/>
    </w:pPr>
    <w:rPr>
      <w:rFonts w:cs="宋体"/>
      <w:b/>
      <w:bCs/>
      <w:sz w:val="24"/>
      <w:szCs w:val="20"/>
    </w:rPr>
  </w:style>
  <w:style w:type="paragraph" w:customStyle="1" w:styleId="1222">
    <w:name w:val="四级"/>
    <w:basedOn w:val="1"/>
    <w:qFormat/>
    <w:uiPriority w:val="0"/>
    <w:pPr>
      <w:spacing w:line="300" w:lineRule="auto"/>
      <w:outlineLvl w:val="3"/>
    </w:pPr>
    <w:rPr>
      <w:rFonts w:ascii="宋体" w:hAnsi="宋体" w:cs="宋体"/>
      <w:bCs/>
      <w:sz w:val="24"/>
    </w:rPr>
  </w:style>
  <w:style w:type="paragraph" w:customStyle="1" w:styleId="1223">
    <w:name w:val="样式 小四 加粗 行距: 多倍行距 1.25 字行"/>
    <w:basedOn w:val="1"/>
    <w:qFormat/>
    <w:uiPriority w:val="0"/>
    <w:pPr>
      <w:spacing w:line="300" w:lineRule="auto"/>
      <w:outlineLvl w:val="2"/>
    </w:pPr>
    <w:rPr>
      <w:rFonts w:cs="宋体"/>
      <w:b/>
      <w:bCs/>
      <w:sz w:val="28"/>
      <w:szCs w:val="20"/>
    </w:rPr>
  </w:style>
  <w:style w:type="paragraph" w:customStyle="1" w:styleId="1224">
    <w:name w:val="六级"/>
    <w:basedOn w:val="1"/>
    <w:qFormat/>
    <w:uiPriority w:val="0"/>
    <w:pPr>
      <w:spacing w:line="312" w:lineRule="auto"/>
      <w:outlineLvl w:val="5"/>
    </w:pPr>
  </w:style>
  <w:style w:type="paragraph" w:customStyle="1" w:styleId="1225">
    <w:name w:val="七级"/>
    <w:basedOn w:val="1"/>
    <w:qFormat/>
    <w:uiPriority w:val="0"/>
    <w:pPr>
      <w:spacing w:line="312" w:lineRule="auto"/>
      <w:outlineLvl w:val="6"/>
    </w:pPr>
    <w:rPr>
      <w:iCs/>
      <w:color w:val="000000"/>
    </w:rPr>
  </w:style>
  <w:style w:type="character" w:customStyle="1" w:styleId="1226">
    <w:name w:val="正文文字缩进 3 Char Char"/>
    <w:qFormat/>
    <w:uiPriority w:val="0"/>
    <w:rPr>
      <w:kern w:val="2"/>
      <w:sz w:val="24"/>
    </w:rPr>
  </w:style>
  <w:style w:type="paragraph" w:customStyle="1" w:styleId="1227">
    <w:name w:val="Normal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228">
    <w:name w:val="正文文字 3 Char Char"/>
    <w:qFormat/>
    <w:uiPriority w:val="0"/>
    <w:rPr>
      <w:kern w:val="2"/>
      <w:sz w:val="16"/>
      <w:szCs w:val="16"/>
    </w:rPr>
  </w:style>
  <w:style w:type="paragraph" w:customStyle="1" w:styleId="1229">
    <w:name w:val="正文纯"/>
    <w:next w:val="79"/>
    <w:qFormat/>
    <w:uiPriority w:val="0"/>
    <w:pPr>
      <w:spacing w:line="420" w:lineRule="exact"/>
      <w:ind w:firstLine="480" w:firstLineChars="200"/>
      <w:jc w:val="both"/>
    </w:pPr>
    <w:rPr>
      <w:rFonts w:ascii="Times New Roman" w:hAnsi="Times New Roman" w:eastAsia="宋体" w:cs="Times New Roman"/>
      <w:kern w:val="2"/>
      <w:sz w:val="24"/>
      <w:lang w:val="en-US" w:eastAsia="zh-CN" w:bidi="ar-SA"/>
    </w:rPr>
  </w:style>
  <w:style w:type="paragraph" w:customStyle="1" w:styleId="1230">
    <w:name w:val="标题5"/>
    <w:next w:val="1"/>
    <w:qFormat/>
    <w:uiPriority w:val="0"/>
    <w:pPr>
      <w:spacing w:line="300" w:lineRule="auto"/>
      <w:outlineLvl w:val="4"/>
    </w:pPr>
    <w:rPr>
      <w:rFonts w:ascii="Times New Roman" w:hAnsi="Times New Roman" w:eastAsia="宋体" w:cs="Times New Roman"/>
      <w:b/>
      <w:kern w:val="2"/>
      <w:sz w:val="24"/>
      <w:szCs w:val="24"/>
      <w:lang w:val="en-US" w:eastAsia="zh-CN" w:bidi="ar-SA"/>
    </w:rPr>
  </w:style>
  <w:style w:type="paragraph" w:customStyle="1" w:styleId="1231">
    <w:name w:val="标题6"/>
    <w:next w:val="1"/>
    <w:qFormat/>
    <w:uiPriority w:val="0"/>
    <w:pPr>
      <w:spacing w:line="300" w:lineRule="auto"/>
      <w:outlineLvl w:val="5"/>
    </w:pPr>
    <w:rPr>
      <w:rFonts w:ascii="Times New Roman" w:hAnsi="Times New Roman" w:eastAsia="宋体" w:cs="Times New Roman"/>
      <w:b/>
      <w:kern w:val="2"/>
      <w:sz w:val="24"/>
      <w:szCs w:val="24"/>
      <w:lang w:val="en-US" w:eastAsia="zh-CN" w:bidi="ar-SA"/>
    </w:rPr>
  </w:style>
  <w:style w:type="paragraph" w:customStyle="1" w:styleId="1232">
    <w:name w:val="样式 标题 5 + 黑色"/>
    <w:link w:val="1233"/>
    <w:qFormat/>
    <w:uiPriority w:val="0"/>
    <w:pPr>
      <w:spacing w:line="300" w:lineRule="auto"/>
    </w:pPr>
    <w:rPr>
      <w:rFonts w:ascii="宋体" w:hAnsi="宋体" w:eastAsia="宋体" w:cs="Times New Roman"/>
      <w:b/>
      <w:bCs/>
      <w:color w:val="000000"/>
      <w:kern w:val="2"/>
      <w:sz w:val="24"/>
      <w:szCs w:val="28"/>
      <w:lang w:val="en-US" w:eastAsia="zh-CN" w:bidi="ar-SA"/>
    </w:rPr>
  </w:style>
  <w:style w:type="character" w:customStyle="1" w:styleId="1233">
    <w:name w:val="样式 标题 5 + 黑色 Char"/>
    <w:link w:val="1232"/>
    <w:qFormat/>
    <w:uiPriority w:val="0"/>
    <w:rPr>
      <w:rFonts w:ascii="宋体" w:hAnsi="宋体"/>
      <w:b/>
      <w:bCs/>
      <w:color w:val="000000"/>
      <w:kern w:val="2"/>
      <w:sz w:val="24"/>
      <w:szCs w:val="28"/>
    </w:rPr>
  </w:style>
  <w:style w:type="paragraph" w:customStyle="1" w:styleId="1234">
    <w:name w:val="样式 标题5 + 黑色"/>
    <w:link w:val="1235"/>
    <w:qFormat/>
    <w:uiPriority w:val="0"/>
    <w:pPr>
      <w:spacing w:line="300" w:lineRule="auto"/>
    </w:pPr>
    <w:rPr>
      <w:rFonts w:ascii="Times New Roman" w:hAnsi="Times New Roman" w:eastAsia="宋体" w:cs="Times New Roman"/>
      <w:b/>
      <w:bCs/>
      <w:color w:val="000000"/>
      <w:kern w:val="2"/>
      <w:sz w:val="24"/>
      <w:szCs w:val="24"/>
      <w:lang w:val="en-US" w:eastAsia="zh-CN" w:bidi="ar-SA"/>
    </w:rPr>
  </w:style>
  <w:style w:type="character" w:customStyle="1" w:styleId="1235">
    <w:name w:val="样式 标题5 + 黑色 Char"/>
    <w:link w:val="1234"/>
    <w:qFormat/>
    <w:uiPriority w:val="0"/>
    <w:rPr>
      <w:b/>
      <w:bCs/>
      <w:color w:val="000000"/>
      <w:kern w:val="2"/>
      <w:sz w:val="24"/>
      <w:szCs w:val="24"/>
    </w:rPr>
  </w:style>
  <w:style w:type="paragraph" w:customStyle="1" w:styleId="1236">
    <w:name w:val="样式 标题 3 + 黑色 段前: 0.5 行 行距: 固定值 19 磅"/>
    <w:qFormat/>
    <w:uiPriority w:val="0"/>
    <w:pPr>
      <w:spacing w:line="300" w:lineRule="auto"/>
    </w:pPr>
    <w:rPr>
      <w:rFonts w:ascii="宋体" w:hAnsi="宋体" w:eastAsia="宋体" w:cs="宋体"/>
      <w:b/>
      <w:bCs/>
      <w:color w:val="000000"/>
      <w:kern w:val="2"/>
      <w:sz w:val="24"/>
      <w:lang w:val="en-US" w:eastAsia="zh-CN" w:bidi="ar-SA"/>
    </w:rPr>
  </w:style>
  <w:style w:type="paragraph" w:customStyle="1" w:styleId="1237">
    <w:name w:val="样式 标题 5 + 段前: 0.2 行 行距: 固定值 18 磅"/>
    <w:qFormat/>
    <w:uiPriority w:val="0"/>
    <w:pPr>
      <w:spacing w:before="48" w:line="360" w:lineRule="exact"/>
    </w:pPr>
    <w:rPr>
      <w:rFonts w:ascii="宋体" w:hAnsi="宋体" w:eastAsia="宋体" w:cs="宋体"/>
      <w:b/>
      <w:bCs/>
      <w:kern w:val="2"/>
      <w:sz w:val="24"/>
      <w:lang w:val="en-US" w:eastAsia="zh-CN" w:bidi="ar-SA"/>
    </w:rPr>
  </w:style>
  <w:style w:type="paragraph" w:customStyle="1" w:styleId="1238">
    <w:name w:val="样式 标题 4 + (西文) Times New Roman"/>
    <w:basedOn w:val="6"/>
    <w:link w:val="1239"/>
    <w:qFormat/>
    <w:uiPriority w:val="0"/>
    <w:pPr>
      <w:keepNext/>
      <w:keepLines/>
      <w:spacing w:before="280" w:after="290" w:line="376" w:lineRule="auto"/>
      <w:ind w:left="0" w:firstLine="0"/>
    </w:pPr>
    <w:rPr>
      <w:rFonts w:ascii="Times New Roman" w:hAnsi="Times New Roman" w:eastAsia="宋体"/>
      <w:bCs/>
      <w:kern w:val="2"/>
      <w:szCs w:val="28"/>
    </w:rPr>
  </w:style>
  <w:style w:type="character" w:customStyle="1" w:styleId="1239">
    <w:name w:val="样式 标题 4 + (西文) Times New Roman Char"/>
    <w:link w:val="1238"/>
    <w:qFormat/>
    <w:uiPriority w:val="0"/>
    <w:rPr>
      <w:b/>
      <w:bCs/>
      <w:kern w:val="2"/>
      <w:sz w:val="24"/>
      <w:szCs w:val="28"/>
    </w:rPr>
  </w:style>
  <w:style w:type="paragraph" w:customStyle="1" w:styleId="1240">
    <w:name w:val="样式 (符号) 宋体 小四 加粗 居中"/>
    <w:basedOn w:val="1"/>
    <w:qFormat/>
    <w:uiPriority w:val="0"/>
    <w:pPr>
      <w:spacing w:line="312" w:lineRule="auto"/>
      <w:jc w:val="center"/>
    </w:pPr>
    <w:rPr>
      <w:rFonts w:hAnsi="宋体" w:cs="宋体"/>
      <w:b/>
      <w:bCs/>
      <w:sz w:val="24"/>
      <w:szCs w:val="20"/>
    </w:rPr>
  </w:style>
  <w:style w:type="paragraph" w:customStyle="1" w:styleId="1241">
    <w:name w:val="样式 样式lyf + 图案: 15% (自动设置 前景 白色 背景) Char"/>
    <w:basedOn w:val="79"/>
    <w:link w:val="1242"/>
    <w:qFormat/>
    <w:uiPriority w:val="0"/>
    <w:pPr>
      <w:adjustRightInd w:val="0"/>
      <w:spacing w:line="300" w:lineRule="auto"/>
      <w:ind w:left="200" w:firstLine="200"/>
    </w:pPr>
    <w:rPr>
      <w:sz w:val="24"/>
      <w:szCs w:val="21"/>
      <w:shd w:val="pct10" w:color="auto" w:fill="FFFFFF"/>
    </w:rPr>
  </w:style>
  <w:style w:type="character" w:customStyle="1" w:styleId="1242">
    <w:name w:val="样式 样式lyf + 图案: 15% (自动设置 前景 白色 背景) Char Char"/>
    <w:link w:val="1241"/>
    <w:qFormat/>
    <w:uiPriority w:val="0"/>
    <w:rPr>
      <w:sz w:val="24"/>
      <w:szCs w:val="21"/>
    </w:rPr>
  </w:style>
  <w:style w:type="character" w:customStyle="1" w:styleId="1243">
    <w:name w:val="题注1"/>
    <w:qFormat/>
    <w:uiPriority w:val="0"/>
  </w:style>
  <w:style w:type="character" w:customStyle="1" w:styleId="1244">
    <w:name w:val="样式 非加粗"/>
    <w:qFormat/>
    <w:uiPriority w:val="0"/>
    <w:rPr>
      <w:sz w:val="24"/>
    </w:rPr>
  </w:style>
  <w:style w:type="paragraph" w:customStyle="1" w:styleId="1245">
    <w:name w:val="lyf2.1.1 Char"/>
    <w:basedOn w:val="1"/>
    <w:next w:val="79"/>
    <w:qFormat/>
    <w:uiPriority w:val="0"/>
    <w:pPr>
      <w:keepNext/>
      <w:adjustRightInd w:val="0"/>
      <w:spacing w:before="156" w:beforeLines="50" w:after="156" w:afterLines="50" w:line="300" w:lineRule="auto"/>
      <w:outlineLvl w:val="4"/>
    </w:pPr>
    <w:rPr>
      <w:b/>
      <w:bCs/>
      <w:sz w:val="24"/>
      <w:szCs w:val="21"/>
    </w:rPr>
  </w:style>
  <w:style w:type="paragraph" w:customStyle="1" w:styleId="1246">
    <w:name w:val="二级标题（）"/>
    <w:basedOn w:val="4"/>
    <w:qFormat/>
    <w:uiPriority w:val="0"/>
    <w:pPr>
      <w:tabs>
        <w:tab w:val="left" w:pos="360"/>
        <w:tab w:val="left" w:pos="567"/>
      </w:tabs>
      <w:spacing w:before="0" w:after="0" w:afterLines="50" w:line="300" w:lineRule="auto"/>
      <w:ind w:left="200" w:leftChars="200"/>
      <w:jc w:val="both"/>
    </w:pPr>
    <w:rPr>
      <w:rFonts w:ascii="Arial" w:hAnsi="Arial"/>
      <w:sz w:val="28"/>
      <w:szCs w:val="28"/>
    </w:rPr>
  </w:style>
  <w:style w:type="paragraph" w:customStyle="1" w:styleId="1247">
    <w:name w:val="三级标题1（）"/>
    <w:basedOn w:val="1"/>
    <w:qFormat/>
    <w:uiPriority w:val="0"/>
    <w:pPr>
      <w:keepNext/>
      <w:keepLines/>
      <w:widowControl/>
      <w:tabs>
        <w:tab w:val="left" w:pos="1740"/>
      </w:tabs>
      <w:spacing w:after="156" w:afterLines="50" w:line="300" w:lineRule="auto"/>
      <w:ind w:left="1740" w:hanging="420"/>
      <w:jc w:val="left"/>
      <w:outlineLvl w:val="2"/>
    </w:pPr>
    <w:rPr>
      <w:rFonts w:cs="宋体"/>
      <w:b/>
      <w:bCs/>
      <w:kern w:val="0"/>
      <w:sz w:val="24"/>
      <w:szCs w:val="20"/>
    </w:rPr>
  </w:style>
  <w:style w:type="character" w:customStyle="1" w:styleId="1248">
    <w:name w:val="style241"/>
    <w:qFormat/>
    <w:uiPriority w:val="0"/>
    <w:rPr>
      <w:rFonts w:hint="eastAsia" w:ascii="华文隶书" w:eastAsia="华文隶书"/>
      <w:b/>
      <w:bCs/>
      <w:sz w:val="45"/>
      <w:szCs w:val="45"/>
    </w:rPr>
  </w:style>
  <w:style w:type="character" w:customStyle="1" w:styleId="1249">
    <w:name w:val="style31"/>
    <w:qFormat/>
    <w:uiPriority w:val="0"/>
    <w:rPr>
      <w:rFonts w:hint="eastAsia" w:ascii="黑体" w:eastAsia="黑体"/>
      <w:sz w:val="27"/>
      <w:szCs w:val="27"/>
    </w:rPr>
  </w:style>
  <w:style w:type="paragraph" w:customStyle="1" w:styleId="1250">
    <w:name w:val="样式 标题 4 + 段前: 7.8 磅 段后: 0 磅 行距: 多倍行距 1.25 字行"/>
    <w:basedOn w:val="6"/>
    <w:link w:val="1251"/>
    <w:qFormat/>
    <w:uiPriority w:val="0"/>
    <w:pPr>
      <w:keepNext/>
      <w:keepLines/>
      <w:spacing w:before="156" w:line="300" w:lineRule="auto"/>
      <w:ind w:left="0" w:firstLine="0"/>
    </w:pPr>
    <w:rPr>
      <w:rFonts w:ascii="Arial" w:hAnsi="Arial" w:cs="宋体"/>
      <w:bCs/>
      <w:kern w:val="2"/>
      <w:sz w:val="21"/>
      <w:szCs w:val="20"/>
    </w:rPr>
  </w:style>
  <w:style w:type="character" w:customStyle="1" w:styleId="1251">
    <w:name w:val="样式 标题 4 + 段前: 7.8 磅 段后: 0 磅 行距: 多倍行距 1.25 字行 Char"/>
    <w:link w:val="1250"/>
    <w:qFormat/>
    <w:uiPriority w:val="0"/>
    <w:rPr>
      <w:rFonts w:ascii="Arial" w:hAnsi="Arial" w:eastAsia="黑体" w:cs="宋体"/>
      <w:b/>
      <w:bCs/>
      <w:kern w:val="2"/>
      <w:sz w:val="21"/>
    </w:rPr>
  </w:style>
  <w:style w:type="paragraph" w:customStyle="1" w:styleId="1252">
    <w:name w:val="样式 样式 标题 5 + 黑色 +"/>
    <w:basedOn w:val="1232"/>
    <w:qFormat/>
    <w:uiPriority w:val="0"/>
    <w:rPr>
      <w:kern w:val="0"/>
      <w:sz w:val="21"/>
    </w:rPr>
  </w:style>
  <w:style w:type="paragraph" w:customStyle="1" w:styleId="1253">
    <w:name w:val="样式 样式 标题 4 + 段前: 7.8 磅 段后: 0 磅 行距: 多倍行距 1.25 字行 + (符号) Times New..."/>
    <w:basedOn w:val="1250"/>
    <w:link w:val="1254"/>
    <w:qFormat/>
    <w:uiPriority w:val="0"/>
    <w:rPr>
      <w:sz w:val="28"/>
    </w:rPr>
  </w:style>
  <w:style w:type="character" w:customStyle="1" w:styleId="1254">
    <w:name w:val="样式 样式 标题 4 + 段前: 7.8 磅 段后: 0 磅 行距: 多倍行距 1.25 字行 + (符号) Times New... Char"/>
    <w:link w:val="1253"/>
    <w:qFormat/>
    <w:uiPriority w:val="0"/>
    <w:rPr>
      <w:rFonts w:ascii="Arial" w:hAnsi="Arial" w:eastAsia="黑体" w:cs="宋体"/>
      <w:b/>
      <w:bCs/>
      <w:kern w:val="2"/>
      <w:sz w:val="28"/>
    </w:rPr>
  </w:style>
  <w:style w:type="paragraph" w:customStyle="1" w:styleId="1255">
    <w:name w:val="样式 样式 标题 4 + 段前: 7.8 磅 段后: 0 磅 行距: 多倍行距 1.25 字行 + 宋体 四号"/>
    <w:basedOn w:val="1250"/>
    <w:qFormat/>
    <w:uiPriority w:val="0"/>
    <w:pPr>
      <w:spacing w:before="0"/>
    </w:pPr>
    <w:rPr>
      <w:rFonts w:ascii="黑体" w:hAnsi="黑体"/>
      <w:sz w:val="28"/>
    </w:rPr>
  </w:style>
  <w:style w:type="character" w:customStyle="1" w:styleId="1256">
    <w:name w:val="标题 Char Char"/>
    <w:qFormat/>
    <w:uiPriority w:val="0"/>
    <w:rPr>
      <w:rFonts w:eastAsia="宋体" w:cs="Arial"/>
      <w:b/>
      <w:bCs/>
      <w:sz w:val="32"/>
      <w:szCs w:val="32"/>
      <w:lang w:val="en-US" w:eastAsia="zh-CN" w:bidi="ar-SA"/>
    </w:rPr>
  </w:style>
  <w:style w:type="character" w:customStyle="1" w:styleId="1257">
    <w:name w:val="Char Char20"/>
    <w:qFormat/>
    <w:locked/>
    <w:uiPriority w:val="0"/>
    <w:rPr>
      <w:rFonts w:ascii="Cambria" w:hAnsi="Cambria" w:eastAsia="宋体"/>
      <w:b/>
      <w:bCs/>
      <w:kern w:val="2"/>
      <w:sz w:val="28"/>
      <w:szCs w:val="28"/>
      <w:lang w:val="en-US" w:eastAsia="zh-CN" w:bidi="ar-SA"/>
    </w:rPr>
  </w:style>
  <w:style w:type="paragraph" w:customStyle="1" w:styleId="1258">
    <w:name w:val="样式 标题 3 + 居中"/>
    <w:basedOn w:val="5"/>
    <w:qFormat/>
    <w:uiPriority w:val="0"/>
    <w:pPr>
      <w:keepNext w:val="0"/>
      <w:keepLines w:val="0"/>
      <w:spacing w:before="0" w:after="0" w:line="400" w:lineRule="exact"/>
      <w:jc w:val="center"/>
    </w:pPr>
    <w:rPr>
      <w:rFonts w:ascii="宋体" w:hAnsi="宋体" w:cs="宋体"/>
      <w:sz w:val="30"/>
      <w:szCs w:val="20"/>
    </w:rPr>
  </w:style>
  <w:style w:type="paragraph" w:customStyle="1" w:styleId="1259">
    <w:name w:val="列出段落6"/>
    <w:basedOn w:val="1"/>
    <w:qFormat/>
    <w:uiPriority w:val="0"/>
    <w:pPr>
      <w:ind w:firstLine="420" w:firstLineChars="200"/>
    </w:pPr>
    <w:rPr>
      <w:rFonts w:ascii="Calibri" w:hAnsi="Calibri"/>
      <w:szCs w:val="22"/>
    </w:rPr>
  </w:style>
  <w:style w:type="paragraph" w:customStyle="1" w:styleId="1260">
    <w:name w:val="无间隔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1">
    <w:name w:val="Char Char Char1"/>
    <w:qFormat/>
    <w:uiPriority w:val="0"/>
    <w:rPr>
      <w:rFonts w:ascii="Calibri" w:hAnsi="Calibri" w:eastAsia="宋体" w:cs="Times New Roman"/>
      <w:b/>
      <w:bCs/>
      <w:kern w:val="44"/>
      <w:sz w:val="44"/>
      <w:szCs w:val="44"/>
      <w:lang w:val="zh-CN" w:eastAsia="zh-CN"/>
    </w:rPr>
  </w:style>
  <w:style w:type="paragraph" w:customStyle="1" w:styleId="1262">
    <w:name w:val="biao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63">
    <w:name w:val="样式1 Char"/>
    <w:link w:val="304"/>
    <w:qFormat/>
    <w:locked/>
    <w:uiPriority w:val="0"/>
    <w:rPr>
      <w:rFonts w:ascii="Cambria" w:hAnsi="Cambria"/>
      <w:b/>
      <w:bCs/>
      <w:caps/>
      <w:kern w:val="2"/>
      <w:sz w:val="24"/>
      <w:szCs w:val="24"/>
    </w:rPr>
  </w:style>
  <w:style w:type="paragraph" w:customStyle="1" w:styleId="1264">
    <w:name w:val="首页页眉样式"/>
    <w:basedOn w:val="52"/>
    <w:qFormat/>
    <w:uiPriority w:val="0"/>
    <w:pPr>
      <w:keepLines/>
      <w:widowControl/>
      <w:pBdr>
        <w:bottom w:val="none" w:color="auto" w:sz="0" w:space="0"/>
      </w:pBdr>
      <w:tabs>
        <w:tab w:val="center" w:pos="-18551"/>
        <w:tab w:val="right" w:pos="4320"/>
        <w:tab w:val="clear" w:pos="4153"/>
        <w:tab w:val="clear" w:pos="8306"/>
      </w:tabs>
      <w:snapToGrid/>
      <w:jc w:val="left"/>
    </w:pPr>
    <w:rPr>
      <w:rFonts w:ascii="Arial" w:hAnsi="Arial"/>
      <w:spacing w:val="-4"/>
      <w:kern w:val="0"/>
      <w:sz w:val="20"/>
      <w:szCs w:val="20"/>
      <w:lang w:val="zh-CN" w:eastAsia="zh-CN"/>
    </w:rPr>
  </w:style>
  <w:style w:type="paragraph" w:customStyle="1" w:styleId="1265">
    <w:name w:val="ji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6">
    <w:name w:val="样式 标题 1 + 首行缩进:  0 厘米"/>
    <w:basedOn w:val="3"/>
    <w:qFormat/>
    <w:uiPriority w:val="0"/>
    <w:pPr>
      <w:keepLines w:val="0"/>
      <w:spacing w:before="0" w:after="0" w:line="360" w:lineRule="auto"/>
      <w:jc w:val="left"/>
    </w:pPr>
    <w:rPr>
      <w:rFonts w:cs="宋体"/>
      <w:kern w:val="2"/>
      <w:sz w:val="24"/>
      <w:szCs w:val="20"/>
      <w:lang w:val="zh-CN" w:eastAsia="zh-CN"/>
    </w:rPr>
  </w:style>
  <w:style w:type="character" w:customStyle="1" w:styleId="1267">
    <w:name w:val="Subtle Emphasis"/>
    <w:qFormat/>
    <w:uiPriority w:val="0"/>
    <w:rPr>
      <w:i/>
      <w:iCs/>
      <w:color w:val="808080"/>
    </w:rPr>
  </w:style>
  <w:style w:type="character" w:customStyle="1" w:styleId="1268">
    <w:name w:val="Subtle Reference"/>
    <w:qFormat/>
    <w:uiPriority w:val="0"/>
    <w:rPr>
      <w:smallCaps/>
      <w:color w:val="C0504D"/>
      <w:u w:val="single"/>
    </w:rPr>
  </w:style>
  <w:style w:type="character" w:customStyle="1" w:styleId="1269">
    <w:name w:val="Intense Reference"/>
    <w:qFormat/>
    <w:uiPriority w:val="0"/>
    <w:rPr>
      <w:b/>
      <w:bCs/>
      <w:smallCaps/>
      <w:color w:val="C0504D"/>
      <w:spacing w:val="5"/>
      <w:u w:val="single"/>
    </w:rPr>
  </w:style>
  <w:style w:type="character" w:customStyle="1" w:styleId="1270">
    <w:name w:val="Book Title"/>
    <w:qFormat/>
    <w:uiPriority w:val="0"/>
    <w:rPr>
      <w:b/>
      <w:bCs/>
      <w:smallCaps/>
      <w:spacing w:val="5"/>
    </w:rPr>
  </w:style>
  <w:style w:type="character" w:customStyle="1" w:styleId="1271">
    <w:name w:val="l181"/>
    <w:qFormat/>
    <w:uiPriority w:val="0"/>
  </w:style>
  <w:style w:type="character" w:customStyle="1" w:styleId="1272">
    <w:name w:val="ti"/>
    <w:qFormat/>
    <w:uiPriority w:val="0"/>
  </w:style>
  <w:style w:type="table" w:customStyle="1" w:styleId="1273">
    <w:name w:val="三线表"/>
    <w:basedOn w:val="80"/>
    <w:qFormat/>
    <w:uiPriority w:val="0"/>
    <w:pPr>
      <w:jc w:val="center"/>
    </w:pPr>
    <w:tblPr>
      <w:tblBorders>
        <w:top w:val="single" w:color="auto" w:sz="8" w:space="0"/>
        <w:bottom w:val="single" w:color="auto" w:sz="8" w:space="0"/>
      </w:tblBorders>
      <w:tblCellMar>
        <w:top w:w="0" w:type="dxa"/>
        <w:left w:w="108" w:type="dxa"/>
        <w:bottom w:w="0" w:type="dxa"/>
        <w:right w:w="108" w:type="dxa"/>
      </w:tblCellMar>
    </w:tblPr>
    <w:tcPr>
      <w:vAlign w:val="center"/>
    </w:tcPr>
  </w:style>
  <w:style w:type="paragraph" w:customStyle="1" w:styleId="1274">
    <w:name w:val="body"/>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1275">
    <w:name w:val="标题 3 Char Char Char Char Char Char Char Char Char Char Char Char Char Char Char Char Char Char Char Char Char Char Char Char Char Char Char Char Char Char"/>
    <w:qFormat/>
    <w:uiPriority w:val="0"/>
    <w:rPr>
      <w:rFonts w:hint="eastAsia" w:ascii="宋体" w:hAnsi="宋体" w:eastAsia="宋体"/>
      <w:b/>
      <w:bCs/>
      <w:kern w:val="2"/>
      <w:sz w:val="32"/>
      <w:szCs w:val="32"/>
      <w:lang w:val="en-US" w:eastAsia="zh-CN" w:bidi="ar-SA"/>
    </w:rPr>
  </w:style>
  <w:style w:type="character" w:customStyle="1" w:styleId="1276">
    <w:name w:val="journalname"/>
    <w:qFormat/>
    <w:uiPriority w:val="0"/>
  </w:style>
  <w:style w:type="character" w:customStyle="1" w:styleId="1277">
    <w:name w:val="无间隔 Char1"/>
    <w:qFormat/>
    <w:locked/>
    <w:uiPriority w:val="0"/>
    <w:rPr>
      <w:rFonts w:ascii="Calibri" w:hAnsi="Calibri" w:eastAsia="宋体"/>
      <w:kern w:val="2"/>
      <w:sz w:val="21"/>
      <w:szCs w:val="22"/>
      <w:lang w:val="en-US" w:eastAsia="zh-CN" w:bidi="ar-SA"/>
    </w:rPr>
  </w:style>
  <w:style w:type="character" w:customStyle="1" w:styleId="1278">
    <w:name w:val="Char Char102"/>
    <w:qFormat/>
    <w:uiPriority w:val="0"/>
    <w:rPr>
      <w:rFonts w:ascii="宋体" w:hAnsi="宋体" w:eastAsia="宋体" w:cs="Times New Roman"/>
      <w:spacing w:val="24"/>
      <w:kern w:val="2"/>
      <w:sz w:val="24"/>
      <w:szCs w:val="24"/>
      <w:lang w:val="en-US" w:eastAsia="zh-CN" w:bidi="ar-SA"/>
    </w:rPr>
  </w:style>
  <w:style w:type="paragraph" w:customStyle="1" w:styleId="1279">
    <w:name w:val="No Spacing1"/>
    <w:qFormat/>
    <w:uiPriority w:val="0"/>
    <w:rPr>
      <w:rFonts w:ascii="Times New Roman" w:hAnsi="Times New Roman" w:eastAsia="Times New Roman" w:cs="Times New Roman"/>
      <w:sz w:val="22"/>
      <w:lang w:val="en-US" w:eastAsia="zh-CN" w:bidi="ar-SA"/>
    </w:rPr>
  </w:style>
  <w:style w:type="paragraph" w:customStyle="1" w:styleId="1280">
    <w:name w:val="auth_list"/>
    <w:basedOn w:val="1"/>
    <w:qFormat/>
    <w:uiPriority w:val="0"/>
    <w:pPr>
      <w:widowControl/>
      <w:spacing w:before="100" w:beforeAutospacing="1" w:after="100" w:afterAutospacing="1"/>
      <w:jc w:val="left"/>
    </w:pPr>
    <w:rPr>
      <w:rFonts w:ascii="宋体" w:hAnsi="宋体" w:cs="宋体"/>
      <w:kern w:val="0"/>
      <w:sz w:val="24"/>
    </w:rPr>
  </w:style>
  <w:style w:type="character" w:customStyle="1" w:styleId="1281">
    <w:name w:val="页脚 Char Char"/>
    <w:qFormat/>
    <w:uiPriority w:val="0"/>
    <w:rPr>
      <w:rFonts w:ascii="Times New Roman" w:hAnsi="Times New Roman"/>
      <w:kern w:val="2"/>
      <w:sz w:val="18"/>
      <w:szCs w:val="18"/>
    </w:rPr>
  </w:style>
  <w:style w:type="character" w:customStyle="1" w:styleId="1282">
    <w:name w:val="graya121"/>
    <w:qFormat/>
    <w:uiPriority w:val="0"/>
    <w:rPr>
      <w:color w:val="000000"/>
      <w:sz w:val="18"/>
      <w:szCs w:val="18"/>
      <w:u w:val="none"/>
    </w:rPr>
  </w:style>
  <w:style w:type="character" w:customStyle="1" w:styleId="1283">
    <w:name w:val="mag_style5"/>
    <w:qFormat/>
    <w:uiPriority w:val="0"/>
  </w:style>
  <w:style w:type="character" w:customStyle="1" w:styleId="1284">
    <w:name w:val="black1"/>
    <w:qFormat/>
    <w:uiPriority w:val="0"/>
    <w:rPr>
      <w:color w:val="000000"/>
      <w:sz w:val="18"/>
      <w:szCs w:val="18"/>
      <w:u w:val="none"/>
    </w:rPr>
  </w:style>
  <w:style w:type="character" w:customStyle="1" w:styleId="1285">
    <w:name w:val="emph_b"/>
    <w:qFormat/>
    <w:uiPriority w:val="0"/>
  </w:style>
  <w:style w:type="character" w:customStyle="1" w:styleId="1286">
    <w:name w:val="emph_i"/>
    <w:qFormat/>
    <w:uiPriority w:val="0"/>
  </w:style>
  <w:style w:type="character" w:customStyle="1" w:styleId="1287">
    <w:name w:val="Endnote Text Char"/>
    <w:qFormat/>
    <w:locked/>
    <w:uiPriority w:val="0"/>
    <w:rPr>
      <w:rFonts w:eastAsia="宋体"/>
      <w:kern w:val="2"/>
      <w:sz w:val="21"/>
      <w:lang w:val="en-US" w:eastAsia="zh-CN" w:bidi="ar-SA"/>
    </w:rPr>
  </w:style>
  <w:style w:type="paragraph" w:customStyle="1" w:styleId="1288">
    <w:name w:val="修订3"/>
    <w:hidden/>
    <w:semiHidden/>
    <w:qFormat/>
    <w:uiPriority w:val="0"/>
    <w:rPr>
      <w:rFonts w:ascii="Calibri" w:hAnsi="Calibri" w:eastAsia="宋体" w:cs="Times New Roman"/>
      <w:kern w:val="2"/>
      <w:sz w:val="21"/>
      <w:szCs w:val="22"/>
      <w:lang w:val="en-US" w:eastAsia="zh-CN" w:bidi="ar-SA"/>
    </w:rPr>
  </w:style>
  <w:style w:type="character" w:customStyle="1" w:styleId="1289">
    <w:name w:val="明显强调2"/>
    <w:qFormat/>
    <w:uiPriority w:val="0"/>
    <w:rPr>
      <w:b/>
      <w:i/>
      <w:color w:val="4F81BD"/>
    </w:rPr>
  </w:style>
  <w:style w:type="character" w:customStyle="1" w:styleId="1290">
    <w:name w:val="不明显强调21"/>
    <w:qFormat/>
    <w:uiPriority w:val="0"/>
    <w:rPr>
      <w:i/>
      <w:color w:val="7F7F7F"/>
    </w:rPr>
  </w:style>
  <w:style w:type="character" w:customStyle="1" w:styleId="1291">
    <w:name w:val="Macro Text Char"/>
    <w:qFormat/>
    <w:locked/>
    <w:uiPriority w:val="0"/>
    <w:rPr>
      <w:rFonts w:ascii="Courier New" w:hAnsi="Courier New"/>
      <w:kern w:val="2"/>
      <w:sz w:val="22"/>
      <w:lang w:val="en-US" w:eastAsia="en-US" w:bidi="ar-SA"/>
    </w:rPr>
  </w:style>
  <w:style w:type="character" w:customStyle="1" w:styleId="1292">
    <w:name w:val="占位符文本1"/>
    <w:semiHidden/>
    <w:qFormat/>
    <w:uiPriority w:val="0"/>
    <w:rPr>
      <w:color w:val="808080"/>
    </w:rPr>
  </w:style>
  <w:style w:type="paragraph" w:customStyle="1" w:styleId="1293">
    <w:name w:val="TOC 标题3"/>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94">
    <w:name w:val="TOC 标题2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295">
    <w:name w:val="Body Text First Indent 2 Char"/>
    <w:qFormat/>
    <w:locked/>
    <w:uiPriority w:val="0"/>
    <w:rPr>
      <w:sz w:val="24"/>
    </w:rPr>
  </w:style>
  <w:style w:type="character" w:customStyle="1" w:styleId="1296">
    <w:name w:val="编号—文件题目        第  页  共  页 Char Char"/>
    <w:qFormat/>
    <w:uiPriority w:val="0"/>
    <w:rPr>
      <w:rFonts w:ascii="Calibri" w:hAnsi="Calibri"/>
      <w:kern w:val="2"/>
      <w:sz w:val="18"/>
      <w:szCs w:val="18"/>
    </w:rPr>
  </w:style>
  <w:style w:type="paragraph" w:customStyle="1" w:styleId="1297">
    <w:name w:val="HTML Top of Form"/>
    <w:basedOn w:val="1"/>
    <w:next w:val="1"/>
    <w:link w:val="1299"/>
    <w:qFormat/>
    <w:uiPriority w:val="0"/>
    <w:pPr>
      <w:widowControl/>
      <w:pBdr>
        <w:bottom w:val="single" w:color="auto" w:sz="6" w:space="1"/>
      </w:pBdr>
      <w:jc w:val="center"/>
    </w:pPr>
    <w:rPr>
      <w:rFonts w:ascii="Arial" w:hAnsi="Arial"/>
      <w:vanish/>
      <w:kern w:val="0"/>
      <w:sz w:val="16"/>
      <w:szCs w:val="16"/>
    </w:rPr>
  </w:style>
  <w:style w:type="character" w:customStyle="1" w:styleId="1298">
    <w:name w:val="z-窗体顶端 字符"/>
    <w:basedOn w:val="94"/>
    <w:semiHidden/>
    <w:qFormat/>
    <w:uiPriority w:val="0"/>
    <w:rPr>
      <w:rFonts w:ascii="Arial" w:hAnsi="Arial" w:cs="Arial"/>
      <w:vanish/>
      <w:kern w:val="2"/>
      <w:sz w:val="16"/>
      <w:szCs w:val="16"/>
    </w:rPr>
  </w:style>
  <w:style w:type="character" w:customStyle="1" w:styleId="1299">
    <w:name w:val="z-窗体顶端 Char"/>
    <w:link w:val="1297"/>
    <w:qFormat/>
    <w:uiPriority w:val="0"/>
    <w:rPr>
      <w:rFonts w:ascii="Arial" w:hAnsi="Arial"/>
      <w:vanish/>
      <w:sz w:val="16"/>
      <w:szCs w:val="16"/>
    </w:rPr>
  </w:style>
  <w:style w:type="character" w:customStyle="1" w:styleId="1300">
    <w:name w:val="z-窗体顶端 Char1"/>
    <w:qFormat/>
    <w:uiPriority w:val="0"/>
    <w:rPr>
      <w:rFonts w:ascii="Arial" w:hAnsi="Arial" w:cs="Arial"/>
      <w:vanish/>
      <w:kern w:val="2"/>
      <w:sz w:val="16"/>
      <w:szCs w:val="16"/>
    </w:rPr>
  </w:style>
  <w:style w:type="paragraph" w:customStyle="1" w:styleId="1301">
    <w:name w:val="HTML Bottom of Form"/>
    <w:basedOn w:val="1"/>
    <w:next w:val="1"/>
    <w:link w:val="1303"/>
    <w:qFormat/>
    <w:uiPriority w:val="0"/>
    <w:pPr>
      <w:widowControl/>
      <w:pBdr>
        <w:top w:val="single" w:color="auto" w:sz="6" w:space="1"/>
      </w:pBdr>
      <w:jc w:val="center"/>
    </w:pPr>
    <w:rPr>
      <w:rFonts w:ascii="Arial" w:hAnsi="Arial"/>
      <w:vanish/>
      <w:kern w:val="0"/>
      <w:sz w:val="16"/>
      <w:szCs w:val="16"/>
    </w:rPr>
  </w:style>
  <w:style w:type="character" w:customStyle="1" w:styleId="1302">
    <w:name w:val="z-窗体底端 字符"/>
    <w:basedOn w:val="94"/>
    <w:semiHidden/>
    <w:qFormat/>
    <w:uiPriority w:val="0"/>
    <w:rPr>
      <w:rFonts w:ascii="Arial" w:hAnsi="Arial" w:cs="Arial"/>
      <w:vanish/>
      <w:kern w:val="2"/>
      <w:sz w:val="16"/>
      <w:szCs w:val="16"/>
    </w:rPr>
  </w:style>
  <w:style w:type="character" w:customStyle="1" w:styleId="1303">
    <w:name w:val="z-窗体底端 Char"/>
    <w:link w:val="1301"/>
    <w:qFormat/>
    <w:uiPriority w:val="0"/>
    <w:rPr>
      <w:rFonts w:ascii="Arial" w:hAnsi="Arial"/>
      <w:vanish/>
      <w:sz w:val="16"/>
      <w:szCs w:val="16"/>
    </w:rPr>
  </w:style>
  <w:style w:type="character" w:customStyle="1" w:styleId="1304">
    <w:name w:val="z-窗体底端 Char1"/>
    <w:qFormat/>
    <w:uiPriority w:val="0"/>
    <w:rPr>
      <w:rFonts w:ascii="Arial" w:hAnsi="Arial" w:cs="Arial"/>
      <w:vanish/>
      <w:kern w:val="2"/>
      <w:sz w:val="16"/>
      <w:szCs w:val="16"/>
    </w:rPr>
  </w:style>
  <w:style w:type="character" w:customStyle="1" w:styleId="1305">
    <w:name w:val="样式2 Char Char"/>
    <w:qFormat/>
    <w:uiPriority w:val="0"/>
    <w:rPr>
      <w:rFonts w:ascii="Arial Unicode MS" w:hAnsi="Arial Unicode MS" w:eastAsia="黑体"/>
      <w:b/>
      <w:bCs/>
      <w:color w:val="000000"/>
      <w:sz w:val="28"/>
      <w:szCs w:val="28"/>
      <w:lang w:val="en-US" w:eastAsia="zh-CN" w:bidi="ar-SA"/>
    </w:rPr>
  </w:style>
  <w:style w:type="character" w:customStyle="1" w:styleId="1306">
    <w:name w:val="样式1 Char Char"/>
    <w:qFormat/>
    <w:uiPriority w:val="0"/>
    <w:rPr>
      <w:rFonts w:ascii="Arial" w:hAnsi="Arial" w:eastAsia="黑体"/>
      <w:b/>
      <w:bCs/>
      <w:kern w:val="2"/>
      <w:sz w:val="21"/>
      <w:szCs w:val="32"/>
    </w:rPr>
  </w:style>
  <w:style w:type="character" w:customStyle="1" w:styleId="1307">
    <w:name w:val="style21"/>
    <w:qFormat/>
    <w:uiPriority w:val="0"/>
  </w:style>
  <w:style w:type="character" w:customStyle="1" w:styleId="1308">
    <w:name w:val="reftitle1"/>
    <w:qFormat/>
    <w:uiPriority w:val="0"/>
    <w:rPr>
      <w:b/>
      <w:color w:val="10619F"/>
      <w:sz w:val="20"/>
      <w:u w:val="none"/>
    </w:rPr>
  </w:style>
  <w:style w:type="character" w:customStyle="1" w:styleId="1309">
    <w:name w:val="样式1 Char Char Char"/>
    <w:uiPriority w:val="0"/>
    <w:rPr>
      <w:rFonts w:ascii="Arial" w:hAnsi="Arial" w:eastAsia="黑体" w:cs="Arial"/>
      <w:b/>
      <w:bCs/>
      <w:kern w:val="2"/>
      <w:sz w:val="21"/>
      <w:szCs w:val="32"/>
      <w:lang w:val="en-US" w:eastAsia="zh-CN" w:bidi="ar-SA"/>
    </w:rPr>
  </w:style>
  <w:style w:type="character" w:customStyle="1" w:styleId="1310">
    <w:name w:val="样式2 Char Char Char"/>
    <w:qFormat/>
    <w:uiPriority w:val="0"/>
    <w:rPr>
      <w:rFonts w:ascii="Calibri" w:hAnsi="Calibri" w:eastAsia="黑体" w:cs="Arial"/>
      <w:b/>
      <w:bCs/>
      <w:kern w:val="2"/>
      <w:sz w:val="18"/>
      <w:szCs w:val="18"/>
      <w:lang w:val="en-US" w:eastAsia="zh-CN" w:bidi="ar-SA"/>
    </w:rPr>
  </w:style>
  <w:style w:type="paragraph" w:customStyle="1" w:styleId="1311">
    <w:name w:val="样式 标题 2 + 首行缩进:  2 字符"/>
    <w:basedOn w:val="4"/>
    <w:qFormat/>
    <w:uiPriority w:val="0"/>
    <w:pPr>
      <w:spacing w:before="0" w:after="0" w:line="360" w:lineRule="auto"/>
      <w:ind w:firstLine="422" w:firstLineChars="200"/>
      <w:jc w:val="both"/>
    </w:pPr>
    <w:rPr>
      <w:rFonts w:ascii="Times New Roman" w:hAnsi="Times New Roman" w:cs="宋体"/>
      <w:sz w:val="21"/>
      <w:szCs w:val="20"/>
    </w:rPr>
  </w:style>
  <w:style w:type="character" w:customStyle="1" w:styleId="1312">
    <w:name w:val="z-窗体底端 Char2"/>
    <w:qFormat/>
    <w:uiPriority w:val="0"/>
    <w:rPr>
      <w:rFonts w:ascii="Arial" w:hAnsi="Arial" w:cs="Arial"/>
      <w:vanish/>
      <w:kern w:val="2"/>
      <w:sz w:val="16"/>
      <w:szCs w:val="16"/>
    </w:rPr>
  </w:style>
  <w:style w:type="character" w:customStyle="1" w:styleId="1313">
    <w:name w:val="z-窗体顶端 Char2"/>
    <w:qFormat/>
    <w:uiPriority w:val="0"/>
    <w:rPr>
      <w:rFonts w:ascii="Arial" w:hAnsi="Arial" w:cs="Arial"/>
      <w:vanish/>
      <w:kern w:val="2"/>
      <w:sz w:val="16"/>
      <w:szCs w:val="16"/>
    </w:rPr>
  </w:style>
  <w:style w:type="character" w:customStyle="1" w:styleId="1314">
    <w:name w:val="fm-vol-iss-date1"/>
    <w:qFormat/>
    <w:uiPriority w:val="0"/>
    <w:rPr>
      <w:sz w:val="20"/>
      <w:szCs w:val="20"/>
    </w:rPr>
  </w:style>
  <w:style w:type="character" w:customStyle="1" w:styleId="1315">
    <w:name w:val="style41"/>
    <w:qFormat/>
    <w:uiPriority w:val="0"/>
    <w:rPr>
      <w:sz w:val="18"/>
      <w:szCs w:val="18"/>
    </w:rPr>
  </w:style>
  <w:style w:type="paragraph" w:customStyle="1" w:styleId="1316">
    <w:name w:val="英文缩写"/>
    <w:basedOn w:val="1"/>
    <w:qFormat/>
    <w:uiPriority w:val="0"/>
    <w:rPr>
      <w:rFonts w:ascii="宋体" w:hAnsi="宋体"/>
      <w:szCs w:val="18"/>
    </w:rPr>
  </w:style>
  <w:style w:type="paragraph" w:customStyle="1" w:styleId="1317">
    <w:name w:val="Char1 Char Char Char Char Char Char"/>
    <w:basedOn w:val="1"/>
    <w:qFormat/>
    <w:uiPriority w:val="0"/>
    <w:pPr>
      <w:tabs>
        <w:tab w:val="left" w:pos="990"/>
      </w:tabs>
      <w:ind w:left="990" w:hanging="420"/>
    </w:pPr>
    <w:rPr>
      <w:sz w:val="24"/>
    </w:rPr>
  </w:style>
  <w:style w:type="paragraph" w:customStyle="1" w:styleId="1318">
    <w:name w:val="yiv736622534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9">
    <w:name w:val="_Style 20"/>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0">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2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2">
    <w:name w:val="章标题"/>
    <w:next w:val="1"/>
    <w:qFormat/>
    <w:uiPriority w:val="99"/>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323">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324">
    <w:name w:val="二级条标题"/>
    <w:basedOn w:val="1323"/>
    <w:next w:val="1"/>
    <w:qFormat/>
    <w:uiPriority w:val="99"/>
    <w:pPr>
      <w:outlineLvl w:val="3"/>
    </w:pPr>
  </w:style>
  <w:style w:type="paragraph" w:customStyle="1" w:styleId="1325">
    <w:name w:val="三级条标题"/>
    <w:basedOn w:val="1324"/>
    <w:next w:val="1"/>
    <w:qFormat/>
    <w:uiPriority w:val="0"/>
    <w:pPr>
      <w:tabs>
        <w:tab w:val="left" w:pos="360"/>
        <w:tab w:val="left" w:pos="1080"/>
      </w:tabs>
      <w:ind w:left="1080" w:hanging="1080"/>
      <w:outlineLvl w:val="4"/>
    </w:pPr>
  </w:style>
  <w:style w:type="paragraph" w:customStyle="1" w:styleId="1326">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1327">
    <w:name w:val="text32"/>
    <w:qFormat/>
    <w:uiPriority w:val="0"/>
  </w:style>
  <w:style w:type="paragraph" w:customStyle="1" w:styleId="1328">
    <w:name w:val="表格"/>
    <w:basedOn w:val="1"/>
    <w:link w:val="1355"/>
    <w:qFormat/>
    <w:uiPriority w:val="0"/>
    <w:pPr>
      <w:spacing w:line="360" w:lineRule="auto"/>
      <w:jc w:val="center"/>
    </w:pPr>
    <w:rPr>
      <w:rFonts w:cs="宋体"/>
      <w:sz w:val="18"/>
      <w:szCs w:val="20"/>
    </w:rPr>
  </w:style>
  <w:style w:type="paragraph" w:customStyle="1" w:styleId="1329">
    <w:name w:val="Char Char2 Char Char Char"/>
    <w:basedOn w:val="1"/>
    <w:qFormat/>
    <w:uiPriority w:val="0"/>
    <w:pPr>
      <w:tabs>
        <w:tab w:val="left" w:pos="720"/>
      </w:tabs>
      <w:ind w:left="720" w:hanging="720"/>
    </w:pPr>
    <w:rPr>
      <w:sz w:val="24"/>
    </w:rPr>
  </w:style>
  <w:style w:type="paragraph" w:customStyle="1" w:styleId="1330">
    <w:name w:val="Char Char Char Char Char Char Char Char Char"/>
    <w:basedOn w:val="1"/>
    <w:qFormat/>
    <w:uiPriority w:val="0"/>
    <w:pPr>
      <w:tabs>
        <w:tab w:val="left" w:pos="420"/>
      </w:tabs>
      <w:ind w:left="420" w:hanging="420"/>
    </w:pPr>
    <w:rPr>
      <w:sz w:val="24"/>
    </w:rPr>
  </w:style>
  <w:style w:type="paragraph" w:customStyle="1" w:styleId="1331">
    <w:name w:val="Char Char Char Char Char Char Char Char Char Char1 Char Char"/>
    <w:basedOn w:val="1"/>
    <w:uiPriority w:val="0"/>
    <w:pPr>
      <w:tabs>
        <w:tab w:val="left" w:pos="420"/>
      </w:tabs>
      <w:ind w:left="420" w:hanging="420"/>
    </w:pPr>
    <w:rPr>
      <w:sz w:val="24"/>
    </w:rPr>
  </w:style>
  <w:style w:type="paragraph" w:customStyle="1" w:styleId="1332">
    <w:name w:val="Char Char Char Char Char Char Char Char Char Char"/>
    <w:basedOn w:val="1"/>
    <w:qFormat/>
    <w:uiPriority w:val="0"/>
    <w:pPr>
      <w:tabs>
        <w:tab w:val="left" w:pos="420"/>
      </w:tabs>
      <w:ind w:left="420" w:hanging="420"/>
    </w:pPr>
    <w:rPr>
      <w:sz w:val="24"/>
    </w:rPr>
  </w:style>
  <w:style w:type="character" w:customStyle="1" w:styleId="1333">
    <w:name w:val="medium_text1"/>
    <w:qFormat/>
    <w:uiPriority w:val="0"/>
    <w:rPr>
      <w:sz w:val="24"/>
      <w:szCs w:val="24"/>
    </w:rPr>
  </w:style>
  <w:style w:type="paragraph" w:customStyle="1" w:styleId="1334">
    <w:name w:val="标题2自定义"/>
    <w:basedOn w:val="5"/>
    <w:link w:val="1335"/>
    <w:qFormat/>
    <w:uiPriority w:val="0"/>
    <w:pPr>
      <w:widowControl/>
      <w:spacing w:before="312" w:beforeLines="100" w:after="312" w:afterLines="100" w:line="360" w:lineRule="exact"/>
      <w:jc w:val="center"/>
    </w:pPr>
    <w:rPr>
      <w:kern w:val="0"/>
      <w:lang w:val="zh-CN" w:eastAsia="zh-CN"/>
    </w:rPr>
  </w:style>
  <w:style w:type="character" w:customStyle="1" w:styleId="1335">
    <w:name w:val="标题2自定义 Char"/>
    <w:link w:val="1334"/>
    <w:qFormat/>
    <w:uiPriority w:val="0"/>
    <w:rPr>
      <w:b/>
      <w:bCs/>
      <w:sz w:val="32"/>
      <w:szCs w:val="32"/>
      <w:lang w:val="zh-CN" w:eastAsia="zh-CN"/>
    </w:rPr>
  </w:style>
  <w:style w:type="paragraph" w:customStyle="1" w:styleId="1336">
    <w:name w:val="Char Char2 Char Char Char11"/>
    <w:basedOn w:val="1"/>
    <w:qFormat/>
    <w:uiPriority w:val="0"/>
    <w:pPr>
      <w:tabs>
        <w:tab w:val="left" w:pos="720"/>
      </w:tabs>
      <w:ind w:left="720" w:hanging="720"/>
    </w:pPr>
    <w:rPr>
      <w:sz w:val="24"/>
    </w:rPr>
  </w:style>
  <w:style w:type="paragraph" w:customStyle="1" w:styleId="1337">
    <w:name w:val="Char Char Char Char Char Char Char Char Char11"/>
    <w:basedOn w:val="1"/>
    <w:qFormat/>
    <w:uiPriority w:val="0"/>
    <w:pPr>
      <w:tabs>
        <w:tab w:val="left" w:pos="420"/>
      </w:tabs>
      <w:ind w:left="420" w:hanging="420"/>
    </w:pPr>
    <w:rPr>
      <w:sz w:val="24"/>
    </w:rPr>
  </w:style>
  <w:style w:type="paragraph" w:customStyle="1" w:styleId="1338">
    <w:name w:val="Char Char Char Char Char Char Char Char Char Char1 Char Char11"/>
    <w:basedOn w:val="1"/>
    <w:qFormat/>
    <w:uiPriority w:val="0"/>
    <w:pPr>
      <w:tabs>
        <w:tab w:val="left" w:pos="420"/>
      </w:tabs>
      <w:ind w:left="420" w:hanging="420"/>
    </w:pPr>
    <w:rPr>
      <w:sz w:val="24"/>
    </w:rPr>
  </w:style>
  <w:style w:type="paragraph" w:customStyle="1" w:styleId="1339">
    <w:name w:val="Char Char Char Char Char Char Char Char Char Char11"/>
    <w:basedOn w:val="1"/>
    <w:qFormat/>
    <w:uiPriority w:val="0"/>
    <w:pPr>
      <w:tabs>
        <w:tab w:val="left" w:pos="420"/>
      </w:tabs>
      <w:ind w:left="420" w:hanging="420"/>
    </w:pPr>
    <w:rPr>
      <w:sz w:val="24"/>
    </w:rPr>
  </w:style>
  <w:style w:type="paragraph" w:customStyle="1" w:styleId="1340">
    <w:name w:val="样式 标题 3 + 首行缩进:  2 字符"/>
    <w:basedOn w:val="5"/>
    <w:qFormat/>
    <w:uiPriority w:val="0"/>
    <w:pPr>
      <w:spacing w:before="0" w:after="0" w:line="360" w:lineRule="auto"/>
      <w:ind w:firstLine="422" w:firstLineChars="200"/>
    </w:pPr>
    <w:rPr>
      <w:rFonts w:cs="宋体"/>
      <w:b w:val="0"/>
      <w:sz w:val="21"/>
      <w:szCs w:val="20"/>
      <w:lang w:val="zh-CN" w:eastAsia="zh-CN"/>
    </w:rPr>
  </w:style>
  <w:style w:type="paragraph" w:customStyle="1" w:styleId="1341">
    <w:name w:val="正文---1.5倍行距"/>
    <w:basedOn w:val="1"/>
    <w:qFormat/>
    <w:uiPriority w:val="0"/>
    <w:pPr>
      <w:spacing w:line="360" w:lineRule="auto"/>
    </w:pPr>
  </w:style>
  <w:style w:type="character" w:customStyle="1" w:styleId="1342">
    <w:name w:val="样式3 Char Char"/>
    <w:link w:val="307"/>
    <w:qFormat/>
    <w:uiPriority w:val="0"/>
    <w:rPr>
      <w:b/>
      <w:kern w:val="2"/>
      <w:sz w:val="28"/>
      <w:szCs w:val="28"/>
    </w:rPr>
  </w:style>
  <w:style w:type="paragraph" w:customStyle="1" w:styleId="1343">
    <w:name w:val="Char Char2 Char Char Char1"/>
    <w:basedOn w:val="1"/>
    <w:qFormat/>
    <w:uiPriority w:val="0"/>
    <w:pPr>
      <w:tabs>
        <w:tab w:val="left" w:pos="720"/>
      </w:tabs>
      <w:ind w:left="720" w:hanging="720"/>
    </w:pPr>
    <w:rPr>
      <w:sz w:val="24"/>
    </w:rPr>
  </w:style>
  <w:style w:type="paragraph" w:customStyle="1" w:styleId="1344">
    <w:name w:val="Char Char Char Char Char Char Char Char Char1"/>
    <w:basedOn w:val="1"/>
    <w:qFormat/>
    <w:uiPriority w:val="0"/>
    <w:pPr>
      <w:tabs>
        <w:tab w:val="left" w:pos="420"/>
      </w:tabs>
      <w:ind w:left="420" w:hanging="420"/>
    </w:pPr>
    <w:rPr>
      <w:sz w:val="24"/>
    </w:rPr>
  </w:style>
  <w:style w:type="paragraph" w:customStyle="1" w:styleId="1345">
    <w:name w:val="Char Char Char Char Char Char Char Char Char Char1 Char Char1"/>
    <w:basedOn w:val="1"/>
    <w:qFormat/>
    <w:uiPriority w:val="0"/>
    <w:pPr>
      <w:tabs>
        <w:tab w:val="left" w:pos="420"/>
      </w:tabs>
      <w:ind w:left="420" w:hanging="420"/>
    </w:pPr>
    <w:rPr>
      <w:sz w:val="24"/>
    </w:rPr>
  </w:style>
  <w:style w:type="paragraph" w:customStyle="1" w:styleId="1346">
    <w:name w:val="Char Char Char Char Char Char Char Char Char Char1"/>
    <w:basedOn w:val="1"/>
    <w:qFormat/>
    <w:uiPriority w:val="0"/>
    <w:pPr>
      <w:tabs>
        <w:tab w:val="left" w:pos="420"/>
      </w:tabs>
      <w:ind w:left="420" w:hanging="420"/>
    </w:pPr>
    <w:rPr>
      <w:sz w:val="24"/>
    </w:rPr>
  </w:style>
  <w:style w:type="paragraph" w:customStyle="1" w:styleId="1347">
    <w:name w:val="font9"/>
    <w:basedOn w:val="1"/>
    <w:qFormat/>
    <w:uiPriority w:val="0"/>
    <w:pPr>
      <w:widowControl/>
      <w:spacing w:before="100" w:beforeAutospacing="1" w:after="100" w:afterAutospacing="1"/>
      <w:jc w:val="left"/>
    </w:pPr>
    <w:rPr>
      <w:color w:val="000000"/>
      <w:kern w:val="0"/>
      <w:sz w:val="18"/>
      <w:szCs w:val="18"/>
    </w:rPr>
  </w:style>
  <w:style w:type="paragraph" w:customStyle="1" w:styleId="1348">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49">
    <w:name w:val="font11"/>
    <w:basedOn w:val="1"/>
    <w:qFormat/>
    <w:uiPriority w:val="0"/>
    <w:pPr>
      <w:widowControl/>
      <w:spacing w:before="100" w:beforeAutospacing="1" w:after="100" w:afterAutospacing="1"/>
      <w:jc w:val="left"/>
    </w:pPr>
    <w:rPr>
      <w:b/>
      <w:bCs/>
      <w:color w:val="000000"/>
      <w:kern w:val="0"/>
      <w:sz w:val="20"/>
      <w:szCs w:val="20"/>
    </w:rPr>
  </w:style>
  <w:style w:type="paragraph" w:customStyle="1" w:styleId="1350">
    <w:name w:val="font1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351">
    <w:name w:val="font13"/>
    <w:basedOn w:val="1"/>
    <w:qFormat/>
    <w:uiPriority w:val="0"/>
    <w:pPr>
      <w:widowControl/>
      <w:spacing w:before="100" w:beforeAutospacing="1" w:after="100" w:afterAutospacing="1"/>
      <w:jc w:val="left"/>
    </w:pPr>
    <w:rPr>
      <w:color w:val="000000"/>
      <w:kern w:val="0"/>
      <w:szCs w:val="21"/>
    </w:rPr>
  </w:style>
  <w:style w:type="paragraph" w:customStyle="1" w:styleId="1352">
    <w:name w:val="font1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54">
    <w:name w:val="明显引用3"/>
    <w:basedOn w:val="1"/>
    <w:next w:val="1"/>
    <w:link w:val="2684"/>
    <w:qFormat/>
    <w:uiPriority w:val="0"/>
    <w:pPr>
      <w:pBdr>
        <w:bottom w:val="single" w:color="4F81BD" w:sz="4" w:space="4"/>
      </w:pBdr>
      <w:spacing w:before="200" w:after="280" w:line="360" w:lineRule="auto"/>
      <w:ind w:left="936" w:right="936" w:firstLine="200" w:firstLineChars="200"/>
    </w:pPr>
    <w:rPr>
      <w:b/>
      <w:bCs/>
      <w:i/>
      <w:iCs/>
      <w:color w:val="4F81BD"/>
      <w:kern w:val="0"/>
      <w:sz w:val="24"/>
      <w:szCs w:val="20"/>
      <w:lang w:eastAsia="en-US"/>
    </w:rPr>
  </w:style>
  <w:style w:type="character" w:customStyle="1" w:styleId="1355">
    <w:name w:val="表格 Char Char"/>
    <w:link w:val="1328"/>
    <w:qFormat/>
    <w:locked/>
    <w:uiPriority w:val="0"/>
    <w:rPr>
      <w:rFonts w:cs="宋体"/>
      <w:kern w:val="2"/>
      <w:sz w:val="18"/>
    </w:rPr>
  </w:style>
  <w:style w:type="character" w:customStyle="1" w:styleId="1356">
    <w:name w:val="试验人 Char Char"/>
    <w:link w:val="1357"/>
    <w:qFormat/>
    <w:locked/>
    <w:uiPriority w:val="0"/>
    <w:rPr>
      <w:sz w:val="24"/>
      <w:lang w:val="zh-CN" w:eastAsia="zh-CN"/>
    </w:rPr>
  </w:style>
  <w:style w:type="paragraph" w:customStyle="1" w:styleId="1357">
    <w:name w:val="试验人"/>
    <w:basedOn w:val="1"/>
    <w:link w:val="1356"/>
    <w:qFormat/>
    <w:uiPriority w:val="0"/>
    <w:pPr>
      <w:widowControl/>
      <w:spacing w:line="360" w:lineRule="auto"/>
      <w:jc w:val="left"/>
    </w:pPr>
    <w:rPr>
      <w:kern w:val="0"/>
      <w:sz w:val="24"/>
      <w:szCs w:val="20"/>
      <w:lang w:val="zh-CN" w:eastAsia="zh-CN"/>
    </w:rPr>
  </w:style>
  <w:style w:type="paragraph" w:customStyle="1" w:styleId="1358">
    <w:name w:val="TOC Heading1"/>
    <w:basedOn w:val="3"/>
    <w:next w:val="1"/>
    <w:semiHidden/>
    <w:qFormat/>
    <w:uiPriority w:val="0"/>
    <w:pPr>
      <w:widowControl/>
      <w:spacing w:before="480" w:after="0" w:line="276" w:lineRule="auto"/>
      <w:jc w:val="left"/>
      <w:outlineLvl w:val="9"/>
    </w:pPr>
    <w:rPr>
      <w:rFonts w:ascii="Cambria" w:hAnsi="Cambria"/>
      <w:b w:val="0"/>
      <w:color w:val="365F91"/>
      <w:kern w:val="0"/>
      <w:sz w:val="28"/>
      <w:szCs w:val="28"/>
    </w:rPr>
  </w:style>
  <w:style w:type="character" w:customStyle="1" w:styleId="1359">
    <w:name w:val="图标 Char"/>
    <w:link w:val="1360"/>
    <w:qFormat/>
    <w:locked/>
    <w:uiPriority w:val="0"/>
    <w:rPr>
      <w:b/>
      <w:sz w:val="24"/>
      <w:lang w:val="zh-CN" w:eastAsia="zh-CN"/>
    </w:rPr>
  </w:style>
  <w:style w:type="paragraph" w:customStyle="1" w:styleId="1360">
    <w:name w:val="图标"/>
    <w:basedOn w:val="1260"/>
    <w:link w:val="1359"/>
    <w:qFormat/>
    <w:uiPriority w:val="0"/>
    <w:pPr>
      <w:jc w:val="center"/>
    </w:pPr>
    <w:rPr>
      <w:rFonts w:ascii="Times New Roman" w:hAnsi="Times New Roman"/>
      <w:b/>
      <w:kern w:val="0"/>
      <w:sz w:val="24"/>
      <w:szCs w:val="20"/>
      <w:lang w:val="zh-CN" w:eastAsia="zh-CN"/>
    </w:rPr>
  </w:style>
  <w:style w:type="paragraph" w:customStyle="1" w:styleId="1361">
    <w:name w:val="Paragraph"/>
    <w:link w:val="2636"/>
    <w:qFormat/>
    <w:uiPriority w:val="0"/>
    <w:pPr>
      <w:spacing w:after="240"/>
    </w:pPr>
    <w:rPr>
      <w:rFonts w:ascii="Arial" w:hAnsi="Arial" w:eastAsia="PMingLiU" w:cs="Times New Roman"/>
      <w:sz w:val="22"/>
      <w:szCs w:val="24"/>
      <w:lang w:val="en-US" w:eastAsia="en-US" w:bidi="ar-SA"/>
    </w:rPr>
  </w:style>
  <w:style w:type="character" w:customStyle="1" w:styleId="1362">
    <w:name w:val="Char Char27"/>
    <w:qFormat/>
    <w:uiPriority w:val="0"/>
    <w:rPr>
      <w:rFonts w:ascii="Arial" w:hAnsi="Arial" w:eastAsia="PMingLiU" w:cs="Arial"/>
      <w:b/>
      <w:bCs/>
      <w:caps/>
      <w:sz w:val="28"/>
      <w:szCs w:val="32"/>
      <w:lang w:eastAsia="en-US"/>
    </w:rPr>
  </w:style>
  <w:style w:type="character" w:customStyle="1" w:styleId="1363">
    <w:name w:val="Instructions"/>
    <w:qFormat/>
    <w:uiPriority w:val="0"/>
    <w:rPr>
      <w:rFonts w:ascii="Times New Roman" w:hAnsi="Times New Roman"/>
      <w:i/>
      <w:iCs/>
      <w:vanish/>
      <w:color w:val="0000FF"/>
      <w:sz w:val="24"/>
    </w:rPr>
  </w:style>
  <w:style w:type="character" w:customStyle="1" w:styleId="1364">
    <w:name w:val="Example Text"/>
    <w:qFormat/>
    <w:uiPriority w:val="0"/>
    <w:rPr>
      <w:color w:val="FF0000"/>
    </w:rPr>
  </w:style>
  <w:style w:type="character" w:customStyle="1" w:styleId="1365">
    <w:name w:val="ifenglogo"/>
    <w:qFormat/>
    <w:uiPriority w:val="0"/>
  </w:style>
  <w:style w:type="character" w:customStyle="1" w:styleId="1366">
    <w:name w:val="instructions"/>
    <w:qFormat/>
    <w:uiPriority w:val="0"/>
  </w:style>
  <w:style w:type="character" w:customStyle="1" w:styleId="1367">
    <w:name w:val="TableText Arial 8"/>
    <w:qFormat/>
    <w:uiPriority w:val="0"/>
    <w:rPr>
      <w:rFonts w:ascii="Arial" w:hAnsi="Arial"/>
      <w:sz w:val="16"/>
    </w:rPr>
  </w:style>
  <w:style w:type="character" w:customStyle="1" w:styleId="1368">
    <w:name w:val="TableText Arial 10"/>
    <w:qFormat/>
    <w:uiPriority w:val="0"/>
    <w:rPr>
      <w:rFonts w:ascii="Arial" w:hAnsi="Arial"/>
      <w:sz w:val="20"/>
    </w:rPr>
  </w:style>
  <w:style w:type="character" w:customStyle="1" w:styleId="1369">
    <w:name w:val="TableText Narrow 8"/>
    <w:qFormat/>
    <w:uiPriority w:val="0"/>
    <w:rPr>
      <w:rFonts w:ascii="Arial Narrow" w:hAnsi="Arial Narrow"/>
      <w:sz w:val="16"/>
    </w:rPr>
  </w:style>
  <w:style w:type="character" w:customStyle="1" w:styleId="1370">
    <w:name w:val="TableText Narrow 10"/>
    <w:qFormat/>
    <w:uiPriority w:val="0"/>
    <w:rPr>
      <w:rFonts w:ascii="Arial Narrow" w:hAnsi="Arial Narrow"/>
      <w:sz w:val="20"/>
    </w:rPr>
  </w:style>
  <w:style w:type="character" w:customStyle="1" w:styleId="1371">
    <w:name w:val="Paragraph Char1"/>
    <w:qFormat/>
    <w:uiPriority w:val="0"/>
    <w:rPr>
      <w:rFonts w:ascii="Arial" w:hAnsi="Arial"/>
      <w:sz w:val="22"/>
      <w:szCs w:val="24"/>
      <w:lang w:val="en-US" w:eastAsia="en-US" w:bidi="ar-SA"/>
    </w:rPr>
  </w:style>
  <w:style w:type="character" w:customStyle="1" w:styleId="1372">
    <w:name w:val="TableText Arial 9"/>
    <w:qFormat/>
    <w:uiPriority w:val="0"/>
    <w:rPr>
      <w:rFonts w:ascii="Arial" w:hAnsi="Arial"/>
      <w:sz w:val="18"/>
    </w:rPr>
  </w:style>
  <w:style w:type="character" w:customStyle="1" w:styleId="1373">
    <w:name w:val="TableText Narrow"/>
    <w:qFormat/>
    <w:uiPriority w:val="0"/>
    <w:rPr>
      <w:rFonts w:ascii="Arial Narrow" w:hAnsi="Arial Narrow"/>
      <w:sz w:val="22"/>
    </w:rPr>
  </w:style>
  <w:style w:type="character" w:customStyle="1" w:styleId="1374">
    <w:name w:val="TableText Narrow 9"/>
    <w:qFormat/>
    <w:uiPriority w:val="0"/>
    <w:rPr>
      <w:rFonts w:ascii="Arial Narrow" w:hAnsi="Arial Narrow"/>
      <w:sz w:val="18"/>
    </w:rPr>
  </w:style>
  <w:style w:type="character" w:customStyle="1" w:styleId="1375">
    <w:name w:val="px14"/>
    <w:qFormat/>
    <w:uiPriority w:val="0"/>
  </w:style>
  <w:style w:type="paragraph" w:customStyle="1" w:styleId="1376">
    <w:name w:val="Paragraph Centered"/>
    <w:next w:val="1361"/>
    <w:qFormat/>
    <w:uiPriority w:val="0"/>
    <w:pPr>
      <w:spacing w:after="240"/>
      <w:jc w:val="center"/>
    </w:pPr>
    <w:rPr>
      <w:rFonts w:ascii="Arial" w:hAnsi="Arial" w:eastAsia="PMingLiU" w:cs="Times New Roman"/>
      <w:bCs/>
      <w:sz w:val="22"/>
      <w:szCs w:val="24"/>
      <w:lang w:val="en-US" w:eastAsia="en-US" w:bidi="ar-SA"/>
    </w:rPr>
  </w:style>
  <w:style w:type="paragraph" w:customStyle="1" w:styleId="1377">
    <w:name w:val="address"/>
    <w:basedOn w:val="1"/>
    <w:next w:val="1"/>
    <w:qFormat/>
    <w:uiPriority w:val="0"/>
    <w:pPr>
      <w:widowControl/>
      <w:spacing w:after="240"/>
      <w:jc w:val="left"/>
    </w:pPr>
    <w:rPr>
      <w:rFonts w:ascii="Arial" w:hAnsi="Arial" w:eastAsia="PMingLiU"/>
      <w:kern w:val="0"/>
      <w:sz w:val="18"/>
      <w:lang w:eastAsia="en-US"/>
    </w:rPr>
  </w:style>
  <w:style w:type="paragraph" w:customStyle="1" w:styleId="1378">
    <w:name w:val="List Alpha Table"/>
    <w:qFormat/>
    <w:uiPriority w:val="0"/>
    <w:pPr>
      <w:numPr>
        <w:ilvl w:val="0"/>
        <w:numId w:val="7"/>
      </w:numPr>
      <w:tabs>
        <w:tab w:val="left" w:pos="765"/>
      </w:tabs>
    </w:pPr>
    <w:rPr>
      <w:rFonts w:ascii="Arial" w:hAnsi="Arial" w:eastAsia="PMingLiU" w:cs="Times New Roman"/>
      <w:lang w:val="en-US" w:eastAsia="en-US" w:bidi="ar-SA"/>
    </w:rPr>
  </w:style>
  <w:style w:type="paragraph" w:customStyle="1" w:styleId="1379">
    <w:name w:val="TableText"/>
    <w:qFormat/>
    <w:uiPriority w:val="0"/>
    <w:rPr>
      <w:rFonts w:ascii="Arial" w:hAnsi="Arial" w:eastAsia="PMingLiU" w:cs="Times New Roman"/>
      <w:sz w:val="22"/>
      <w:lang w:val="en-US" w:eastAsia="en-US" w:bidi="ar-SA"/>
    </w:rPr>
  </w:style>
  <w:style w:type="paragraph" w:customStyle="1" w:styleId="1380">
    <w:name w:val="CM1"/>
    <w:basedOn w:val="1"/>
    <w:next w:val="1"/>
    <w:qFormat/>
    <w:uiPriority w:val="0"/>
    <w:pPr>
      <w:autoSpaceDE w:val="0"/>
      <w:autoSpaceDN w:val="0"/>
      <w:adjustRightInd w:val="0"/>
      <w:spacing w:line="276" w:lineRule="atLeast"/>
      <w:jc w:val="left"/>
    </w:pPr>
    <w:rPr>
      <w:rFonts w:ascii="IGGPIE+TimesNewRoman" w:eastAsia="IGGPIE+TimesNewRoman"/>
      <w:kern w:val="0"/>
      <w:sz w:val="24"/>
      <w:lang w:eastAsia="zh-TW"/>
    </w:rPr>
  </w:style>
  <w:style w:type="paragraph" w:customStyle="1" w:styleId="1381">
    <w:name w:val="样式 标题 2 + 居中"/>
    <w:basedOn w:val="4"/>
    <w:qFormat/>
    <w:uiPriority w:val="0"/>
    <w:rPr>
      <w:rFonts w:ascii="Arial" w:hAnsi="Arial" w:cs="宋体"/>
      <w:sz w:val="28"/>
      <w:szCs w:val="20"/>
    </w:rPr>
  </w:style>
  <w:style w:type="paragraph" w:customStyle="1" w:styleId="1382">
    <w:name w:val="TableText Col Head Space"/>
    <w:next w:val="1383"/>
    <w:qFormat/>
    <w:uiPriority w:val="0"/>
    <w:pPr>
      <w:spacing w:before="60" w:after="60"/>
      <w:jc w:val="center"/>
    </w:pPr>
    <w:rPr>
      <w:rFonts w:ascii="Arial" w:hAnsi="Arial" w:eastAsia="PMingLiU" w:cs="Times New Roman"/>
      <w:b/>
      <w:sz w:val="22"/>
      <w:lang w:val="en-US" w:eastAsia="en-US" w:bidi="ar-SA"/>
    </w:rPr>
  </w:style>
  <w:style w:type="paragraph" w:customStyle="1" w:styleId="1383">
    <w:name w:val="TableText Centered"/>
    <w:qFormat/>
    <w:uiPriority w:val="0"/>
    <w:pPr>
      <w:jc w:val="center"/>
    </w:pPr>
    <w:rPr>
      <w:rFonts w:ascii="Arial" w:hAnsi="Arial" w:eastAsia="PMingLiU" w:cs="Times New Roman"/>
      <w:sz w:val="22"/>
      <w:lang w:val="en-US" w:eastAsia="en-US" w:bidi="ar-SA"/>
    </w:rPr>
  </w:style>
  <w:style w:type="paragraph" w:customStyle="1" w:styleId="1384">
    <w:name w:val="TableText Space"/>
    <w:qFormat/>
    <w:uiPriority w:val="0"/>
    <w:pPr>
      <w:spacing w:before="60" w:after="60"/>
    </w:pPr>
    <w:rPr>
      <w:rFonts w:ascii="Arial" w:hAnsi="Arial" w:eastAsia="PMingLiU" w:cs="Times New Roman"/>
      <w:sz w:val="22"/>
      <w:lang w:val="en-US" w:eastAsia="en-US" w:bidi="ar-SA"/>
    </w:rPr>
  </w:style>
  <w:style w:type="paragraph" w:customStyle="1" w:styleId="1385">
    <w:name w:val="Heading 1 UnNumbered"/>
    <w:next w:val="1361"/>
    <w:qFormat/>
    <w:uiPriority w:val="0"/>
    <w:pPr>
      <w:keepNext/>
      <w:spacing w:before="120" w:after="120"/>
      <w:outlineLvl w:val="0"/>
    </w:pPr>
    <w:rPr>
      <w:rFonts w:ascii="Arial" w:hAnsi="Arial" w:eastAsia="PMingLiU" w:cs="Times New Roman"/>
      <w:b/>
      <w:caps/>
      <w:sz w:val="28"/>
      <w:lang w:val="en-US" w:eastAsia="en-US" w:bidi="ar-SA"/>
    </w:rPr>
  </w:style>
  <w:style w:type="paragraph" w:customStyle="1" w:styleId="1386">
    <w:name w:val="List Alpha 4"/>
    <w:qFormat/>
    <w:uiPriority w:val="0"/>
    <w:pPr>
      <w:numPr>
        <w:ilvl w:val="0"/>
        <w:numId w:val="8"/>
      </w:numPr>
      <w:tabs>
        <w:tab w:val="left" w:pos="765"/>
      </w:tabs>
      <w:spacing w:after="120"/>
    </w:pPr>
    <w:rPr>
      <w:rFonts w:ascii="Arial" w:hAnsi="Arial" w:eastAsia="PMingLiU" w:cs="Times New Roman"/>
      <w:sz w:val="22"/>
      <w:szCs w:val="24"/>
      <w:lang w:val="en-US" w:eastAsia="en-US" w:bidi="ar-SA"/>
    </w:rPr>
  </w:style>
  <w:style w:type="paragraph" w:customStyle="1" w:styleId="1387">
    <w:name w:val="Heading 2 NoTOC"/>
    <w:next w:val="1361"/>
    <w:qFormat/>
    <w:uiPriority w:val="0"/>
    <w:pPr>
      <w:keepNext/>
      <w:spacing w:before="120" w:after="120"/>
    </w:pPr>
    <w:rPr>
      <w:rFonts w:ascii="Arial" w:hAnsi="Arial" w:eastAsia="PMingLiU" w:cs="Arial"/>
      <w:b/>
      <w:bCs/>
      <w:sz w:val="26"/>
      <w:szCs w:val="26"/>
      <w:lang w:val="en-US" w:eastAsia="en-US" w:bidi="ar-SA"/>
    </w:rPr>
  </w:style>
  <w:style w:type="paragraph" w:customStyle="1" w:styleId="1388">
    <w:name w:val="Caption for TTable"/>
    <w:next w:val="1"/>
    <w:qFormat/>
    <w:uiPriority w:val="0"/>
    <w:pPr>
      <w:keepNext/>
      <w:spacing w:after="120"/>
      <w:jc w:val="center"/>
    </w:pPr>
    <w:rPr>
      <w:rFonts w:ascii="Arial" w:hAnsi="Arial" w:eastAsia="PMingLiU" w:cs="Arial"/>
      <w:b/>
      <w:sz w:val="26"/>
      <w:szCs w:val="24"/>
      <w:lang w:val="en-US" w:eastAsia="en-US" w:bidi="ar-SA"/>
    </w:rPr>
  </w:style>
  <w:style w:type="paragraph" w:customStyle="1" w:styleId="1389">
    <w:name w:val="Address"/>
    <w:next w:val="1"/>
    <w:qFormat/>
    <w:uiPriority w:val="0"/>
    <w:rPr>
      <w:rFonts w:ascii="Times New Roman" w:hAnsi="Times New Roman" w:eastAsia="PMingLiU" w:cs="Times New Roman"/>
      <w:sz w:val="18"/>
      <w:lang w:val="en-US" w:eastAsia="en-US" w:bidi="ar-SA"/>
    </w:rPr>
  </w:style>
  <w:style w:type="paragraph" w:customStyle="1" w:styleId="1390">
    <w:name w:val="AuthSig"/>
    <w:next w:val="1"/>
    <w:qFormat/>
    <w:uiPriority w:val="0"/>
    <w:pPr>
      <w:tabs>
        <w:tab w:val="right" w:pos="9000"/>
      </w:tabs>
    </w:pPr>
    <w:rPr>
      <w:rFonts w:ascii="Arial" w:hAnsi="Arial" w:eastAsia="PMingLiU" w:cs="Times New Roman"/>
      <w:sz w:val="22"/>
      <w:szCs w:val="24"/>
      <w:lang w:val="en-US" w:eastAsia="en-US" w:bidi="ar-SA"/>
    </w:rPr>
  </w:style>
  <w:style w:type="paragraph" w:customStyle="1" w:styleId="1391">
    <w:name w:val="TableText Fixed Width"/>
    <w:qFormat/>
    <w:uiPriority w:val="0"/>
    <w:rPr>
      <w:rFonts w:ascii="Courier New" w:hAnsi="Courier New" w:eastAsia="PMingLiU" w:cs="Times New Roman"/>
      <w:sz w:val="16"/>
      <w:lang w:val="en-US" w:eastAsia="en-US" w:bidi="ar-SA"/>
    </w:rPr>
  </w:style>
  <w:style w:type="paragraph" w:customStyle="1" w:styleId="1392">
    <w:name w:val="Caption for FFigure"/>
    <w:next w:val="1"/>
    <w:qFormat/>
    <w:uiPriority w:val="0"/>
    <w:pPr>
      <w:keepNext/>
      <w:spacing w:after="120"/>
      <w:jc w:val="center"/>
    </w:pPr>
    <w:rPr>
      <w:rFonts w:ascii="Arial" w:hAnsi="Arial" w:eastAsia="PMingLiU" w:cs="Arial"/>
      <w:b/>
      <w:sz w:val="26"/>
      <w:szCs w:val="24"/>
      <w:lang w:val="en-US" w:eastAsia="en-US" w:bidi="ar-SA"/>
    </w:rPr>
  </w:style>
  <w:style w:type="paragraph" w:customStyle="1" w:styleId="1393">
    <w:name w:val="Appendix 1"/>
    <w:next w:val="1361"/>
    <w:qFormat/>
    <w:uiPriority w:val="0"/>
    <w:pPr>
      <w:keepNext/>
      <w:numPr>
        <w:ilvl w:val="0"/>
        <w:numId w:val="9"/>
      </w:numPr>
      <w:spacing w:before="120" w:after="120"/>
    </w:pPr>
    <w:rPr>
      <w:rFonts w:ascii="Arial" w:hAnsi="Arial" w:eastAsia="PMingLiU" w:cs="Arial"/>
      <w:b/>
      <w:bCs/>
      <w:sz w:val="26"/>
      <w:szCs w:val="26"/>
      <w:lang w:val="en-US" w:eastAsia="en-US" w:bidi="ar-SA"/>
    </w:rPr>
  </w:style>
  <w:style w:type="paragraph" w:customStyle="1" w:styleId="1394">
    <w:name w:val="Paragraph Small"/>
    <w:next w:val="1361"/>
    <w:qFormat/>
    <w:uiPriority w:val="0"/>
    <w:pPr>
      <w:spacing w:after="240"/>
    </w:pPr>
    <w:rPr>
      <w:rFonts w:ascii="Arial" w:hAnsi="Arial" w:eastAsia="PMingLiU" w:cs="Times New Roman"/>
      <w:sz w:val="18"/>
      <w:szCs w:val="24"/>
      <w:lang w:val="en-US" w:eastAsia="en-US" w:bidi="ar-SA"/>
    </w:rPr>
  </w:style>
  <w:style w:type="paragraph" w:customStyle="1" w:styleId="1395">
    <w:name w:val="Appendix 2"/>
    <w:next w:val="1361"/>
    <w:qFormat/>
    <w:uiPriority w:val="0"/>
    <w:pPr>
      <w:keepNext/>
      <w:numPr>
        <w:ilvl w:val="1"/>
        <w:numId w:val="9"/>
      </w:numPr>
      <w:spacing w:before="120" w:after="120"/>
    </w:pPr>
    <w:rPr>
      <w:rFonts w:ascii="Arial" w:hAnsi="Arial" w:eastAsia="PMingLiU" w:cs="Arial"/>
      <w:sz w:val="26"/>
      <w:szCs w:val="26"/>
      <w:lang w:val="en-US" w:eastAsia="en-US" w:bidi="ar-SA"/>
    </w:rPr>
  </w:style>
  <w:style w:type="paragraph" w:customStyle="1" w:styleId="1396">
    <w:name w:val="Appendix 3"/>
    <w:next w:val="1361"/>
    <w:qFormat/>
    <w:uiPriority w:val="0"/>
    <w:pPr>
      <w:keepNext/>
      <w:numPr>
        <w:ilvl w:val="2"/>
        <w:numId w:val="9"/>
      </w:numPr>
      <w:spacing w:before="120" w:after="120"/>
    </w:pPr>
    <w:rPr>
      <w:rFonts w:ascii="Arial" w:hAnsi="Arial" w:eastAsia="PMingLiU" w:cs="Arial"/>
      <w:b/>
      <w:bCs/>
      <w:sz w:val="24"/>
      <w:szCs w:val="24"/>
      <w:lang w:val="en-US" w:eastAsia="en-US" w:bidi="ar-SA"/>
    </w:rPr>
  </w:style>
  <w:style w:type="paragraph" w:customStyle="1" w:styleId="1397">
    <w:name w:val="RefText"/>
    <w:qFormat/>
    <w:uiPriority w:val="0"/>
    <w:pPr>
      <w:numPr>
        <w:ilvl w:val="0"/>
        <w:numId w:val="10"/>
      </w:numPr>
      <w:tabs>
        <w:tab w:val="left" w:pos="930"/>
      </w:tabs>
      <w:spacing w:after="240"/>
    </w:pPr>
    <w:rPr>
      <w:rFonts w:ascii="Arial" w:hAnsi="Arial" w:eastAsia="PMingLiU" w:cs="Times New Roman"/>
      <w:sz w:val="22"/>
      <w:szCs w:val="24"/>
      <w:lang w:val="en-US" w:eastAsia="en-US" w:bidi="ar-SA"/>
    </w:rPr>
  </w:style>
  <w:style w:type="paragraph" w:customStyle="1" w:styleId="1398">
    <w:name w:val="TableText Center Space"/>
    <w:qFormat/>
    <w:uiPriority w:val="0"/>
    <w:pPr>
      <w:spacing w:before="60" w:after="60"/>
      <w:jc w:val="center"/>
    </w:pPr>
    <w:rPr>
      <w:rFonts w:ascii="Arial" w:hAnsi="Arial" w:eastAsia="PMingLiU" w:cs="Times New Roman"/>
      <w:sz w:val="22"/>
      <w:lang w:val="en-US" w:eastAsia="en-US" w:bidi="ar-SA"/>
    </w:rPr>
  </w:style>
  <w:style w:type="paragraph" w:customStyle="1" w:styleId="1399">
    <w:name w:val="Figure"/>
    <w:qFormat/>
    <w:uiPriority w:val="0"/>
    <w:pPr>
      <w:spacing w:before="240" w:after="240"/>
    </w:pPr>
    <w:rPr>
      <w:rFonts w:ascii="Arial" w:hAnsi="Arial" w:eastAsia="PMingLiU" w:cs="Times New Roman"/>
      <w:lang w:val="en-US" w:eastAsia="en-US" w:bidi="ar-SA"/>
    </w:rPr>
  </w:style>
  <w:style w:type="paragraph" w:customStyle="1" w:styleId="1400">
    <w:name w:val="TableText Col Head"/>
    <w:next w:val="1383"/>
    <w:qFormat/>
    <w:uiPriority w:val="0"/>
    <w:pPr>
      <w:jc w:val="center"/>
    </w:pPr>
    <w:rPr>
      <w:rFonts w:ascii="Arial" w:hAnsi="Arial" w:eastAsia="PMingLiU" w:cs="Times New Roman"/>
      <w:b/>
      <w:sz w:val="22"/>
      <w:lang w:val="en-US" w:eastAsia="en-US" w:bidi="ar-SA"/>
    </w:rPr>
  </w:style>
  <w:style w:type="paragraph" w:customStyle="1" w:styleId="1401">
    <w:name w:val="Figure Footnote"/>
    <w:qFormat/>
    <w:uiPriority w:val="0"/>
    <w:pPr>
      <w:spacing w:after="240"/>
    </w:pPr>
    <w:rPr>
      <w:rFonts w:ascii="Arial" w:hAnsi="Arial" w:eastAsia="PMingLiU" w:cs="Times New Roman"/>
      <w:sz w:val="18"/>
      <w:lang w:val="en-US" w:eastAsia="en-US" w:bidi="ar-SA"/>
    </w:rPr>
  </w:style>
  <w:style w:type="paragraph" w:customStyle="1" w:styleId="1402">
    <w:name w:val="Figure Title"/>
    <w:next w:val="1361"/>
    <w:qFormat/>
    <w:uiPriority w:val="0"/>
    <w:pPr>
      <w:keepNext/>
      <w:tabs>
        <w:tab w:val="left" w:pos="1008"/>
      </w:tabs>
      <w:spacing w:after="120"/>
      <w:ind w:left="1008" w:hanging="1008"/>
    </w:pPr>
    <w:rPr>
      <w:rFonts w:ascii="Arial" w:hAnsi="Arial" w:eastAsia="PMingLiU" w:cs="Times New Roman"/>
      <w:b/>
      <w:sz w:val="22"/>
      <w:lang w:val="en-US" w:eastAsia="en-US" w:bidi="ar-SA"/>
    </w:rPr>
  </w:style>
  <w:style w:type="paragraph" w:customStyle="1" w:styleId="1403">
    <w:name w:val="Heading 1 NoTOC"/>
    <w:next w:val="1361"/>
    <w:qFormat/>
    <w:uiPriority w:val="0"/>
    <w:pPr>
      <w:keepNext/>
      <w:spacing w:before="120" w:after="120"/>
    </w:pPr>
    <w:rPr>
      <w:rFonts w:ascii="Arial" w:hAnsi="Arial" w:eastAsia="PMingLiU" w:cs="Arial"/>
      <w:b/>
      <w:bCs/>
      <w:caps/>
      <w:sz w:val="28"/>
      <w:szCs w:val="28"/>
      <w:lang w:val="en-US" w:eastAsia="en-US" w:bidi="ar-SA"/>
    </w:rPr>
  </w:style>
  <w:style w:type="paragraph" w:customStyle="1" w:styleId="1404">
    <w:name w:val="Heading 2 UnNumbered"/>
    <w:next w:val="1361"/>
    <w:qFormat/>
    <w:uiPriority w:val="0"/>
    <w:pPr>
      <w:keepNext/>
      <w:spacing w:before="120" w:after="120"/>
      <w:outlineLvl w:val="1"/>
    </w:pPr>
    <w:rPr>
      <w:rFonts w:ascii="Arial" w:hAnsi="Arial" w:eastAsia="PMingLiU" w:cs="Times New Roman"/>
      <w:b/>
      <w:sz w:val="26"/>
      <w:lang w:val="en-US" w:eastAsia="en-US" w:bidi="ar-SA"/>
    </w:rPr>
  </w:style>
  <w:style w:type="paragraph" w:customStyle="1" w:styleId="1405">
    <w:name w:val="Heading 3 UnNumbered"/>
    <w:next w:val="1361"/>
    <w:qFormat/>
    <w:uiPriority w:val="0"/>
    <w:pPr>
      <w:keepNext/>
      <w:spacing w:before="120" w:after="120"/>
      <w:outlineLvl w:val="2"/>
    </w:pPr>
    <w:rPr>
      <w:rFonts w:ascii="Arial" w:hAnsi="Arial" w:eastAsia="PMingLiU" w:cs="Times New Roman"/>
      <w:b/>
      <w:sz w:val="24"/>
      <w:lang w:val="en-GB" w:eastAsia="en-US" w:bidi="ar-SA"/>
    </w:rPr>
  </w:style>
  <w:style w:type="paragraph" w:customStyle="1" w:styleId="1406">
    <w:name w:val="Heading 4 UnNumbered"/>
    <w:next w:val="1361"/>
    <w:qFormat/>
    <w:uiPriority w:val="0"/>
    <w:pPr>
      <w:keepNext/>
      <w:spacing w:before="120" w:after="120"/>
      <w:outlineLvl w:val="3"/>
    </w:pPr>
    <w:rPr>
      <w:rFonts w:ascii="Arial" w:hAnsi="Arial" w:eastAsia="PMingLiU" w:cs="Times New Roman"/>
      <w:b/>
      <w:sz w:val="22"/>
      <w:lang w:val="en-GB" w:eastAsia="en-US" w:bidi="ar-SA"/>
    </w:rPr>
  </w:style>
  <w:style w:type="paragraph" w:customStyle="1" w:styleId="1407">
    <w:name w:val="Line"/>
    <w:next w:val="1361"/>
    <w:qFormat/>
    <w:uiPriority w:val="0"/>
    <w:pPr>
      <w:pBdr>
        <w:top w:val="single" w:color="auto" w:sz="6" w:space="1"/>
      </w:pBdr>
      <w:spacing w:line="20" w:lineRule="exact"/>
      <w:ind w:left="-144" w:right="-144"/>
      <w:jc w:val="both"/>
    </w:pPr>
    <w:rPr>
      <w:rFonts w:ascii="Arial" w:hAnsi="Arial" w:eastAsia="PMingLiU" w:cs="Times New Roman"/>
      <w:sz w:val="22"/>
      <w:lang w:val="en-US" w:eastAsia="en-US" w:bidi="ar-SA"/>
    </w:rPr>
  </w:style>
  <w:style w:type="paragraph" w:customStyle="1" w:styleId="1408">
    <w:name w:val="List Alpha"/>
    <w:qFormat/>
    <w:uiPriority w:val="0"/>
    <w:pPr>
      <w:numPr>
        <w:ilvl w:val="0"/>
        <w:numId w:val="11"/>
      </w:numPr>
      <w:spacing w:after="120"/>
    </w:pPr>
    <w:rPr>
      <w:rFonts w:ascii="Arial" w:hAnsi="Arial" w:eastAsia="PMingLiU" w:cs="Times New Roman"/>
      <w:sz w:val="22"/>
      <w:szCs w:val="24"/>
      <w:lang w:val="en-US" w:eastAsia="en-US" w:bidi="ar-SA"/>
    </w:rPr>
  </w:style>
  <w:style w:type="paragraph" w:customStyle="1" w:styleId="1409">
    <w:name w:val="List Alpha 2"/>
    <w:qFormat/>
    <w:uiPriority w:val="0"/>
    <w:pPr>
      <w:numPr>
        <w:ilvl w:val="0"/>
        <w:numId w:val="12"/>
      </w:numPr>
      <w:spacing w:after="120"/>
    </w:pPr>
    <w:rPr>
      <w:rFonts w:ascii="Arial" w:hAnsi="Arial" w:eastAsia="PMingLiU" w:cs="Times New Roman"/>
      <w:sz w:val="22"/>
      <w:szCs w:val="24"/>
      <w:lang w:val="en-US" w:eastAsia="en-US" w:bidi="ar-SA"/>
    </w:rPr>
  </w:style>
  <w:style w:type="paragraph" w:customStyle="1" w:styleId="1410">
    <w:name w:val="List Alpha 3"/>
    <w:qFormat/>
    <w:uiPriority w:val="0"/>
    <w:pPr>
      <w:numPr>
        <w:ilvl w:val="0"/>
        <w:numId w:val="13"/>
      </w:numPr>
      <w:spacing w:after="120"/>
    </w:pPr>
    <w:rPr>
      <w:rFonts w:ascii="Arial" w:hAnsi="Arial" w:eastAsia="PMingLiU" w:cs="Times New Roman"/>
      <w:sz w:val="22"/>
      <w:szCs w:val="24"/>
      <w:lang w:val="en-US" w:eastAsia="en-US" w:bidi="ar-SA"/>
    </w:rPr>
  </w:style>
  <w:style w:type="paragraph" w:customStyle="1" w:styleId="1411">
    <w:name w:val="样式 标题 1 + 居中"/>
    <w:basedOn w:val="3"/>
    <w:qFormat/>
    <w:uiPriority w:val="0"/>
    <w:pPr>
      <w:jc w:val="center"/>
    </w:pPr>
    <w:rPr>
      <w:rFonts w:cs="宋体"/>
      <w:sz w:val="28"/>
      <w:szCs w:val="20"/>
    </w:rPr>
  </w:style>
  <w:style w:type="paragraph" w:customStyle="1" w:styleId="1412">
    <w:name w:val="Paragraph Bold"/>
    <w:qFormat/>
    <w:uiPriority w:val="0"/>
    <w:pPr>
      <w:spacing w:after="240"/>
    </w:pPr>
    <w:rPr>
      <w:rFonts w:ascii="Arial" w:hAnsi="Arial" w:eastAsia="PMingLiU" w:cs="Times New Roman"/>
      <w:b/>
      <w:sz w:val="22"/>
      <w:lang w:val="en-US" w:eastAsia="en-US" w:bidi="ar-SA"/>
    </w:rPr>
  </w:style>
  <w:style w:type="paragraph" w:customStyle="1" w:styleId="1413">
    <w:name w:val="Paragraph Char"/>
    <w:qFormat/>
    <w:uiPriority w:val="0"/>
    <w:pPr>
      <w:spacing w:after="240"/>
    </w:pPr>
    <w:rPr>
      <w:rFonts w:ascii="Arial" w:hAnsi="Arial" w:eastAsia="PMingLiU" w:cs="Times New Roman"/>
      <w:sz w:val="22"/>
      <w:szCs w:val="24"/>
      <w:lang w:val="en-US" w:eastAsia="en-US" w:bidi="ar-SA"/>
    </w:rPr>
  </w:style>
  <w:style w:type="paragraph" w:customStyle="1" w:styleId="1414">
    <w:name w:val="Table Footnote"/>
    <w:qFormat/>
    <w:uiPriority w:val="0"/>
    <w:pPr>
      <w:keepNext/>
    </w:pPr>
    <w:rPr>
      <w:rFonts w:ascii="Arial" w:hAnsi="Arial" w:eastAsia="PMingLiU" w:cs="Times New Roman"/>
      <w:sz w:val="18"/>
      <w:lang w:val="en-US" w:eastAsia="en-US" w:bidi="ar-SA"/>
    </w:rPr>
  </w:style>
  <w:style w:type="paragraph" w:customStyle="1" w:styleId="1415">
    <w:name w:val="Table of Contents"/>
    <w:next w:val="1"/>
    <w:qFormat/>
    <w:uiPriority w:val="0"/>
    <w:pPr>
      <w:keepNext/>
      <w:spacing w:before="120"/>
    </w:pPr>
    <w:rPr>
      <w:rFonts w:ascii="Arial" w:hAnsi="Arial" w:eastAsia="PMingLiU" w:cs="Times New Roman"/>
      <w:b/>
      <w:caps/>
      <w:sz w:val="28"/>
      <w:lang w:val="en-US" w:eastAsia="en-US" w:bidi="ar-SA"/>
    </w:rPr>
  </w:style>
  <w:style w:type="paragraph" w:customStyle="1" w:styleId="1416">
    <w:name w:val="Table Text"/>
    <w:qFormat/>
    <w:uiPriority w:val="0"/>
    <w:rPr>
      <w:rFonts w:ascii="Arial" w:hAnsi="Arial" w:eastAsia="PMingLiU" w:cs="Times New Roman"/>
      <w:sz w:val="22"/>
      <w:lang w:val="en-US" w:eastAsia="en-US" w:bidi="ar-SA"/>
    </w:rPr>
  </w:style>
  <w:style w:type="paragraph" w:customStyle="1" w:styleId="1417">
    <w:name w:val="Table Title"/>
    <w:next w:val="1361"/>
    <w:qFormat/>
    <w:uiPriority w:val="0"/>
    <w:pPr>
      <w:keepNext/>
      <w:tabs>
        <w:tab w:val="left" w:pos="1008"/>
      </w:tabs>
      <w:spacing w:after="120"/>
      <w:ind w:left="1008" w:hanging="1008"/>
    </w:pPr>
    <w:rPr>
      <w:rFonts w:ascii="Arial" w:hAnsi="Arial" w:eastAsia="PMingLiU" w:cs="Times New Roman"/>
      <w:b/>
      <w:sz w:val="22"/>
      <w:lang w:val="en-US" w:eastAsia="en-US" w:bidi="ar-SA"/>
    </w:rPr>
  </w:style>
  <w:style w:type="paragraph" w:customStyle="1" w:styleId="1418">
    <w:name w:val="Table Title Cont"/>
    <w:next w:val="1361"/>
    <w:qFormat/>
    <w:uiPriority w:val="0"/>
    <w:pPr>
      <w:keepNext/>
      <w:tabs>
        <w:tab w:val="left" w:pos="1008"/>
      </w:tabs>
      <w:spacing w:after="120"/>
      <w:ind w:left="1008" w:hanging="1008"/>
    </w:pPr>
    <w:rPr>
      <w:rFonts w:ascii="Arial" w:hAnsi="Arial" w:eastAsia="PMingLiU" w:cs="Times New Roman"/>
      <w:sz w:val="22"/>
      <w:lang w:val="en-US" w:eastAsia="en-US" w:bidi="ar-SA"/>
    </w:rPr>
  </w:style>
  <w:style w:type="paragraph" w:customStyle="1" w:styleId="1419">
    <w:name w:val="List Bullet Table"/>
    <w:qFormat/>
    <w:uiPriority w:val="0"/>
    <w:pPr>
      <w:numPr>
        <w:ilvl w:val="0"/>
        <w:numId w:val="14"/>
      </w:numPr>
      <w:tabs>
        <w:tab w:val="left" w:pos="555"/>
      </w:tabs>
    </w:pPr>
    <w:rPr>
      <w:rFonts w:ascii="Arial" w:hAnsi="Arial" w:eastAsia="PMingLiU" w:cs="Times New Roman"/>
      <w:lang w:val="en-US" w:eastAsia="en-US" w:bidi="ar-SA"/>
    </w:rPr>
  </w:style>
  <w:style w:type="paragraph" w:customStyle="1" w:styleId="1420">
    <w:name w:val="List Number Table"/>
    <w:qFormat/>
    <w:uiPriority w:val="0"/>
    <w:pPr>
      <w:numPr>
        <w:ilvl w:val="0"/>
        <w:numId w:val="15"/>
      </w:numPr>
    </w:pPr>
    <w:rPr>
      <w:rFonts w:ascii="Arial" w:hAnsi="Arial" w:eastAsia="PMingLiU" w:cs="Times New Roman"/>
      <w:lang w:val="en-US" w:eastAsia="en-US" w:bidi="ar-SA"/>
    </w:rPr>
  </w:style>
  <w:style w:type="paragraph" w:customStyle="1" w:styleId="1421">
    <w:name w:val="清單段落"/>
    <w:basedOn w:val="1"/>
    <w:qFormat/>
    <w:uiPriority w:val="0"/>
    <w:pPr>
      <w:ind w:left="480" w:leftChars="200"/>
      <w:jc w:val="left"/>
    </w:pPr>
    <w:rPr>
      <w:rFonts w:ascii="Calibri" w:hAnsi="Calibri" w:eastAsia="PMingLiU"/>
      <w:sz w:val="24"/>
      <w:szCs w:val="22"/>
      <w:lang w:eastAsia="zh-TW"/>
    </w:rPr>
  </w:style>
  <w:style w:type="paragraph" w:customStyle="1" w:styleId="1422">
    <w:name w:val="样式 Calibri 小四 左 左侧:  0.21 厘米 行距: 1.5 倍行距"/>
    <w:basedOn w:val="1"/>
    <w:qFormat/>
    <w:uiPriority w:val="0"/>
    <w:pPr>
      <w:spacing w:line="360" w:lineRule="auto"/>
      <w:ind w:left="120"/>
      <w:jc w:val="left"/>
    </w:pPr>
    <w:rPr>
      <w:rFonts w:ascii="Calibri" w:hAnsi="Calibri" w:cs="宋体"/>
      <w:sz w:val="24"/>
      <w:szCs w:val="20"/>
    </w:rPr>
  </w:style>
  <w:style w:type="character" w:customStyle="1" w:styleId="1423">
    <w:name w:val="章标题(无序号) Char Char"/>
    <w:qFormat/>
    <w:uiPriority w:val="0"/>
    <w:rPr>
      <w:rFonts w:ascii="Cambria" w:hAnsi="Cambria"/>
      <w:b/>
      <w:bCs/>
      <w:sz w:val="32"/>
      <w:szCs w:val="32"/>
      <w:lang w:val="zh-CN" w:eastAsia="zh-CN"/>
    </w:rPr>
  </w:style>
  <w:style w:type="character" w:customStyle="1" w:styleId="1424">
    <w:name w:val="样式 (西文) 楷体_GB2312 小四"/>
    <w:qFormat/>
    <w:uiPriority w:val="0"/>
    <w:rPr>
      <w:rFonts w:ascii="Times New Roman" w:hAnsi="Times New Roman" w:eastAsia="Times New Roman"/>
      <w:sz w:val="24"/>
    </w:rPr>
  </w:style>
  <w:style w:type="character" w:customStyle="1" w:styleId="1425">
    <w:name w:val="style51"/>
    <w:qFormat/>
    <w:uiPriority w:val="0"/>
    <w:rPr>
      <w:color w:val="505050"/>
    </w:rPr>
  </w:style>
  <w:style w:type="character" w:customStyle="1" w:styleId="1426">
    <w:name w:val="样式 样式1 + Char"/>
    <w:qFormat/>
    <w:uiPriority w:val="0"/>
  </w:style>
  <w:style w:type="character" w:customStyle="1" w:styleId="1427">
    <w:name w:val="样式 样式 (西文) 楷体_GB2312 小四 + (中文) 宋体 五号"/>
    <w:qFormat/>
    <w:uiPriority w:val="0"/>
    <w:rPr>
      <w:rFonts w:ascii="Times New Roman" w:hAnsi="Times New Roman" w:eastAsia="宋体"/>
      <w:sz w:val="21"/>
    </w:rPr>
  </w:style>
  <w:style w:type="character" w:customStyle="1" w:styleId="1428">
    <w:name w:val="申报样式1 Char"/>
    <w:link w:val="1429"/>
    <w:qFormat/>
    <w:uiPriority w:val="0"/>
    <w:rPr>
      <w:sz w:val="24"/>
      <w:szCs w:val="24"/>
    </w:rPr>
  </w:style>
  <w:style w:type="paragraph" w:customStyle="1" w:styleId="1429">
    <w:name w:val="申报样式1"/>
    <w:basedOn w:val="1"/>
    <w:link w:val="1428"/>
    <w:qFormat/>
    <w:uiPriority w:val="0"/>
    <w:pPr>
      <w:tabs>
        <w:tab w:val="left" w:pos="2520"/>
      </w:tabs>
      <w:spacing w:line="500" w:lineRule="exact"/>
      <w:jc w:val="left"/>
    </w:pPr>
    <w:rPr>
      <w:kern w:val="0"/>
      <w:sz w:val="24"/>
    </w:rPr>
  </w:style>
  <w:style w:type="paragraph" w:customStyle="1" w:styleId="1430">
    <w:name w:val="word 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1">
    <w:name w:val="总结报告标题1"/>
    <w:basedOn w:val="1"/>
    <w:qFormat/>
    <w:uiPriority w:val="0"/>
    <w:pPr>
      <w:spacing w:line="340" w:lineRule="exact"/>
    </w:pPr>
    <w:rPr>
      <w:rFonts w:ascii="宋体" w:hAnsi="宋体"/>
      <w:bCs/>
      <w:sz w:val="24"/>
    </w:rPr>
  </w:style>
  <w:style w:type="paragraph" w:customStyle="1" w:styleId="1432">
    <w:name w:val="word"/>
    <w:basedOn w:val="1"/>
    <w:qFormat/>
    <w:uiPriority w:val="0"/>
    <w:pPr>
      <w:widowControl/>
      <w:spacing w:before="100" w:beforeAutospacing="1" w:after="100" w:afterAutospacing="1" w:line="320" w:lineRule="atLeast"/>
      <w:jc w:val="left"/>
    </w:pPr>
    <w:rPr>
      <w:rFonts w:ascii="Arial" w:hAnsi="Arial" w:cs="Arial"/>
      <w:color w:val="505050"/>
      <w:kern w:val="0"/>
      <w:sz w:val="18"/>
      <w:szCs w:val="18"/>
    </w:rPr>
  </w:style>
  <w:style w:type="character" w:customStyle="1" w:styleId="1433">
    <w:name w:val="Char Char29"/>
    <w:qFormat/>
    <w:uiPriority w:val="0"/>
    <w:rPr>
      <w:b/>
      <w:bCs/>
      <w:color w:val="000000"/>
      <w:kern w:val="2"/>
      <w:sz w:val="32"/>
      <w:szCs w:val="32"/>
    </w:rPr>
  </w:style>
  <w:style w:type="character" w:customStyle="1" w:styleId="1434">
    <w:name w:val="Char Char28"/>
    <w:qFormat/>
    <w:uiPriority w:val="0"/>
    <w:rPr>
      <w:b/>
      <w:bCs/>
      <w:color w:val="000000"/>
      <w:sz w:val="28"/>
      <w:szCs w:val="28"/>
    </w:rPr>
  </w:style>
  <w:style w:type="character" w:customStyle="1" w:styleId="1435">
    <w:name w:val="标题1 Char Char2"/>
    <w:qFormat/>
    <w:uiPriority w:val="0"/>
    <w:rPr>
      <w:b/>
      <w:sz w:val="32"/>
      <w:lang w:eastAsia="en-US"/>
    </w:rPr>
  </w:style>
  <w:style w:type="character" w:customStyle="1" w:styleId="1436">
    <w:name w:val="Char Char33"/>
    <w:qFormat/>
    <w:uiPriority w:val="0"/>
    <w:rPr>
      <w:rFonts w:ascii="Arial" w:hAnsi="Arial" w:eastAsia="Arial"/>
      <w:b/>
      <w:kern w:val="28"/>
      <w:sz w:val="28"/>
      <w:lang w:val="en-US" w:eastAsia="en-US" w:bidi="ar-SA"/>
    </w:rPr>
  </w:style>
  <w:style w:type="character" w:customStyle="1" w:styleId="1437">
    <w:name w:val="Char Char Char3"/>
    <w:qFormat/>
    <w:uiPriority w:val="0"/>
    <w:rPr>
      <w:rFonts w:ascii="Wingdings 3" w:hAnsi="Wingdings 3" w:eastAsia="Wingdings"/>
      <w:kern w:val="28"/>
      <w:sz w:val="28"/>
      <w:szCs w:val="21"/>
      <w:lang w:val="en-US" w:eastAsia="zh-CN" w:bidi="ar-SA"/>
    </w:rPr>
  </w:style>
  <w:style w:type="character" w:customStyle="1" w:styleId="1438">
    <w:name w:val="bodycontent1"/>
    <w:qFormat/>
    <w:uiPriority w:val="0"/>
    <w:rPr>
      <w:rFonts w:hint="default" w:ascii="Verdana" w:hAnsi="Verdana"/>
      <w:color w:val="003333"/>
      <w:sz w:val="18"/>
    </w:rPr>
  </w:style>
  <w:style w:type="paragraph" w:customStyle="1" w:styleId="1439">
    <w:name w:val="newscontl"/>
    <w:basedOn w:val="1"/>
    <w:qFormat/>
    <w:uiPriority w:val="0"/>
    <w:pPr>
      <w:widowControl/>
      <w:spacing w:before="100" w:beforeAutospacing="1" w:after="100" w:afterAutospacing="1"/>
      <w:ind w:firstLine="480"/>
      <w:jc w:val="left"/>
    </w:pPr>
    <w:rPr>
      <w:rFonts w:ascii="宋体" w:hAnsi="宋体"/>
      <w:color w:val="333333"/>
      <w:kern w:val="0"/>
      <w:szCs w:val="21"/>
    </w:rPr>
  </w:style>
  <w:style w:type="character" w:customStyle="1" w:styleId="1440">
    <w:name w:val="info"/>
    <w:qFormat/>
    <w:uiPriority w:val="0"/>
  </w:style>
  <w:style w:type="paragraph" w:customStyle="1" w:styleId="1441">
    <w:name w:val="正文文本 211"/>
    <w:basedOn w:val="1"/>
    <w:qFormat/>
    <w:uiPriority w:val="0"/>
    <w:pPr>
      <w:widowControl/>
      <w:spacing w:after="120" w:line="480" w:lineRule="auto"/>
      <w:jc w:val="left"/>
    </w:pPr>
    <w:rPr>
      <w:rFonts w:eastAsia="Times New Roman"/>
      <w:kern w:val="0"/>
      <w:sz w:val="20"/>
      <w:szCs w:val="20"/>
      <w:lang w:eastAsia="en-US"/>
    </w:rPr>
  </w:style>
  <w:style w:type="paragraph" w:customStyle="1" w:styleId="1442">
    <w:name w:val="正文文本缩进11"/>
    <w:basedOn w:val="1"/>
    <w:qFormat/>
    <w:uiPriority w:val="0"/>
    <w:pPr>
      <w:widowControl/>
      <w:spacing w:after="120"/>
      <w:ind w:left="360"/>
      <w:jc w:val="left"/>
    </w:pPr>
    <w:rPr>
      <w:rFonts w:eastAsia="Times New Roman"/>
      <w:kern w:val="0"/>
      <w:sz w:val="20"/>
      <w:szCs w:val="20"/>
      <w:lang w:eastAsia="en-US"/>
    </w:rPr>
  </w:style>
  <w:style w:type="paragraph" w:customStyle="1" w:styleId="1443">
    <w:name w:val="正文文本缩进 211"/>
    <w:basedOn w:val="1"/>
    <w:qFormat/>
    <w:uiPriority w:val="0"/>
    <w:pPr>
      <w:widowControl/>
      <w:ind w:left="1440"/>
      <w:jc w:val="left"/>
    </w:pPr>
    <w:rPr>
      <w:rFonts w:eastAsia="Times New Roman"/>
      <w:kern w:val="0"/>
      <w:sz w:val="20"/>
      <w:szCs w:val="20"/>
      <w:lang w:eastAsia="en-US"/>
    </w:rPr>
  </w:style>
  <w:style w:type="paragraph" w:customStyle="1" w:styleId="1444">
    <w:name w:val="正文文本缩进 311"/>
    <w:basedOn w:val="1"/>
    <w:qFormat/>
    <w:uiPriority w:val="0"/>
    <w:pPr>
      <w:widowControl/>
      <w:ind w:left="1080"/>
      <w:jc w:val="left"/>
    </w:pPr>
    <w:rPr>
      <w:rFonts w:eastAsia="Times New Roman"/>
      <w:kern w:val="0"/>
      <w:sz w:val="24"/>
      <w:szCs w:val="20"/>
      <w:lang w:eastAsia="en-US"/>
    </w:rPr>
  </w:style>
  <w:style w:type="paragraph" w:customStyle="1" w:styleId="1445">
    <w:name w:val="批注主题11"/>
    <w:basedOn w:val="27"/>
    <w:next w:val="27"/>
    <w:qFormat/>
    <w:uiPriority w:val="0"/>
    <w:rPr>
      <w:rFonts w:eastAsia="Times New Roman"/>
      <w:b/>
      <w:bCs/>
    </w:rPr>
  </w:style>
  <w:style w:type="paragraph" w:customStyle="1" w:styleId="1446">
    <w:name w:val="纯文本11"/>
    <w:basedOn w:val="1"/>
    <w:qFormat/>
    <w:uiPriority w:val="0"/>
    <w:rPr>
      <w:rFonts w:ascii="Arial" w:hAnsi="Arial" w:eastAsia="Times New Roman"/>
      <w:szCs w:val="20"/>
    </w:rPr>
  </w:style>
  <w:style w:type="paragraph" w:customStyle="1" w:styleId="1447">
    <w:name w:val="正文首行缩进 211"/>
    <w:basedOn w:val="1442"/>
    <w:qFormat/>
    <w:uiPriority w:val="0"/>
    <w:pPr>
      <w:ind w:left="420" w:leftChars="200" w:firstLine="420" w:firstLineChars="200"/>
    </w:pPr>
  </w:style>
  <w:style w:type="paragraph" w:customStyle="1" w:styleId="1448">
    <w:name w:val="文档结构图11"/>
    <w:basedOn w:val="1"/>
    <w:qFormat/>
    <w:uiPriority w:val="0"/>
    <w:rPr>
      <w:rFonts w:ascii="Arial" w:eastAsia="Times New Roman"/>
      <w:sz w:val="18"/>
      <w:szCs w:val="20"/>
    </w:rPr>
  </w:style>
  <w:style w:type="paragraph" w:customStyle="1" w:styleId="1449">
    <w:name w:val="称呼11"/>
    <w:basedOn w:val="1"/>
    <w:next w:val="1"/>
    <w:qFormat/>
    <w:uiPriority w:val="0"/>
    <w:rPr>
      <w:rFonts w:eastAsia="Times New Roman"/>
      <w:sz w:val="24"/>
      <w:szCs w:val="20"/>
    </w:rPr>
  </w:style>
  <w:style w:type="paragraph" w:customStyle="1" w:styleId="1450">
    <w:name w:val="日期11"/>
    <w:basedOn w:val="1"/>
    <w:next w:val="1"/>
    <w:qFormat/>
    <w:uiPriority w:val="0"/>
    <w:pPr>
      <w:ind w:left="100" w:leftChars="2500"/>
    </w:pPr>
    <w:rPr>
      <w:rFonts w:eastAsia="Times New Roman"/>
    </w:rPr>
  </w:style>
  <w:style w:type="paragraph" w:customStyle="1" w:styleId="1451">
    <w:name w:val="正文文本 311"/>
    <w:basedOn w:val="1"/>
    <w:qFormat/>
    <w:uiPriority w:val="0"/>
    <w:pPr>
      <w:widowControl/>
      <w:spacing w:after="120"/>
      <w:jc w:val="left"/>
    </w:pPr>
    <w:rPr>
      <w:rFonts w:eastAsia="Times New Roman"/>
      <w:kern w:val="0"/>
      <w:sz w:val="16"/>
      <w:szCs w:val="16"/>
      <w:lang w:eastAsia="en-US"/>
    </w:rPr>
  </w:style>
  <w:style w:type="paragraph" w:customStyle="1" w:styleId="1452">
    <w:name w:val="列表接续11"/>
    <w:basedOn w:val="1"/>
    <w:qFormat/>
    <w:uiPriority w:val="0"/>
    <w:pPr>
      <w:widowControl/>
      <w:spacing w:after="120"/>
      <w:ind w:left="360"/>
      <w:jc w:val="left"/>
    </w:pPr>
    <w:rPr>
      <w:kern w:val="0"/>
      <w:sz w:val="20"/>
      <w:szCs w:val="20"/>
      <w:lang w:eastAsia="en-US"/>
    </w:rPr>
  </w:style>
  <w:style w:type="paragraph" w:customStyle="1" w:styleId="1453">
    <w:name w:val="列表 511"/>
    <w:basedOn w:val="1"/>
    <w:qFormat/>
    <w:uiPriority w:val="0"/>
    <w:pPr>
      <w:ind w:left="100" w:leftChars="800" w:hanging="200" w:hangingChars="200"/>
    </w:pPr>
  </w:style>
  <w:style w:type="paragraph" w:customStyle="1" w:styleId="1454">
    <w:name w:val="列表 311"/>
    <w:basedOn w:val="1"/>
    <w:qFormat/>
    <w:uiPriority w:val="0"/>
    <w:pPr>
      <w:widowControl/>
      <w:ind w:left="1080" w:hanging="360"/>
      <w:jc w:val="left"/>
    </w:pPr>
    <w:rPr>
      <w:kern w:val="0"/>
      <w:sz w:val="20"/>
      <w:szCs w:val="20"/>
      <w:lang w:eastAsia="en-US"/>
    </w:rPr>
  </w:style>
  <w:style w:type="paragraph" w:customStyle="1" w:styleId="1455">
    <w:name w:val="列表接续 211"/>
    <w:basedOn w:val="1"/>
    <w:qFormat/>
    <w:uiPriority w:val="0"/>
    <w:pPr>
      <w:widowControl/>
      <w:spacing w:after="120"/>
      <w:ind w:left="720"/>
      <w:jc w:val="left"/>
    </w:pPr>
    <w:rPr>
      <w:kern w:val="0"/>
      <w:sz w:val="20"/>
      <w:szCs w:val="20"/>
      <w:lang w:eastAsia="en-US"/>
    </w:rPr>
  </w:style>
  <w:style w:type="paragraph" w:customStyle="1" w:styleId="1456">
    <w:name w:val="列表11"/>
    <w:basedOn w:val="1"/>
    <w:qFormat/>
    <w:uiPriority w:val="0"/>
    <w:pPr>
      <w:widowControl/>
      <w:ind w:left="360" w:hanging="360"/>
      <w:jc w:val="left"/>
    </w:pPr>
    <w:rPr>
      <w:kern w:val="0"/>
      <w:sz w:val="20"/>
      <w:szCs w:val="20"/>
      <w:lang w:eastAsia="en-US"/>
    </w:rPr>
  </w:style>
  <w:style w:type="paragraph" w:customStyle="1" w:styleId="1457">
    <w:name w:val="列表接续 411"/>
    <w:basedOn w:val="1"/>
    <w:qFormat/>
    <w:uiPriority w:val="0"/>
    <w:pPr>
      <w:widowControl/>
      <w:spacing w:after="120"/>
      <w:ind w:left="1440"/>
      <w:jc w:val="left"/>
    </w:pPr>
    <w:rPr>
      <w:kern w:val="0"/>
      <w:sz w:val="20"/>
      <w:szCs w:val="20"/>
      <w:lang w:eastAsia="en-US"/>
    </w:rPr>
  </w:style>
  <w:style w:type="paragraph" w:customStyle="1" w:styleId="1458">
    <w:name w:val="列表接续 311"/>
    <w:basedOn w:val="1"/>
    <w:qFormat/>
    <w:uiPriority w:val="0"/>
    <w:pPr>
      <w:widowControl/>
      <w:spacing w:after="120"/>
      <w:ind w:left="1080"/>
      <w:jc w:val="left"/>
    </w:pPr>
    <w:rPr>
      <w:kern w:val="0"/>
      <w:sz w:val="20"/>
      <w:szCs w:val="20"/>
      <w:lang w:eastAsia="en-US"/>
    </w:rPr>
  </w:style>
  <w:style w:type="paragraph" w:customStyle="1" w:styleId="1459">
    <w:name w:val="图表目录11"/>
    <w:basedOn w:val="1"/>
    <w:next w:val="1"/>
    <w:qFormat/>
    <w:uiPriority w:val="0"/>
    <w:pPr>
      <w:ind w:left="200" w:leftChars="200" w:hanging="200" w:hangingChars="200"/>
    </w:pPr>
  </w:style>
  <w:style w:type="paragraph" w:customStyle="1" w:styleId="1460">
    <w:name w:val="列表 411"/>
    <w:basedOn w:val="1"/>
    <w:qFormat/>
    <w:uiPriority w:val="0"/>
    <w:pPr>
      <w:widowControl/>
      <w:ind w:left="1440" w:hanging="360"/>
      <w:jc w:val="left"/>
    </w:pPr>
    <w:rPr>
      <w:kern w:val="0"/>
      <w:sz w:val="20"/>
      <w:szCs w:val="20"/>
      <w:lang w:eastAsia="en-US"/>
    </w:rPr>
  </w:style>
  <w:style w:type="paragraph" w:customStyle="1" w:styleId="1461">
    <w:name w:val="文本块11"/>
    <w:basedOn w:val="1"/>
    <w:qFormat/>
    <w:uiPriority w:val="0"/>
    <w:pPr>
      <w:widowControl/>
      <w:ind w:left="-426" w:right="-844"/>
      <w:jc w:val="left"/>
    </w:pPr>
    <w:rPr>
      <w:kern w:val="0"/>
      <w:sz w:val="20"/>
      <w:szCs w:val="20"/>
      <w:lang w:eastAsia="en-US"/>
    </w:rPr>
  </w:style>
  <w:style w:type="paragraph" w:customStyle="1" w:styleId="1462">
    <w:name w:val="正文缩进11"/>
    <w:basedOn w:val="1"/>
    <w:qFormat/>
    <w:uiPriority w:val="0"/>
    <w:pPr>
      <w:widowControl/>
      <w:ind w:left="720"/>
      <w:jc w:val="left"/>
    </w:pPr>
    <w:rPr>
      <w:kern w:val="0"/>
      <w:sz w:val="20"/>
      <w:szCs w:val="20"/>
      <w:lang w:eastAsia="en-US"/>
    </w:rPr>
  </w:style>
  <w:style w:type="paragraph" w:customStyle="1" w:styleId="1463">
    <w:name w:val="列表 211"/>
    <w:basedOn w:val="1"/>
    <w:qFormat/>
    <w:uiPriority w:val="0"/>
    <w:pPr>
      <w:widowControl/>
      <w:ind w:left="720" w:hanging="360"/>
      <w:jc w:val="left"/>
    </w:pPr>
    <w:rPr>
      <w:kern w:val="0"/>
      <w:sz w:val="20"/>
      <w:szCs w:val="20"/>
      <w:lang w:eastAsia="en-US"/>
    </w:rPr>
  </w:style>
  <w:style w:type="paragraph" w:customStyle="1" w:styleId="1464">
    <w:name w:val="普通(网站)11"/>
    <w:basedOn w:val="1"/>
    <w:qFormat/>
    <w:uiPriority w:val="0"/>
    <w:pPr>
      <w:widowControl/>
      <w:spacing w:before="100" w:beforeAutospacing="1" w:after="100" w:afterAutospacing="1"/>
      <w:jc w:val="left"/>
    </w:pPr>
    <w:rPr>
      <w:rFonts w:ascii="Arial" w:hAnsi="Arial" w:cs="Arial"/>
      <w:kern w:val="0"/>
      <w:sz w:val="24"/>
    </w:rPr>
  </w:style>
  <w:style w:type="character" w:customStyle="1" w:styleId="1465">
    <w:name w:val="页码11"/>
    <w:qFormat/>
    <w:uiPriority w:val="0"/>
  </w:style>
  <w:style w:type="character" w:customStyle="1" w:styleId="1466">
    <w:name w:val="HTML 打字机11"/>
    <w:qFormat/>
    <w:uiPriority w:val="0"/>
    <w:rPr>
      <w:rFonts w:hint="default" w:ascii="Arial" w:hAnsi="Arial" w:eastAsia="Arial" w:cs="Arial"/>
      <w:sz w:val="18"/>
      <w:szCs w:val="18"/>
    </w:rPr>
  </w:style>
  <w:style w:type="character" w:customStyle="1" w:styleId="1467">
    <w:name w:val="批注引用11"/>
    <w:qFormat/>
    <w:uiPriority w:val="0"/>
    <w:rPr>
      <w:sz w:val="21"/>
      <w:szCs w:val="21"/>
    </w:rPr>
  </w:style>
  <w:style w:type="character" w:customStyle="1" w:styleId="1468">
    <w:name w:val="页码2"/>
    <w:qFormat/>
    <w:uiPriority w:val="0"/>
  </w:style>
  <w:style w:type="paragraph" w:customStyle="1" w:styleId="1469">
    <w:name w:val="正文文本 22"/>
    <w:basedOn w:val="1"/>
    <w:qFormat/>
    <w:uiPriority w:val="0"/>
    <w:pPr>
      <w:widowControl/>
      <w:spacing w:after="120" w:line="480" w:lineRule="auto"/>
      <w:jc w:val="left"/>
    </w:pPr>
    <w:rPr>
      <w:rFonts w:eastAsia="Times New Roman"/>
      <w:kern w:val="0"/>
      <w:sz w:val="20"/>
      <w:szCs w:val="20"/>
      <w:lang w:eastAsia="en-US"/>
    </w:rPr>
  </w:style>
  <w:style w:type="paragraph" w:customStyle="1" w:styleId="1470">
    <w:name w:val="正文文本缩进2"/>
    <w:basedOn w:val="1"/>
    <w:qFormat/>
    <w:uiPriority w:val="0"/>
    <w:pPr>
      <w:widowControl/>
      <w:spacing w:after="120"/>
      <w:ind w:left="360"/>
      <w:jc w:val="left"/>
    </w:pPr>
    <w:rPr>
      <w:rFonts w:eastAsia="Times New Roman"/>
      <w:kern w:val="0"/>
      <w:sz w:val="20"/>
      <w:szCs w:val="20"/>
      <w:lang w:eastAsia="en-US"/>
    </w:rPr>
  </w:style>
  <w:style w:type="paragraph" w:customStyle="1" w:styleId="1471">
    <w:name w:val="正文文本缩进 22"/>
    <w:basedOn w:val="1"/>
    <w:qFormat/>
    <w:uiPriority w:val="0"/>
    <w:pPr>
      <w:widowControl/>
      <w:ind w:left="1440"/>
      <w:jc w:val="left"/>
    </w:pPr>
    <w:rPr>
      <w:rFonts w:eastAsia="Times New Roman"/>
      <w:kern w:val="0"/>
      <w:sz w:val="20"/>
      <w:szCs w:val="20"/>
      <w:lang w:eastAsia="en-US"/>
    </w:rPr>
  </w:style>
  <w:style w:type="paragraph" w:customStyle="1" w:styleId="1472">
    <w:name w:val="正文文本缩进 32"/>
    <w:basedOn w:val="1"/>
    <w:qFormat/>
    <w:uiPriority w:val="0"/>
    <w:pPr>
      <w:widowControl/>
      <w:ind w:left="1080"/>
      <w:jc w:val="left"/>
    </w:pPr>
    <w:rPr>
      <w:rFonts w:eastAsia="Times New Roman"/>
      <w:kern w:val="0"/>
      <w:sz w:val="24"/>
      <w:szCs w:val="20"/>
      <w:lang w:eastAsia="en-US"/>
    </w:rPr>
  </w:style>
  <w:style w:type="paragraph" w:customStyle="1" w:styleId="1473">
    <w:name w:val="批注主题2"/>
    <w:basedOn w:val="27"/>
    <w:next w:val="27"/>
    <w:qFormat/>
    <w:uiPriority w:val="0"/>
    <w:rPr>
      <w:rFonts w:eastAsia="Times New Roman"/>
      <w:b/>
      <w:bCs/>
    </w:rPr>
  </w:style>
  <w:style w:type="paragraph" w:customStyle="1" w:styleId="1474">
    <w:name w:val="纯文本2"/>
    <w:basedOn w:val="1"/>
    <w:qFormat/>
    <w:uiPriority w:val="0"/>
    <w:rPr>
      <w:rFonts w:ascii="Arial" w:hAnsi="Arial" w:eastAsia="Times New Roman"/>
      <w:szCs w:val="20"/>
    </w:rPr>
  </w:style>
  <w:style w:type="paragraph" w:customStyle="1" w:styleId="1475">
    <w:name w:val="正文首行缩进 22"/>
    <w:basedOn w:val="1470"/>
    <w:qFormat/>
    <w:uiPriority w:val="0"/>
    <w:pPr>
      <w:ind w:left="420" w:leftChars="200" w:firstLine="420" w:firstLineChars="200"/>
    </w:pPr>
  </w:style>
  <w:style w:type="paragraph" w:customStyle="1" w:styleId="1476">
    <w:name w:val="文档结构图2"/>
    <w:basedOn w:val="1"/>
    <w:qFormat/>
    <w:uiPriority w:val="0"/>
    <w:rPr>
      <w:rFonts w:ascii="Arial" w:eastAsia="Times New Roman"/>
      <w:sz w:val="18"/>
      <w:szCs w:val="20"/>
    </w:rPr>
  </w:style>
  <w:style w:type="paragraph" w:customStyle="1" w:styleId="1477">
    <w:name w:val="称呼2"/>
    <w:basedOn w:val="1"/>
    <w:next w:val="1"/>
    <w:qFormat/>
    <w:uiPriority w:val="0"/>
    <w:rPr>
      <w:rFonts w:eastAsia="Times New Roman"/>
      <w:sz w:val="24"/>
      <w:szCs w:val="20"/>
    </w:rPr>
  </w:style>
  <w:style w:type="character" w:customStyle="1" w:styleId="1478">
    <w:name w:val="HTML 打字机2"/>
    <w:qFormat/>
    <w:uiPriority w:val="0"/>
    <w:rPr>
      <w:rFonts w:ascii="Arial" w:hAnsi="Arial" w:eastAsia="Arial" w:cs="Arial"/>
      <w:sz w:val="18"/>
      <w:szCs w:val="18"/>
    </w:rPr>
  </w:style>
  <w:style w:type="paragraph" w:customStyle="1" w:styleId="1479">
    <w:name w:val="日期2"/>
    <w:basedOn w:val="1"/>
    <w:next w:val="1"/>
    <w:qFormat/>
    <w:uiPriority w:val="0"/>
    <w:pPr>
      <w:ind w:left="100" w:leftChars="2500"/>
    </w:pPr>
    <w:rPr>
      <w:rFonts w:eastAsia="Times New Roman"/>
    </w:rPr>
  </w:style>
  <w:style w:type="paragraph" w:customStyle="1" w:styleId="1480">
    <w:name w:val="正文文本 32"/>
    <w:basedOn w:val="1"/>
    <w:qFormat/>
    <w:uiPriority w:val="0"/>
    <w:pPr>
      <w:widowControl/>
      <w:spacing w:after="120"/>
      <w:jc w:val="left"/>
    </w:pPr>
    <w:rPr>
      <w:rFonts w:eastAsia="Times New Roman"/>
      <w:kern w:val="0"/>
      <w:sz w:val="16"/>
      <w:szCs w:val="16"/>
      <w:lang w:eastAsia="en-US"/>
    </w:rPr>
  </w:style>
  <w:style w:type="character" w:customStyle="1" w:styleId="1481">
    <w:name w:val="批注引用2"/>
    <w:qFormat/>
    <w:uiPriority w:val="0"/>
    <w:rPr>
      <w:sz w:val="21"/>
      <w:szCs w:val="21"/>
    </w:rPr>
  </w:style>
  <w:style w:type="paragraph" w:customStyle="1" w:styleId="1482">
    <w:name w:val="列表接续2"/>
    <w:basedOn w:val="1"/>
    <w:qFormat/>
    <w:uiPriority w:val="0"/>
    <w:pPr>
      <w:widowControl/>
      <w:spacing w:after="120"/>
      <w:ind w:left="360"/>
      <w:jc w:val="left"/>
    </w:pPr>
    <w:rPr>
      <w:kern w:val="0"/>
      <w:sz w:val="20"/>
      <w:szCs w:val="20"/>
      <w:lang w:eastAsia="en-US"/>
    </w:rPr>
  </w:style>
  <w:style w:type="paragraph" w:customStyle="1" w:styleId="1483">
    <w:name w:val="列表 52"/>
    <w:basedOn w:val="1"/>
    <w:qFormat/>
    <w:uiPriority w:val="0"/>
    <w:pPr>
      <w:ind w:left="100" w:leftChars="800" w:hanging="200" w:hangingChars="200"/>
    </w:pPr>
  </w:style>
  <w:style w:type="paragraph" w:customStyle="1" w:styleId="1484">
    <w:name w:val="列表 32"/>
    <w:basedOn w:val="1"/>
    <w:qFormat/>
    <w:uiPriority w:val="0"/>
    <w:pPr>
      <w:widowControl/>
      <w:ind w:left="1080" w:hanging="360"/>
      <w:jc w:val="left"/>
    </w:pPr>
    <w:rPr>
      <w:kern w:val="0"/>
      <w:sz w:val="20"/>
      <w:szCs w:val="20"/>
      <w:lang w:eastAsia="en-US"/>
    </w:rPr>
  </w:style>
  <w:style w:type="paragraph" w:customStyle="1" w:styleId="1485">
    <w:name w:val="列表接续 22"/>
    <w:basedOn w:val="1"/>
    <w:qFormat/>
    <w:uiPriority w:val="0"/>
    <w:pPr>
      <w:widowControl/>
      <w:spacing w:after="120"/>
      <w:ind w:left="720"/>
      <w:jc w:val="left"/>
    </w:pPr>
    <w:rPr>
      <w:kern w:val="0"/>
      <w:sz w:val="20"/>
      <w:szCs w:val="20"/>
      <w:lang w:eastAsia="en-US"/>
    </w:rPr>
  </w:style>
  <w:style w:type="paragraph" w:customStyle="1" w:styleId="1486">
    <w:name w:val="列表2"/>
    <w:basedOn w:val="1"/>
    <w:qFormat/>
    <w:uiPriority w:val="0"/>
    <w:pPr>
      <w:widowControl/>
      <w:ind w:left="360" w:hanging="360"/>
      <w:jc w:val="left"/>
    </w:pPr>
    <w:rPr>
      <w:kern w:val="0"/>
      <w:sz w:val="20"/>
      <w:szCs w:val="20"/>
      <w:lang w:eastAsia="en-US"/>
    </w:rPr>
  </w:style>
  <w:style w:type="paragraph" w:customStyle="1" w:styleId="1487">
    <w:name w:val="列表接续 42"/>
    <w:basedOn w:val="1"/>
    <w:qFormat/>
    <w:uiPriority w:val="0"/>
    <w:pPr>
      <w:widowControl/>
      <w:spacing w:after="120"/>
      <w:ind w:left="1440"/>
      <w:jc w:val="left"/>
    </w:pPr>
    <w:rPr>
      <w:kern w:val="0"/>
      <w:sz w:val="20"/>
      <w:szCs w:val="20"/>
      <w:lang w:eastAsia="en-US"/>
    </w:rPr>
  </w:style>
  <w:style w:type="paragraph" w:customStyle="1" w:styleId="1488">
    <w:name w:val="列表接续 32"/>
    <w:basedOn w:val="1"/>
    <w:qFormat/>
    <w:uiPriority w:val="0"/>
    <w:pPr>
      <w:widowControl/>
      <w:spacing w:after="120"/>
      <w:ind w:left="1080"/>
      <w:jc w:val="left"/>
    </w:pPr>
    <w:rPr>
      <w:kern w:val="0"/>
      <w:sz w:val="20"/>
      <w:szCs w:val="20"/>
      <w:lang w:eastAsia="en-US"/>
    </w:rPr>
  </w:style>
  <w:style w:type="paragraph" w:customStyle="1" w:styleId="1489">
    <w:name w:val="图表目录2"/>
    <w:basedOn w:val="1"/>
    <w:next w:val="1"/>
    <w:qFormat/>
    <w:uiPriority w:val="0"/>
    <w:pPr>
      <w:ind w:left="200" w:leftChars="200" w:hanging="200" w:hangingChars="200"/>
    </w:pPr>
  </w:style>
  <w:style w:type="paragraph" w:customStyle="1" w:styleId="1490">
    <w:name w:val="列表 42"/>
    <w:basedOn w:val="1"/>
    <w:qFormat/>
    <w:uiPriority w:val="0"/>
    <w:pPr>
      <w:widowControl/>
      <w:ind w:left="1440" w:hanging="360"/>
      <w:jc w:val="left"/>
    </w:pPr>
    <w:rPr>
      <w:kern w:val="0"/>
      <w:sz w:val="20"/>
      <w:szCs w:val="20"/>
      <w:lang w:eastAsia="en-US"/>
    </w:rPr>
  </w:style>
  <w:style w:type="paragraph" w:customStyle="1" w:styleId="1491">
    <w:name w:val="文本块2"/>
    <w:basedOn w:val="1"/>
    <w:qFormat/>
    <w:uiPriority w:val="0"/>
    <w:pPr>
      <w:widowControl/>
      <w:ind w:left="-426" w:right="-844"/>
      <w:jc w:val="left"/>
    </w:pPr>
    <w:rPr>
      <w:kern w:val="0"/>
      <w:sz w:val="20"/>
      <w:szCs w:val="20"/>
      <w:lang w:eastAsia="en-US"/>
    </w:rPr>
  </w:style>
  <w:style w:type="paragraph" w:customStyle="1" w:styleId="1492">
    <w:name w:val="正文缩进2"/>
    <w:basedOn w:val="1"/>
    <w:qFormat/>
    <w:uiPriority w:val="0"/>
    <w:pPr>
      <w:widowControl/>
      <w:ind w:left="720"/>
      <w:jc w:val="left"/>
    </w:pPr>
    <w:rPr>
      <w:kern w:val="0"/>
      <w:sz w:val="20"/>
      <w:szCs w:val="20"/>
      <w:lang w:eastAsia="en-US"/>
    </w:rPr>
  </w:style>
  <w:style w:type="paragraph" w:customStyle="1" w:styleId="1493">
    <w:name w:val="列表 22"/>
    <w:basedOn w:val="1"/>
    <w:qFormat/>
    <w:uiPriority w:val="0"/>
    <w:pPr>
      <w:widowControl/>
      <w:ind w:left="720" w:hanging="360"/>
      <w:jc w:val="left"/>
    </w:pPr>
    <w:rPr>
      <w:kern w:val="0"/>
      <w:sz w:val="20"/>
      <w:szCs w:val="20"/>
      <w:lang w:eastAsia="en-US"/>
    </w:rPr>
  </w:style>
  <w:style w:type="paragraph" w:customStyle="1" w:styleId="1494">
    <w:name w:val="普通(网站)2"/>
    <w:basedOn w:val="1"/>
    <w:qFormat/>
    <w:uiPriority w:val="0"/>
    <w:pPr>
      <w:widowControl/>
      <w:spacing w:before="100" w:beforeAutospacing="1" w:after="100" w:afterAutospacing="1"/>
      <w:jc w:val="left"/>
    </w:pPr>
    <w:rPr>
      <w:rFonts w:ascii="Arial" w:hAnsi="Arial" w:cs="Arial"/>
      <w:kern w:val="0"/>
      <w:sz w:val="24"/>
    </w:rPr>
  </w:style>
  <w:style w:type="character" w:customStyle="1" w:styleId="1495">
    <w:name w:val="页码3"/>
    <w:qFormat/>
    <w:uiPriority w:val="0"/>
  </w:style>
  <w:style w:type="paragraph" w:customStyle="1" w:styleId="1496">
    <w:name w:val="正文文本 23"/>
    <w:basedOn w:val="1"/>
    <w:qFormat/>
    <w:uiPriority w:val="0"/>
    <w:pPr>
      <w:widowControl/>
      <w:spacing w:after="120" w:line="480" w:lineRule="auto"/>
      <w:jc w:val="left"/>
    </w:pPr>
    <w:rPr>
      <w:rFonts w:eastAsia="Times New Roman"/>
      <w:kern w:val="0"/>
      <w:sz w:val="20"/>
      <w:szCs w:val="20"/>
      <w:lang w:eastAsia="en-US"/>
    </w:rPr>
  </w:style>
  <w:style w:type="paragraph" w:customStyle="1" w:styleId="1497">
    <w:name w:val="正文文本缩进3"/>
    <w:basedOn w:val="1"/>
    <w:qFormat/>
    <w:uiPriority w:val="0"/>
    <w:pPr>
      <w:widowControl/>
      <w:spacing w:after="120"/>
      <w:ind w:left="360"/>
      <w:jc w:val="left"/>
    </w:pPr>
    <w:rPr>
      <w:rFonts w:eastAsia="Times New Roman"/>
      <w:kern w:val="0"/>
      <w:sz w:val="20"/>
      <w:szCs w:val="20"/>
      <w:lang w:eastAsia="en-US"/>
    </w:rPr>
  </w:style>
  <w:style w:type="paragraph" w:customStyle="1" w:styleId="1498">
    <w:name w:val="正文文本缩进 23"/>
    <w:basedOn w:val="1"/>
    <w:qFormat/>
    <w:uiPriority w:val="0"/>
    <w:pPr>
      <w:widowControl/>
      <w:ind w:left="1440"/>
      <w:jc w:val="left"/>
    </w:pPr>
    <w:rPr>
      <w:rFonts w:eastAsia="Times New Roman"/>
      <w:kern w:val="0"/>
      <w:sz w:val="20"/>
      <w:szCs w:val="20"/>
      <w:lang w:eastAsia="en-US"/>
    </w:rPr>
  </w:style>
  <w:style w:type="paragraph" w:customStyle="1" w:styleId="1499">
    <w:name w:val="正文文本缩进 33"/>
    <w:basedOn w:val="1"/>
    <w:qFormat/>
    <w:uiPriority w:val="0"/>
    <w:pPr>
      <w:widowControl/>
      <w:ind w:left="1080"/>
      <w:jc w:val="left"/>
    </w:pPr>
    <w:rPr>
      <w:rFonts w:eastAsia="Times New Roman"/>
      <w:kern w:val="0"/>
      <w:sz w:val="24"/>
      <w:szCs w:val="20"/>
      <w:lang w:eastAsia="en-US"/>
    </w:rPr>
  </w:style>
  <w:style w:type="paragraph" w:customStyle="1" w:styleId="1500">
    <w:name w:val="批注主题3"/>
    <w:basedOn w:val="27"/>
    <w:next w:val="27"/>
    <w:qFormat/>
    <w:uiPriority w:val="0"/>
    <w:rPr>
      <w:rFonts w:eastAsia="Times New Roman"/>
      <w:b/>
      <w:bCs/>
    </w:rPr>
  </w:style>
  <w:style w:type="paragraph" w:customStyle="1" w:styleId="1501">
    <w:name w:val="纯文本3"/>
    <w:basedOn w:val="1"/>
    <w:qFormat/>
    <w:uiPriority w:val="0"/>
    <w:rPr>
      <w:rFonts w:ascii="Arial" w:hAnsi="Arial" w:eastAsia="Times New Roman"/>
      <w:szCs w:val="20"/>
    </w:rPr>
  </w:style>
  <w:style w:type="paragraph" w:customStyle="1" w:styleId="1502">
    <w:name w:val="正文首行缩进 23"/>
    <w:basedOn w:val="1497"/>
    <w:qFormat/>
    <w:uiPriority w:val="0"/>
    <w:pPr>
      <w:ind w:left="420" w:leftChars="200" w:firstLine="420" w:firstLineChars="200"/>
    </w:pPr>
  </w:style>
  <w:style w:type="paragraph" w:customStyle="1" w:styleId="1503">
    <w:name w:val="文档结构图3"/>
    <w:basedOn w:val="1"/>
    <w:qFormat/>
    <w:uiPriority w:val="0"/>
    <w:rPr>
      <w:rFonts w:ascii="Arial" w:eastAsia="Times New Roman"/>
      <w:sz w:val="18"/>
      <w:szCs w:val="20"/>
    </w:rPr>
  </w:style>
  <w:style w:type="paragraph" w:customStyle="1" w:styleId="1504">
    <w:name w:val="称呼3"/>
    <w:basedOn w:val="1"/>
    <w:next w:val="1"/>
    <w:qFormat/>
    <w:uiPriority w:val="0"/>
    <w:rPr>
      <w:rFonts w:eastAsia="Times New Roman"/>
      <w:sz w:val="24"/>
      <w:szCs w:val="20"/>
    </w:rPr>
  </w:style>
  <w:style w:type="character" w:customStyle="1" w:styleId="1505">
    <w:name w:val="HTML 打字机3"/>
    <w:qFormat/>
    <w:uiPriority w:val="0"/>
    <w:rPr>
      <w:rFonts w:ascii="Arial" w:hAnsi="Arial" w:eastAsia="Arial" w:cs="Arial"/>
      <w:sz w:val="18"/>
      <w:szCs w:val="18"/>
    </w:rPr>
  </w:style>
  <w:style w:type="paragraph" w:customStyle="1" w:styleId="1506">
    <w:name w:val="日期3"/>
    <w:basedOn w:val="1"/>
    <w:next w:val="1"/>
    <w:qFormat/>
    <w:uiPriority w:val="0"/>
    <w:pPr>
      <w:ind w:left="100" w:leftChars="2500"/>
    </w:pPr>
    <w:rPr>
      <w:rFonts w:eastAsia="Times New Roman"/>
    </w:rPr>
  </w:style>
  <w:style w:type="paragraph" w:customStyle="1" w:styleId="1507">
    <w:name w:val="正文文本 33"/>
    <w:basedOn w:val="1"/>
    <w:qFormat/>
    <w:uiPriority w:val="0"/>
    <w:pPr>
      <w:widowControl/>
      <w:spacing w:after="120"/>
      <w:jc w:val="left"/>
    </w:pPr>
    <w:rPr>
      <w:rFonts w:eastAsia="Times New Roman"/>
      <w:kern w:val="0"/>
      <w:sz w:val="16"/>
      <w:szCs w:val="16"/>
      <w:lang w:eastAsia="en-US"/>
    </w:rPr>
  </w:style>
  <w:style w:type="character" w:customStyle="1" w:styleId="1508">
    <w:name w:val="批注引用3"/>
    <w:qFormat/>
    <w:uiPriority w:val="0"/>
    <w:rPr>
      <w:sz w:val="21"/>
      <w:szCs w:val="21"/>
    </w:rPr>
  </w:style>
  <w:style w:type="paragraph" w:customStyle="1" w:styleId="1509">
    <w:name w:val="列表接续3"/>
    <w:basedOn w:val="1"/>
    <w:qFormat/>
    <w:uiPriority w:val="0"/>
    <w:pPr>
      <w:widowControl/>
      <w:spacing w:after="120"/>
      <w:ind w:left="360"/>
      <w:jc w:val="left"/>
    </w:pPr>
    <w:rPr>
      <w:kern w:val="0"/>
      <w:sz w:val="20"/>
      <w:szCs w:val="20"/>
      <w:lang w:eastAsia="en-US"/>
    </w:rPr>
  </w:style>
  <w:style w:type="paragraph" w:customStyle="1" w:styleId="1510">
    <w:name w:val="列表 53"/>
    <w:basedOn w:val="1"/>
    <w:qFormat/>
    <w:uiPriority w:val="0"/>
    <w:pPr>
      <w:ind w:left="100" w:leftChars="800" w:hanging="200" w:hangingChars="200"/>
    </w:pPr>
  </w:style>
  <w:style w:type="paragraph" w:customStyle="1" w:styleId="1511">
    <w:name w:val="列表 33"/>
    <w:basedOn w:val="1"/>
    <w:qFormat/>
    <w:uiPriority w:val="0"/>
    <w:pPr>
      <w:widowControl/>
      <w:ind w:left="1080" w:hanging="360"/>
      <w:jc w:val="left"/>
    </w:pPr>
    <w:rPr>
      <w:kern w:val="0"/>
      <w:sz w:val="20"/>
      <w:szCs w:val="20"/>
      <w:lang w:eastAsia="en-US"/>
    </w:rPr>
  </w:style>
  <w:style w:type="paragraph" w:customStyle="1" w:styleId="1512">
    <w:name w:val="TOC 标题31"/>
    <w:basedOn w:val="3"/>
    <w:next w:val="1"/>
    <w:qFormat/>
    <w:uiPriority w:val="0"/>
    <w:pPr>
      <w:widowControl/>
      <w:spacing w:before="240" w:beforeLines="50" w:after="60" w:afterLines="50" w:line="276" w:lineRule="auto"/>
      <w:jc w:val="left"/>
      <w:outlineLvl w:val="9"/>
    </w:pPr>
    <w:rPr>
      <w:rFonts w:ascii="Symbol" w:hAnsi="Symbol" w:eastAsia="Arial"/>
      <w:color w:val="365F91"/>
      <w:kern w:val="0"/>
      <w:sz w:val="28"/>
      <w:szCs w:val="28"/>
    </w:rPr>
  </w:style>
  <w:style w:type="paragraph" w:customStyle="1" w:styleId="1513">
    <w:name w:val="列表接续 23"/>
    <w:basedOn w:val="1"/>
    <w:qFormat/>
    <w:uiPriority w:val="0"/>
    <w:pPr>
      <w:widowControl/>
      <w:spacing w:after="120"/>
      <w:ind w:left="720"/>
      <w:jc w:val="left"/>
    </w:pPr>
    <w:rPr>
      <w:kern w:val="0"/>
      <w:sz w:val="20"/>
      <w:szCs w:val="20"/>
      <w:lang w:eastAsia="en-US"/>
    </w:rPr>
  </w:style>
  <w:style w:type="paragraph" w:customStyle="1" w:styleId="1514">
    <w:name w:val="列表3"/>
    <w:basedOn w:val="1"/>
    <w:qFormat/>
    <w:uiPriority w:val="0"/>
    <w:pPr>
      <w:widowControl/>
      <w:ind w:left="360" w:hanging="360"/>
      <w:jc w:val="left"/>
    </w:pPr>
    <w:rPr>
      <w:kern w:val="0"/>
      <w:sz w:val="20"/>
      <w:szCs w:val="20"/>
      <w:lang w:eastAsia="en-US"/>
    </w:rPr>
  </w:style>
  <w:style w:type="paragraph" w:customStyle="1" w:styleId="1515">
    <w:name w:val="列表接续 43"/>
    <w:basedOn w:val="1"/>
    <w:qFormat/>
    <w:uiPriority w:val="0"/>
    <w:pPr>
      <w:widowControl/>
      <w:spacing w:after="120"/>
      <w:ind w:left="1440"/>
      <w:jc w:val="left"/>
    </w:pPr>
    <w:rPr>
      <w:kern w:val="0"/>
      <w:sz w:val="20"/>
      <w:szCs w:val="20"/>
      <w:lang w:eastAsia="en-US"/>
    </w:rPr>
  </w:style>
  <w:style w:type="paragraph" w:customStyle="1" w:styleId="1516">
    <w:name w:val="列表接续 33"/>
    <w:basedOn w:val="1"/>
    <w:qFormat/>
    <w:uiPriority w:val="0"/>
    <w:pPr>
      <w:widowControl/>
      <w:spacing w:after="120"/>
      <w:ind w:left="1080"/>
      <w:jc w:val="left"/>
    </w:pPr>
    <w:rPr>
      <w:kern w:val="0"/>
      <w:sz w:val="20"/>
      <w:szCs w:val="20"/>
      <w:lang w:eastAsia="en-US"/>
    </w:rPr>
  </w:style>
  <w:style w:type="paragraph" w:customStyle="1" w:styleId="1517">
    <w:name w:val="图表目录3"/>
    <w:basedOn w:val="1"/>
    <w:next w:val="1"/>
    <w:qFormat/>
    <w:uiPriority w:val="0"/>
    <w:pPr>
      <w:ind w:left="200" w:leftChars="200" w:hanging="200" w:hangingChars="200"/>
    </w:pPr>
  </w:style>
  <w:style w:type="paragraph" w:customStyle="1" w:styleId="1518">
    <w:name w:val="列表 43"/>
    <w:basedOn w:val="1"/>
    <w:qFormat/>
    <w:uiPriority w:val="0"/>
    <w:pPr>
      <w:widowControl/>
      <w:ind w:left="1440" w:hanging="360"/>
      <w:jc w:val="left"/>
    </w:pPr>
    <w:rPr>
      <w:kern w:val="0"/>
      <w:sz w:val="20"/>
      <w:szCs w:val="20"/>
      <w:lang w:eastAsia="en-US"/>
    </w:rPr>
  </w:style>
  <w:style w:type="paragraph" w:customStyle="1" w:styleId="1519">
    <w:name w:val="文本块3"/>
    <w:basedOn w:val="1"/>
    <w:qFormat/>
    <w:uiPriority w:val="0"/>
    <w:pPr>
      <w:widowControl/>
      <w:ind w:left="-426" w:right="-844"/>
      <w:jc w:val="left"/>
    </w:pPr>
    <w:rPr>
      <w:kern w:val="0"/>
      <w:sz w:val="20"/>
      <w:szCs w:val="20"/>
      <w:lang w:eastAsia="en-US"/>
    </w:rPr>
  </w:style>
  <w:style w:type="paragraph" w:customStyle="1" w:styleId="1520">
    <w:name w:val="正文缩进3"/>
    <w:basedOn w:val="1"/>
    <w:qFormat/>
    <w:uiPriority w:val="0"/>
    <w:pPr>
      <w:widowControl/>
      <w:ind w:left="720"/>
      <w:jc w:val="left"/>
    </w:pPr>
    <w:rPr>
      <w:kern w:val="0"/>
      <w:sz w:val="20"/>
      <w:szCs w:val="20"/>
      <w:lang w:eastAsia="en-US"/>
    </w:rPr>
  </w:style>
  <w:style w:type="paragraph" w:customStyle="1" w:styleId="1521">
    <w:name w:val="列表 23"/>
    <w:basedOn w:val="1"/>
    <w:qFormat/>
    <w:uiPriority w:val="0"/>
    <w:pPr>
      <w:widowControl/>
      <w:ind w:left="720" w:hanging="360"/>
      <w:jc w:val="left"/>
    </w:pPr>
    <w:rPr>
      <w:kern w:val="0"/>
      <w:sz w:val="20"/>
      <w:szCs w:val="20"/>
      <w:lang w:eastAsia="en-US"/>
    </w:rPr>
  </w:style>
  <w:style w:type="paragraph" w:customStyle="1" w:styleId="1522">
    <w:name w:val="普通(网站)3"/>
    <w:basedOn w:val="1"/>
    <w:qFormat/>
    <w:uiPriority w:val="0"/>
    <w:pPr>
      <w:widowControl/>
      <w:spacing w:before="100" w:beforeAutospacing="1" w:after="100" w:afterAutospacing="1"/>
      <w:jc w:val="left"/>
    </w:pPr>
    <w:rPr>
      <w:rFonts w:ascii="Arial" w:hAnsi="Arial" w:cs="Arial"/>
      <w:kern w:val="0"/>
      <w:sz w:val="24"/>
    </w:rPr>
  </w:style>
  <w:style w:type="table" w:customStyle="1" w:styleId="1523">
    <w:name w:val="网格型5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4">
    <w:name w:val="网格型6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5">
    <w:name w:val="网格型7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6">
    <w:name w:val="网格型8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7">
    <w:name w:val="网格型9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8">
    <w:name w:val="网格型10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9">
    <w:name w:val="网格型13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0">
    <w:name w:val="网格型14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1">
    <w:name w:val="网格型15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2">
    <w:name w:val="网格型16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3">
    <w:name w:val="网格型17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4">
    <w:name w:val="网格型18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5">
    <w:name w:val="网格型19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6">
    <w:name w:val="网格型20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7">
    <w:name w:val="网格型22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8">
    <w:name w:val="网格型23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9">
    <w:name w:val="网格型24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0">
    <w:name w:val="网格型25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1">
    <w:name w:val="网格型26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2">
    <w:name w:val="网格型27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3">
    <w:name w:val="网格型110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4">
    <w:name w:val="网格型28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5">
    <w:name w:val="网格型5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6">
    <w:name w:val="网格型6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7">
    <w:name w:val="网格型7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8">
    <w:name w:val="网格型8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9">
    <w:name w:val="网格型9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0">
    <w:name w:val="网格型10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1">
    <w:name w:val="网格型13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2">
    <w:name w:val="网格型14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3">
    <w:name w:val="网格型15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4">
    <w:name w:val="网格型16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5">
    <w:name w:val="网格型17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6">
    <w:name w:val="网格型18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7">
    <w:name w:val="网格型19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8">
    <w:name w:val="网格型20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9">
    <w:name w:val="网格型22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0">
    <w:name w:val="网格型23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1">
    <w:name w:val="网格型24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2">
    <w:name w:val="网格型25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3">
    <w:name w:val="网格型261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4">
    <w:name w:val="网格型29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5">
    <w:name w:val="网格型302"/>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6">
    <w:name w:val="网格型116"/>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7">
    <w:name w:val="网格型215"/>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8">
    <w:name w:val="网格型5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9">
    <w:name w:val="网格型6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0">
    <w:name w:val="网格型7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1">
    <w:name w:val="网格型8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网格型9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3">
    <w:name w:val="网格型10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4">
    <w:name w:val="网格型117"/>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5">
    <w:name w:val="网格型12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6">
    <w:name w:val="网格型13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7">
    <w:name w:val="网格型14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8">
    <w:name w:val="网格型15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9">
    <w:name w:val="网格型16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0">
    <w:name w:val="网格型17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1">
    <w:name w:val="网格型18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2">
    <w:name w:val="网格型19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3">
    <w:name w:val="网格型20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4">
    <w:name w:val="网格型216"/>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5">
    <w:name w:val="网格型22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6">
    <w:name w:val="网格型23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7">
    <w:name w:val="网格型24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8">
    <w:name w:val="网格型25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9">
    <w:name w:val="网格型264"/>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0">
    <w:name w:val="网格型27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1">
    <w:name w:val="网格型110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2">
    <w:name w:val="网格型28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3">
    <w:name w:val="网格型41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4">
    <w:name w:val="古典型 1413"/>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95">
    <w:name w:val="网格型5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6">
    <w:name w:val="网格型6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7">
    <w:name w:val="网格型7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8">
    <w:name w:val="网格型8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9">
    <w:name w:val="网格型9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0">
    <w:name w:val="网格型10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1">
    <w:name w:val="网格型11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2">
    <w:name w:val="网格型12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3">
    <w:name w:val="网格型13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4">
    <w:name w:val="网格型14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5">
    <w:name w:val="网格型15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6">
    <w:name w:val="网格型16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7">
    <w:name w:val="网格型17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8">
    <w:name w:val="网格型18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9">
    <w:name w:val="网格型19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网格型20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
    <w:name w:val="网格型21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网格型22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3">
    <w:name w:val="网格型23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4">
    <w:name w:val="网格型24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5">
    <w:name w:val="网格型25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6">
    <w:name w:val="网格型261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7">
    <w:name w:val="网格型293"/>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网格型30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9">
    <w:name w:val="页码4"/>
    <w:qFormat/>
    <w:uiPriority w:val="0"/>
  </w:style>
  <w:style w:type="paragraph" w:customStyle="1" w:styleId="1620">
    <w:name w:val="正文文本 24"/>
    <w:basedOn w:val="1"/>
    <w:qFormat/>
    <w:uiPriority w:val="0"/>
    <w:pPr>
      <w:widowControl/>
      <w:spacing w:after="120" w:line="480" w:lineRule="auto"/>
      <w:jc w:val="left"/>
    </w:pPr>
    <w:rPr>
      <w:rFonts w:eastAsia="Times New Roman"/>
      <w:kern w:val="0"/>
      <w:sz w:val="20"/>
      <w:szCs w:val="20"/>
      <w:lang w:eastAsia="en-US"/>
    </w:rPr>
  </w:style>
  <w:style w:type="paragraph" w:customStyle="1" w:styleId="1621">
    <w:name w:val="正文文本缩进4"/>
    <w:basedOn w:val="1"/>
    <w:qFormat/>
    <w:uiPriority w:val="0"/>
    <w:pPr>
      <w:widowControl/>
      <w:spacing w:after="120"/>
      <w:ind w:left="360"/>
      <w:jc w:val="left"/>
    </w:pPr>
    <w:rPr>
      <w:rFonts w:eastAsia="Times New Roman"/>
      <w:kern w:val="0"/>
      <w:sz w:val="20"/>
      <w:szCs w:val="20"/>
      <w:lang w:eastAsia="en-US"/>
    </w:rPr>
  </w:style>
  <w:style w:type="paragraph" w:customStyle="1" w:styleId="1622">
    <w:name w:val="正文文本缩进 24"/>
    <w:basedOn w:val="1"/>
    <w:qFormat/>
    <w:uiPriority w:val="0"/>
    <w:pPr>
      <w:widowControl/>
      <w:ind w:left="1440"/>
      <w:jc w:val="left"/>
    </w:pPr>
    <w:rPr>
      <w:rFonts w:eastAsia="Times New Roman"/>
      <w:kern w:val="0"/>
      <w:sz w:val="20"/>
      <w:szCs w:val="20"/>
      <w:lang w:eastAsia="en-US"/>
    </w:rPr>
  </w:style>
  <w:style w:type="paragraph" w:customStyle="1" w:styleId="1623">
    <w:name w:val="正文文本缩进 34"/>
    <w:basedOn w:val="1"/>
    <w:qFormat/>
    <w:uiPriority w:val="0"/>
    <w:pPr>
      <w:widowControl/>
      <w:ind w:left="1080"/>
      <w:jc w:val="left"/>
    </w:pPr>
    <w:rPr>
      <w:rFonts w:eastAsia="Times New Roman"/>
      <w:kern w:val="0"/>
      <w:sz w:val="24"/>
      <w:szCs w:val="20"/>
      <w:lang w:eastAsia="en-US"/>
    </w:rPr>
  </w:style>
  <w:style w:type="paragraph" w:customStyle="1" w:styleId="1624">
    <w:name w:val="批注主题4"/>
    <w:basedOn w:val="27"/>
    <w:next w:val="27"/>
    <w:qFormat/>
    <w:uiPriority w:val="0"/>
    <w:rPr>
      <w:rFonts w:eastAsia="Times New Roman"/>
      <w:b/>
      <w:bCs/>
    </w:rPr>
  </w:style>
  <w:style w:type="paragraph" w:customStyle="1" w:styleId="1625">
    <w:name w:val="纯文本4"/>
    <w:basedOn w:val="1"/>
    <w:qFormat/>
    <w:uiPriority w:val="0"/>
    <w:rPr>
      <w:rFonts w:ascii="Arial" w:hAnsi="Arial" w:eastAsia="Times New Roman"/>
      <w:szCs w:val="20"/>
    </w:rPr>
  </w:style>
  <w:style w:type="paragraph" w:customStyle="1" w:styleId="1626">
    <w:name w:val="正文首行缩进 24"/>
    <w:basedOn w:val="1621"/>
    <w:qFormat/>
    <w:uiPriority w:val="0"/>
    <w:pPr>
      <w:ind w:left="420" w:leftChars="200" w:firstLine="420" w:firstLineChars="200"/>
    </w:pPr>
  </w:style>
  <w:style w:type="paragraph" w:customStyle="1" w:styleId="1627">
    <w:name w:val="文档结构图4"/>
    <w:basedOn w:val="1"/>
    <w:qFormat/>
    <w:uiPriority w:val="0"/>
    <w:rPr>
      <w:rFonts w:ascii="Arial" w:eastAsia="Times New Roman"/>
      <w:sz w:val="18"/>
      <w:szCs w:val="20"/>
    </w:rPr>
  </w:style>
  <w:style w:type="paragraph" w:customStyle="1" w:styleId="1628">
    <w:name w:val="称呼4"/>
    <w:basedOn w:val="1"/>
    <w:next w:val="1"/>
    <w:qFormat/>
    <w:uiPriority w:val="0"/>
    <w:rPr>
      <w:rFonts w:eastAsia="Times New Roman"/>
      <w:sz w:val="24"/>
      <w:szCs w:val="20"/>
    </w:rPr>
  </w:style>
  <w:style w:type="character" w:customStyle="1" w:styleId="1629">
    <w:name w:val="HTML 打字机4"/>
    <w:qFormat/>
    <w:uiPriority w:val="0"/>
    <w:rPr>
      <w:rFonts w:ascii="Arial" w:hAnsi="Arial" w:eastAsia="Arial" w:cs="Arial"/>
      <w:sz w:val="18"/>
      <w:szCs w:val="18"/>
    </w:rPr>
  </w:style>
  <w:style w:type="paragraph" w:customStyle="1" w:styleId="1630">
    <w:name w:val="日期4"/>
    <w:basedOn w:val="1"/>
    <w:next w:val="1"/>
    <w:qFormat/>
    <w:uiPriority w:val="0"/>
    <w:pPr>
      <w:ind w:left="100" w:leftChars="2500"/>
    </w:pPr>
    <w:rPr>
      <w:rFonts w:eastAsia="Times New Roman"/>
    </w:rPr>
  </w:style>
  <w:style w:type="paragraph" w:customStyle="1" w:styleId="1631">
    <w:name w:val="正文文本 34"/>
    <w:basedOn w:val="1"/>
    <w:qFormat/>
    <w:uiPriority w:val="0"/>
    <w:pPr>
      <w:widowControl/>
      <w:spacing w:after="120"/>
      <w:jc w:val="left"/>
    </w:pPr>
    <w:rPr>
      <w:rFonts w:eastAsia="Times New Roman"/>
      <w:kern w:val="0"/>
      <w:sz w:val="16"/>
      <w:szCs w:val="16"/>
      <w:lang w:eastAsia="en-US"/>
    </w:rPr>
  </w:style>
  <w:style w:type="character" w:customStyle="1" w:styleId="1632">
    <w:name w:val="批注引用4"/>
    <w:qFormat/>
    <w:uiPriority w:val="0"/>
    <w:rPr>
      <w:sz w:val="21"/>
      <w:szCs w:val="21"/>
    </w:rPr>
  </w:style>
  <w:style w:type="paragraph" w:customStyle="1" w:styleId="1633">
    <w:name w:val="列表接续4"/>
    <w:basedOn w:val="1"/>
    <w:qFormat/>
    <w:uiPriority w:val="0"/>
    <w:pPr>
      <w:widowControl/>
      <w:spacing w:after="120"/>
      <w:ind w:left="360"/>
      <w:jc w:val="left"/>
    </w:pPr>
    <w:rPr>
      <w:kern w:val="0"/>
      <w:sz w:val="20"/>
      <w:szCs w:val="20"/>
      <w:lang w:eastAsia="en-US"/>
    </w:rPr>
  </w:style>
  <w:style w:type="paragraph" w:customStyle="1" w:styleId="1634">
    <w:name w:val="列表 54"/>
    <w:basedOn w:val="1"/>
    <w:qFormat/>
    <w:uiPriority w:val="0"/>
    <w:pPr>
      <w:ind w:left="100" w:leftChars="800" w:hanging="200" w:hangingChars="200"/>
    </w:pPr>
  </w:style>
  <w:style w:type="paragraph" w:customStyle="1" w:styleId="1635">
    <w:name w:val="列表 34"/>
    <w:basedOn w:val="1"/>
    <w:qFormat/>
    <w:uiPriority w:val="0"/>
    <w:pPr>
      <w:widowControl/>
      <w:ind w:left="1080" w:hanging="360"/>
      <w:jc w:val="left"/>
    </w:pPr>
    <w:rPr>
      <w:kern w:val="0"/>
      <w:sz w:val="20"/>
      <w:szCs w:val="20"/>
      <w:lang w:eastAsia="en-US"/>
    </w:rPr>
  </w:style>
  <w:style w:type="paragraph" w:customStyle="1" w:styleId="1636">
    <w:name w:val="TOC 标题4"/>
    <w:basedOn w:val="3"/>
    <w:next w:val="1"/>
    <w:qFormat/>
    <w:uiPriority w:val="0"/>
    <w:pPr>
      <w:widowControl/>
      <w:spacing w:before="240" w:beforeLines="50" w:after="60" w:afterLines="50" w:line="276" w:lineRule="auto"/>
      <w:jc w:val="left"/>
      <w:outlineLvl w:val="9"/>
    </w:pPr>
    <w:rPr>
      <w:rFonts w:ascii="Symbol" w:hAnsi="Symbol" w:eastAsia="Arial"/>
      <w:color w:val="365F91"/>
      <w:kern w:val="0"/>
      <w:sz w:val="28"/>
      <w:szCs w:val="28"/>
    </w:rPr>
  </w:style>
  <w:style w:type="paragraph" w:customStyle="1" w:styleId="1637">
    <w:name w:val="列表接续 24"/>
    <w:basedOn w:val="1"/>
    <w:qFormat/>
    <w:uiPriority w:val="0"/>
    <w:pPr>
      <w:widowControl/>
      <w:spacing w:after="120"/>
      <w:ind w:left="720"/>
      <w:jc w:val="left"/>
    </w:pPr>
    <w:rPr>
      <w:kern w:val="0"/>
      <w:sz w:val="20"/>
      <w:szCs w:val="20"/>
      <w:lang w:eastAsia="en-US"/>
    </w:rPr>
  </w:style>
  <w:style w:type="paragraph" w:customStyle="1" w:styleId="1638">
    <w:name w:val="列表4"/>
    <w:basedOn w:val="1"/>
    <w:qFormat/>
    <w:uiPriority w:val="0"/>
    <w:pPr>
      <w:widowControl/>
      <w:ind w:left="360" w:hanging="360"/>
      <w:jc w:val="left"/>
    </w:pPr>
    <w:rPr>
      <w:kern w:val="0"/>
      <w:sz w:val="20"/>
      <w:szCs w:val="20"/>
      <w:lang w:eastAsia="en-US"/>
    </w:rPr>
  </w:style>
  <w:style w:type="paragraph" w:customStyle="1" w:styleId="1639">
    <w:name w:val="列表接续 44"/>
    <w:basedOn w:val="1"/>
    <w:qFormat/>
    <w:uiPriority w:val="0"/>
    <w:pPr>
      <w:widowControl/>
      <w:spacing w:after="120"/>
      <w:ind w:left="1440"/>
      <w:jc w:val="left"/>
    </w:pPr>
    <w:rPr>
      <w:kern w:val="0"/>
      <w:sz w:val="20"/>
      <w:szCs w:val="20"/>
      <w:lang w:eastAsia="en-US"/>
    </w:rPr>
  </w:style>
  <w:style w:type="paragraph" w:customStyle="1" w:styleId="1640">
    <w:name w:val="列表接续 34"/>
    <w:basedOn w:val="1"/>
    <w:qFormat/>
    <w:uiPriority w:val="0"/>
    <w:pPr>
      <w:widowControl/>
      <w:spacing w:after="120"/>
      <w:ind w:left="1080"/>
      <w:jc w:val="left"/>
    </w:pPr>
    <w:rPr>
      <w:kern w:val="0"/>
      <w:sz w:val="20"/>
      <w:szCs w:val="20"/>
      <w:lang w:eastAsia="en-US"/>
    </w:rPr>
  </w:style>
  <w:style w:type="paragraph" w:customStyle="1" w:styleId="1641">
    <w:name w:val="图表目录4"/>
    <w:basedOn w:val="1"/>
    <w:next w:val="1"/>
    <w:qFormat/>
    <w:uiPriority w:val="0"/>
    <w:pPr>
      <w:ind w:left="200" w:leftChars="200" w:hanging="200" w:hangingChars="200"/>
    </w:pPr>
  </w:style>
  <w:style w:type="paragraph" w:customStyle="1" w:styleId="1642">
    <w:name w:val="列表 44"/>
    <w:basedOn w:val="1"/>
    <w:qFormat/>
    <w:uiPriority w:val="0"/>
    <w:pPr>
      <w:widowControl/>
      <w:ind w:left="1440" w:hanging="360"/>
      <w:jc w:val="left"/>
    </w:pPr>
    <w:rPr>
      <w:kern w:val="0"/>
      <w:sz w:val="20"/>
      <w:szCs w:val="20"/>
      <w:lang w:eastAsia="en-US"/>
    </w:rPr>
  </w:style>
  <w:style w:type="paragraph" w:customStyle="1" w:styleId="1643">
    <w:name w:val="文本块4"/>
    <w:basedOn w:val="1"/>
    <w:qFormat/>
    <w:uiPriority w:val="0"/>
    <w:pPr>
      <w:widowControl/>
      <w:ind w:left="-426" w:right="-844"/>
      <w:jc w:val="left"/>
    </w:pPr>
    <w:rPr>
      <w:kern w:val="0"/>
      <w:sz w:val="20"/>
      <w:szCs w:val="20"/>
      <w:lang w:eastAsia="en-US"/>
    </w:rPr>
  </w:style>
  <w:style w:type="paragraph" w:customStyle="1" w:styleId="1644">
    <w:name w:val="正文缩进4"/>
    <w:basedOn w:val="1"/>
    <w:qFormat/>
    <w:uiPriority w:val="0"/>
    <w:pPr>
      <w:widowControl/>
      <w:ind w:left="720"/>
      <w:jc w:val="left"/>
    </w:pPr>
    <w:rPr>
      <w:kern w:val="0"/>
      <w:sz w:val="20"/>
      <w:szCs w:val="20"/>
      <w:lang w:eastAsia="en-US"/>
    </w:rPr>
  </w:style>
  <w:style w:type="paragraph" w:customStyle="1" w:styleId="1645">
    <w:name w:val="列表 24"/>
    <w:basedOn w:val="1"/>
    <w:qFormat/>
    <w:uiPriority w:val="0"/>
    <w:pPr>
      <w:widowControl/>
      <w:ind w:left="720" w:hanging="360"/>
      <w:jc w:val="left"/>
    </w:pPr>
    <w:rPr>
      <w:kern w:val="0"/>
      <w:sz w:val="20"/>
      <w:szCs w:val="20"/>
      <w:lang w:eastAsia="en-US"/>
    </w:rPr>
  </w:style>
  <w:style w:type="paragraph" w:customStyle="1" w:styleId="1646">
    <w:name w:val="普通(网站)4"/>
    <w:basedOn w:val="1"/>
    <w:qFormat/>
    <w:uiPriority w:val="0"/>
    <w:pPr>
      <w:widowControl/>
      <w:spacing w:before="100" w:beforeAutospacing="1" w:after="100" w:afterAutospacing="1"/>
      <w:jc w:val="left"/>
    </w:pPr>
    <w:rPr>
      <w:rFonts w:ascii="Arial" w:hAnsi="Arial" w:cs="Arial"/>
      <w:kern w:val="0"/>
      <w:sz w:val="24"/>
    </w:rPr>
  </w:style>
  <w:style w:type="table" w:customStyle="1" w:styleId="1647">
    <w:name w:val="网格型5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网格型6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网格型7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网格型8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网格型9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网格型10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网格型118"/>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网格型12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网格型13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网格型14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7">
    <w:name w:val="网格型15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8">
    <w:name w:val="网格型16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网格型17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网格型18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网格型19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2">
    <w:name w:val="网格型20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网格型217"/>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网格型22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网格型23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网格型24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网格型25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网格型26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古典型 141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670">
    <w:name w:val="网格型5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网格型6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网格型7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网格型8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网格型9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网格型10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网格型11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网格型12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网格型13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9">
    <w:name w:val="网格型14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0">
    <w:name w:val="网格型15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1">
    <w:name w:val="网格型16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网格型17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网格型18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网格型19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5">
    <w:name w:val="网格型20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网格型21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网格型22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网格型23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网格型24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网格型25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网格型26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网格型30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古典型 16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694">
    <w:name w:val="古典型 14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695">
    <w:name w:val="网格型5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网格型6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网格型7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网格型8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网格型9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网格型10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1">
    <w:name w:val="网格型1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2">
    <w:name w:val="网格型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3">
    <w:name w:val="网格型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4">
    <w:name w:val="网格型1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5">
    <w:name w:val="网格型15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6">
    <w:name w:val="网格型16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7">
    <w:name w:val="网格型17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8">
    <w:name w:val="网格型18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9">
    <w:name w:val="网格型19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网格型20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
    <w:name w:val="网格型2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2">
    <w:name w:val="网格型2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3">
    <w:name w:val="网格型2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4">
    <w:name w:val="网格型2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5">
    <w:name w:val="网格型25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6">
    <w:name w:val="网格型26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7">
    <w:name w:val="古典型 15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18">
    <w:name w:val="古典型 121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19">
    <w:name w:val="古典型 131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20">
    <w:name w:val="古典型 141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21">
    <w:name w:val="网格型5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2">
    <w:name w:val="网格型6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3">
    <w:name w:val="网格型7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4">
    <w:name w:val="网格型8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5">
    <w:name w:val="网格型9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6">
    <w:name w:val="网格型10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7">
    <w:name w:val="网格型111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8">
    <w:name w:val="网格型12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9">
    <w:name w:val="网格型13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网格型14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1">
    <w:name w:val="网格型15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2">
    <w:name w:val="网格型16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3">
    <w:name w:val="网格型17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4">
    <w:name w:val="网格型18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5">
    <w:name w:val="网格型19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6">
    <w:name w:val="网格型20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7">
    <w:name w:val="网格型21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8">
    <w:name w:val="网格型22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9">
    <w:name w:val="网格型23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0">
    <w:name w:val="网格型24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1">
    <w:name w:val="网格型25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2">
    <w:name w:val="网格型26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网格型30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4">
    <w:name w:val="古典型 17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45">
    <w:name w:val="古典型 12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46">
    <w:name w:val="古典型 13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47">
    <w:name w:val="古典型 14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48">
    <w:name w:val="网格型5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9">
    <w:name w:val="网格型6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0">
    <w:name w:val="网格型7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1">
    <w:name w:val="网格型8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2">
    <w:name w:val="网格型9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3">
    <w:name w:val="网格型10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4">
    <w:name w:val="网格型1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5">
    <w:name w:val="网格型12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6">
    <w:name w:val="网格型13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7">
    <w:name w:val="网格型14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8">
    <w:name w:val="网格型15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9">
    <w:name w:val="网格型16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0">
    <w:name w:val="网格型17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1">
    <w:name w:val="网格型18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2">
    <w:name w:val="网格型19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3">
    <w:name w:val="网格型20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4">
    <w:name w:val="网格型2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5">
    <w:name w:val="网格型22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6">
    <w:name w:val="网格型23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7">
    <w:name w:val="网格型24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8">
    <w:name w:val="网格型25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9">
    <w:name w:val="网格型26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0">
    <w:name w:val="古典型 15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71">
    <w:name w:val="古典型 12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72">
    <w:name w:val="古典型 13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73">
    <w:name w:val="古典型 14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74">
    <w:name w:val="网格型5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5">
    <w:name w:val="网格型6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6">
    <w:name w:val="网格型7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7">
    <w:name w:val="网格型8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8">
    <w:name w:val="网格型9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9">
    <w:name w:val="网格型10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0">
    <w:name w:val="网格型1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1">
    <w:name w:val="网格型12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2">
    <w:name w:val="网格型13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3">
    <w:name w:val="网格型14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4">
    <w:name w:val="网格型15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5">
    <w:name w:val="网格型16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6">
    <w:name w:val="网格型17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7">
    <w:name w:val="网格型18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8">
    <w:name w:val="网格型19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9">
    <w:name w:val="网格型20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0">
    <w:name w:val="网格型2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1">
    <w:name w:val="网格型22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2">
    <w:name w:val="网格型23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3">
    <w:name w:val="网格型24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4">
    <w:name w:val="网格型25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5">
    <w:name w:val="网格型26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6">
    <w:name w:val="网格型30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7">
    <w:name w:val="古典型 18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98">
    <w:name w:val="古典型 124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799">
    <w:name w:val="古典型 134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00">
    <w:name w:val="古典型 144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01">
    <w:name w:val="网格型5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2">
    <w:name w:val="网格型6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3">
    <w:name w:val="网格型7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4">
    <w:name w:val="网格型8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5">
    <w:name w:val="网格型9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6">
    <w:name w:val="网格型10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7">
    <w:name w:val="网格型117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8">
    <w:name w:val="网格型12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9">
    <w:name w:val="网格型13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网格型14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
    <w:name w:val="网格型15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网格型16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3">
    <w:name w:val="网格型17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4">
    <w:name w:val="网格型18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5">
    <w:name w:val="网格型19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6">
    <w:name w:val="网格型20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7">
    <w:name w:val="网格型21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8">
    <w:name w:val="网格型22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9">
    <w:name w:val="网格型23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0">
    <w:name w:val="网格型24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网格型25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2">
    <w:name w:val="网格型26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3">
    <w:name w:val="古典型 15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24">
    <w:name w:val="古典型 111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25">
    <w:name w:val="古典型 121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26">
    <w:name w:val="古典型 131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27">
    <w:name w:val="古典型 141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28">
    <w:name w:val="网格型5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9">
    <w:name w:val="网格型6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0">
    <w:name w:val="网格型7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1">
    <w:name w:val="网格型8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2">
    <w:name w:val="网格型9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3">
    <w:name w:val="网格型10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4">
    <w:name w:val="网格型11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5">
    <w:name w:val="网格型12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网格型13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网格型14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8">
    <w:name w:val="网格型15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网格型16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0">
    <w:name w:val="网格型17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1">
    <w:name w:val="网格型18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2">
    <w:name w:val="网格型19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3">
    <w:name w:val="网格型20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4">
    <w:name w:val="网格型21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5">
    <w:name w:val="网格型22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6">
    <w:name w:val="网格型23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7">
    <w:name w:val="网格型24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8">
    <w:name w:val="网格型25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9">
    <w:name w:val="网格型261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0">
    <w:name w:val="网格型303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51">
    <w:name w:val="TOC 标题5"/>
    <w:basedOn w:val="3"/>
    <w:next w:val="1"/>
    <w:qFormat/>
    <w:uiPriority w:val="0"/>
    <w:pPr>
      <w:widowControl/>
      <w:spacing w:before="0" w:after="0" w:line="276" w:lineRule="auto"/>
      <w:jc w:val="left"/>
      <w:outlineLvl w:val="9"/>
    </w:pPr>
    <w:rPr>
      <w:rFonts w:ascii="Symbol" w:hAnsi="Symbol" w:cs="Symbol"/>
      <w:color w:val="365F91"/>
      <w:kern w:val="0"/>
      <w:sz w:val="28"/>
      <w:szCs w:val="28"/>
    </w:rPr>
  </w:style>
  <w:style w:type="table" w:customStyle="1" w:styleId="1852">
    <w:name w:val="古典型 146"/>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53">
    <w:name w:val="网格型5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4">
    <w:name w:val="网格型6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5">
    <w:name w:val="网格型7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6">
    <w:name w:val="网格型8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7">
    <w:name w:val="网格型9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8">
    <w:name w:val="网格型10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9">
    <w:name w:val="网格型119"/>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0">
    <w:name w:val="网格型12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1">
    <w:name w:val="网格型13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2">
    <w:name w:val="网格型14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3">
    <w:name w:val="网格型15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4">
    <w:name w:val="网格型16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网格型17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6">
    <w:name w:val="网格型18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网格型19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8">
    <w:name w:val="网格型20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网格型218"/>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网格型22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网格型23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网格型24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网格型25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4">
    <w:name w:val="网格型26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古典型 155"/>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76">
    <w:name w:val="古典型 1415"/>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877">
    <w:name w:val="网格型5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网格型6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9">
    <w:name w:val="网格型7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0">
    <w:name w:val="网格型8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1">
    <w:name w:val="网格型9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网格型10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网格型11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4">
    <w:name w:val="网格型12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网格型13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网格型14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7">
    <w:name w:val="网格型15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网格型16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网格型17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网格型18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1">
    <w:name w:val="网格型19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2">
    <w:name w:val="网格型20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网格型21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网格型22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网格型23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网格型24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7">
    <w:name w:val="网格型25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8">
    <w:name w:val="网格型26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9">
    <w:name w:val="网格型30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0">
    <w:name w:val="古典型 1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01">
    <w:name w:val="古典型 14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02">
    <w:name w:val="网格型5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3">
    <w:name w:val="网格型6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4">
    <w:name w:val="网格型7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5">
    <w:name w:val="网格型8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6">
    <w:name w:val="网格型9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7">
    <w:name w:val="网格型10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8">
    <w:name w:val="网格型1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9">
    <w:name w:val="网格型12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网格型13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
    <w:name w:val="网格型14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2">
    <w:name w:val="网格型15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3">
    <w:name w:val="网格型16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4">
    <w:name w:val="网格型17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5">
    <w:name w:val="网格型18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6">
    <w:name w:val="网格型19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7">
    <w:name w:val="网格型20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8">
    <w:name w:val="网格型2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9">
    <w:name w:val="网格型22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网格型23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网格型24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2">
    <w:name w:val="网格型25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3">
    <w:name w:val="网格型26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4">
    <w:name w:val="古典型 15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25">
    <w:name w:val="古典型 12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26">
    <w:name w:val="古典型 13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27">
    <w:name w:val="古典型 14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28">
    <w:name w:val="网格型5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9">
    <w:name w:val="网格型6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网格型7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1">
    <w:name w:val="网格型8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2">
    <w:name w:val="网格型9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3">
    <w:name w:val="网格型10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4">
    <w:name w:val="网格型1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5">
    <w:name w:val="网格型12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6">
    <w:name w:val="网格型13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7">
    <w:name w:val="网格型14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8">
    <w:name w:val="网格型15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9">
    <w:name w:val="网格型16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0">
    <w:name w:val="网格型17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1">
    <w:name w:val="网格型18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2">
    <w:name w:val="网格型19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3">
    <w:name w:val="网格型20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4">
    <w:name w:val="网格型2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5">
    <w:name w:val="网格型22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网格型23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7">
    <w:name w:val="网格型24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8">
    <w:name w:val="网格型25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9">
    <w:name w:val="网格型26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0">
    <w:name w:val="网格型30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1">
    <w:name w:val="古典型 17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52">
    <w:name w:val="古典型 123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53">
    <w:name w:val="古典型 133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54">
    <w:name w:val="古典型 143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55">
    <w:name w:val="网格型5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6">
    <w:name w:val="网格型6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7">
    <w:name w:val="网格型7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8">
    <w:name w:val="网格型8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9">
    <w:name w:val="网格型9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0">
    <w:name w:val="网格型10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1">
    <w:name w:val="网格型115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2">
    <w:name w:val="网格型12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3">
    <w:name w:val="网格型13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4">
    <w:name w:val="网格型14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网格型15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6">
    <w:name w:val="网格型16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网格型17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8">
    <w:name w:val="网格型18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9">
    <w:name w:val="网格型19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0">
    <w:name w:val="网格型20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1">
    <w:name w:val="网格型21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2">
    <w:name w:val="网格型22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3">
    <w:name w:val="网格型23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4">
    <w:name w:val="网格型24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5">
    <w:name w:val="网格型25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6">
    <w:name w:val="网格型26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7">
    <w:name w:val="古典型 152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78">
    <w:name w:val="古典型 1212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79">
    <w:name w:val="古典型 1312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80">
    <w:name w:val="古典型 1412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1981">
    <w:name w:val="网格型5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2">
    <w:name w:val="网格型6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3">
    <w:name w:val="网格型7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4">
    <w:name w:val="网格型8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5">
    <w:name w:val="网格型9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6">
    <w:name w:val="网格型10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7">
    <w:name w:val="网格型11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8">
    <w:name w:val="网格型12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9">
    <w:name w:val="网格型13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0">
    <w:name w:val="网格型14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1">
    <w:name w:val="网格型15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网格型16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3">
    <w:name w:val="网格型17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网格型181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5">
    <w:name w:val="网格型19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6">
    <w:name w:val="网格型20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7">
    <w:name w:val="网格型21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8">
    <w:name w:val="网格型22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9">
    <w:name w:val="网格型23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0">
    <w:name w:val="网格型24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1">
    <w:name w:val="网格型25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2">
    <w:name w:val="网格型2612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3">
    <w:name w:val="网格型302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4">
    <w:name w:val="古典型 18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05">
    <w:name w:val="古典型 124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06">
    <w:name w:val="古典型 134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07">
    <w:name w:val="古典型 144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08">
    <w:name w:val="网格型5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9">
    <w:name w:val="网格型6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网格型7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
    <w:name w:val="网格型8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2">
    <w:name w:val="网格型94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3">
    <w:name w:val="网格型104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4">
    <w:name w:val="网格型117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5">
    <w:name w:val="网格型12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6">
    <w:name w:val="网格型13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7">
    <w:name w:val="网格型14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8">
    <w:name w:val="网格型15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9">
    <w:name w:val="网格型16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网格型17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网格型18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2">
    <w:name w:val="网格型194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3">
    <w:name w:val="网格型20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4">
    <w:name w:val="网格型216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5">
    <w:name w:val="网格型22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6">
    <w:name w:val="网格型23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7">
    <w:name w:val="网格型24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8">
    <w:name w:val="网格型25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9">
    <w:name w:val="网格型264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古典型 153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31">
    <w:name w:val="古典型 1113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32">
    <w:name w:val="古典型 1213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33">
    <w:name w:val="古典型 1313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34">
    <w:name w:val="古典型 14132"/>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035">
    <w:name w:val="网格型5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6">
    <w:name w:val="网格型6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7">
    <w:name w:val="网格型7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8">
    <w:name w:val="网格型8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9">
    <w:name w:val="网格型9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0">
    <w:name w:val="网格型10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1">
    <w:name w:val="网格型11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2">
    <w:name w:val="网格型12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3">
    <w:name w:val="网格型13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4">
    <w:name w:val="网格型14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5">
    <w:name w:val="网格型15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6">
    <w:name w:val="网格型16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7">
    <w:name w:val="网格型17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8">
    <w:name w:val="网格型18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9">
    <w:name w:val="网格型19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0">
    <w:name w:val="网格型20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1">
    <w:name w:val="网格型21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2">
    <w:name w:val="网格型22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3">
    <w:name w:val="网格型23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4">
    <w:name w:val="网格型24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5">
    <w:name w:val="网格型251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6">
    <w:name w:val="网格型2613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7">
    <w:name w:val="网格型3032"/>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58">
    <w:name w:val="Salutation Char2"/>
    <w:qFormat/>
    <w:locked/>
    <w:uiPriority w:val="0"/>
    <w:rPr>
      <w:sz w:val="24"/>
      <w:szCs w:val="24"/>
    </w:rPr>
  </w:style>
  <w:style w:type="character" w:customStyle="1" w:styleId="2059">
    <w:name w:val="Salutation Char3"/>
    <w:locked/>
    <w:uiPriority w:val="0"/>
    <w:rPr>
      <w:sz w:val="24"/>
      <w:szCs w:val="24"/>
    </w:rPr>
  </w:style>
  <w:style w:type="character" w:customStyle="1" w:styleId="2060">
    <w:name w:val="批注框文本 Char Char Char"/>
    <w:uiPriority w:val="0"/>
    <w:rPr>
      <w:kern w:val="2"/>
      <w:sz w:val="18"/>
      <w:szCs w:val="18"/>
    </w:rPr>
  </w:style>
  <w:style w:type="character" w:customStyle="1" w:styleId="2061">
    <w:name w:val="文档结构图 Char Char"/>
    <w:link w:val="753"/>
    <w:uiPriority w:val="0"/>
    <w:rPr>
      <w:rFonts w:ascii="Arial"/>
      <w:kern w:val="2"/>
      <w:sz w:val="18"/>
    </w:rPr>
  </w:style>
  <w:style w:type="character" w:customStyle="1" w:styleId="2062">
    <w:name w:val="正文文本缩进 2 Char Char"/>
    <w:link w:val="748"/>
    <w:uiPriority w:val="0"/>
    <w:rPr>
      <w:lang w:eastAsia="en-US"/>
    </w:rPr>
  </w:style>
  <w:style w:type="character" w:customStyle="1" w:styleId="2063">
    <w:name w:val="标题 5 Char Char Char"/>
    <w:uiPriority w:val="0"/>
    <w:rPr>
      <w:rFonts w:ascii="Arial" w:hAnsi="Arial"/>
      <w:b/>
      <w:lang w:eastAsia="en-US"/>
    </w:rPr>
  </w:style>
  <w:style w:type="character" w:customStyle="1" w:styleId="2064">
    <w:name w:val="正文文本 2 Char Char"/>
    <w:link w:val="746"/>
    <w:uiPriority w:val="0"/>
    <w:rPr>
      <w:lang w:eastAsia="en-US"/>
    </w:rPr>
  </w:style>
  <w:style w:type="character" w:customStyle="1" w:styleId="2065">
    <w:name w:val="标题 8 Char Char Char"/>
    <w:uiPriority w:val="0"/>
    <w:rPr>
      <w:b/>
      <w:sz w:val="24"/>
    </w:rPr>
  </w:style>
  <w:style w:type="character" w:customStyle="1" w:styleId="2066">
    <w:name w:val="页脚 Char Char Char"/>
    <w:uiPriority w:val="0"/>
    <w:rPr>
      <w:rFonts w:eastAsia="Arial"/>
      <w:kern w:val="2"/>
      <w:sz w:val="18"/>
      <w:szCs w:val="18"/>
      <w:lang w:val="en-US" w:eastAsia="zh-CN"/>
    </w:rPr>
  </w:style>
  <w:style w:type="character" w:customStyle="1" w:styleId="2067">
    <w:name w:val="标题 7 Char Char Char"/>
    <w:qFormat/>
    <w:uiPriority w:val="0"/>
    <w:rPr>
      <w:b/>
      <w:bCs/>
      <w:sz w:val="24"/>
      <w:szCs w:val="24"/>
      <w:lang w:eastAsia="en-US"/>
    </w:rPr>
  </w:style>
  <w:style w:type="character" w:customStyle="1" w:styleId="2068">
    <w:name w:val="日期 Char Char"/>
    <w:link w:val="756"/>
    <w:uiPriority w:val="0"/>
    <w:rPr>
      <w:kern w:val="2"/>
      <w:sz w:val="21"/>
      <w:szCs w:val="24"/>
    </w:rPr>
  </w:style>
  <w:style w:type="character" w:customStyle="1" w:styleId="2069">
    <w:name w:val="标题 9 Char Char Char"/>
    <w:uiPriority w:val="0"/>
    <w:rPr>
      <w:rFonts w:ascii="Arial" w:hAnsi="Arial"/>
      <w:b/>
      <w:snapToGrid w:val="0"/>
      <w:color w:val="000000"/>
      <w:sz w:val="28"/>
      <w:lang w:eastAsia="en-US"/>
    </w:rPr>
  </w:style>
  <w:style w:type="character" w:customStyle="1" w:styleId="2070">
    <w:name w:val="标题 4 Char Char Char"/>
    <w:uiPriority w:val="0"/>
    <w:rPr>
      <w:rFonts w:ascii="Arial" w:hAnsi="Arial"/>
      <w:b/>
      <w:lang w:eastAsia="en-US"/>
    </w:rPr>
  </w:style>
  <w:style w:type="character" w:customStyle="1" w:styleId="2071">
    <w:name w:val="标题 2 Char Char Char"/>
    <w:uiPriority w:val="0"/>
    <w:rPr>
      <w:rFonts w:ascii="Arial" w:hAnsi="Arial" w:eastAsia="Wingdings"/>
      <w:b/>
      <w:bCs/>
      <w:kern w:val="2"/>
      <w:sz w:val="32"/>
      <w:szCs w:val="32"/>
    </w:rPr>
  </w:style>
  <w:style w:type="character" w:customStyle="1" w:styleId="2072">
    <w:name w:val="标题 1 Char Char Char"/>
    <w:qFormat/>
    <w:uiPriority w:val="0"/>
    <w:rPr>
      <w:rFonts w:ascii="Wingdings" w:hAnsi="Arial" w:eastAsia="Wingdings"/>
      <w:kern w:val="28"/>
      <w:sz w:val="32"/>
      <w:szCs w:val="32"/>
    </w:rPr>
  </w:style>
  <w:style w:type="character" w:customStyle="1" w:styleId="2073">
    <w:name w:val="批注主题 Char Char"/>
    <w:link w:val="750"/>
    <w:uiPriority w:val="0"/>
    <w:rPr>
      <w:b/>
      <w:bCs/>
      <w:kern w:val="2"/>
      <w:sz w:val="21"/>
      <w:szCs w:val="24"/>
    </w:rPr>
  </w:style>
  <w:style w:type="character" w:customStyle="1" w:styleId="2074">
    <w:name w:val="正文文本 Char Char Char"/>
    <w:uiPriority w:val="0"/>
    <w:rPr>
      <w:lang w:eastAsia="en-US"/>
    </w:rPr>
  </w:style>
  <w:style w:type="character" w:customStyle="1" w:styleId="2075">
    <w:name w:val="标题 6 Char Char Char"/>
    <w:uiPriority w:val="0"/>
    <w:rPr>
      <w:b/>
      <w:bCs/>
      <w:lang w:eastAsia="en-US"/>
    </w:rPr>
  </w:style>
  <w:style w:type="character" w:customStyle="1" w:styleId="2076">
    <w:name w:val="批注文字 Char Char Char"/>
    <w:uiPriority w:val="0"/>
    <w:rPr>
      <w:kern w:val="2"/>
      <w:sz w:val="21"/>
      <w:szCs w:val="24"/>
    </w:rPr>
  </w:style>
  <w:style w:type="character" w:customStyle="1" w:styleId="2077">
    <w:name w:val="标题 3 Char Char Char"/>
    <w:uiPriority w:val="0"/>
    <w:rPr>
      <w:b/>
      <w:bCs/>
      <w:kern w:val="2"/>
      <w:sz w:val="32"/>
      <w:szCs w:val="32"/>
    </w:rPr>
  </w:style>
  <w:style w:type="character" w:customStyle="1" w:styleId="2078">
    <w:name w:val="标题 Char Char Char"/>
    <w:uiPriority w:val="0"/>
    <w:rPr>
      <w:b/>
      <w:u w:val="single"/>
      <w:lang w:eastAsia="en-US"/>
    </w:rPr>
  </w:style>
  <w:style w:type="character" w:customStyle="1" w:styleId="2079">
    <w:name w:val="正文首行缩进 2 Char Char"/>
    <w:link w:val="752"/>
    <w:qFormat/>
    <w:uiPriority w:val="0"/>
    <w:rPr>
      <w:lang w:eastAsia="en-US"/>
    </w:rPr>
  </w:style>
  <w:style w:type="character" w:customStyle="1" w:styleId="2080">
    <w:name w:val="正文文本缩进 Char Char"/>
    <w:link w:val="747"/>
    <w:uiPriority w:val="0"/>
    <w:rPr>
      <w:lang w:eastAsia="en-US"/>
    </w:rPr>
  </w:style>
  <w:style w:type="character" w:customStyle="1" w:styleId="2081">
    <w:name w:val="页眉 Char Char Char"/>
    <w:qFormat/>
    <w:uiPriority w:val="0"/>
    <w:rPr>
      <w:rFonts w:eastAsia="Arial"/>
      <w:kern w:val="2"/>
      <w:sz w:val="18"/>
      <w:szCs w:val="18"/>
      <w:lang w:val="en-US" w:eastAsia="zh-CN"/>
    </w:rPr>
  </w:style>
  <w:style w:type="character" w:customStyle="1" w:styleId="2082">
    <w:name w:val="keyword"/>
    <w:uiPriority w:val="0"/>
  </w:style>
  <w:style w:type="character" w:customStyle="1" w:styleId="2083">
    <w:name w:val="正文文本缩进 3 Char Char"/>
    <w:link w:val="749"/>
    <w:uiPriority w:val="0"/>
    <w:rPr>
      <w:sz w:val="24"/>
      <w:lang w:eastAsia="en-US"/>
    </w:rPr>
  </w:style>
  <w:style w:type="character" w:customStyle="1" w:styleId="2084">
    <w:name w:val="正文文本 3 Char Char"/>
    <w:link w:val="757"/>
    <w:uiPriority w:val="0"/>
    <w:rPr>
      <w:sz w:val="16"/>
      <w:szCs w:val="16"/>
      <w:lang w:eastAsia="en-US"/>
    </w:rPr>
  </w:style>
  <w:style w:type="paragraph" w:customStyle="1" w:styleId="2085">
    <w:name w:val=".y.."/>
    <w:basedOn w:val="1"/>
    <w:next w:val="1"/>
    <w:uiPriority w:val="0"/>
    <w:pPr>
      <w:autoSpaceDE w:val="0"/>
      <w:autoSpaceDN w:val="0"/>
      <w:adjustRightInd w:val="0"/>
      <w:jc w:val="left"/>
    </w:pPr>
    <w:rPr>
      <w:rFonts w:ascii="宋体" w:hAnsi="Calibri"/>
      <w:kern w:val="0"/>
      <w:sz w:val="24"/>
    </w:rPr>
  </w:style>
  <w:style w:type="character" w:customStyle="1" w:styleId="2086">
    <w:name w:val="正文文本缩进 Char3"/>
    <w:uiPriority w:val="0"/>
    <w:rPr>
      <w:rFonts w:eastAsia="宋体"/>
      <w:lang w:val="en-US" w:eastAsia="en-US" w:bidi="ar-SA"/>
    </w:rPr>
  </w:style>
  <w:style w:type="character" w:customStyle="1" w:styleId="2087">
    <w:name w:val="正文文本缩进 3 Char3"/>
    <w:uiPriority w:val="0"/>
    <w:rPr>
      <w:rFonts w:eastAsia="宋体"/>
      <w:kern w:val="2"/>
      <w:sz w:val="16"/>
      <w:szCs w:val="16"/>
      <w:lang w:val="en-US" w:eastAsia="zh-CN" w:bidi="ar-SA"/>
    </w:rPr>
  </w:style>
  <w:style w:type="character" w:customStyle="1" w:styleId="2088">
    <w:name w:val="文档结构图 Char3"/>
    <w:uiPriority w:val="0"/>
    <w:rPr>
      <w:rFonts w:eastAsia="宋体"/>
      <w:kern w:val="2"/>
      <w:sz w:val="21"/>
      <w:szCs w:val="24"/>
      <w:lang w:val="en-US" w:eastAsia="zh-CN" w:bidi="ar-SA"/>
    </w:rPr>
  </w:style>
  <w:style w:type="character" w:customStyle="1" w:styleId="2089">
    <w:name w:val="正文首行缩进 2 Char3"/>
    <w:uiPriority w:val="0"/>
    <w:rPr>
      <w:rFonts w:ascii="Arial" w:hAnsi="Arial" w:eastAsia="宋体"/>
      <w:b/>
      <w:kern w:val="28"/>
      <w:sz w:val="28"/>
      <w:lang w:val="en-US" w:eastAsia="en-US" w:bidi="ar-SA"/>
    </w:rPr>
  </w:style>
  <w:style w:type="character" w:customStyle="1" w:styleId="2090">
    <w:name w:val="正文文本 3 Char3"/>
    <w:qFormat/>
    <w:uiPriority w:val="0"/>
    <w:rPr>
      <w:rFonts w:eastAsia="宋体"/>
      <w:sz w:val="16"/>
      <w:szCs w:val="16"/>
      <w:lang w:val="en-US" w:eastAsia="en-US" w:bidi="ar-SA"/>
    </w:rPr>
  </w:style>
  <w:style w:type="character" w:customStyle="1" w:styleId="2091">
    <w:name w:val="批注主题 Char4"/>
    <w:uiPriority w:val="0"/>
    <w:rPr>
      <w:rFonts w:eastAsia="宋体"/>
      <w:b/>
      <w:bCs/>
      <w:kern w:val="2"/>
      <w:sz w:val="21"/>
      <w:szCs w:val="24"/>
      <w:lang w:val="en-US" w:eastAsia="zh-CN" w:bidi="ar-SA"/>
    </w:rPr>
  </w:style>
  <w:style w:type="character" w:customStyle="1" w:styleId="2092">
    <w:name w:val="正文文本缩进 2 Char3"/>
    <w:uiPriority w:val="0"/>
    <w:rPr>
      <w:rFonts w:eastAsia="宋体"/>
      <w:lang w:val="en-US" w:eastAsia="en-US" w:bidi="ar-SA"/>
    </w:rPr>
  </w:style>
  <w:style w:type="character" w:customStyle="1" w:styleId="2093">
    <w:name w:val="Footer Char Char3"/>
    <w:locked/>
    <w:uiPriority w:val="0"/>
    <w:rPr>
      <w:rFonts w:ascii="Times New Roman" w:hAnsi="宋体" w:eastAsia="宋体" w:cs="Times New Roman"/>
      <w:b/>
      <w:bCs/>
      <w:kern w:val="28"/>
      <w:sz w:val="32"/>
      <w:szCs w:val="32"/>
    </w:rPr>
  </w:style>
  <w:style w:type="character" w:customStyle="1" w:styleId="2094">
    <w:name w:val="标题1 Char Char1"/>
    <w:locked/>
    <w:uiPriority w:val="0"/>
    <w:rPr>
      <w:rFonts w:ascii="Times New Roman" w:hAnsi="Times New Roman" w:eastAsia="宋体" w:cs="Times New Roman"/>
      <w:b/>
      <w:bCs/>
      <w:kern w:val="0"/>
      <w:sz w:val="20"/>
      <w:szCs w:val="20"/>
      <w:lang w:eastAsia="en-US"/>
    </w:rPr>
  </w:style>
  <w:style w:type="character" w:customStyle="1" w:styleId="2095">
    <w:name w:val="Intense Quote Char1"/>
    <w:locked/>
    <w:uiPriority w:val="0"/>
    <w:rPr>
      <w:rFonts w:ascii="Times New Roman" w:hAnsi="Times New Roman" w:eastAsia="宋体" w:cs="Times New Roman"/>
      <w:b/>
      <w:bCs/>
      <w:i/>
      <w:iCs/>
      <w:color w:val="4F81BD"/>
      <w:sz w:val="20"/>
      <w:szCs w:val="20"/>
    </w:rPr>
  </w:style>
  <w:style w:type="character" w:customStyle="1" w:styleId="2096">
    <w:name w:val="正文首行缩进 2 Char2"/>
    <w:uiPriority w:val="0"/>
    <w:rPr>
      <w:rFonts w:ascii="Arial" w:hAnsi="Arial" w:eastAsia="宋体" w:cs="Arial"/>
      <w:b/>
      <w:bCs/>
      <w:kern w:val="28"/>
      <w:sz w:val="28"/>
      <w:szCs w:val="28"/>
      <w:lang w:val="en-US" w:eastAsia="en-US"/>
    </w:rPr>
  </w:style>
  <w:style w:type="character" w:customStyle="1" w:styleId="2097">
    <w:name w:val="批注主题 Char3"/>
    <w:uiPriority w:val="0"/>
    <w:rPr>
      <w:rFonts w:eastAsia="宋体"/>
      <w:b/>
      <w:bCs/>
      <w:kern w:val="2"/>
      <w:sz w:val="24"/>
      <w:szCs w:val="24"/>
      <w:lang w:val="en-US" w:eastAsia="zh-CN"/>
    </w:rPr>
  </w:style>
  <w:style w:type="character" w:customStyle="1" w:styleId="2098">
    <w:name w:val="Char Char221"/>
    <w:uiPriority w:val="0"/>
    <w:rPr>
      <w:rFonts w:eastAsia="宋体"/>
      <w:b/>
      <w:bCs/>
      <w:kern w:val="2"/>
      <w:sz w:val="32"/>
      <w:szCs w:val="32"/>
      <w:lang w:val="en-US" w:eastAsia="zh-CN"/>
    </w:rPr>
  </w:style>
  <w:style w:type="paragraph" w:customStyle="1" w:styleId="2099">
    <w:name w:val="Document Map1"/>
    <w:basedOn w:val="1"/>
    <w:uiPriority w:val="0"/>
    <w:rPr>
      <w:rFonts w:ascii="Arial"/>
      <w:kern w:val="0"/>
      <w:sz w:val="24"/>
      <w:szCs w:val="20"/>
    </w:rPr>
  </w:style>
  <w:style w:type="character" w:customStyle="1" w:styleId="2100">
    <w:name w:val="Document Map Char3"/>
    <w:locked/>
    <w:uiPriority w:val="0"/>
    <w:rPr>
      <w:rFonts w:eastAsia="宋体"/>
      <w:sz w:val="24"/>
      <w:shd w:val="clear" w:color="auto" w:fill="000080"/>
    </w:rPr>
  </w:style>
  <w:style w:type="paragraph" w:customStyle="1" w:styleId="2101">
    <w:name w:val="Date1"/>
    <w:basedOn w:val="1"/>
    <w:next w:val="1"/>
    <w:uiPriority w:val="0"/>
    <w:pPr>
      <w:ind w:left="100" w:leftChars="2500"/>
    </w:pPr>
    <w:rPr>
      <w:rFonts w:ascii="Calibri" w:hAnsi="Calibri"/>
      <w:kern w:val="0"/>
      <w:sz w:val="24"/>
      <w:szCs w:val="20"/>
    </w:rPr>
  </w:style>
  <w:style w:type="paragraph" w:customStyle="1" w:styleId="2102">
    <w:name w:val="Salutation1"/>
    <w:basedOn w:val="1"/>
    <w:next w:val="1"/>
    <w:uiPriority w:val="0"/>
    <w:rPr>
      <w:rFonts w:ascii="Calibri" w:hAnsi="Calibri"/>
      <w:kern w:val="0"/>
      <w:sz w:val="24"/>
      <w:szCs w:val="20"/>
    </w:rPr>
  </w:style>
  <w:style w:type="paragraph" w:customStyle="1" w:styleId="2103">
    <w:name w:val="Plain Text1"/>
    <w:basedOn w:val="1"/>
    <w:uiPriority w:val="0"/>
    <w:rPr>
      <w:rFonts w:ascii="Arial" w:hAnsi="Arial"/>
      <w:kern w:val="0"/>
      <w:sz w:val="20"/>
      <w:szCs w:val="20"/>
    </w:rPr>
  </w:style>
  <w:style w:type="character" w:customStyle="1" w:styleId="2104">
    <w:name w:val="Char Char Char11"/>
    <w:uiPriority w:val="0"/>
    <w:rPr>
      <w:rFonts w:ascii="仿宋" w:hAnsi="仿宋" w:eastAsia="黑体"/>
      <w:kern w:val="28"/>
      <w:sz w:val="21"/>
      <w:lang w:val="en-US" w:eastAsia="zh-CN"/>
    </w:rPr>
  </w:style>
  <w:style w:type="paragraph" w:customStyle="1" w:styleId="2105">
    <w:name w:val="Comment Subject1"/>
    <w:basedOn w:val="27"/>
    <w:next w:val="27"/>
    <w:uiPriority w:val="0"/>
    <w:rPr>
      <w:rFonts w:ascii="Calibri" w:hAnsi="Calibri"/>
      <w:b/>
      <w:kern w:val="0"/>
      <w:sz w:val="24"/>
      <w:szCs w:val="20"/>
    </w:rPr>
  </w:style>
  <w:style w:type="character" w:customStyle="1" w:styleId="2106">
    <w:name w:val="Comment Reference1"/>
    <w:qFormat/>
    <w:uiPriority w:val="0"/>
    <w:rPr>
      <w:sz w:val="21"/>
    </w:rPr>
  </w:style>
  <w:style w:type="paragraph" w:customStyle="1" w:styleId="2107">
    <w:name w:val="Body Text Indent1"/>
    <w:basedOn w:val="1"/>
    <w:uiPriority w:val="0"/>
    <w:pPr>
      <w:widowControl/>
      <w:spacing w:after="120"/>
      <w:ind w:left="360"/>
      <w:jc w:val="left"/>
    </w:pPr>
    <w:rPr>
      <w:rFonts w:ascii="Calibri" w:hAnsi="Calibri"/>
      <w:kern w:val="0"/>
      <w:sz w:val="20"/>
      <w:szCs w:val="20"/>
      <w:lang w:eastAsia="en-US"/>
    </w:rPr>
  </w:style>
  <w:style w:type="paragraph" w:customStyle="1" w:styleId="2108">
    <w:name w:val="Body Text First Indent 21"/>
    <w:basedOn w:val="2107"/>
    <w:qFormat/>
    <w:uiPriority w:val="0"/>
    <w:pPr>
      <w:ind w:left="420" w:leftChars="200" w:firstLine="420" w:firstLineChars="200"/>
    </w:pPr>
  </w:style>
  <w:style w:type="character" w:customStyle="1" w:styleId="2109">
    <w:name w:val="Char Char110"/>
    <w:uiPriority w:val="0"/>
    <w:rPr>
      <w:rFonts w:eastAsia="宋体"/>
      <w:kern w:val="2"/>
      <w:sz w:val="24"/>
      <w:lang w:val="en-US" w:eastAsia="zh-CN"/>
    </w:rPr>
  </w:style>
  <w:style w:type="character" w:customStyle="1" w:styleId="2110">
    <w:name w:val="HTML Typewriter1"/>
    <w:qFormat/>
    <w:uiPriority w:val="0"/>
    <w:rPr>
      <w:rFonts w:ascii="Arial" w:hAnsi="Arial"/>
      <w:sz w:val="18"/>
    </w:rPr>
  </w:style>
  <w:style w:type="character" w:customStyle="1" w:styleId="2111">
    <w:name w:val="Page Number1"/>
    <w:qFormat/>
    <w:uiPriority w:val="0"/>
    <w:rPr>
      <w:rFonts w:cs="Times New Roman"/>
    </w:rPr>
  </w:style>
  <w:style w:type="paragraph" w:customStyle="1" w:styleId="2112">
    <w:name w:val="List Continue1"/>
    <w:basedOn w:val="1"/>
    <w:uiPriority w:val="0"/>
    <w:pPr>
      <w:widowControl/>
      <w:spacing w:after="120"/>
      <w:ind w:left="360"/>
      <w:jc w:val="left"/>
    </w:pPr>
    <w:rPr>
      <w:kern w:val="0"/>
      <w:sz w:val="20"/>
      <w:szCs w:val="20"/>
      <w:lang w:eastAsia="en-US"/>
    </w:rPr>
  </w:style>
  <w:style w:type="paragraph" w:customStyle="1" w:styleId="2113">
    <w:name w:val="List 31"/>
    <w:basedOn w:val="1"/>
    <w:uiPriority w:val="0"/>
    <w:pPr>
      <w:widowControl/>
      <w:ind w:left="1080" w:hanging="360"/>
      <w:jc w:val="left"/>
    </w:pPr>
    <w:rPr>
      <w:kern w:val="0"/>
      <w:sz w:val="20"/>
      <w:szCs w:val="20"/>
      <w:lang w:eastAsia="en-US"/>
    </w:rPr>
  </w:style>
  <w:style w:type="paragraph" w:customStyle="1" w:styleId="2114">
    <w:name w:val="List1"/>
    <w:basedOn w:val="1"/>
    <w:qFormat/>
    <w:uiPriority w:val="0"/>
    <w:pPr>
      <w:widowControl/>
      <w:ind w:left="360" w:hanging="360"/>
      <w:jc w:val="left"/>
    </w:pPr>
    <w:rPr>
      <w:kern w:val="0"/>
      <w:sz w:val="20"/>
      <w:szCs w:val="20"/>
      <w:lang w:eastAsia="en-US"/>
    </w:rPr>
  </w:style>
  <w:style w:type="paragraph" w:customStyle="1" w:styleId="2115">
    <w:name w:val="List 41"/>
    <w:basedOn w:val="1"/>
    <w:uiPriority w:val="0"/>
    <w:pPr>
      <w:widowControl/>
      <w:ind w:left="1440" w:hanging="360"/>
      <w:jc w:val="left"/>
    </w:pPr>
    <w:rPr>
      <w:kern w:val="0"/>
      <w:sz w:val="20"/>
      <w:szCs w:val="20"/>
      <w:lang w:eastAsia="en-US"/>
    </w:rPr>
  </w:style>
  <w:style w:type="paragraph" w:customStyle="1" w:styleId="2116">
    <w:name w:val="Normal Indent1"/>
    <w:basedOn w:val="1"/>
    <w:uiPriority w:val="0"/>
    <w:pPr>
      <w:widowControl/>
      <w:ind w:left="720"/>
      <w:jc w:val="left"/>
    </w:pPr>
    <w:rPr>
      <w:kern w:val="0"/>
      <w:sz w:val="20"/>
      <w:szCs w:val="20"/>
      <w:lang w:eastAsia="en-US"/>
    </w:rPr>
  </w:style>
  <w:style w:type="paragraph" w:customStyle="1" w:styleId="2117">
    <w:name w:val="List Continue 21"/>
    <w:basedOn w:val="1"/>
    <w:qFormat/>
    <w:uiPriority w:val="0"/>
    <w:pPr>
      <w:widowControl/>
      <w:spacing w:after="120"/>
      <w:ind w:left="720"/>
      <w:jc w:val="left"/>
    </w:pPr>
    <w:rPr>
      <w:kern w:val="0"/>
      <w:sz w:val="20"/>
      <w:szCs w:val="20"/>
      <w:lang w:eastAsia="en-US"/>
    </w:rPr>
  </w:style>
  <w:style w:type="paragraph" w:customStyle="1" w:styleId="2118">
    <w:name w:val="List 51"/>
    <w:basedOn w:val="1"/>
    <w:uiPriority w:val="0"/>
    <w:pPr>
      <w:ind w:left="100" w:leftChars="800" w:hanging="200" w:hangingChars="200"/>
    </w:pPr>
  </w:style>
  <w:style w:type="paragraph" w:customStyle="1" w:styleId="2119">
    <w:name w:val="List 21"/>
    <w:basedOn w:val="1"/>
    <w:uiPriority w:val="0"/>
    <w:pPr>
      <w:widowControl/>
      <w:ind w:left="720" w:hanging="360"/>
      <w:jc w:val="left"/>
    </w:pPr>
    <w:rPr>
      <w:kern w:val="0"/>
      <w:sz w:val="20"/>
      <w:szCs w:val="20"/>
      <w:lang w:eastAsia="en-US"/>
    </w:rPr>
  </w:style>
  <w:style w:type="paragraph" w:customStyle="1" w:styleId="2120">
    <w:name w:val="Normal (Web)1"/>
    <w:basedOn w:val="1"/>
    <w:qFormat/>
    <w:uiPriority w:val="0"/>
    <w:pPr>
      <w:widowControl/>
      <w:spacing w:before="100" w:beforeAutospacing="1" w:after="100" w:afterAutospacing="1"/>
      <w:jc w:val="left"/>
    </w:pPr>
    <w:rPr>
      <w:rFonts w:ascii="Arial" w:hAnsi="Arial" w:cs="Arial"/>
      <w:kern w:val="0"/>
      <w:sz w:val="24"/>
    </w:rPr>
  </w:style>
  <w:style w:type="paragraph" w:customStyle="1" w:styleId="2121">
    <w:name w:val="List Continue 41"/>
    <w:basedOn w:val="1"/>
    <w:uiPriority w:val="0"/>
    <w:pPr>
      <w:widowControl/>
      <w:spacing w:after="120"/>
      <w:ind w:left="1440"/>
      <w:jc w:val="left"/>
    </w:pPr>
    <w:rPr>
      <w:kern w:val="0"/>
      <w:sz w:val="20"/>
      <w:szCs w:val="20"/>
      <w:lang w:eastAsia="en-US"/>
    </w:rPr>
  </w:style>
  <w:style w:type="paragraph" w:customStyle="1" w:styleId="2122">
    <w:name w:val="List Continue 31"/>
    <w:basedOn w:val="1"/>
    <w:uiPriority w:val="0"/>
    <w:pPr>
      <w:widowControl/>
      <w:spacing w:after="120"/>
      <w:ind w:left="1080"/>
      <w:jc w:val="left"/>
    </w:pPr>
    <w:rPr>
      <w:kern w:val="0"/>
      <w:sz w:val="20"/>
      <w:szCs w:val="20"/>
      <w:lang w:eastAsia="en-US"/>
    </w:rPr>
  </w:style>
  <w:style w:type="paragraph" w:customStyle="1" w:styleId="2123">
    <w:name w:val="Table of Figures1"/>
    <w:basedOn w:val="1"/>
    <w:next w:val="1"/>
    <w:uiPriority w:val="0"/>
    <w:pPr>
      <w:ind w:left="200" w:leftChars="200" w:hanging="200" w:hangingChars="200"/>
    </w:pPr>
  </w:style>
  <w:style w:type="character" w:customStyle="1" w:styleId="2124">
    <w:name w:val="Salutation Char4"/>
    <w:qFormat/>
    <w:locked/>
    <w:uiPriority w:val="0"/>
    <w:rPr>
      <w:rFonts w:ascii="宋体" w:hAnsi="宋体" w:eastAsia="宋体"/>
      <w:sz w:val="24"/>
    </w:rPr>
  </w:style>
  <w:style w:type="character" w:customStyle="1" w:styleId="2125">
    <w:name w:val="Char Char222"/>
    <w:uiPriority w:val="0"/>
    <w:rPr>
      <w:rFonts w:ascii="宋体" w:hAnsi="宋体" w:eastAsia="宋体"/>
      <w:b/>
      <w:kern w:val="28"/>
      <w:sz w:val="28"/>
      <w:lang w:val="en-US" w:eastAsia="zh-CN"/>
    </w:rPr>
  </w:style>
  <w:style w:type="paragraph" w:customStyle="1" w:styleId="2126">
    <w:name w:val="Intense Quote1"/>
    <w:basedOn w:val="1"/>
    <w:next w:val="1"/>
    <w:uiPriority w:val="0"/>
    <w:pPr>
      <w:pBdr>
        <w:bottom w:val="single" w:color="4F81BD" w:sz="4" w:space="4"/>
      </w:pBdr>
      <w:spacing w:before="200" w:after="280"/>
      <w:ind w:left="936" w:right="936"/>
    </w:pPr>
    <w:rPr>
      <w:b/>
      <w:i/>
      <w:color w:val="4F81BD"/>
      <w:kern w:val="0"/>
      <w:szCs w:val="20"/>
    </w:rPr>
  </w:style>
  <w:style w:type="character" w:customStyle="1" w:styleId="2127">
    <w:name w:val="Char Char201"/>
    <w:uiPriority w:val="0"/>
    <w:rPr>
      <w:rFonts w:ascii="仿宋" w:hAnsi="仿宋" w:eastAsia="仿宋"/>
      <w:b/>
      <w:kern w:val="2"/>
      <w:sz w:val="24"/>
      <w:lang w:val="en-US" w:eastAsia="zh-CN"/>
    </w:rPr>
  </w:style>
  <w:style w:type="character" w:customStyle="1" w:styleId="2128">
    <w:name w:val="Char Char231"/>
    <w:uiPriority w:val="0"/>
    <w:rPr>
      <w:rFonts w:ascii="Arial" w:hAnsi="Arial" w:eastAsia="黑体"/>
      <w:b/>
      <w:kern w:val="2"/>
      <w:sz w:val="32"/>
      <w:lang w:val="en-US" w:eastAsia="zh-CN"/>
    </w:rPr>
  </w:style>
  <w:style w:type="character" w:customStyle="1" w:styleId="2129">
    <w:name w:val="Char Char191"/>
    <w:uiPriority w:val="0"/>
    <w:rPr>
      <w:rFonts w:ascii="仿宋" w:hAnsi="仿宋" w:eastAsia="仿宋"/>
      <w:color w:val="000000"/>
      <w:kern w:val="2"/>
      <w:sz w:val="24"/>
      <w:lang w:val="en-US" w:eastAsia="zh-CN"/>
    </w:rPr>
  </w:style>
  <w:style w:type="character" w:customStyle="1" w:styleId="2130">
    <w:name w:val="Char Char241"/>
    <w:uiPriority w:val="0"/>
    <w:rPr>
      <w:rFonts w:ascii="Wingdings" w:hAnsi="Arial" w:eastAsia="Times New Roman"/>
      <w:kern w:val="28"/>
      <w:sz w:val="32"/>
      <w:lang w:val="en-US" w:eastAsia="zh-CN"/>
    </w:rPr>
  </w:style>
  <w:style w:type="character" w:customStyle="1" w:styleId="2131">
    <w:name w:val="search_result_snap1"/>
    <w:uiPriority w:val="0"/>
    <w:rPr>
      <w:sz w:val="21"/>
      <w:szCs w:val="21"/>
    </w:rPr>
  </w:style>
  <w:style w:type="character" w:customStyle="1" w:styleId="2132">
    <w:name w:val="tt1 Char"/>
    <w:link w:val="293"/>
    <w:uiPriority w:val="0"/>
    <w:rPr>
      <w:rFonts w:ascii="宋体" w:hAnsi="宋体" w:cs="宋体"/>
      <w:sz w:val="24"/>
      <w:szCs w:val="24"/>
    </w:rPr>
  </w:style>
  <w:style w:type="character" w:customStyle="1" w:styleId="2133">
    <w:name w:val="行距"/>
    <w:uiPriority w:val="0"/>
  </w:style>
  <w:style w:type="character" w:customStyle="1" w:styleId="2134">
    <w:name w:val="tcnt2"/>
    <w:qFormat/>
    <w:uiPriority w:val="0"/>
  </w:style>
  <w:style w:type="character" w:customStyle="1" w:styleId="2135">
    <w:name w:val="正文 首行缩进 2字符 Char"/>
    <w:link w:val="2136"/>
    <w:uiPriority w:val="0"/>
    <w:rPr>
      <w:sz w:val="24"/>
      <w:szCs w:val="24"/>
    </w:rPr>
  </w:style>
  <w:style w:type="paragraph" w:customStyle="1" w:styleId="2136">
    <w:name w:val="正文 首行缩进 2字符"/>
    <w:basedOn w:val="1"/>
    <w:link w:val="2135"/>
    <w:uiPriority w:val="0"/>
    <w:pPr>
      <w:spacing w:line="360" w:lineRule="auto"/>
      <w:ind w:firstLine="200" w:firstLineChars="200"/>
    </w:pPr>
    <w:rPr>
      <w:kern w:val="0"/>
      <w:sz w:val="24"/>
    </w:rPr>
  </w:style>
  <w:style w:type="character" w:customStyle="1" w:styleId="2137">
    <w:name w:val="黑体 小四 Char"/>
    <w:link w:val="2138"/>
    <w:qFormat/>
    <w:uiPriority w:val="0"/>
    <w:rPr>
      <w:rFonts w:ascii="Arial" w:hAnsi="Arial" w:eastAsia="黑体"/>
      <w:sz w:val="24"/>
      <w:szCs w:val="24"/>
    </w:rPr>
  </w:style>
  <w:style w:type="paragraph" w:customStyle="1" w:styleId="2138">
    <w:name w:val="黑体 小四"/>
    <w:basedOn w:val="1"/>
    <w:link w:val="2137"/>
    <w:uiPriority w:val="0"/>
    <w:pPr>
      <w:spacing w:before="120" w:after="120"/>
      <w:outlineLvl w:val="0"/>
    </w:pPr>
    <w:rPr>
      <w:rFonts w:ascii="Arial" w:hAnsi="Arial" w:eastAsia="黑体"/>
      <w:kern w:val="0"/>
      <w:sz w:val="24"/>
    </w:rPr>
  </w:style>
  <w:style w:type="character" w:customStyle="1" w:styleId="2139">
    <w:name w:val="caption2"/>
    <w:uiPriority w:val="0"/>
  </w:style>
  <w:style w:type="character" w:customStyle="1" w:styleId="2140">
    <w:name w:val="attnum"/>
    <w:uiPriority w:val="0"/>
  </w:style>
  <w:style w:type="character" w:customStyle="1" w:styleId="2141">
    <w:name w:val="bigfilenum"/>
    <w:uiPriority w:val="0"/>
  </w:style>
  <w:style w:type="paragraph" w:customStyle="1" w:styleId="2142">
    <w:name w:val="bulleted list"/>
    <w:basedOn w:val="112"/>
    <w:next w:val="112"/>
    <w:uiPriority w:val="0"/>
    <w:pPr>
      <w:spacing w:after="20"/>
    </w:pPr>
    <w:rPr>
      <w:rFonts w:ascii="POJHK H+ Helvetica" w:hAnsi="POJHK H+ Helvetica" w:cs="Times New Roman"/>
      <w:color w:val="auto"/>
    </w:rPr>
  </w:style>
  <w:style w:type="paragraph" w:customStyle="1" w:styleId="2143">
    <w:name w:val="Char Char Char Char Char1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144">
    <w:name w:val="样式 标题 3 + 小三"/>
    <w:basedOn w:val="6"/>
    <w:uiPriority w:val="0"/>
    <w:pPr>
      <w:keepNext/>
      <w:keepLines/>
      <w:spacing w:before="280" w:after="290" w:line="376" w:lineRule="auto"/>
      <w:ind w:left="0" w:firstLine="0"/>
    </w:pPr>
    <w:rPr>
      <w:rFonts w:ascii="Arial" w:hAnsi="Arial" w:cs="宋体"/>
      <w:bCs/>
      <w:szCs w:val="20"/>
    </w:rPr>
  </w:style>
  <w:style w:type="paragraph" w:customStyle="1" w:styleId="2145">
    <w:name w:val="标题 31"/>
    <w:basedOn w:val="112"/>
    <w:next w:val="112"/>
    <w:uiPriority w:val="0"/>
    <w:pPr>
      <w:spacing w:before="60" w:after="40"/>
    </w:pPr>
    <w:rPr>
      <w:rFonts w:ascii="POJHK H+ Helvetica" w:hAnsi="POJHK H+ Helvetica" w:cs="Times New Roman"/>
      <w:color w:val="auto"/>
    </w:rPr>
  </w:style>
  <w:style w:type="paragraph" w:customStyle="1" w:styleId="2146">
    <w:name w:val="qr_tip wui-tipinfobar"/>
    <w:basedOn w:val="1"/>
    <w:uiPriority w:val="0"/>
    <w:pPr>
      <w:widowControl/>
      <w:spacing w:before="100" w:beforeAutospacing="1" w:after="100" w:afterAutospacing="1" w:line="300" w:lineRule="atLeast"/>
      <w:jc w:val="left"/>
    </w:pPr>
    <w:rPr>
      <w:rFonts w:ascii="宋体" w:hAnsi="宋体" w:cs="宋体"/>
      <w:kern w:val="0"/>
      <w:sz w:val="24"/>
    </w:rPr>
  </w:style>
  <w:style w:type="paragraph" w:customStyle="1" w:styleId="2147">
    <w:name w:val="reader-word-layer reader-word-s1-17"/>
    <w:basedOn w:val="1"/>
    <w:uiPriority w:val="0"/>
    <w:pPr>
      <w:widowControl/>
      <w:spacing w:before="100" w:beforeAutospacing="1" w:after="100" w:afterAutospacing="1"/>
      <w:jc w:val="left"/>
    </w:pPr>
    <w:rPr>
      <w:rFonts w:ascii="宋体" w:hAnsi="宋体" w:cs="宋体"/>
      <w:kern w:val="0"/>
      <w:sz w:val="24"/>
    </w:rPr>
  </w:style>
  <w:style w:type="paragraph" w:customStyle="1" w:styleId="2148">
    <w:name w:val="标题 311"/>
    <w:basedOn w:val="112"/>
    <w:next w:val="112"/>
    <w:uiPriority w:val="0"/>
    <w:pPr>
      <w:spacing w:before="60" w:after="40"/>
    </w:pPr>
    <w:rPr>
      <w:rFonts w:ascii="POJHK H+ Helvetica" w:hAnsi="POJHK H+ Helvetica" w:cs="Times New Roman"/>
      <w:color w:val="auto"/>
    </w:rPr>
  </w:style>
  <w:style w:type="character" w:customStyle="1" w:styleId="2149">
    <w:name w:val="正文内容 Char Char"/>
    <w:uiPriority w:val="0"/>
    <w:rPr>
      <w:rFonts w:ascii="宋体" w:hAnsi="宋体"/>
      <w:sz w:val="24"/>
    </w:rPr>
  </w:style>
  <w:style w:type="paragraph" w:customStyle="1" w:styleId="2150">
    <w:name w:val="_Style 3"/>
    <w:basedOn w:val="1"/>
    <w:qFormat/>
    <w:uiPriority w:val="0"/>
    <w:pPr>
      <w:ind w:firstLine="420" w:firstLineChars="200"/>
    </w:pPr>
    <w:rPr>
      <w:szCs w:val="20"/>
    </w:rPr>
  </w:style>
  <w:style w:type="paragraph" w:customStyle="1" w:styleId="2151">
    <w:name w:val="列出段落61"/>
    <w:basedOn w:val="1"/>
    <w:uiPriority w:val="0"/>
    <w:pPr>
      <w:ind w:firstLine="420" w:firstLineChars="200"/>
    </w:pPr>
    <w:rPr>
      <w:rFonts w:ascii="Calibri" w:hAnsi="Calibri"/>
      <w:szCs w:val="22"/>
    </w:rPr>
  </w:style>
  <w:style w:type="paragraph" w:customStyle="1" w:styleId="2152">
    <w:name w:val="msonormalcxspmiddle"/>
    <w:basedOn w:val="1"/>
    <w:uiPriority w:val="0"/>
    <w:pPr>
      <w:widowControl/>
      <w:spacing w:before="100" w:beforeAutospacing="1" w:after="100" w:afterAutospacing="1"/>
      <w:jc w:val="left"/>
    </w:pPr>
    <w:rPr>
      <w:rFonts w:ascii="宋体" w:hAnsi="宋体" w:cs="宋体"/>
      <w:kern w:val="0"/>
      <w:sz w:val="24"/>
    </w:rPr>
  </w:style>
  <w:style w:type="table" w:customStyle="1" w:styleId="2153">
    <w:name w:val="古典型 1121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54">
    <w:name w:val="古典型 11223"/>
    <w:basedOn w:val="8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55">
    <w:name w:val="古典型 113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56">
    <w:name w:val="古典型 1125"/>
    <w:basedOn w:val="8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57">
    <w:name w:val="古典型 1316"/>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58">
    <w:name w:val="古典型 1216"/>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59">
    <w:name w:val="简明型 114"/>
    <w:basedOn w:val="80"/>
    <w:unhideWhenUsed/>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160">
    <w:name w:val="古典型 137"/>
    <w:basedOn w:val="80"/>
    <w:unhideWhenUsed/>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1">
    <w:name w:val="古典型 1323"/>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2">
    <w:name w:val="古典型 1117"/>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3">
    <w:name w:val="古典型 11123"/>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4">
    <w:name w:val="古典型 1223"/>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5">
    <w:name w:val="古典型 1143"/>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66">
    <w:name w:val="古典型 1111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67">
    <w:name w:val="表格主题11"/>
    <w:basedOn w:val="8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68">
    <w:name w:val="hps"/>
    <w:qFormat/>
    <w:uiPriority w:val="0"/>
  </w:style>
  <w:style w:type="character" w:customStyle="1" w:styleId="2169">
    <w:name w:val="cit-auth"/>
    <w:qFormat/>
    <w:uiPriority w:val="0"/>
  </w:style>
  <w:style w:type="character" w:customStyle="1" w:styleId="2170">
    <w:name w:val="cit-sep"/>
    <w:uiPriority w:val="0"/>
  </w:style>
  <w:style w:type="character" w:customStyle="1" w:styleId="2171">
    <w:name w:val="search-result-highlight"/>
    <w:uiPriority w:val="0"/>
  </w:style>
  <w:style w:type="character" w:customStyle="1" w:styleId="2172">
    <w:name w:val="cit-elocation"/>
    <w:uiPriority w:val="0"/>
  </w:style>
  <w:style w:type="character" w:customStyle="1" w:styleId="2173">
    <w:name w:val="cit-ahead-of-print-date"/>
    <w:uiPriority w:val="0"/>
  </w:style>
  <w:style w:type="character" w:customStyle="1" w:styleId="2174">
    <w:name w:val="cit-doi"/>
    <w:qFormat/>
    <w:uiPriority w:val="0"/>
  </w:style>
  <w:style w:type="character" w:customStyle="1" w:styleId="2175">
    <w:name w:val="font_color_red1"/>
    <w:uiPriority w:val="0"/>
    <w:rPr>
      <w:color w:val="FF0000"/>
    </w:rPr>
  </w:style>
  <w:style w:type="table" w:customStyle="1" w:styleId="2176">
    <w:name w:val="简明型 15"/>
    <w:basedOn w:val="80"/>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177">
    <w:name w:val="古典型 120"/>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78">
    <w:name w:val="表格主题3"/>
    <w:basedOn w:val="8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古典型 11215"/>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0">
    <w:name w:val="古典型 147"/>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81">
    <w:name w:val="古典型 1110"/>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82">
    <w:name w:val="古典型 1122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3">
    <w:name w:val="古典型 1135"/>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84">
    <w:name w:val="古典型 1126"/>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5">
    <w:name w:val="古典型 1317"/>
    <w:basedOn w:val="80"/>
    <w:unhideWhenUsed/>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6">
    <w:name w:val="古典型 1217"/>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7">
    <w:name w:val="简明型 115"/>
    <w:basedOn w:val="80"/>
    <w:unhideWhenUsed/>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188">
    <w:name w:val="古典型 138"/>
    <w:basedOn w:val="80"/>
    <w:unhideWhenUsed/>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89">
    <w:name w:val="古典型 156"/>
    <w:basedOn w:val="8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90">
    <w:name w:val="古典型 1324"/>
    <w:basedOn w:val="80"/>
    <w:unhideWhenUsed/>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1">
    <w:name w:val="古典型 1118"/>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2">
    <w:name w:val="古典型 1112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3">
    <w:name w:val="古典型 1224"/>
    <w:basedOn w:val="80"/>
    <w:unhideWhenUsed/>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4">
    <w:name w:val="古典型 1144"/>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195">
    <w:name w:val="古典型 11115"/>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6">
    <w:name w:val="古典型 128"/>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197">
    <w:name w:val="表格主题12"/>
    <w:basedOn w:val="8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8">
    <w:name w:val="网格型315"/>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9">
    <w:name w:val="网格型48"/>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00">
    <w:name w:val="结束语1"/>
    <w:basedOn w:val="1"/>
    <w:qFormat/>
    <w:uiPriority w:val="0"/>
    <w:pPr>
      <w:ind w:left="100" w:leftChars="2100"/>
    </w:pPr>
  </w:style>
  <w:style w:type="table" w:customStyle="1" w:styleId="2201">
    <w:name w:val="网格型49"/>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02">
    <w:name w:val="副标题 字符1"/>
    <w:qFormat/>
    <w:uiPriority w:val="0"/>
    <w:rPr>
      <w:b/>
      <w:bCs/>
      <w:kern w:val="28"/>
      <w:sz w:val="32"/>
      <w:szCs w:val="32"/>
    </w:rPr>
  </w:style>
  <w:style w:type="character" w:customStyle="1" w:styleId="2203">
    <w:name w:val="font01"/>
    <w:qFormat/>
    <w:uiPriority w:val="0"/>
    <w:rPr>
      <w:rFonts w:hint="eastAsia" w:ascii="宋体" w:hAnsi="宋体" w:eastAsia="宋体" w:cs="宋体"/>
      <w:b/>
      <w:color w:val="000000"/>
      <w:sz w:val="24"/>
      <w:szCs w:val="24"/>
      <w:u w:val="none"/>
    </w:rPr>
  </w:style>
  <w:style w:type="character" w:customStyle="1" w:styleId="2204">
    <w:name w:val="font21"/>
    <w:uiPriority w:val="0"/>
    <w:rPr>
      <w:rFonts w:hint="default" w:ascii="Times New Roman" w:hAnsi="Times New Roman" w:cs="Times New Roman"/>
      <w:b/>
      <w:color w:val="000000"/>
      <w:sz w:val="24"/>
      <w:szCs w:val="24"/>
      <w:u w:val="none"/>
    </w:rPr>
  </w:style>
  <w:style w:type="character" w:customStyle="1" w:styleId="2205">
    <w:name w:val="占位符文本11"/>
    <w:qFormat/>
    <w:uiPriority w:val="0"/>
    <w:rPr>
      <w:color w:val="808080"/>
    </w:rPr>
  </w:style>
  <w:style w:type="paragraph" w:customStyle="1" w:styleId="2206">
    <w:name w:val="默认段落字体 Para Char"/>
    <w:basedOn w:val="1"/>
    <w:qFormat/>
    <w:uiPriority w:val="0"/>
    <w:pPr>
      <w:adjustRightInd w:val="0"/>
      <w:spacing w:line="360" w:lineRule="auto"/>
    </w:pPr>
    <w:rPr>
      <w:kern w:val="0"/>
      <w:sz w:val="24"/>
      <w:szCs w:val="20"/>
    </w:rPr>
  </w:style>
  <w:style w:type="character" w:customStyle="1" w:styleId="2207">
    <w:name w:val="标题 字符1"/>
    <w:uiPriority w:val="0"/>
    <w:rPr>
      <w:rFonts w:ascii="等线 Light" w:hAnsi="等线 Light" w:eastAsia="等线 Light" w:cs="Times New Roman"/>
      <w:b/>
      <w:bCs/>
      <w:sz w:val="32"/>
      <w:szCs w:val="32"/>
    </w:rPr>
  </w:style>
  <w:style w:type="character" w:customStyle="1" w:styleId="2208">
    <w:name w:val="批注框文本 字符1"/>
    <w:uiPriority w:val="0"/>
    <w:rPr>
      <w:rFonts w:ascii="Calibri" w:hAnsi="Calibri" w:eastAsia="宋体" w:cs="Times New Roman"/>
      <w:sz w:val="18"/>
      <w:szCs w:val="18"/>
    </w:rPr>
  </w:style>
  <w:style w:type="character" w:customStyle="1" w:styleId="2209">
    <w:name w:val="日期 字符1"/>
    <w:uiPriority w:val="0"/>
    <w:rPr>
      <w:rFonts w:ascii="Calibri" w:hAnsi="Calibri" w:eastAsia="宋体" w:cs="Times New Roman"/>
    </w:rPr>
  </w:style>
  <w:style w:type="character" w:customStyle="1" w:styleId="2210">
    <w:name w:val="font31"/>
    <w:qFormat/>
    <w:uiPriority w:val="0"/>
    <w:rPr>
      <w:rFonts w:hint="default" w:ascii="Times New Roman" w:hAnsi="Times New Roman" w:cs="Times New Roman"/>
      <w:b/>
      <w:color w:val="000000"/>
      <w:sz w:val="24"/>
      <w:szCs w:val="24"/>
      <w:u w:val="none"/>
    </w:rPr>
  </w:style>
  <w:style w:type="paragraph" w:customStyle="1" w:styleId="2211">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2212">
    <w:name w:val="纯文本 字符1"/>
    <w:qFormat/>
    <w:uiPriority w:val="0"/>
    <w:rPr>
      <w:rFonts w:ascii="等线" w:hAnsi="Courier New" w:cs="Courier New"/>
      <w:kern w:val="24"/>
      <w:sz w:val="24"/>
      <w:szCs w:val="24"/>
    </w:rPr>
  </w:style>
  <w:style w:type="character" w:customStyle="1" w:styleId="2213">
    <w:name w:val="font71"/>
    <w:uiPriority w:val="0"/>
    <w:rPr>
      <w:rFonts w:hint="eastAsia" w:ascii="宋体" w:hAnsi="宋体" w:eastAsia="宋体" w:cs="宋体"/>
      <w:b/>
      <w:color w:val="auto"/>
      <w:sz w:val="16"/>
      <w:szCs w:val="16"/>
      <w:u w:val="none"/>
    </w:rPr>
  </w:style>
  <w:style w:type="character" w:customStyle="1" w:styleId="2214">
    <w:name w:val="font61"/>
    <w:uiPriority w:val="0"/>
    <w:rPr>
      <w:rFonts w:hint="eastAsia" w:ascii="宋体" w:hAnsi="宋体" w:eastAsia="宋体" w:cs="宋体"/>
      <w:b/>
      <w:color w:val="000000"/>
      <w:sz w:val="22"/>
      <w:szCs w:val="22"/>
      <w:u w:val="none"/>
    </w:rPr>
  </w:style>
  <w:style w:type="character" w:customStyle="1" w:styleId="2215">
    <w:name w:val="font51"/>
    <w:uiPriority w:val="0"/>
    <w:rPr>
      <w:rFonts w:hint="default" w:ascii="Times New Roman" w:hAnsi="Times New Roman" w:cs="Times New Roman"/>
      <w:b/>
      <w:color w:val="000000"/>
      <w:sz w:val="22"/>
      <w:szCs w:val="22"/>
      <w:u w:val="none"/>
    </w:rPr>
  </w:style>
  <w:style w:type="character" w:customStyle="1" w:styleId="2216">
    <w:name w:val="页脚 字符1"/>
    <w:uiPriority w:val="99"/>
    <w:rPr>
      <w:rFonts w:ascii="Calibri" w:hAnsi="Calibri" w:eastAsia="宋体" w:cs="Times New Roman"/>
      <w:sz w:val="18"/>
      <w:szCs w:val="18"/>
    </w:rPr>
  </w:style>
  <w:style w:type="character" w:customStyle="1" w:styleId="2217">
    <w:name w:val="页眉 字符1"/>
    <w:uiPriority w:val="99"/>
    <w:rPr>
      <w:rFonts w:ascii="Calibri" w:hAnsi="Calibri" w:eastAsia="宋体" w:cs="Times New Roman"/>
      <w:sz w:val="18"/>
      <w:szCs w:val="18"/>
    </w:rPr>
  </w:style>
  <w:style w:type="character" w:customStyle="1" w:styleId="2218">
    <w:name w:val="日期 字符2"/>
    <w:semiHidden/>
    <w:uiPriority w:val="0"/>
  </w:style>
  <w:style w:type="character" w:customStyle="1" w:styleId="2219">
    <w:name w:val="标题 字符2"/>
    <w:uiPriority w:val="0"/>
    <w:rPr>
      <w:rFonts w:ascii="等线 Light" w:hAnsi="等线 Light" w:eastAsia="等线 Light" w:cs="Times New Roman"/>
      <w:b/>
      <w:bCs/>
      <w:sz w:val="32"/>
      <w:szCs w:val="32"/>
    </w:rPr>
  </w:style>
  <w:style w:type="table" w:customStyle="1" w:styleId="2220">
    <w:name w:val="网格型316"/>
    <w:basedOn w:val="80"/>
    <w:uiPriority w:val="0"/>
    <w:rPr>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网格型410"/>
    <w:basedOn w:val="80"/>
    <w:qFormat/>
    <w:uiPriority w:val="0"/>
    <w:rPr>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22">
    <w:name w:val="msonormal"/>
    <w:basedOn w:val="1"/>
    <w:qFormat/>
    <w:uiPriority w:val="99"/>
    <w:pPr>
      <w:spacing w:before="100" w:beforeAutospacing="1" w:after="100" w:afterAutospacing="1"/>
      <w:jc w:val="left"/>
    </w:pPr>
    <w:rPr>
      <w:rFonts w:ascii="Calibri" w:hAnsi="Calibri" w:eastAsia="等线"/>
      <w:kern w:val="0"/>
      <w:sz w:val="24"/>
      <w:szCs w:val="22"/>
    </w:rPr>
  </w:style>
  <w:style w:type="character" w:customStyle="1" w:styleId="2223">
    <w:name w:val="称呼 字符1"/>
    <w:semiHidden/>
    <w:uiPriority w:val="0"/>
    <w:rPr>
      <w:rFonts w:ascii="Times New Roman" w:hAnsi="Times New Roman" w:eastAsia="宋体" w:cs="Times New Roman"/>
      <w:kern w:val="24"/>
      <w:sz w:val="24"/>
      <w:szCs w:val="24"/>
    </w:rPr>
  </w:style>
  <w:style w:type="table" w:customStyle="1" w:styleId="2224">
    <w:name w:val="网格型50"/>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5">
    <w:name w:val="网格型317"/>
    <w:basedOn w:val="80"/>
    <w:uiPriority w:val="0"/>
    <w:rPr>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6">
    <w:name w:val="简明型 16"/>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227">
    <w:name w:val="简明型 116"/>
    <w:basedOn w:val="80"/>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228">
    <w:name w:val="网格型1110"/>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9">
    <w:name w:val="简明型 122"/>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230">
    <w:name w:val="简明型 1112"/>
    <w:basedOn w:val="80"/>
    <w:qFormat/>
    <w:uiPriority w:val="0"/>
    <w:pPr>
      <w:widowControl w:val="0"/>
      <w:numPr>
        <w:numId w:val="11"/>
      </w:numPr>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231">
    <w:name w:val="网格型318"/>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2">
    <w:name w:val="网格型414"/>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浅色底纹 - 强调文字颜色 12"/>
    <w:basedOn w:val="80"/>
    <w:uiPriority w:val="0"/>
    <w:rPr>
      <w:rFonts w:ascii="Calibri" w:hAnsi="Calibri"/>
      <w:color w:val="365F91"/>
      <w:sz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color w:val="365F91"/>
      </w:rPr>
      <w:tcPr>
        <w:tcBorders>
          <w:top w:val="single" w:color="4F81BD" w:sz="8" w:space="0"/>
          <w:left w:val="nil"/>
          <w:bottom w:val="single" w:color="4F81BD" w:sz="8" w:space="0"/>
          <w:right w:val="nil"/>
          <w:insideH w:val="nil"/>
          <w:insideV w:val="nil"/>
        </w:tcBorders>
      </w:tcPr>
    </w:tblStylePr>
    <w:tblStylePr w:type="firstCol">
      <w:rPr>
        <w:b/>
        <w:bCs/>
        <w:color w:val="365F91"/>
      </w:rPr>
    </w:tblStylePr>
    <w:tblStylePr w:type="lastCol">
      <w:rPr>
        <w:b/>
        <w:bCs/>
        <w:color w:val="365F91"/>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234">
    <w:name w:val="浅色底纹19"/>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235">
    <w:name w:val="font41"/>
    <w:uiPriority w:val="0"/>
    <w:rPr>
      <w:rFonts w:hint="eastAsia" w:ascii="宋体" w:hAnsi="宋体" w:eastAsia="宋体"/>
      <w:color w:val="000000"/>
      <w:sz w:val="18"/>
      <w:szCs w:val="18"/>
      <w:u w:val="none"/>
    </w:rPr>
  </w:style>
  <w:style w:type="paragraph" w:customStyle="1" w:styleId="2236">
    <w:name w:val="font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37">
    <w:name w:val="et3"/>
    <w:basedOn w:val="1"/>
    <w:uiPriority w:val="0"/>
    <w:pPr>
      <w:widowControl/>
      <w:spacing w:before="100" w:beforeAutospacing="1" w:after="100" w:afterAutospacing="1"/>
      <w:jc w:val="left"/>
      <w:textAlignment w:val="bottom"/>
    </w:pPr>
    <w:rPr>
      <w:color w:val="000000"/>
      <w:kern w:val="0"/>
      <w:sz w:val="20"/>
      <w:szCs w:val="20"/>
    </w:rPr>
  </w:style>
  <w:style w:type="paragraph" w:customStyle="1" w:styleId="2238">
    <w:name w:val="et4"/>
    <w:basedOn w:val="1"/>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239">
    <w:name w:val="et5"/>
    <w:basedOn w:val="1"/>
    <w:uiPriority w:val="0"/>
    <w:pPr>
      <w:widowControl/>
      <w:spacing w:before="100" w:beforeAutospacing="1" w:after="100" w:afterAutospacing="1"/>
      <w:jc w:val="left"/>
      <w:textAlignment w:val="bottom"/>
    </w:pPr>
    <w:rPr>
      <w:color w:val="000000"/>
      <w:kern w:val="0"/>
      <w:sz w:val="20"/>
      <w:szCs w:val="20"/>
    </w:rPr>
  </w:style>
  <w:style w:type="paragraph" w:customStyle="1" w:styleId="2240">
    <w:name w:val="et6"/>
    <w:basedOn w:val="1"/>
    <w:uiPriority w:val="0"/>
    <w:pPr>
      <w:widowControl/>
      <w:spacing w:before="100" w:beforeAutospacing="1" w:after="100" w:afterAutospacing="1"/>
      <w:jc w:val="left"/>
      <w:textAlignment w:val="bottom"/>
    </w:pPr>
    <w:rPr>
      <w:rFonts w:ascii="MingLiU" w:hAnsi="MingLiU" w:eastAsia="MingLiU" w:cs="宋体"/>
      <w:color w:val="000000"/>
      <w:kern w:val="0"/>
      <w:sz w:val="20"/>
      <w:szCs w:val="20"/>
    </w:rPr>
  </w:style>
  <w:style w:type="paragraph" w:customStyle="1" w:styleId="2241">
    <w:name w:val="et7"/>
    <w:basedOn w:val="1"/>
    <w:qFormat/>
    <w:uiPriority w:val="0"/>
    <w:pPr>
      <w:widowControl/>
      <w:spacing w:before="100" w:beforeAutospacing="1" w:after="100" w:afterAutospacing="1"/>
      <w:jc w:val="left"/>
      <w:textAlignment w:val="bottom"/>
    </w:pPr>
    <w:rPr>
      <w:rFonts w:ascii="MingLiU" w:hAnsi="MingLiU" w:eastAsia="MingLiU" w:cs="宋体"/>
      <w:color w:val="000000"/>
      <w:kern w:val="0"/>
      <w:sz w:val="20"/>
      <w:szCs w:val="20"/>
    </w:rPr>
  </w:style>
  <w:style w:type="paragraph" w:customStyle="1" w:styleId="2242">
    <w:name w:val="et8"/>
    <w:basedOn w:val="1"/>
    <w:qFormat/>
    <w:uiPriority w:val="0"/>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2243">
    <w:name w:val="[20]参考文献正文"/>
    <w:basedOn w:val="1"/>
    <w:uiPriority w:val="0"/>
    <w:pPr>
      <w:ind w:left="358" w:hanging="352"/>
    </w:pPr>
    <w:rPr>
      <w:sz w:val="15"/>
    </w:rPr>
  </w:style>
  <w:style w:type="paragraph" w:customStyle="1" w:styleId="2244">
    <w:name w:val="样式 标题 2 + Times New Roman 行距: 固定值 18 磅"/>
    <w:basedOn w:val="4"/>
    <w:uiPriority w:val="0"/>
    <w:pPr>
      <w:spacing w:before="50" w:beforeLines="50" w:after="50" w:afterLines="50" w:line="360" w:lineRule="exact"/>
    </w:pPr>
    <w:rPr>
      <w:rFonts w:ascii="Times New Roman" w:hAnsi="Times New Roman" w:eastAsia="黑体"/>
    </w:rPr>
  </w:style>
  <w:style w:type="paragraph" w:customStyle="1" w:styleId="2245">
    <w:name w:val="样式 标题 1 + Times New Roman 行距: 固定值 18 磅"/>
    <w:basedOn w:val="3"/>
    <w:qFormat/>
    <w:uiPriority w:val="0"/>
    <w:pPr>
      <w:spacing w:before="50" w:beforeLines="50" w:after="50" w:afterLines="50" w:line="360" w:lineRule="exact"/>
      <w:jc w:val="center"/>
    </w:pPr>
    <w:rPr>
      <w:rFonts w:eastAsia="黑体"/>
      <w:sz w:val="36"/>
      <w:lang w:val="zh-CN" w:eastAsia="zh-CN"/>
    </w:rPr>
  </w:style>
  <w:style w:type="paragraph" w:customStyle="1" w:styleId="2246">
    <w:name w:val="样式 标题 3 + 居中 段前: 12 磅 段后: 12 磅 行距: 固定值 18 磅"/>
    <w:basedOn w:val="6"/>
    <w:uiPriority w:val="0"/>
    <w:pPr>
      <w:keepNext/>
      <w:keepLines/>
      <w:widowControl/>
      <w:spacing w:before="240" w:beforeLines="50" w:after="240" w:afterLines="50" w:line="360" w:lineRule="exact"/>
      <w:ind w:left="0" w:firstLine="0"/>
      <w:jc w:val="center"/>
    </w:pPr>
    <w:rPr>
      <w:rFonts w:ascii="Arial" w:hAnsi="Arial"/>
      <w:bCs/>
      <w:sz w:val="28"/>
      <w:szCs w:val="28"/>
      <w:lang w:val="zh-CN" w:eastAsia="zh-CN"/>
    </w:rPr>
  </w:style>
  <w:style w:type="paragraph" w:customStyle="1" w:styleId="2247">
    <w:name w:val="样式 标题 2 + Times New Roman 居中 行距: 固定值 18 磅"/>
    <w:basedOn w:val="5"/>
    <w:qFormat/>
    <w:uiPriority w:val="0"/>
    <w:pPr>
      <w:widowControl/>
      <w:spacing w:before="50" w:beforeLines="50" w:after="50" w:afterLines="50" w:line="360" w:lineRule="exact"/>
      <w:jc w:val="center"/>
    </w:pPr>
    <w:rPr>
      <w:rFonts w:eastAsia="黑体"/>
      <w:kern w:val="0"/>
      <w:sz w:val="30"/>
    </w:rPr>
  </w:style>
  <w:style w:type="paragraph" w:customStyle="1" w:styleId="2248">
    <w:name w:val="样式 标题 1 + Times New Roman"/>
    <w:basedOn w:val="4"/>
    <w:uiPriority w:val="0"/>
    <w:pPr>
      <w:spacing w:before="50" w:beforeLines="50" w:after="50" w:afterLines="50" w:line="360" w:lineRule="exact"/>
    </w:pPr>
    <w:rPr>
      <w:rFonts w:ascii="Times New Roman" w:hAnsi="Times New Roman" w:eastAsia="黑体"/>
      <w:sz w:val="30"/>
    </w:rPr>
  </w:style>
  <w:style w:type="paragraph" w:customStyle="1" w:styleId="2249">
    <w:name w:val="样式 样式 标题 1 + Times New Roman + 段前: 0.5 行 段后: 0.5 行"/>
    <w:basedOn w:val="2248"/>
    <w:uiPriority w:val="0"/>
    <w:pPr>
      <w:spacing w:before="120" w:after="120"/>
    </w:pPr>
    <w:rPr>
      <w:sz w:val="32"/>
    </w:rPr>
  </w:style>
  <w:style w:type="paragraph" w:customStyle="1" w:styleId="2250">
    <w:name w:val="样式 样式 标题 1 + Times New Roman + 段前: 0.5 行 段后: 0.5 行1"/>
    <w:basedOn w:val="2248"/>
    <w:uiPriority w:val="0"/>
  </w:style>
  <w:style w:type="character" w:customStyle="1" w:styleId="2251">
    <w:name w:val="fontstyle01"/>
    <w:qFormat/>
    <w:uiPriority w:val="0"/>
    <w:rPr>
      <w:rFonts w:hint="eastAsia" w:ascii="楷体" w:hAnsi="楷体" w:eastAsia="楷体"/>
      <w:color w:val="000000"/>
      <w:sz w:val="24"/>
      <w:szCs w:val="24"/>
    </w:rPr>
  </w:style>
  <w:style w:type="character" w:customStyle="1" w:styleId="2252">
    <w:name w:val="fontstyle21"/>
    <w:qFormat/>
    <w:uiPriority w:val="0"/>
    <w:rPr>
      <w:rFonts w:hint="default" w:ascii="Times New Roman" w:hAnsi="Times New Roman" w:cs="Times New Roman"/>
      <w:color w:val="000000"/>
      <w:sz w:val="24"/>
      <w:szCs w:val="24"/>
    </w:rPr>
  </w:style>
  <w:style w:type="paragraph" w:customStyle="1" w:styleId="2253">
    <w:name w:val="_Style 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54">
    <w:name w:val="_Style 6"/>
    <w:basedOn w:val="1"/>
    <w:qFormat/>
    <w:uiPriority w:val="0"/>
    <w:pPr>
      <w:ind w:firstLine="420" w:firstLineChars="200"/>
    </w:pPr>
    <w:rPr>
      <w:rFonts w:ascii="Calibri" w:hAnsi="Calibri"/>
      <w:szCs w:val="22"/>
    </w:rPr>
  </w:style>
  <w:style w:type="character" w:customStyle="1" w:styleId="2255">
    <w:name w:val="目录 1 Char"/>
    <w:uiPriority w:val="0"/>
    <w:rPr>
      <w:rFonts w:ascii="Times New Roman" w:hAnsi="Times New Roman" w:eastAsia="宋体"/>
      <w:b/>
      <w:bCs/>
      <w:caps/>
      <w:kern w:val="44"/>
      <w:sz w:val="21"/>
      <w:szCs w:val="21"/>
    </w:rPr>
  </w:style>
  <w:style w:type="character" w:customStyle="1" w:styleId="2256">
    <w:name w:val="question-title2"/>
    <w:uiPriority w:val="0"/>
  </w:style>
  <w:style w:type="character" w:customStyle="1" w:styleId="2257">
    <w:name w:val="d"/>
    <w:uiPriority w:val="0"/>
  </w:style>
  <w:style w:type="character" w:customStyle="1" w:styleId="2258">
    <w:name w:val="f9pt1"/>
    <w:uiPriority w:val="0"/>
    <w:rPr>
      <w:sz w:val="18"/>
      <w:szCs w:val="18"/>
    </w:rPr>
  </w:style>
  <w:style w:type="character" w:customStyle="1" w:styleId="2259">
    <w:name w:val="font301"/>
    <w:qFormat/>
    <w:uiPriority w:val="0"/>
    <w:rPr>
      <w:rFonts w:hint="eastAsia" w:ascii="宋体" w:hAnsi="宋体" w:eastAsia="宋体"/>
      <w:color w:val="000000"/>
      <w:sz w:val="20"/>
      <w:szCs w:val="20"/>
      <w:u w:val="none"/>
    </w:rPr>
  </w:style>
  <w:style w:type="character" w:customStyle="1" w:styleId="2260">
    <w:name w:val="font131"/>
    <w:uiPriority w:val="0"/>
    <w:rPr>
      <w:rFonts w:hint="eastAsia" w:ascii="宋体" w:hAnsi="宋体" w:eastAsia="宋体"/>
      <w:color w:val="000000"/>
      <w:sz w:val="20"/>
      <w:szCs w:val="20"/>
      <w:u w:val="none"/>
    </w:rPr>
  </w:style>
  <w:style w:type="character" w:customStyle="1" w:styleId="2261">
    <w:name w:val="font141"/>
    <w:uiPriority w:val="0"/>
    <w:rPr>
      <w:rFonts w:hint="eastAsia" w:ascii="宋体" w:hAnsi="宋体" w:eastAsia="宋体"/>
      <w:color w:val="000000"/>
      <w:sz w:val="20"/>
      <w:szCs w:val="20"/>
      <w:u w:val="none"/>
    </w:rPr>
  </w:style>
  <w:style w:type="paragraph" w:customStyle="1" w:styleId="2262">
    <w:name w:val="font3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63">
    <w:name w:val="font33"/>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64">
    <w:name w:val="xl141"/>
    <w:basedOn w:val="1"/>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265">
    <w:name w:val="xl142"/>
    <w:basedOn w:val="1"/>
    <w:uiPriority w:val="0"/>
    <w:pPr>
      <w:widowControl/>
      <w:pBdr>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266">
    <w:name w:val="xl143"/>
    <w:basedOn w:val="1"/>
    <w:uiPriority w:val="0"/>
    <w:pPr>
      <w:widowControl/>
      <w:pBdr>
        <w:bottom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67">
    <w:name w:val="xl144"/>
    <w:basedOn w:val="1"/>
    <w:uiPriority w:val="0"/>
    <w:pPr>
      <w:widowControl/>
      <w:pBdr>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2268">
    <w:name w:val="xl145"/>
    <w:basedOn w:val="1"/>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269">
    <w:name w:val="xl14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270">
    <w:name w:val="xl147"/>
    <w:basedOn w:val="1"/>
    <w:uiPriority w:val="0"/>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271">
    <w:name w:val="xl148"/>
    <w:basedOn w:val="1"/>
    <w:uiPriority w:val="0"/>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2272">
    <w:name w:val="xl150"/>
    <w:basedOn w:val="1"/>
    <w:uiPriority w:val="0"/>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273">
    <w:name w:val="xl151"/>
    <w:basedOn w:val="1"/>
    <w:uiPriority w:val="0"/>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2274">
    <w:name w:val="xl155"/>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275">
    <w:name w:val="xl157"/>
    <w:basedOn w:val="1"/>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276">
    <w:name w:val="xl15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277">
    <w:name w:val="xl163"/>
    <w:basedOn w:val="1"/>
    <w:uiPriority w:val="0"/>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278">
    <w:name w:val="xl168"/>
    <w:basedOn w:val="1"/>
    <w:uiPriority w:val="0"/>
    <w:pPr>
      <w:widowControl/>
      <w:spacing w:before="100" w:beforeAutospacing="1" w:after="100" w:afterAutospacing="1"/>
      <w:jc w:val="center"/>
      <w:textAlignment w:val="center"/>
    </w:pPr>
    <w:rPr>
      <w:rFonts w:ascii="宋体" w:hAnsi="宋体" w:cs="宋体"/>
      <w:color w:val="70AD47"/>
      <w:kern w:val="0"/>
      <w:sz w:val="20"/>
      <w:szCs w:val="20"/>
    </w:rPr>
  </w:style>
  <w:style w:type="paragraph" w:customStyle="1" w:styleId="2279">
    <w:name w:val="xl170"/>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80">
    <w:name w:val="xl172"/>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81">
    <w:name w:val="xl174"/>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82">
    <w:name w:val="xl528"/>
    <w:basedOn w:val="1"/>
    <w:uiPriority w:val="0"/>
    <w:pPr>
      <w:widowControl/>
      <w:pBdr>
        <w:top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283">
    <w:name w:val="xl529"/>
    <w:basedOn w:val="1"/>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84">
    <w:name w:val="xl530"/>
    <w:basedOn w:val="1"/>
    <w:qFormat/>
    <w:uiPriority w:val="0"/>
    <w:pPr>
      <w:widowControl/>
      <w:pBdr>
        <w:top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285">
    <w:name w:val="xl531"/>
    <w:basedOn w:val="1"/>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character" w:customStyle="1" w:styleId="2286">
    <w:name w:val="font321"/>
    <w:uiPriority w:val="0"/>
    <w:rPr>
      <w:rFonts w:hint="eastAsia" w:ascii="宋体" w:hAnsi="宋体" w:eastAsia="宋体"/>
      <w:color w:val="000000"/>
      <w:sz w:val="18"/>
      <w:szCs w:val="18"/>
      <w:u w:val="none"/>
    </w:rPr>
  </w:style>
  <w:style w:type="character" w:customStyle="1" w:styleId="2287">
    <w:name w:val="font101"/>
    <w:qFormat/>
    <w:uiPriority w:val="0"/>
    <w:rPr>
      <w:rFonts w:hint="eastAsia" w:ascii="宋体" w:hAnsi="宋体" w:eastAsia="宋体"/>
      <w:color w:val="000000"/>
      <w:sz w:val="18"/>
      <w:szCs w:val="18"/>
      <w:u w:val="none"/>
    </w:rPr>
  </w:style>
  <w:style w:type="character" w:customStyle="1" w:styleId="2288">
    <w:name w:val="font331"/>
    <w:uiPriority w:val="0"/>
    <w:rPr>
      <w:rFonts w:hint="eastAsia" w:ascii="宋体" w:hAnsi="宋体" w:eastAsia="宋体"/>
      <w:color w:val="000000"/>
      <w:sz w:val="18"/>
      <w:szCs w:val="18"/>
      <w:u w:val="none"/>
    </w:rPr>
  </w:style>
  <w:style w:type="character" w:customStyle="1" w:styleId="2289">
    <w:name w:val="font651"/>
    <w:uiPriority w:val="0"/>
    <w:rPr>
      <w:rFonts w:hint="eastAsia" w:ascii="宋体" w:hAnsi="宋体" w:eastAsia="宋体"/>
      <w:color w:val="000000"/>
      <w:sz w:val="18"/>
      <w:szCs w:val="18"/>
      <w:u w:val="none"/>
    </w:rPr>
  </w:style>
  <w:style w:type="character" w:customStyle="1" w:styleId="2290">
    <w:name w:val="font251"/>
    <w:uiPriority w:val="0"/>
    <w:rPr>
      <w:rFonts w:hint="eastAsia" w:ascii="宋体" w:hAnsi="宋体" w:eastAsia="宋体"/>
      <w:color w:val="000000"/>
      <w:sz w:val="18"/>
      <w:szCs w:val="18"/>
      <w:u w:val="none"/>
    </w:rPr>
  </w:style>
  <w:style w:type="character" w:customStyle="1" w:styleId="2291">
    <w:name w:val="font291"/>
    <w:uiPriority w:val="0"/>
    <w:rPr>
      <w:rFonts w:hint="eastAsia" w:ascii="宋体" w:hAnsi="宋体" w:eastAsia="宋体"/>
      <w:color w:val="000000"/>
      <w:sz w:val="20"/>
      <w:szCs w:val="20"/>
      <w:u w:val="none"/>
    </w:rPr>
  </w:style>
  <w:style w:type="character" w:customStyle="1" w:styleId="2292">
    <w:name w:val="font121"/>
    <w:qFormat/>
    <w:uiPriority w:val="0"/>
    <w:rPr>
      <w:rFonts w:hint="eastAsia" w:ascii="宋体" w:hAnsi="宋体" w:eastAsia="宋体"/>
      <w:color w:val="000000"/>
      <w:sz w:val="20"/>
      <w:szCs w:val="20"/>
      <w:u w:val="none"/>
    </w:rPr>
  </w:style>
  <w:style w:type="character" w:customStyle="1" w:styleId="2293">
    <w:name w:val="标题 2 字符1"/>
    <w:uiPriority w:val="0"/>
    <w:rPr>
      <w:rFonts w:ascii="Arial" w:hAnsi="Arial" w:eastAsia="宋体" w:cs="Times New Roman"/>
      <w:b/>
      <w:sz w:val="32"/>
      <w:szCs w:val="32"/>
    </w:rPr>
  </w:style>
  <w:style w:type="character" w:customStyle="1" w:styleId="2294">
    <w:name w:val="标题 3 字符1"/>
    <w:qFormat/>
    <w:uiPriority w:val="0"/>
    <w:rPr>
      <w:rFonts w:ascii="Times New Roman" w:hAnsi="Times New Roman" w:eastAsia="Times New Roman" w:cs="Times New Roman"/>
      <w:b/>
      <w:bCs/>
      <w:kern w:val="0"/>
      <w:sz w:val="30"/>
      <w:szCs w:val="32"/>
    </w:rPr>
  </w:style>
  <w:style w:type="character" w:customStyle="1" w:styleId="2295">
    <w:name w:val="脚注文本 字符1"/>
    <w:uiPriority w:val="0"/>
    <w:rPr>
      <w:sz w:val="18"/>
      <w:szCs w:val="18"/>
    </w:rPr>
  </w:style>
  <w:style w:type="table" w:customStyle="1" w:styleId="2296">
    <w:name w:val="浅色底纹25"/>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2297">
    <w:name w:val="标题 4 字符1"/>
    <w:uiPriority w:val="0"/>
    <w:rPr>
      <w:rFonts w:ascii="Cambria" w:hAnsi="Cambria" w:eastAsia="宋体" w:cs="Times New Roman"/>
      <w:b/>
      <w:bCs/>
      <w:sz w:val="28"/>
      <w:szCs w:val="28"/>
    </w:rPr>
  </w:style>
  <w:style w:type="character" w:customStyle="1" w:styleId="2298">
    <w:name w:val="标题 5 字符1"/>
    <w:qFormat/>
    <w:uiPriority w:val="0"/>
    <w:rPr>
      <w:rFonts w:ascii="Times New Roman" w:hAnsi="Times New Roman" w:eastAsia="宋体" w:cs="Times New Roman"/>
      <w:b/>
      <w:bCs/>
      <w:sz w:val="28"/>
      <w:szCs w:val="28"/>
    </w:rPr>
  </w:style>
  <w:style w:type="character" w:customStyle="1" w:styleId="2299">
    <w:name w:val="标题 6 字符1"/>
    <w:qFormat/>
    <w:uiPriority w:val="0"/>
    <w:rPr>
      <w:rFonts w:ascii="Cambria" w:hAnsi="Cambria" w:eastAsia="宋体" w:cs="Times New Roman"/>
      <w:b/>
      <w:bCs/>
      <w:sz w:val="24"/>
      <w:szCs w:val="24"/>
    </w:rPr>
  </w:style>
  <w:style w:type="character" w:customStyle="1" w:styleId="2300">
    <w:name w:val="目录 1 字符"/>
    <w:uiPriority w:val="0"/>
    <w:rPr>
      <w:rFonts w:ascii="宋体" w:hAnsi="宋体" w:eastAsia="宋体" w:cs="Times New Roman"/>
      <w:bCs/>
      <w:caps/>
      <w:kern w:val="44"/>
      <w:szCs w:val="21"/>
    </w:rPr>
  </w:style>
  <w:style w:type="character" w:customStyle="1" w:styleId="2301">
    <w:name w:val="正文文本缩进 字符1"/>
    <w:qFormat/>
    <w:uiPriority w:val="0"/>
    <w:rPr>
      <w:rFonts w:ascii="Times New Roman" w:hAnsi="Times New Roman" w:eastAsia="宋体" w:cs="Times New Roman"/>
      <w:spacing w:val="20"/>
      <w:szCs w:val="21"/>
    </w:rPr>
  </w:style>
  <w:style w:type="character" w:customStyle="1" w:styleId="2302">
    <w:name w:val="HTML 预设格式 字符1"/>
    <w:uiPriority w:val="0"/>
    <w:rPr>
      <w:rFonts w:ascii="Arial" w:hAnsi="Arial" w:eastAsia="宋体" w:cs="Arial"/>
      <w:kern w:val="0"/>
      <w:sz w:val="24"/>
      <w:szCs w:val="24"/>
    </w:rPr>
  </w:style>
  <w:style w:type="character" w:customStyle="1" w:styleId="2303">
    <w:name w:val="文档结构图 字符1"/>
    <w:semiHidden/>
    <w:uiPriority w:val="0"/>
    <w:rPr>
      <w:szCs w:val="24"/>
      <w:shd w:val="clear" w:color="auto" w:fill="000080"/>
    </w:rPr>
  </w:style>
  <w:style w:type="character" w:customStyle="1" w:styleId="2304">
    <w:name w:val="尾注文本 字符1"/>
    <w:semiHidden/>
    <w:uiPriority w:val="0"/>
    <w:rPr>
      <w:szCs w:val="24"/>
    </w:rPr>
  </w:style>
  <w:style w:type="character" w:customStyle="1" w:styleId="2305">
    <w:name w:val="正文文本 2 字符1"/>
    <w:uiPriority w:val="0"/>
    <w:rPr>
      <w:szCs w:val="24"/>
    </w:rPr>
  </w:style>
  <w:style w:type="character" w:customStyle="1" w:styleId="2306">
    <w:name w:val="正文文本缩进 2 字符1"/>
    <w:uiPriority w:val="0"/>
    <w:rPr>
      <w:szCs w:val="24"/>
    </w:rPr>
  </w:style>
  <w:style w:type="character" w:customStyle="1" w:styleId="2307">
    <w:name w:val="未处理的提及1"/>
    <w:semiHidden/>
    <w:unhideWhenUsed/>
    <w:uiPriority w:val="0"/>
    <w:rPr>
      <w:color w:val="808080"/>
      <w:shd w:val="clear" w:color="auto" w:fill="E6E6E6"/>
    </w:rPr>
  </w:style>
  <w:style w:type="table" w:customStyle="1" w:styleId="2308">
    <w:name w:val="简明型 17"/>
    <w:basedOn w:val="80"/>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09">
    <w:name w:val="简明型 117"/>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10">
    <w:name w:val="网格型120"/>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
    <w:name w:val="简明型 123"/>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12">
    <w:name w:val="网格型219"/>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3">
    <w:name w:val="简明型 1113"/>
    <w:basedOn w:val="80"/>
    <w:uiPriority w:val="0"/>
    <w:pPr>
      <w:widowControl w:val="0"/>
      <w:numPr>
        <w:numId w:val="11"/>
      </w:numPr>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14">
    <w:name w:val="网格型319"/>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浅色底纹20"/>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6">
    <w:name w:val="三线表1"/>
    <w:basedOn w:val="80"/>
    <w:qFormat/>
    <w:uiPriority w:val="0"/>
    <w:pPr>
      <w:jc w:val="center"/>
    </w:pPr>
    <w:tblPr>
      <w:tblBorders>
        <w:top w:val="single" w:color="auto" w:sz="8" w:space="0"/>
        <w:bottom w:val="single" w:color="auto" w:sz="8" w:space="0"/>
      </w:tblBorders>
      <w:tblCellMar>
        <w:top w:w="0" w:type="dxa"/>
        <w:left w:w="108" w:type="dxa"/>
        <w:bottom w:w="0" w:type="dxa"/>
        <w:right w:w="108" w:type="dxa"/>
      </w:tblCellMar>
    </w:tblPr>
    <w:tcPr>
      <w:vAlign w:val="center"/>
    </w:tcPr>
  </w:style>
  <w:style w:type="table" w:customStyle="1" w:styleId="2317">
    <w:name w:val="网格型415"/>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8">
    <w:name w:val="浅色底纹 - 强调文字颜色 121"/>
    <w:basedOn w:val="80"/>
    <w:uiPriority w:val="0"/>
    <w:rPr>
      <w:rFonts w:ascii="Calibri" w:hAnsi="Calibri"/>
      <w:color w:val="365F91"/>
      <w:sz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color w:val="365F91"/>
      </w:rPr>
      <w:tcPr>
        <w:tcBorders>
          <w:top w:val="single" w:color="4F81BD" w:sz="8" w:space="0"/>
          <w:left w:val="nil"/>
          <w:bottom w:val="single" w:color="4F81BD" w:sz="8" w:space="0"/>
          <w:right w:val="nil"/>
          <w:insideH w:val="nil"/>
          <w:insideV w:val="nil"/>
        </w:tcBorders>
      </w:tcPr>
    </w:tblStylePr>
    <w:tblStylePr w:type="firstCol">
      <w:rPr>
        <w:b/>
        <w:bCs/>
        <w:color w:val="365F91"/>
      </w:rPr>
    </w:tblStylePr>
    <w:tblStylePr w:type="lastCol">
      <w:rPr>
        <w:b/>
        <w:bCs/>
        <w:color w:val="365F91"/>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319">
    <w:name w:val="浅色底纹110"/>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0">
    <w:name w:val="浅色底纹26"/>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21">
    <w:name w:val="简明型 18"/>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2322">
    <w:name w:val="_Style 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23">
    <w:name w:val="WPSOffice手动目录 1"/>
    <w:qFormat/>
    <w:uiPriority w:val="0"/>
    <w:rPr>
      <w:rFonts w:ascii="Calibri" w:hAnsi="Calibri" w:eastAsia="宋体" w:cs="Times New Roman"/>
      <w:lang w:val="en-US" w:eastAsia="zh-CN" w:bidi="ar-SA"/>
    </w:rPr>
  </w:style>
  <w:style w:type="table" w:customStyle="1" w:styleId="2324">
    <w:name w:val="简明型 19"/>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25">
    <w:name w:val="网格型57"/>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26">
    <w:name w:val="流程图"/>
    <w:basedOn w:val="1"/>
    <w:link w:val="2330"/>
    <w:qFormat/>
    <w:uiPriority w:val="0"/>
    <w:pPr>
      <w:widowControl/>
      <w:spacing w:line="320" w:lineRule="exact"/>
      <w:ind w:right="82" w:rightChars="34"/>
      <w:jc w:val="center"/>
    </w:pPr>
    <w:rPr>
      <w:rFonts w:ascii="Calibri" w:hAnsi="Calibri"/>
      <w:kern w:val="0"/>
      <w:sz w:val="24"/>
      <w:szCs w:val="20"/>
      <w:lang w:val="zh-CN" w:eastAsia="en-US"/>
    </w:rPr>
  </w:style>
  <w:style w:type="character" w:customStyle="1" w:styleId="2327">
    <w:name w:val="试验人 Char"/>
    <w:locked/>
    <w:uiPriority w:val="0"/>
    <w:rPr>
      <w:sz w:val="24"/>
      <w:lang w:eastAsia="en-US"/>
    </w:rPr>
  </w:style>
  <w:style w:type="character" w:customStyle="1" w:styleId="2328">
    <w:name w:val="表格 Char"/>
    <w:locked/>
    <w:uiPriority w:val="0"/>
    <w:rPr>
      <w:bCs/>
      <w:sz w:val="21"/>
      <w:szCs w:val="21"/>
    </w:rPr>
  </w:style>
  <w:style w:type="character" w:customStyle="1" w:styleId="2329">
    <w:name w:val="表格标题 Char"/>
    <w:link w:val="1035"/>
    <w:locked/>
    <w:uiPriority w:val="0"/>
    <w:rPr>
      <w:bCs/>
      <w:sz w:val="21"/>
      <w:szCs w:val="21"/>
      <w:lang w:val="en-GB"/>
    </w:rPr>
  </w:style>
  <w:style w:type="character" w:customStyle="1" w:styleId="2330">
    <w:name w:val="流程图 Char"/>
    <w:link w:val="2326"/>
    <w:locked/>
    <w:uiPriority w:val="0"/>
    <w:rPr>
      <w:rFonts w:ascii="Calibri" w:hAnsi="Calibri"/>
      <w:sz w:val="24"/>
      <w:lang w:val="zh-CN" w:eastAsia="en-US"/>
    </w:rPr>
  </w:style>
  <w:style w:type="character" w:customStyle="1" w:styleId="2331">
    <w:name w:val="ff_line"/>
    <w:qFormat/>
    <w:uiPriority w:val="0"/>
  </w:style>
  <w:style w:type="character" w:customStyle="1" w:styleId="2332">
    <w:name w:val="注释标题 Char2"/>
    <w:locked/>
    <w:uiPriority w:val="0"/>
    <w:rPr>
      <w:rFonts w:ascii="Times New Roman" w:hAnsi="Times New Roman" w:eastAsia="宋体" w:cs="Times New Roman"/>
      <w:sz w:val="24"/>
      <w:szCs w:val="20"/>
    </w:rPr>
  </w:style>
  <w:style w:type="table" w:customStyle="1" w:styleId="2333">
    <w:name w:val="简明型 131"/>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334">
    <w:name w:val="简明型 1211"/>
    <w:basedOn w:val="80"/>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335">
    <w:name w:val="简明型 1121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336">
    <w:name w:val="网格型112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37">
    <w:name w:val="样式 样式 标题 2 + (西文) Times New Roman (中文) 宋体 四号 + 段前: 20 磅 段后: 20 ..."/>
    <w:basedOn w:val="2338"/>
    <w:uiPriority w:val="0"/>
    <w:pPr>
      <w:spacing w:before="400" w:after="400" w:line="480" w:lineRule="auto"/>
    </w:pPr>
    <w:rPr>
      <w:rFonts w:cs="宋体"/>
      <w:szCs w:val="20"/>
    </w:rPr>
  </w:style>
  <w:style w:type="paragraph" w:customStyle="1" w:styleId="2338">
    <w:name w:val="样式 标题 2 + (西文) Times New Roman (中文) 宋体 四号"/>
    <w:basedOn w:val="4"/>
    <w:qFormat/>
    <w:uiPriority w:val="0"/>
    <w:pPr>
      <w:spacing w:line="400" w:lineRule="exact"/>
      <w:jc w:val="both"/>
    </w:pPr>
    <w:rPr>
      <w:rFonts w:ascii="Times New Roman" w:hAnsi="Times New Roman"/>
      <w:sz w:val="28"/>
    </w:rPr>
  </w:style>
  <w:style w:type="paragraph" w:customStyle="1" w:styleId="2339">
    <w:name w:val="样式 标题 1 +"/>
    <w:basedOn w:val="3"/>
    <w:qFormat/>
    <w:uiPriority w:val="0"/>
    <w:pPr>
      <w:spacing w:line="576" w:lineRule="auto"/>
      <w:jc w:val="center"/>
    </w:pPr>
    <w:rPr>
      <w:rFonts w:ascii="Calibri" w:hAnsi="Calibri"/>
      <w:kern w:val="0"/>
    </w:rPr>
  </w:style>
  <w:style w:type="paragraph" w:customStyle="1" w:styleId="2340">
    <w:name w:val="样式 标题 1 + 加粗"/>
    <w:basedOn w:val="3"/>
    <w:qFormat/>
    <w:uiPriority w:val="0"/>
    <w:pPr>
      <w:keepLines w:val="0"/>
      <w:spacing w:before="0" w:after="0" w:line="360" w:lineRule="exact"/>
      <w:jc w:val="center"/>
    </w:pPr>
    <w:rPr>
      <w:rFonts w:ascii="宋体" w:hAnsi="宋体" w:eastAsia="黑体"/>
      <w:kern w:val="2"/>
      <w:sz w:val="24"/>
      <w:szCs w:val="20"/>
    </w:rPr>
  </w:style>
  <w:style w:type="paragraph" w:customStyle="1" w:styleId="2341">
    <w:name w:val="主标题"/>
    <w:basedOn w:val="3"/>
    <w:next w:val="17"/>
    <w:qFormat/>
    <w:uiPriority w:val="0"/>
    <w:pPr>
      <w:adjustRightInd w:val="0"/>
      <w:spacing w:line="578" w:lineRule="atLeast"/>
      <w:jc w:val="center"/>
      <w:outlineLvl w:val="9"/>
    </w:pPr>
  </w:style>
  <w:style w:type="paragraph" w:customStyle="1" w:styleId="234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2"/>
    </w:rPr>
  </w:style>
  <w:style w:type="paragraph" w:customStyle="1" w:styleId="2343">
    <w:name w:val="注释标题1"/>
    <w:basedOn w:val="1"/>
    <w:next w:val="1"/>
    <w:qFormat/>
    <w:uiPriority w:val="0"/>
    <w:pPr>
      <w:jc w:val="center"/>
    </w:pPr>
    <w:rPr>
      <w:rFonts w:ascii="Calibri" w:hAnsi="Calibri"/>
      <w:szCs w:val="22"/>
    </w:rPr>
  </w:style>
  <w:style w:type="paragraph" w:customStyle="1" w:styleId="2344">
    <w:name w:val="引文目录1"/>
    <w:basedOn w:val="1"/>
    <w:next w:val="1"/>
    <w:qFormat/>
    <w:uiPriority w:val="0"/>
    <w:pPr>
      <w:ind w:left="420" w:leftChars="200"/>
    </w:pPr>
  </w:style>
  <w:style w:type="character" w:customStyle="1" w:styleId="2345">
    <w:name w:val="111 Char"/>
    <w:link w:val="2346"/>
    <w:locked/>
    <w:uiPriority w:val="0"/>
    <w:rPr>
      <w:b/>
      <w:sz w:val="24"/>
      <w:szCs w:val="24"/>
    </w:rPr>
  </w:style>
  <w:style w:type="paragraph" w:customStyle="1" w:styleId="2346">
    <w:name w:val="111"/>
    <w:basedOn w:val="3"/>
    <w:link w:val="2345"/>
    <w:qFormat/>
    <w:uiPriority w:val="0"/>
    <w:pPr>
      <w:keepLines w:val="0"/>
      <w:spacing w:before="0" w:after="0" w:line="240" w:lineRule="auto"/>
      <w:jc w:val="center"/>
    </w:pPr>
    <w:rPr>
      <w:bCs w:val="0"/>
      <w:kern w:val="0"/>
      <w:sz w:val="24"/>
      <w:szCs w:val="24"/>
    </w:rPr>
  </w:style>
  <w:style w:type="character" w:customStyle="1" w:styleId="2347">
    <w:name w:val="222 Char"/>
    <w:link w:val="2348"/>
    <w:locked/>
    <w:uiPriority w:val="0"/>
    <w:rPr>
      <w:b/>
      <w:bCs/>
      <w:szCs w:val="21"/>
    </w:rPr>
  </w:style>
  <w:style w:type="paragraph" w:customStyle="1" w:styleId="2348">
    <w:name w:val="222"/>
    <w:basedOn w:val="4"/>
    <w:link w:val="2347"/>
    <w:qFormat/>
    <w:uiPriority w:val="0"/>
    <w:pPr>
      <w:spacing w:line="415" w:lineRule="auto"/>
    </w:pPr>
    <w:rPr>
      <w:rFonts w:ascii="Times New Roman" w:hAnsi="Times New Roman"/>
      <w:kern w:val="0"/>
      <w:sz w:val="20"/>
      <w:szCs w:val="21"/>
    </w:rPr>
  </w:style>
  <w:style w:type="character" w:customStyle="1" w:styleId="2349">
    <w:name w:val="333 Char"/>
    <w:link w:val="2350"/>
    <w:locked/>
    <w:uiPriority w:val="0"/>
    <w:rPr>
      <w:b/>
      <w:szCs w:val="21"/>
    </w:rPr>
  </w:style>
  <w:style w:type="paragraph" w:customStyle="1" w:styleId="2350">
    <w:name w:val="333"/>
    <w:basedOn w:val="5"/>
    <w:link w:val="2349"/>
    <w:qFormat/>
    <w:uiPriority w:val="0"/>
    <w:pPr>
      <w:spacing w:line="240" w:lineRule="auto"/>
    </w:pPr>
    <w:rPr>
      <w:bCs w:val="0"/>
      <w:kern w:val="0"/>
      <w:sz w:val="20"/>
      <w:szCs w:val="21"/>
    </w:rPr>
  </w:style>
  <w:style w:type="character" w:customStyle="1" w:styleId="2351">
    <w:name w:val="Char6"/>
    <w:uiPriority w:val="0"/>
    <w:rPr>
      <w:rFonts w:hint="eastAsia" w:ascii="宋体" w:hAnsi="宋体" w:eastAsia="宋体"/>
      <w:kern w:val="2"/>
      <w:sz w:val="24"/>
      <w:lang w:val="en-US" w:eastAsia="zh-CN"/>
    </w:rPr>
  </w:style>
  <w:style w:type="character" w:customStyle="1" w:styleId="2352">
    <w:name w:val="headlineblue1"/>
    <w:uiPriority w:val="0"/>
    <w:rPr>
      <w:b/>
      <w:color w:val="4F8CC1"/>
    </w:rPr>
  </w:style>
  <w:style w:type="character" w:customStyle="1" w:styleId="2353">
    <w:name w:val="HTML 代码1"/>
    <w:qFormat/>
    <w:uiPriority w:val="0"/>
    <w:rPr>
      <w:rFonts w:hint="eastAsia" w:ascii="宋体" w:hAnsi="宋体" w:eastAsia="宋体" w:cs="Times New Roman"/>
      <w:sz w:val="24"/>
    </w:rPr>
  </w:style>
  <w:style w:type="character" w:customStyle="1" w:styleId="2354">
    <w:name w:val="atn"/>
    <w:qFormat/>
    <w:uiPriority w:val="0"/>
  </w:style>
  <w:style w:type="table" w:customStyle="1" w:styleId="2355">
    <w:name w:val="古典型 129"/>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bottom w:val="single" w:color="000000" w:sz="6" w:space="0"/>
          <w:tl2br w:val="nil"/>
          <w:tr2bl w:val="nil"/>
        </w:tcBorders>
      </w:tcPr>
    </w:tblStylePr>
    <w:tblStylePr w:type="lastRow">
      <w:rPr>
        <w:rFonts w:hint="default" w:ascii="Times New Roman" w:hAnsi="Times New Roman" w:cs="Times New Roman"/>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rPr>
      <w:tcPr>
        <w:tcBorders>
          <w:tl2br w:val="nil"/>
          <w:tr2bl w:val="nil"/>
        </w:tcBorders>
      </w:tcPr>
    </w:tblStylePr>
    <w:tblStylePr w:type="swCell">
      <w:rPr>
        <w:rFonts w:hint="default" w:ascii="Times New Roman" w:hAnsi="Times New Roman" w:cs="Times New Roman"/>
      </w:rPr>
      <w:tcPr>
        <w:tcBorders>
          <w:tl2br w:val="nil"/>
          <w:tr2bl w:val="nil"/>
        </w:tcBorders>
      </w:tcPr>
    </w:tblStylePr>
  </w:style>
  <w:style w:type="table" w:customStyle="1" w:styleId="2356">
    <w:name w:val="简明型 110"/>
    <w:basedOn w:val="80"/>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bottom w:val="single" w:color="008000" w:sz="6" w:space="0"/>
          <w:tl2br w:val="nil"/>
          <w:tr2bl w:val="nil"/>
        </w:tcBorders>
      </w:tcPr>
    </w:tblStylePr>
    <w:tblStylePr w:type="lastRow">
      <w:rPr>
        <w:rFonts w:hint="default" w:ascii="Times New Roman" w:hAnsi="Times New Roman" w:cs="Times New Roman"/>
      </w:rPr>
      <w:tcPr>
        <w:tcBorders>
          <w:top w:val="single" w:color="008000" w:sz="6" w:space="0"/>
          <w:tl2br w:val="nil"/>
          <w:tr2bl w:val="nil"/>
        </w:tcBorders>
      </w:tcPr>
    </w:tblStylePr>
  </w:style>
  <w:style w:type="table" w:customStyle="1" w:styleId="2357">
    <w:name w:val="浅色底纹11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8">
    <w:name w:val="网格型 23"/>
    <w:basedOn w:val="80"/>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59">
    <w:name w:val="列表型 33"/>
    <w:basedOn w:val="80"/>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360">
    <w:name w:val="网格型 212"/>
    <w:basedOn w:val="80"/>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61">
    <w:name w:val="网格型 112"/>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362">
    <w:name w:val="列表型 312"/>
    <w:basedOn w:val="80"/>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363">
    <w:name w:val="网格型 221"/>
    <w:basedOn w:val="80"/>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64">
    <w:name w:val="网格型 121"/>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365">
    <w:name w:val="列表型 321"/>
    <w:basedOn w:val="80"/>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366">
    <w:name w:val="网格型 2111"/>
    <w:basedOn w:val="80"/>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367">
    <w:name w:val="网格型 1111"/>
    <w:basedOn w:val="80"/>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368">
    <w:name w:val="列表型 3111"/>
    <w:basedOn w:val="80"/>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369">
    <w:name w:val="古典型 11111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370">
    <w:name w:val="古典型 11211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371">
    <w:name w:val="古典型 113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72">
    <w:name w:val="三线1111111111111111111111"/>
    <w:basedOn w:val="80"/>
    <w:uiPriority w:val="0"/>
    <w:rPr>
      <w:rFonts w:ascii="Calibri" w:hAnsi="Calibri"/>
    </w:rPr>
    <w:tblPr>
      <w:tblBorders>
        <w:top w:val="single" w:color="auto" w:sz="4" w:space="0"/>
        <w:bottom w:val="single" w:color="00FF00" w:sz="4" w:space="0"/>
      </w:tblBorders>
      <w:tblCellMar>
        <w:top w:w="0" w:type="dxa"/>
        <w:left w:w="108" w:type="dxa"/>
        <w:bottom w:w="0" w:type="dxa"/>
        <w:right w:w="108" w:type="dxa"/>
      </w:tblCellMar>
    </w:tblPr>
    <w:tcPr>
      <w:shd w:val="clear" w:color="auto" w:fill="FFFFFF"/>
    </w:tcPr>
    <w:tblStylePr w:type="firstRow">
      <w:rPr>
        <w:rFonts w:eastAsia="宋体"/>
      </w:rPr>
      <w:tcPr>
        <w:tcBorders>
          <w:top w:val="single" w:color="00FF00" w:sz="4" w:space="0"/>
          <w:bottom w:val="single" w:color="00FF00" w:sz="4" w:space="0"/>
        </w:tcBorders>
        <w:shd w:val="clear" w:color="auto" w:fill="FFFFFF"/>
      </w:tcPr>
    </w:tblStylePr>
  </w:style>
  <w:style w:type="table" w:customStyle="1" w:styleId="2373">
    <w:name w:val="Table Normal1"/>
    <w:qFormat/>
    <w:uiPriority w:val="0"/>
    <w:rPr>
      <w:rFonts w:eastAsia="Arial Unicode MS"/>
    </w:rPr>
    <w:tblPr>
      <w:tblCellMar>
        <w:top w:w="0" w:type="dxa"/>
        <w:left w:w="0" w:type="dxa"/>
        <w:bottom w:w="0" w:type="dxa"/>
        <w:right w:w="0" w:type="dxa"/>
      </w:tblCellMar>
    </w:tblPr>
  </w:style>
  <w:style w:type="table" w:customStyle="1" w:styleId="2374">
    <w:name w:val="浅色底纹 - 强调文字颜色 51"/>
    <w:basedOn w:val="80"/>
    <w:uiPriority w:val="0"/>
    <w:rPr>
      <w:rFonts w:ascii="Calibri" w:hAnsi="Calibri"/>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2375">
    <w:name w:val="古典型 12211"/>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76">
    <w:name w:val="古典型 11212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77">
    <w:name w:val="古典型 1141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78">
    <w:name w:val="古典型 1123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79">
    <w:name w:val="古典型 11221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0">
    <w:name w:val="古典型 13211"/>
    <w:basedOn w:val="80"/>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1">
    <w:name w:val="古典型 11121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2">
    <w:name w:val="古典型 11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83">
    <w:name w:val="古典型 1132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84">
    <w:name w:val="古典型 11112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5">
    <w:name w:val="古典型 12221"/>
    <w:basedOn w:val="80"/>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6">
    <w:name w:val="古典型 11213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7">
    <w:name w:val="古典型 1142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88">
    <w:name w:val="古典型 1114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89">
    <w:name w:val="古典型 1124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90">
    <w:name w:val="古典型 11222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91">
    <w:name w:val="古典型 13221"/>
    <w:basedOn w:val="8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92">
    <w:name w:val="简明型 1122"/>
    <w:basedOn w:val="80"/>
    <w:unhideWhenUs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393">
    <w:name w:val="古典型 11122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94">
    <w:name w:val="古典型 116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95">
    <w:name w:val="古典型 1133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396">
    <w:name w:val="古典型 11113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397">
    <w:name w:val="简明型 1131"/>
    <w:basedOn w:val="80"/>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398">
    <w:name w:val="网格型323"/>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9">
    <w:name w:val="我的表格4"/>
    <w:basedOn w:val="85"/>
    <w:qFormat/>
    <w:uiPriority w:val="0"/>
    <w:pPr>
      <w:jc w:val="center"/>
    </w:pPr>
    <w:tblPr>
      <w:tblBorders>
        <w:top w:val="single" w:color="auto" w:sz="2" w:space="0"/>
        <w:bottom w:val="single" w:color="auto" w:sz="2" w:space="0"/>
      </w:tblBorders>
      <w:tblCellMar>
        <w:top w:w="0" w:type="dxa"/>
        <w:left w:w="108" w:type="dxa"/>
        <w:bottom w:w="0" w:type="dxa"/>
        <w:right w:w="108" w:type="dxa"/>
      </w:tblCellMar>
    </w:tblPr>
    <w:tcPr>
      <w:shd w:val="clear" w:color="auto" w:fill="auto"/>
      <w:vAlign w:val="center"/>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400">
    <w:name w:val="我的表格12"/>
    <w:basedOn w:val="507"/>
    <w:qFormat/>
    <w:uiPriority w:val="0"/>
    <w:tblPr>
      <w:tblBorders>
        <w:top w:val="single" w:color="auto" w:sz="2" w:space="0"/>
        <w:bottom w:val="single" w:color="auto" w:sz="2" w:space="0"/>
      </w:tblBorders>
      <w:tblCellMar>
        <w:top w:w="0" w:type="dxa"/>
        <w:left w:w="108" w:type="dxa"/>
        <w:bottom w:w="0" w:type="dxa"/>
        <w:right w:w="108" w:type="dxa"/>
      </w:tblCellMar>
    </w:tblPr>
    <w:tcPr>
      <w:shd w:val="clear" w:color="auto" w:fill="auto"/>
    </w:tc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401">
    <w:name w:val="我的表格32"/>
    <w:basedOn w:val="522"/>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402">
    <w:name w:val="网格型42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网格型311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我的表格21"/>
    <w:basedOn w:val="85"/>
    <w:qFormat/>
    <w:uiPriority w:val="0"/>
    <w:pPr>
      <w:jc w:val="center"/>
    </w:pPr>
    <w:tblPr>
      <w:tblBorders>
        <w:top w:val="single" w:color="auto" w:sz="2" w:space="0"/>
        <w:bottom w:val="single" w:color="auto" w:sz="2" w:space="0"/>
      </w:tblBorders>
      <w:tblCellMar>
        <w:top w:w="0" w:type="dxa"/>
        <w:left w:w="108" w:type="dxa"/>
        <w:bottom w:w="0" w:type="dxa"/>
        <w:right w:w="108" w:type="dxa"/>
      </w:tblCellMar>
    </w:tblPr>
    <w:tcPr>
      <w:shd w:val="clear" w:color="auto" w:fill="auto"/>
      <w:vAlign w:val="center"/>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405">
    <w:name w:val="样式211"/>
    <w:basedOn w:val="85"/>
    <w:qFormat/>
    <w:uiPriority w:val="0"/>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406">
    <w:name w:val="样式311"/>
    <w:basedOn w:val="85"/>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407">
    <w:name w:val="我的表格111"/>
    <w:basedOn w:val="507"/>
    <w:qFormat/>
    <w:uiPriority w:val="0"/>
    <w:tblPr>
      <w:tblBorders>
        <w:top w:val="single" w:color="auto" w:sz="2" w:space="0"/>
        <w:bottom w:val="single" w:color="auto" w:sz="2" w:space="0"/>
      </w:tblBorders>
      <w:tblCellMar>
        <w:top w:w="0" w:type="dxa"/>
        <w:left w:w="108" w:type="dxa"/>
        <w:bottom w:w="0" w:type="dxa"/>
        <w:right w:w="108" w:type="dxa"/>
      </w:tblCellMar>
    </w:tblPr>
    <w:tcPr>
      <w:shd w:val="clear" w:color="auto" w:fill="auto"/>
    </w:tc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408">
    <w:name w:val="样式411"/>
    <w:basedOn w:val="531"/>
    <w:qFormat/>
    <w:uiPriority w:val="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2409">
    <w:name w:val="我的表格311"/>
    <w:basedOn w:val="522"/>
    <w:qFormat/>
    <w:uiPriority w:val="0"/>
    <w:tblPr>
      <w:tblBorders>
        <w:top w:val="single" w:color="auto" w:sz="2" w:space="0"/>
        <w:bottom w:val="single" w:color="auto" w:sz="2" w:space="0"/>
      </w:tblBorders>
      <w:tblCellMar>
        <w:top w:w="0" w:type="dxa"/>
        <w:left w:w="108" w:type="dxa"/>
        <w:bottom w:w="0" w:type="dxa"/>
        <w:right w:w="108" w:type="dxa"/>
      </w:tblCellMar>
    </w:tblPr>
    <w:tblStylePr w:type="firstRow">
      <w:rPr>
        <w:rFonts w:hint="default" w:ascii="Times New Roman" w:hAnsi="Times New Roman" w:cs="Times New Roman"/>
      </w:rPr>
      <w:tcPr>
        <w:tcBorders>
          <w:top w:val="nil"/>
          <w:left w:val="nil"/>
          <w:bottom w:val="single" w:color="008000" w:sz="6" w:space="0"/>
          <w:right w:val="nil"/>
          <w:insideH w:val="nil"/>
          <w:insideV w:val="nil"/>
          <w:tl2br w:val="nil"/>
          <w:tr2bl w:val="nil"/>
        </w:tcBorders>
      </w:tcPr>
    </w:tblStylePr>
    <w:tblStylePr w:type="lastRow">
      <w:rPr>
        <w:rFonts w:hint="default" w:ascii="Times New Roman" w:hAnsi="Times New Roman" w:cs="Times New Roman"/>
      </w:rPr>
      <w:tcPr>
        <w:tcBorders>
          <w:top w:val="single" w:color="008000" w:sz="6" w:space="0"/>
          <w:left w:val="nil"/>
          <w:bottom w:val="nil"/>
          <w:right w:val="nil"/>
          <w:insideH w:val="nil"/>
          <w:insideV w:val="nil"/>
          <w:tl2br w:val="nil"/>
          <w:tr2bl w:val="nil"/>
        </w:tcBorders>
      </w:tcPr>
    </w:tblStylePr>
  </w:style>
  <w:style w:type="table" w:customStyle="1" w:styleId="2410">
    <w:name w:val="浅色底纹43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1">
    <w:name w:val="浅色底纹410"/>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2">
    <w:name w:val="浅色底纹415"/>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3">
    <w:name w:val="浅色底纹8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4">
    <w:name w:val="浅色底纹41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5">
    <w:name w:val="浅色底纹46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6">
    <w:name w:val="浅色底纹47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7">
    <w:name w:val="浅色底纹21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8">
    <w:name w:val="浅色底纹3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9">
    <w:name w:val="浅色底纹7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0">
    <w:name w:val="浅色底纹21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1">
    <w:name w:val="古典型 117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22">
    <w:name w:val="古典型 12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23">
    <w:name w:val="网格型333"/>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4">
    <w:name w:val="古典型 13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25">
    <w:name w:val="网格型43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6">
    <w:name w:val="古典型 1115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27">
    <w:name w:val="古典型 1214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28">
    <w:name w:val="网格型312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9">
    <w:name w:val="古典型 1314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30">
    <w:name w:val="网格型411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1">
    <w:name w:val="浅色底纹5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2">
    <w:name w:val="网格型32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3">
    <w:name w:val="网格型33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4">
    <w:name w:val="网格型342"/>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5">
    <w:name w:val="网格型352"/>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6">
    <w:name w:val="网格型362"/>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7">
    <w:name w:val="网格型372"/>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8">
    <w:name w:val="网格型382"/>
    <w:basedOn w:val="80"/>
    <w:qFormat/>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9">
    <w:name w:val="浅色底纹12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0">
    <w:name w:val="浅色底纹6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1">
    <w:name w:val="浅色底纹424"/>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2">
    <w:name w:val="浅色底纹13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3">
    <w:name w:val="浅色底纹9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4">
    <w:name w:val="浅色底纹104"/>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5">
    <w:name w:val="浅色底纹14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6">
    <w:name w:val="浅色底纹2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7">
    <w:name w:val="浅色底纹3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8">
    <w:name w:val="浅色底纹44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49">
    <w:name w:val="浅色底纹5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0">
    <w:name w:val="浅色底纹1112"/>
    <w:basedOn w:val="80"/>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1">
    <w:name w:val="浅色底纹12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2">
    <w:name w:val="浅色底纹6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3">
    <w:name w:val="浅色底纹7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4">
    <w:name w:val="浅色底纹8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5">
    <w:name w:val="浅色底纹41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6">
    <w:name w:val="浅色底纹42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7">
    <w:name w:val="浅色底纹13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8">
    <w:name w:val="浅色底纹43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59">
    <w:name w:val="浅色底纹91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0">
    <w:name w:val="浅色底纹101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1">
    <w:name w:val="浅色底纹45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2">
    <w:name w:val="浅色底纹15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3">
    <w:name w:val="浅色底纹16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4">
    <w:name w:val="浅色底纹23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5">
    <w:name w:val="浅色底纹3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6">
    <w:name w:val="浅色底纹48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7">
    <w:name w:val="浅色底纹5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8">
    <w:name w:val="浅色底纹1122"/>
    <w:basedOn w:val="80"/>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9">
    <w:name w:val="浅色底纹12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0">
    <w:name w:val="浅色底纹6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1">
    <w:name w:val="浅色底纹7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2">
    <w:name w:val="浅色底纹8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3">
    <w:name w:val="浅色底纹413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4">
    <w:name w:val="浅色底纹42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5">
    <w:name w:val="浅色底纹1322"/>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6">
    <w:name w:val="浅色底纹43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7">
    <w:name w:val="浅色底纹9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8">
    <w:name w:val="浅色底纹10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9">
    <w:name w:val="浅色底纹2122"/>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0">
    <w:name w:val="浅色底纹1131"/>
    <w:basedOn w:val="80"/>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1">
    <w:name w:val="浅色底纹43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2">
    <w:name w:val="浅色底纹49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3">
    <w:name w:val="浅色底纹414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4">
    <w:name w:val="浅色底纹24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5">
    <w:name w:val="浅色底纹8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6">
    <w:name w:val="浅色底纹412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7">
    <w:name w:val="浅色底纹46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8">
    <w:name w:val="浅色底纹47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89">
    <w:name w:val="浅色底纹21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90">
    <w:name w:val="浅色底纹33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91">
    <w:name w:val="浅色底纹17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92">
    <w:name w:val="网格型39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3">
    <w:name w:val="浅色底纹7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94">
    <w:name w:val="浅色底纹21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95">
    <w:name w:val="古典型 19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96">
    <w:name w:val="古典型 1181"/>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97">
    <w:name w:val="网格型210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8">
    <w:name w:val="古典型 126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99">
    <w:name w:val="网格型310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0">
    <w:name w:val="古典型 136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01">
    <w:name w:val="网格型44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2">
    <w:name w:val="古典型 14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03">
    <w:name w:val="网格型114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4">
    <w:name w:val="网格型2131"/>
    <w:basedOn w:val="8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5">
    <w:name w:val="网格型271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6">
    <w:name w:val="古典型 154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07">
    <w:name w:val="网格型1101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8">
    <w:name w:val="古典型 1116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09">
    <w:name w:val="网格型281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0">
    <w:name w:val="古典型 121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11">
    <w:name w:val="网格型313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2">
    <w:name w:val="古典型 13151"/>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13">
    <w:name w:val="网格型4121"/>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4">
    <w:name w:val="网格型291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5">
    <w:name w:val="浅色底纹5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16">
    <w:name w:val="网格型322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17">
    <w:name w:val="网格型332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18">
    <w:name w:val="网格型34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19">
    <w:name w:val="网格型35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20">
    <w:name w:val="网格型36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21">
    <w:name w:val="网格型37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22">
    <w:name w:val="网格型3811"/>
    <w:basedOn w:val="80"/>
    <w:uiPriority w:val="0"/>
    <w:rPr>
      <w:rFonts w:ascii="Calibri" w:hAnsi="Calibri"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23">
    <w:name w:val="浅色底纹12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4">
    <w:name w:val="浅色底纹6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5">
    <w:name w:val="浅色底纹42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6">
    <w:name w:val="浅色底纹13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7">
    <w:name w:val="浅色底纹9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8">
    <w:name w:val="浅色底纹103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29">
    <w:name w:val="浅色底纹14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0">
    <w:name w:val="浅色底纹2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1">
    <w:name w:val="浅色底纹3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2">
    <w:name w:val="浅色底纹44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3">
    <w:name w:val="浅色底纹5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4">
    <w:name w:val="浅色底纹11111"/>
    <w:basedOn w:val="80"/>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5">
    <w:name w:val="浅色底纹121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6">
    <w:name w:val="浅色底纹6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7">
    <w:name w:val="浅色底纹7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8">
    <w:name w:val="浅色底纹8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39">
    <w:name w:val="浅色底纹41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0">
    <w:name w:val="浅色底纹421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1">
    <w:name w:val="浅色底纹13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2">
    <w:name w:val="浅色底纹43111"/>
    <w:basedOn w:val="80"/>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3">
    <w:name w:val="浅色底纹9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4">
    <w:name w:val="浅色底纹101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5">
    <w:name w:val="浅色底纹45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6">
    <w:name w:val="浅色底纹15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7">
    <w:name w:val="浅色底纹16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8">
    <w:name w:val="浅色底纹23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9">
    <w:name w:val="浅色底纹3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0">
    <w:name w:val="浅色底纹48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1">
    <w:name w:val="浅色底纹5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2">
    <w:name w:val="浅色底纹11211"/>
    <w:basedOn w:val="80"/>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3">
    <w:name w:val="浅色底纹12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4">
    <w:name w:val="浅色底纹6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5">
    <w:name w:val="浅色底纹7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6">
    <w:name w:val="浅色底纹8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7">
    <w:name w:val="浅色底纹413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8">
    <w:name w:val="浅色底纹42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9">
    <w:name w:val="浅色底纹13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0">
    <w:name w:val="浅色底纹43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1">
    <w:name w:val="浅色底纹9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2">
    <w:name w:val="浅色底纹10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3">
    <w:name w:val="浅色底纹2121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4">
    <w:name w:val="网格型401"/>
    <w:basedOn w:val="80"/>
    <w:uiPriority w:val="0"/>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5">
    <w:name w:val="Tabla con cuadrícula11"/>
    <w:basedOn w:val="80"/>
    <w:uiPriority w:val="0"/>
    <w:pPr>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6">
    <w:name w:val="简明型 141"/>
    <w:basedOn w:val="80"/>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67">
    <w:name w:val="古典型 110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68">
    <w:name w:val="表格主题21"/>
    <w:basedOn w:val="8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9">
    <w:name w:val="网格型45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0">
    <w:name w:val="古典型 11214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71">
    <w:name w:val="古典型 146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72">
    <w:name w:val="古典型 119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73">
    <w:name w:val="古典型 11223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74">
    <w:name w:val="古典型 1134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75">
    <w:name w:val="古典型 1125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76">
    <w:name w:val="古典型 1316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77">
    <w:name w:val="古典型 1216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78">
    <w:name w:val="简明型 1141"/>
    <w:basedOn w:val="80"/>
    <w:unhideWhenUsed/>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79">
    <w:name w:val="古典型 137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0">
    <w:name w:val="古典型 155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81">
    <w:name w:val="古典型 1323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2">
    <w:name w:val="古典型 1117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3">
    <w:name w:val="古典型 11123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4">
    <w:name w:val="古典型 1223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5">
    <w:name w:val="古典型 1143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586">
    <w:name w:val="古典型 111141"/>
    <w:basedOn w:val="80"/>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7">
    <w:name w:val="古典型 1271"/>
    <w:basedOn w:val="80"/>
    <w:unhideWhenUsed/>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top w:val="nil"/>
          <w:left w:val="nil"/>
          <w:bottom w:val="single" w:color="000000" w:sz="6" w:space="0"/>
          <w:right w:val="nil"/>
          <w:insideH w:val="nil"/>
          <w:insideV w:val="nil"/>
          <w:tl2br w:val="nil"/>
          <w:tr2bl w:val="nil"/>
        </w:tcBorders>
      </w:tcPr>
    </w:tblStylePr>
    <w:tblStylePr w:type="lastRow">
      <w:rPr>
        <w:rFonts w:hint="default" w:ascii="Times New Roman" w:hAnsi="Times New Roman" w:cs="Times New Roman"/>
        <w:color w:val="auto"/>
      </w:rPr>
      <w:tcPr>
        <w:tcBorders>
          <w:top w:val="single" w:color="000000" w:sz="6" w:space="0"/>
          <w:left w:val="nil"/>
          <w:bottom w:val="nil"/>
          <w:right w:val="nil"/>
          <w:insideH w:val="nil"/>
          <w:insideV w:val="nil"/>
          <w:tl2br w:val="nil"/>
          <w:tr2bl w:val="nil"/>
        </w:tcBorders>
      </w:tcPr>
    </w:tblStylePr>
    <w:tblStylePr w:type="firstCol">
      <w:rPr>
        <w:rFonts w:hint="default" w:ascii="Times New Roman" w:hAnsi="Times New Roman" w:cs="Times New Roman"/>
      </w:rPr>
      <w:tcPr>
        <w:tcBorders>
          <w:top w:val="nil"/>
          <w:left w:val="nil"/>
          <w:bottom w:val="nil"/>
          <w:right w:val="single" w:color="000000" w:sz="6" w:space="0"/>
          <w:insideH w:val="nil"/>
          <w:insideV w:val="nil"/>
          <w:tl2br w:val="nil"/>
          <w:tr2bl w:val="nil"/>
        </w:tcBorders>
      </w:tcPr>
    </w:tblStylePr>
    <w:tblStylePr w:type="neCell">
      <w:rPr>
        <w:rFonts w:hint="default" w:ascii="Times New Roman" w:hAnsi="Times New Roman" w:cs="Times New Roman"/>
        <w:b/>
        <w:bCs/>
        <w:i w:val="0"/>
        <w:iCs w:val="0"/>
      </w:rPr>
      <w:tcPr>
        <w:tcBorders>
          <w:top w:val="nil"/>
          <w:left w:val="nil"/>
          <w:bottom w:val="nil"/>
          <w:right w:val="nil"/>
          <w:insideH w:val="nil"/>
          <w:insideV w:val="nil"/>
          <w:tl2br w:val="nil"/>
          <w:tr2bl w:val="nil"/>
        </w:tcBorders>
      </w:tcPr>
    </w:tblStylePr>
    <w:tblStylePr w:type="swCell">
      <w:rPr>
        <w:rFonts w:hint="default" w:ascii="Times New Roman" w:hAnsi="Times New Roman" w:cs="Times New Roman"/>
        <w:b/>
        <w:bCs/>
      </w:rPr>
      <w:tcPr>
        <w:tcBorders>
          <w:top w:val="nil"/>
          <w:left w:val="nil"/>
          <w:bottom w:val="nil"/>
          <w:right w:val="nil"/>
          <w:insideH w:val="nil"/>
          <w:insideV w:val="nil"/>
          <w:tl2br w:val="nil"/>
          <w:tr2bl w:val="nil"/>
        </w:tcBorders>
      </w:tcPr>
    </w:tblStylePr>
  </w:style>
  <w:style w:type="table" w:customStyle="1" w:styleId="2588">
    <w:name w:val="表格主题111"/>
    <w:basedOn w:val="8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9">
    <w:name w:val="网格型314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0">
    <w:name w:val="网格型46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1">
    <w:name w:val="网格型3151"/>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2">
    <w:name w:val="网格型3161"/>
    <w:basedOn w:val="80"/>
    <w:uiPriority w:val="0"/>
    <w:rPr>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3">
    <w:name w:val="网格型4131"/>
    <w:basedOn w:val="80"/>
    <w:uiPriority w:val="0"/>
    <w:rPr>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4">
    <w:name w:val="简明型 1221"/>
    <w:basedOn w:val="80"/>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595">
    <w:name w:val="简明型 11121"/>
    <w:basedOn w:val="80"/>
    <w:uiPriority w:val="0"/>
    <w:pPr>
      <w:widowControl w:val="0"/>
      <w:numPr>
        <w:numId w:val="11"/>
      </w:numPr>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596">
    <w:name w:val="浅色底纹19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7">
    <w:name w:val="浅色底纹251"/>
    <w:basedOn w:val="80"/>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98">
    <w:name w:val="网格型58"/>
    <w:basedOn w:val="8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99">
    <w:name w:val="Date Char3"/>
    <w:locked/>
    <w:uiPriority w:val="0"/>
    <w:rPr>
      <w:rFonts w:cs="Times New Roman"/>
      <w:sz w:val="32"/>
    </w:rPr>
  </w:style>
  <w:style w:type="character" w:customStyle="1" w:styleId="2600">
    <w:name w:val="Balloon Text Char3"/>
    <w:locked/>
    <w:uiPriority w:val="0"/>
    <w:rPr>
      <w:rFonts w:cs="Times New Roman"/>
      <w:sz w:val="18"/>
      <w:szCs w:val="18"/>
    </w:rPr>
  </w:style>
  <w:style w:type="character" w:customStyle="1" w:styleId="2601">
    <w:name w:val="Body Text Char2"/>
    <w:locked/>
    <w:uiPriority w:val="0"/>
    <w:rPr>
      <w:rFonts w:ascii="Calibri" w:hAnsi="Calibri" w:eastAsia="宋体" w:cs="Times New Roman"/>
      <w:kern w:val="0"/>
      <w:sz w:val="20"/>
      <w:szCs w:val="20"/>
      <w:lang w:val="zh-CN" w:eastAsia="zh-CN"/>
    </w:rPr>
  </w:style>
  <w:style w:type="character" w:customStyle="1" w:styleId="2602">
    <w:name w:val="Comment Text Char2"/>
    <w:locked/>
    <w:uiPriority w:val="0"/>
    <w:rPr>
      <w:rFonts w:ascii="Calibri" w:hAnsi="Calibri" w:eastAsia="宋体" w:cs="Times New Roman"/>
      <w:kern w:val="0"/>
      <w:sz w:val="20"/>
      <w:szCs w:val="20"/>
      <w:lang w:val="zh-CN" w:eastAsia="zh-CN"/>
    </w:rPr>
  </w:style>
  <w:style w:type="character" w:customStyle="1" w:styleId="2603">
    <w:name w:val="Comment Subject Char3"/>
    <w:locked/>
    <w:uiPriority w:val="0"/>
    <w:rPr>
      <w:rFonts w:ascii="Calibri" w:hAnsi="Calibri" w:eastAsia="宋体" w:cs="Times New Roman"/>
      <w:b/>
      <w:kern w:val="0"/>
      <w:sz w:val="20"/>
      <w:szCs w:val="20"/>
      <w:lang w:val="zh-CN" w:eastAsia="zh-CN"/>
    </w:rPr>
  </w:style>
  <w:style w:type="character" w:customStyle="1" w:styleId="2604">
    <w:name w:val="Plain Text Char2"/>
    <w:locked/>
    <w:uiPriority w:val="0"/>
    <w:rPr>
      <w:rFonts w:ascii="宋体" w:hAnsi="Courier New" w:eastAsia="宋体" w:cs="Times New Roman"/>
      <w:kern w:val="0"/>
      <w:sz w:val="24"/>
      <w:szCs w:val="24"/>
      <w:lang w:val="zh-CN" w:eastAsia="zh-CN"/>
    </w:rPr>
  </w:style>
  <w:style w:type="character" w:customStyle="1" w:styleId="2605">
    <w:name w:val="Body Text Indent Char3"/>
    <w:locked/>
    <w:uiPriority w:val="0"/>
    <w:rPr>
      <w:rFonts w:ascii="Times New Roman" w:hAnsi="Times New Roman" w:eastAsia="宋体" w:cs="Times New Roman"/>
      <w:kern w:val="0"/>
      <w:sz w:val="24"/>
      <w:szCs w:val="24"/>
      <w:lang w:val="zh-CN" w:eastAsia="zh-CN"/>
    </w:rPr>
  </w:style>
  <w:style w:type="character" w:customStyle="1" w:styleId="2606">
    <w:name w:val="Body Text 2 Char2"/>
    <w:qFormat/>
    <w:locked/>
    <w:uiPriority w:val="0"/>
    <w:rPr>
      <w:sz w:val="24"/>
      <w:lang w:val="en-GB" w:eastAsia="en-US"/>
    </w:rPr>
  </w:style>
  <w:style w:type="character" w:customStyle="1" w:styleId="2607">
    <w:name w:val="HTML Preformatted Char2"/>
    <w:locked/>
    <w:uiPriority w:val="0"/>
    <w:rPr>
      <w:rFonts w:ascii="宋体" w:eastAsia="宋体"/>
      <w:sz w:val="24"/>
    </w:rPr>
  </w:style>
  <w:style w:type="character" w:customStyle="1" w:styleId="2608">
    <w:name w:val="Char Char34"/>
    <w:uiPriority w:val="0"/>
    <w:rPr>
      <w:rFonts w:ascii="Times New Roman" w:hAnsi="Times New Roman" w:eastAsia="宋体"/>
      <w:sz w:val="18"/>
    </w:rPr>
  </w:style>
  <w:style w:type="paragraph" w:customStyle="1" w:styleId="2609">
    <w:name w:val="列出段落22"/>
    <w:basedOn w:val="1"/>
    <w:uiPriority w:val="0"/>
    <w:pPr>
      <w:ind w:firstLine="420" w:firstLineChars="200"/>
    </w:pPr>
    <w:rPr>
      <w:rFonts w:ascii="Calibri" w:hAnsi="Calibri"/>
      <w:szCs w:val="22"/>
    </w:rPr>
  </w:style>
  <w:style w:type="paragraph" w:customStyle="1" w:styleId="2610">
    <w:name w:val="无间隔22"/>
    <w:uiPriority w:val="0"/>
    <w:pPr>
      <w:widowControl w:val="0"/>
      <w:jc w:val="both"/>
    </w:pPr>
    <w:rPr>
      <w:rFonts w:ascii="Calibri" w:hAnsi="Calibri" w:eastAsia="宋体" w:cs="Calibri"/>
      <w:kern w:val="2"/>
      <w:sz w:val="21"/>
      <w:szCs w:val="22"/>
      <w:lang w:val="en-US" w:eastAsia="zh-CN" w:bidi="ar-SA"/>
    </w:rPr>
  </w:style>
  <w:style w:type="character" w:customStyle="1" w:styleId="2611">
    <w:name w:val="Closing Char2"/>
    <w:locked/>
    <w:uiPriority w:val="0"/>
    <w:rPr>
      <w:rFonts w:ascii="Times New Roman" w:hAnsi="Times New Roman" w:eastAsia="宋体" w:cs="Times New Roman"/>
      <w:sz w:val="24"/>
      <w:szCs w:val="24"/>
    </w:rPr>
  </w:style>
  <w:style w:type="character" w:customStyle="1" w:styleId="2612">
    <w:name w:val="Subtitle Char4"/>
    <w:locked/>
    <w:uiPriority w:val="0"/>
    <w:rPr>
      <w:rFonts w:ascii="Cambria" w:hAnsi="Cambria" w:eastAsia="宋体" w:cs="Times New Roman"/>
      <w:b/>
      <w:bCs/>
      <w:kern w:val="28"/>
      <w:sz w:val="32"/>
      <w:szCs w:val="32"/>
      <w:lang w:val="zh-CN" w:eastAsia="en-US"/>
    </w:rPr>
  </w:style>
  <w:style w:type="table" w:customStyle="1" w:styleId="2613">
    <w:name w:val="浅色底纹 - 着色 51"/>
    <w:uiPriority w:val="0"/>
    <w:rPr>
      <w:rFonts w:ascii="Calibri" w:hAnsi="Calibri"/>
      <w:color w:val="31849B"/>
    </w:rPr>
    <w:tblPr>
      <w:tblBorders>
        <w:top w:val="single" w:color="4BACC6" w:sz="8" w:space="0"/>
        <w:bottom w:val="single" w:color="4BACC6" w:sz="8" w:space="0"/>
      </w:tblBorders>
      <w:tblCellMar>
        <w:top w:w="0" w:type="dxa"/>
        <w:left w:w="108" w:type="dxa"/>
        <w:bottom w:w="0" w:type="dxa"/>
        <w:right w:w="108" w:type="dxa"/>
      </w:tblCellMar>
    </w:tblPr>
  </w:style>
  <w:style w:type="table" w:customStyle="1" w:styleId="2614">
    <w:name w:val="浅色底纹27"/>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character" w:customStyle="1" w:styleId="2615">
    <w:name w:val="Char Char123"/>
    <w:uiPriority w:val="0"/>
    <w:rPr>
      <w:rFonts w:eastAsia="宋体"/>
      <w:kern w:val="2"/>
      <w:sz w:val="18"/>
      <w:lang w:val="en-US" w:eastAsia="zh-CN"/>
    </w:rPr>
  </w:style>
  <w:style w:type="character" w:customStyle="1" w:styleId="2616">
    <w:name w:val="Char Char134"/>
    <w:locked/>
    <w:uiPriority w:val="0"/>
    <w:rPr>
      <w:rFonts w:eastAsia="宋体"/>
      <w:kern w:val="2"/>
      <w:sz w:val="18"/>
      <w:lang w:val="en-US" w:eastAsia="zh-CN"/>
    </w:rPr>
  </w:style>
  <w:style w:type="character" w:customStyle="1" w:styleId="2617">
    <w:name w:val="Char Char63"/>
    <w:uiPriority w:val="0"/>
    <w:rPr>
      <w:rFonts w:eastAsia="宋体"/>
      <w:kern w:val="2"/>
      <w:sz w:val="18"/>
      <w:lang w:val="en-US" w:eastAsia="zh-CN"/>
    </w:rPr>
  </w:style>
  <w:style w:type="character" w:customStyle="1" w:styleId="2618">
    <w:name w:val="Quote Char1"/>
    <w:link w:val="2619"/>
    <w:locked/>
    <w:uiPriority w:val="0"/>
    <w:rPr>
      <w:rFonts w:ascii="Calibri" w:hAnsi="Calibri"/>
      <w:i/>
      <w:sz w:val="24"/>
      <w:lang w:val="zh-CN" w:eastAsia="en-US"/>
    </w:rPr>
  </w:style>
  <w:style w:type="paragraph" w:customStyle="1" w:styleId="2619">
    <w:name w:val="引用3"/>
    <w:basedOn w:val="1"/>
    <w:next w:val="1"/>
    <w:link w:val="2618"/>
    <w:uiPriority w:val="0"/>
    <w:pPr>
      <w:widowControl/>
      <w:jc w:val="left"/>
    </w:pPr>
    <w:rPr>
      <w:rFonts w:ascii="Calibri" w:hAnsi="Calibri"/>
      <w:i/>
      <w:kern w:val="0"/>
      <w:sz w:val="24"/>
      <w:szCs w:val="20"/>
      <w:lang w:val="zh-CN" w:eastAsia="en-US"/>
    </w:rPr>
  </w:style>
  <w:style w:type="character" w:customStyle="1" w:styleId="2620">
    <w:name w:val="Note Heading Char2"/>
    <w:locked/>
    <w:uiPriority w:val="0"/>
    <w:rPr>
      <w:rFonts w:ascii="Times New Roman" w:hAnsi="Times New Roman" w:eastAsia="宋体"/>
      <w:sz w:val="20"/>
    </w:rPr>
  </w:style>
  <w:style w:type="character" w:customStyle="1" w:styleId="2621">
    <w:name w:val="不明显强调3"/>
    <w:uiPriority w:val="0"/>
    <w:rPr>
      <w:i/>
      <w:color w:val="000000"/>
    </w:rPr>
  </w:style>
  <w:style w:type="character" w:customStyle="1" w:styleId="2622">
    <w:name w:val="Char Char133"/>
    <w:locked/>
    <w:uiPriority w:val="0"/>
    <w:rPr>
      <w:rFonts w:eastAsia="宋体"/>
      <w:kern w:val="2"/>
      <w:sz w:val="18"/>
      <w:lang w:val="en-US" w:eastAsia="zh-CN"/>
    </w:rPr>
  </w:style>
  <w:style w:type="character" w:customStyle="1" w:styleId="2623">
    <w:name w:val="Char Char72"/>
    <w:uiPriority w:val="0"/>
    <w:rPr>
      <w:rFonts w:eastAsia="宋体"/>
      <w:kern w:val="2"/>
      <w:sz w:val="18"/>
      <w:lang w:val="en-US" w:eastAsia="zh-CN"/>
    </w:rPr>
  </w:style>
  <w:style w:type="character" w:customStyle="1" w:styleId="2624">
    <w:name w:val="Char Char62"/>
    <w:qFormat/>
    <w:uiPriority w:val="0"/>
    <w:rPr>
      <w:rFonts w:eastAsia="宋体"/>
      <w:kern w:val="2"/>
      <w:sz w:val="18"/>
      <w:lang w:val="en-US" w:eastAsia="zh-CN"/>
    </w:rPr>
  </w:style>
  <w:style w:type="character" w:customStyle="1" w:styleId="2625">
    <w:name w:val="Char Char83"/>
    <w:qFormat/>
    <w:uiPriority w:val="0"/>
    <w:rPr>
      <w:rFonts w:eastAsia="宋体"/>
      <w:kern w:val="2"/>
      <w:sz w:val="18"/>
      <w:lang w:val="en-US" w:eastAsia="zh-CN"/>
    </w:rPr>
  </w:style>
  <w:style w:type="character" w:customStyle="1" w:styleId="2626">
    <w:name w:val="Char Char92"/>
    <w:locked/>
    <w:uiPriority w:val="0"/>
    <w:rPr>
      <w:rFonts w:ascii="宋体" w:hAnsi="宋体" w:eastAsia="宋体"/>
      <w:b/>
      <w:kern w:val="36"/>
      <w:sz w:val="48"/>
      <w:lang w:val="en-US" w:eastAsia="zh-CN"/>
    </w:rPr>
  </w:style>
  <w:style w:type="character" w:customStyle="1" w:styleId="2627">
    <w:name w:val="Char Char122"/>
    <w:uiPriority w:val="0"/>
    <w:rPr>
      <w:rFonts w:eastAsia="宋体"/>
      <w:kern w:val="2"/>
      <w:sz w:val="18"/>
      <w:lang w:val="en-US" w:eastAsia="zh-CN"/>
    </w:rPr>
  </w:style>
  <w:style w:type="character" w:customStyle="1" w:styleId="2628">
    <w:name w:val="普通(网站) Char"/>
    <w:link w:val="74"/>
    <w:locked/>
    <w:uiPriority w:val="0"/>
    <w:rPr>
      <w:rFonts w:ascii="宋体" w:hAnsi="宋体" w:eastAsia="等线" w:cs="宋体"/>
      <w:sz w:val="24"/>
      <w:szCs w:val="24"/>
    </w:rPr>
  </w:style>
  <w:style w:type="character" w:customStyle="1" w:styleId="2629">
    <w:name w:val="目录 1 Char1"/>
    <w:link w:val="53"/>
    <w:locked/>
    <w:uiPriority w:val="0"/>
    <w:rPr>
      <w:kern w:val="2"/>
      <w:sz w:val="32"/>
      <w:szCs w:val="32"/>
    </w:rPr>
  </w:style>
  <w:style w:type="table" w:customStyle="1" w:styleId="2630">
    <w:name w:val="浅色底纹 - 着色 31"/>
    <w:uiPriority w:val="0"/>
    <w:rPr>
      <w:rFonts w:ascii="Calibri" w:hAnsi="Calibri"/>
      <w:color w:val="76923C"/>
    </w:rPr>
    <w:tblPr>
      <w:tblBorders>
        <w:top w:val="single" w:color="9BBB59" w:sz="8" w:space="0"/>
        <w:bottom w:val="single" w:color="9BBB59" w:sz="8" w:space="0"/>
      </w:tblBorders>
      <w:tblCellMar>
        <w:top w:w="0" w:type="dxa"/>
        <w:left w:w="108" w:type="dxa"/>
        <w:bottom w:w="0" w:type="dxa"/>
        <w:right w:w="108" w:type="dxa"/>
      </w:tblCellMar>
    </w:tblPr>
  </w:style>
  <w:style w:type="character" w:customStyle="1" w:styleId="2631">
    <w:name w:val="申报样式2 Char"/>
    <w:link w:val="502"/>
    <w:uiPriority w:val="0"/>
    <w:rPr>
      <w:rFonts w:ascii="Calibri" w:hAnsi="Calibri"/>
      <w:kern w:val="2"/>
      <w:sz w:val="21"/>
      <w:szCs w:val="22"/>
    </w:rPr>
  </w:style>
  <w:style w:type="character" w:customStyle="1" w:styleId="2632">
    <w:name w:val="申报标题2 Char"/>
    <w:link w:val="2633"/>
    <w:uiPriority w:val="0"/>
    <w:rPr>
      <w:rFonts w:ascii="Cambria" w:hAnsi="新宋体" w:eastAsia="Cambria"/>
      <w:b/>
      <w:snapToGrid w:val="0"/>
      <w:sz w:val="28"/>
      <w:szCs w:val="24"/>
    </w:rPr>
  </w:style>
  <w:style w:type="paragraph" w:customStyle="1" w:styleId="2633">
    <w:name w:val="申报标题2"/>
    <w:basedOn w:val="1"/>
    <w:next w:val="1"/>
    <w:link w:val="2632"/>
    <w:uiPriority w:val="0"/>
    <w:pPr>
      <w:spacing w:line="500" w:lineRule="exact"/>
      <w:ind w:firstLine="480" w:firstLineChars="200"/>
    </w:pPr>
    <w:rPr>
      <w:rFonts w:ascii="Cambria" w:hAnsi="新宋体" w:eastAsia="Cambria"/>
      <w:b/>
      <w:snapToGrid w:val="0"/>
      <w:kern w:val="0"/>
      <w:sz w:val="28"/>
    </w:rPr>
  </w:style>
  <w:style w:type="paragraph" w:customStyle="1" w:styleId="2634">
    <w:name w:val="目录1"/>
    <w:basedOn w:val="53"/>
    <w:qFormat/>
    <w:uiPriority w:val="0"/>
    <w:pPr>
      <w:spacing w:before="120" w:after="120" w:line="360" w:lineRule="auto"/>
      <w:jc w:val="center"/>
    </w:pPr>
    <w:rPr>
      <w:rFonts w:ascii="宋体" w:hAnsi="宋体"/>
      <w:b/>
      <w:bCs/>
      <w:caps/>
      <w:spacing w:val="6"/>
      <w:sz w:val="36"/>
      <w:szCs w:val="36"/>
    </w:rPr>
  </w:style>
  <w:style w:type="table" w:customStyle="1" w:styleId="2635">
    <w:name w:val="网格型59"/>
    <w:basedOn w:val="8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36">
    <w:name w:val="Paragraph Char2"/>
    <w:link w:val="1361"/>
    <w:uiPriority w:val="0"/>
    <w:rPr>
      <w:rFonts w:ascii="Arial" w:hAnsi="Arial" w:eastAsia="PMingLiU"/>
      <w:sz w:val="22"/>
      <w:szCs w:val="24"/>
      <w:lang w:eastAsia="en-US"/>
    </w:rPr>
  </w:style>
  <w:style w:type="table" w:customStyle="1" w:styleId="2637">
    <w:name w:val="网格型60"/>
    <w:basedOn w:val="8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38">
    <w:name w:val="Level 3"/>
    <w:basedOn w:val="1"/>
    <w:uiPriority w:val="0"/>
    <w:pPr>
      <w:widowControl/>
      <w:spacing w:before="240" w:line="260" w:lineRule="atLeast"/>
      <w:ind w:left="2880" w:hanging="720"/>
    </w:pPr>
    <w:rPr>
      <w:rFonts w:eastAsia="Times New Roman"/>
      <w:color w:val="000000"/>
      <w:kern w:val="0"/>
      <w:sz w:val="24"/>
      <w:szCs w:val="20"/>
      <w:lang w:eastAsia="en-US"/>
    </w:rPr>
  </w:style>
  <w:style w:type="paragraph" w:customStyle="1" w:styleId="2639">
    <w:name w:val="Level 4"/>
    <w:basedOn w:val="2638"/>
    <w:uiPriority w:val="0"/>
    <w:pPr>
      <w:ind w:left="3600"/>
    </w:pPr>
  </w:style>
  <w:style w:type="paragraph" w:customStyle="1" w:styleId="2640">
    <w:name w:val="CM17"/>
    <w:basedOn w:val="112"/>
    <w:next w:val="112"/>
    <w:uiPriority w:val="0"/>
    <w:pPr>
      <w:spacing w:line="320" w:lineRule="atLeast"/>
    </w:pPr>
    <w:rPr>
      <w:rFonts w:ascii="Times New Roman" w:cs="Times New Roman"/>
      <w:color w:val="auto"/>
    </w:rPr>
  </w:style>
  <w:style w:type="paragraph" w:customStyle="1" w:styleId="2641">
    <w:name w:val="CM18"/>
    <w:basedOn w:val="112"/>
    <w:next w:val="112"/>
    <w:uiPriority w:val="0"/>
    <w:pPr>
      <w:spacing w:line="320" w:lineRule="atLeast"/>
    </w:pPr>
    <w:rPr>
      <w:rFonts w:ascii="Times New Roman" w:cs="Times New Roman"/>
      <w:color w:val="auto"/>
    </w:rPr>
  </w:style>
  <w:style w:type="paragraph" w:customStyle="1" w:styleId="2642">
    <w:name w:val="CM19"/>
    <w:basedOn w:val="112"/>
    <w:next w:val="112"/>
    <w:uiPriority w:val="0"/>
    <w:pPr>
      <w:spacing w:line="320" w:lineRule="atLeast"/>
    </w:pPr>
    <w:rPr>
      <w:rFonts w:ascii="Times New Roman" w:cs="Times New Roman"/>
      <w:color w:val="auto"/>
    </w:rPr>
  </w:style>
  <w:style w:type="paragraph" w:customStyle="1" w:styleId="2643">
    <w:name w:val="CM20"/>
    <w:basedOn w:val="112"/>
    <w:next w:val="112"/>
    <w:uiPriority w:val="0"/>
    <w:pPr>
      <w:spacing w:line="320" w:lineRule="atLeast"/>
    </w:pPr>
    <w:rPr>
      <w:rFonts w:ascii="Times New Roman" w:cs="Times New Roman"/>
      <w:color w:val="auto"/>
    </w:rPr>
  </w:style>
  <w:style w:type="paragraph" w:customStyle="1" w:styleId="2644">
    <w:name w:val="CM21"/>
    <w:basedOn w:val="112"/>
    <w:next w:val="112"/>
    <w:uiPriority w:val="0"/>
    <w:rPr>
      <w:rFonts w:ascii="Times New Roman" w:cs="Times New Roman"/>
      <w:color w:val="auto"/>
    </w:rPr>
  </w:style>
  <w:style w:type="table" w:customStyle="1" w:styleId="2645">
    <w:name w:val="网格型220"/>
    <w:basedOn w:val="8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46">
    <w:name w:val="网格型320"/>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47">
    <w:name w:val="古典型 130"/>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table" w:customStyle="1" w:styleId="2648">
    <w:name w:val="古典型 1119"/>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rPr>
      <w:tcPr>
        <w:tcBorders>
          <w:right w:val="single" w:color="000000" w:sz="6" w:space="0"/>
          <w:tl2br w:val="nil"/>
          <w:tr2bl w:val="nil"/>
        </w:tcBorders>
      </w:tcPr>
    </w:tblStylePr>
    <w:tblStylePr w:type="neCell">
      <w:rPr>
        <w:rFonts w:cs="Times New Roman"/>
        <w:b/>
        <w:bCs/>
        <w:i w:val="0"/>
        <w:iCs w:val="0"/>
      </w:rPr>
      <w:tcPr>
        <w:tcBorders>
          <w:tl2br w:val="nil"/>
          <w:tr2bl w:val="nil"/>
        </w:tcBorders>
      </w:tcPr>
    </w:tblStylePr>
    <w:tblStylePr w:type="swCell">
      <w:rPr>
        <w:rFonts w:cs="Times New Roman"/>
        <w:b/>
        <w:bCs/>
      </w:rPr>
      <w:tcPr>
        <w:tcBorders>
          <w:tl2br w:val="nil"/>
          <w:tr2bl w:val="nil"/>
        </w:tcBorders>
      </w:tcPr>
    </w:tblStylePr>
  </w:style>
  <w:style w:type="table" w:customStyle="1" w:styleId="2649">
    <w:name w:val="古典型 1210"/>
    <w:basedOn w:val="80"/>
    <w:semiHidden/>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650">
    <w:name w:val="古典型 11110"/>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651">
    <w:name w:val="古典型 139"/>
    <w:basedOn w:val="80"/>
    <w:semiHidden/>
    <w:unhideWhenUs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652">
    <w:name w:val="古典型 1127"/>
    <w:basedOn w:val="8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hint="default" w:ascii="Times New Roman" w:hAnsi="Times New Roman" w:cs="Times New Roman"/>
        <w:i/>
        <w:iCs/>
      </w:rPr>
      <w:tcPr>
        <w:tcBorders>
          <w:bottom w:val="single" w:color="000000" w:sz="6" w:space="0"/>
          <w:tl2br w:val="nil"/>
          <w:tr2bl w:val="nil"/>
        </w:tcBorders>
      </w:tcPr>
    </w:tblStylePr>
    <w:tblStylePr w:type="lastRow">
      <w:rPr>
        <w:rFonts w:hint="default" w:ascii="Times New Roman" w:hAnsi="Times New Roman" w:cs="Times New Roman"/>
        <w:color w:val="auto"/>
      </w:rPr>
      <w:tcPr>
        <w:tcBorders>
          <w:top w:val="single" w:color="000000" w:sz="6" w:space="0"/>
          <w:tl2br w:val="nil"/>
          <w:tr2bl w:val="nil"/>
        </w:tcBorders>
      </w:tcPr>
    </w:tblStylePr>
    <w:tblStylePr w:type="firstCol">
      <w:rPr>
        <w:rFonts w:hint="default" w:ascii="Times New Roman" w:hAnsi="Times New Roman" w:cs="Times New Roman"/>
      </w:rPr>
      <w:tcPr>
        <w:tcBorders>
          <w:right w:val="single" w:color="000000" w:sz="6" w:space="0"/>
          <w:tl2br w:val="nil"/>
          <w:tr2bl w:val="nil"/>
        </w:tcBorders>
      </w:tcPr>
    </w:tblStylePr>
    <w:tblStylePr w:type="neCell">
      <w:rPr>
        <w:rFonts w:hint="default" w:ascii="Times New Roman" w:hAnsi="Times New Roman" w:cs="Times New Roman"/>
        <w:b/>
        <w:bCs/>
        <w:i w:val="0"/>
        <w:iCs w:val="0"/>
      </w:rPr>
      <w:tcPr>
        <w:tcBorders>
          <w:tl2br w:val="nil"/>
          <w:tr2bl w:val="nil"/>
        </w:tcBorders>
      </w:tcPr>
    </w:tblStylePr>
    <w:tblStylePr w:type="swCell">
      <w:rPr>
        <w:rFonts w:hint="default" w:ascii="Times New Roman" w:hAnsi="Times New Roman" w:cs="Times New Roman"/>
        <w:b/>
        <w:bCs/>
      </w:rPr>
      <w:tcPr>
        <w:tcBorders>
          <w:tl2br w:val="nil"/>
          <w:tr2bl w:val="nil"/>
        </w:tcBorders>
      </w:tcPr>
    </w:tblStylePr>
  </w:style>
  <w:style w:type="table" w:customStyle="1" w:styleId="2653">
    <w:name w:val="古典型 148"/>
    <w:basedOn w:val="8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654">
    <w:name w:val="网格型127"/>
    <w:basedOn w:val="8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55">
    <w:name w:val="网格型1116"/>
    <w:basedOn w:val="8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56">
    <w:name w:val="CM5"/>
    <w:basedOn w:val="112"/>
    <w:next w:val="112"/>
    <w:uiPriority w:val="0"/>
    <w:pPr>
      <w:spacing w:after="313"/>
    </w:pPr>
    <w:rPr>
      <w:rFonts w:ascii="Times New Roman" w:cs="Times New Roman"/>
      <w:color w:val="auto"/>
    </w:rPr>
  </w:style>
  <w:style w:type="paragraph" w:customStyle="1" w:styleId="2657">
    <w:name w:val="表格注释"/>
    <w:basedOn w:val="1"/>
    <w:uiPriority w:val="0"/>
    <w:pPr>
      <w:widowControl/>
      <w:spacing w:line="400" w:lineRule="exact"/>
      <w:jc w:val="left"/>
    </w:pPr>
    <w:rPr>
      <w:sz w:val="18"/>
      <w:szCs w:val="18"/>
    </w:rPr>
  </w:style>
  <w:style w:type="paragraph" w:customStyle="1" w:styleId="2658">
    <w:name w:val="textfield"/>
    <w:basedOn w:val="1"/>
    <w:uiPriority w:val="0"/>
    <w:pPr>
      <w:widowControl/>
      <w:spacing w:before="100" w:beforeAutospacing="1" w:after="100" w:afterAutospacing="1"/>
      <w:jc w:val="left"/>
    </w:pPr>
    <w:rPr>
      <w:rFonts w:ascii="宋体" w:hAnsi="宋体" w:cs="宋体"/>
      <w:kern w:val="0"/>
      <w:sz w:val="24"/>
    </w:rPr>
  </w:style>
  <w:style w:type="paragraph" w:customStyle="1" w:styleId="2659">
    <w:name w:val="修订31"/>
    <w:semiHidden/>
    <w:uiPriority w:val="0"/>
    <w:rPr>
      <w:rFonts w:ascii="Times New Roman" w:hAnsi="Times New Roman" w:eastAsia="宋体" w:cs="Times New Roman"/>
      <w:kern w:val="2"/>
      <w:sz w:val="21"/>
      <w:szCs w:val="24"/>
      <w:lang w:val="en-US" w:eastAsia="zh-CN" w:bidi="ar-SA"/>
    </w:rPr>
  </w:style>
  <w:style w:type="character" w:customStyle="1" w:styleId="2660">
    <w:name w:val="Char Char142"/>
    <w:uiPriority w:val="0"/>
    <w:rPr>
      <w:rFonts w:ascii="新宋体" w:hAnsi="新宋体" w:eastAsia="宋体"/>
      <w:b/>
      <w:color w:val="000000"/>
      <w:sz w:val="24"/>
    </w:rPr>
  </w:style>
  <w:style w:type="paragraph" w:customStyle="1" w:styleId="2661">
    <w:name w:val="z-窗体底端1"/>
    <w:basedOn w:val="1"/>
    <w:next w:val="1"/>
    <w:uiPriority w:val="0"/>
    <w:pPr>
      <w:widowControl/>
      <w:pBdr>
        <w:top w:val="single" w:color="auto" w:sz="6" w:space="1"/>
      </w:pBdr>
      <w:jc w:val="center"/>
    </w:pPr>
    <w:rPr>
      <w:rFonts w:ascii="Arial" w:hAnsi="Arial"/>
      <w:vanish/>
      <w:kern w:val="0"/>
      <w:sz w:val="16"/>
      <w:szCs w:val="20"/>
      <w:lang w:val="zh-CN" w:eastAsia="zh-CN"/>
    </w:rPr>
  </w:style>
  <w:style w:type="paragraph" w:customStyle="1" w:styleId="2662">
    <w:name w:val="z-窗体顶端1"/>
    <w:basedOn w:val="1"/>
    <w:next w:val="1"/>
    <w:uiPriority w:val="0"/>
    <w:pPr>
      <w:widowControl/>
      <w:pBdr>
        <w:bottom w:val="single" w:color="auto" w:sz="6" w:space="1"/>
      </w:pBdr>
      <w:jc w:val="center"/>
    </w:pPr>
    <w:rPr>
      <w:rFonts w:ascii="Arial" w:hAnsi="Arial"/>
      <w:vanish/>
      <w:kern w:val="0"/>
      <w:sz w:val="16"/>
      <w:szCs w:val="20"/>
      <w:lang w:val="zh-CN" w:eastAsia="zh-CN"/>
    </w:rPr>
  </w:style>
  <w:style w:type="paragraph" w:customStyle="1" w:styleId="2663">
    <w:name w:val="无间隔11"/>
    <w:basedOn w:val="1"/>
    <w:uiPriority w:val="0"/>
    <w:pPr>
      <w:widowControl/>
      <w:ind w:left="2160"/>
      <w:jc w:val="left"/>
    </w:pPr>
    <w:rPr>
      <w:rFonts w:ascii="Calibri" w:hAnsi="Calibri"/>
      <w:color w:val="5A5A5A"/>
      <w:kern w:val="0"/>
      <w:sz w:val="20"/>
      <w:szCs w:val="20"/>
      <w:lang w:eastAsia="en-US"/>
    </w:rPr>
  </w:style>
  <w:style w:type="paragraph" w:customStyle="1" w:styleId="2664">
    <w:name w:val="样式 标题 2 +"/>
    <w:basedOn w:val="4"/>
    <w:uiPriority w:val="0"/>
    <w:pPr>
      <w:jc w:val="both"/>
    </w:pPr>
    <w:rPr>
      <w:rFonts w:ascii="Arial" w:hAnsi="Arial"/>
      <w:kern w:val="0"/>
      <w:sz w:val="24"/>
    </w:rPr>
  </w:style>
  <w:style w:type="paragraph" w:customStyle="1" w:styleId="2665">
    <w:name w:val="列出段落51"/>
    <w:basedOn w:val="1"/>
    <w:uiPriority w:val="0"/>
    <w:pPr>
      <w:widowControl/>
      <w:ind w:firstLine="420" w:firstLineChars="200"/>
      <w:jc w:val="left"/>
    </w:pPr>
    <w:rPr>
      <w:rFonts w:ascii="Calibri" w:hAnsi="Calibri"/>
      <w:szCs w:val="22"/>
    </w:rPr>
  </w:style>
  <w:style w:type="paragraph" w:customStyle="1" w:styleId="2666">
    <w:name w:val="sss"/>
    <w:basedOn w:val="1"/>
    <w:qFormat/>
    <w:uiPriority w:val="0"/>
    <w:pPr>
      <w:tabs>
        <w:tab w:val="left" w:pos="360"/>
        <w:tab w:val="left" w:pos="780"/>
      </w:tabs>
      <w:ind w:left="780" w:hanging="360"/>
    </w:pPr>
    <w:rPr>
      <w:sz w:val="24"/>
    </w:rPr>
  </w:style>
  <w:style w:type="paragraph" w:customStyle="1" w:styleId="2667">
    <w:name w:val="C标题2"/>
    <w:basedOn w:val="4"/>
    <w:uiPriority w:val="0"/>
    <w:pPr>
      <w:keepNext w:val="0"/>
      <w:keepLines w:val="0"/>
      <w:spacing w:before="0" w:after="0" w:line="360" w:lineRule="auto"/>
      <w:ind w:firstLine="480" w:firstLineChars="200"/>
      <w:jc w:val="left"/>
      <w:outlineLvl w:val="9"/>
    </w:pPr>
    <w:rPr>
      <w:rFonts w:ascii="Times New Roman" w:hAnsi="Times New Roman"/>
      <w:b w:val="0"/>
      <w:color w:val="000000"/>
      <w:kern w:val="0"/>
      <w:sz w:val="24"/>
      <w:szCs w:val="24"/>
      <w:shd w:val="clear" w:color="auto" w:fill="FFFFFF"/>
    </w:rPr>
  </w:style>
  <w:style w:type="table" w:customStyle="1" w:styleId="2668">
    <w:name w:val="网格型67"/>
    <w:basedOn w:val="8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669">
    <w:name w:val="网格型128"/>
    <w:basedOn w:val="80"/>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70">
    <w:name w:val="标题 51"/>
    <w:next w:val="1"/>
    <w:uiPriority w:val="0"/>
    <w:pPr>
      <w:spacing w:before="200" w:line="360" w:lineRule="auto"/>
      <w:outlineLvl w:val="4"/>
    </w:pPr>
    <w:rPr>
      <w:rFonts w:ascii="Cambria" w:hAnsi="Cambria" w:eastAsia="Cambria" w:cs="Cambria"/>
      <w:b/>
      <w:bCs/>
      <w:color w:val="000000"/>
      <w:u w:color="000000"/>
      <w:lang w:val="en-US" w:eastAsia="zh-CN" w:bidi="ar-SA"/>
    </w:rPr>
  </w:style>
  <w:style w:type="table" w:customStyle="1" w:styleId="2671">
    <w:name w:val="网格型68"/>
    <w:basedOn w:val="8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672">
    <w:name w:val="网格型129"/>
    <w:basedOn w:val="80"/>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673">
    <w:name w:val="网格型324"/>
    <w:basedOn w:val="80"/>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74">
    <w:name w:val="fontstyle41"/>
    <w:qFormat/>
    <w:uiPriority w:val="0"/>
    <w:rPr>
      <w:rFonts w:hint="default" w:ascii="F3" w:hAnsi="F3" w:eastAsia="F3" w:cs="F3"/>
      <w:color w:val="000000"/>
      <w:sz w:val="24"/>
      <w:szCs w:val="24"/>
    </w:rPr>
  </w:style>
  <w:style w:type="character" w:customStyle="1" w:styleId="2675">
    <w:name w:val="Document Map Char4"/>
    <w:locked/>
    <w:uiPriority w:val="0"/>
    <w:rPr>
      <w:rFonts w:ascii="Times New Roman" w:hAnsi="Times New Roman" w:eastAsia="宋体" w:cs="Times New Roman"/>
      <w:kern w:val="0"/>
      <w:sz w:val="20"/>
      <w:szCs w:val="20"/>
      <w:shd w:val="clear" w:color="auto" w:fill="000080"/>
      <w:lang w:val="zh-CN" w:eastAsia="zh-CN"/>
    </w:rPr>
  </w:style>
  <w:style w:type="character" w:customStyle="1" w:styleId="2676">
    <w:name w:val="Endnote Text Char1"/>
    <w:locked/>
    <w:uiPriority w:val="0"/>
    <w:rPr>
      <w:rFonts w:ascii="Calibri" w:hAnsi="Calibri" w:eastAsia="宋体" w:cs="Times New Roman"/>
      <w:kern w:val="0"/>
      <w:sz w:val="20"/>
      <w:szCs w:val="20"/>
      <w:lang w:val="zh-CN" w:eastAsia="zh-CN"/>
    </w:rPr>
  </w:style>
  <w:style w:type="character" w:customStyle="1" w:styleId="2677">
    <w:name w:val="Body Text 3 Char1"/>
    <w:locked/>
    <w:uiPriority w:val="0"/>
    <w:rPr>
      <w:rFonts w:ascii="Times New Roman" w:hAnsi="Times New Roman" w:eastAsia="宋体" w:cs="Times New Roman"/>
      <w:kern w:val="0"/>
      <w:sz w:val="24"/>
      <w:szCs w:val="24"/>
      <w:lang w:val="zh-CN" w:eastAsia="zh-CN"/>
    </w:rPr>
  </w:style>
  <w:style w:type="character" w:customStyle="1" w:styleId="2678">
    <w:name w:val="Char Char26"/>
    <w:locked/>
    <w:uiPriority w:val="0"/>
    <w:rPr>
      <w:rFonts w:ascii="宋体" w:hAnsi="Courier New" w:eastAsia="宋体"/>
      <w:kern w:val="2"/>
      <w:sz w:val="21"/>
      <w:lang w:val="en-US" w:eastAsia="zh-CN"/>
    </w:rPr>
  </w:style>
  <w:style w:type="character" w:customStyle="1" w:styleId="2679">
    <w:name w:val="Char Char25"/>
    <w:uiPriority w:val="0"/>
    <w:rPr>
      <w:rFonts w:ascii="Times New Roman" w:hAnsi="Times New Roman" w:eastAsia="宋体"/>
      <w:sz w:val="18"/>
    </w:rPr>
  </w:style>
  <w:style w:type="character" w:customStyle="1" w:styleId="2680">
    <w:name w:val="Char Char39"/>
    <w:uiPriority w:val="0"/>
    <w:rPr>
      <w:rFonts w:ascii="Times New Roman" w:hAnsi="Times New Roman" w:eastAsia="宋体"/>
      <w:sz w:val="18"/>
    </w:rPr>
  </w:style>
  <w:style w:type="character" w:customStyle="1" w:styleId="2681">
    <w:name w:val="Body Text Indent 2 Char1"/>
    <w:locked/>
    <w:uiPriority w:val="0"/>
    <w:rPr>
      <w:sz w:val="24"/>
      <w:lang w:val="en-GB" w:eastAsia="en-US"/>
    </w:rPr>
  </w:style>
  <w:style w:type="character" w:customStyle="1" w:styleId="2682">
    <w:name w:val="Body Text First Indent 2 Char1"/>
    <w:locked/>
    <w:uiPriority w:val="0"/>
    <w:rPr>
      <w:sz w:val="24"/>
    </w:rPr>
  </w:style>
  <w:style w:type="character" w:customStyle="1" w:styleId="2683">
    <w:name w:val="Char Char38"/>
    <w:uiPriority w:val="0"/>
    <w:rPr>
      <w:rFonts w:eastAsia="宋体"/>
      <w:kern w:val="2"/>
      <w:sz w:val="18"/>
      <w:lang w:val="en-US" w:eastAsia="zh-CN"/>
    </w:rPr>
  </w:style>
  <w:style w:type="character" w:customStyle="1" w:styleId="2684">
    <w:name w:val="Intense Quote Char2"/>
    <w:link w:val="1354"/>
    <w:locked/>
    <w:uiPriority w:val="0"/>
    <w:rPr>
      <w:b/>
      <w:bCs/>
      <w:i/>
      <w:iCs/>
      <w:color w:val="4F81BD"/>
      <w:sz w:val="24"/>
      <w:lang w:eastAsia="en-US"/>
    </w:rPr>
  </w:style>
  <w:style w:type="character" w:customStyle="1" w:styleId="2685">
    <w:name w:val="Char Char37"/>
    <w:uiPriority w:val="0"/>
    <w:rPr>
      <w:rFonts w:eastAsia="宋体"/>
      <w:kern w:val="2"/>
      <w:sz w:val="18"/>
      <w:lang w:val="en-US" w:eastAsia="zh-CN"/>
    </w:rPr>
  </w:style>
  <w:style w:type="paragraph" w:customStyle="1" w:styleId="2686">
    <w:name w:val="摘要"/>
    <w:basedOn w:val="1"/>
    <w:next w:val="1"/>
    <w:uiPriority w:val="0"/>
    <w:pPr>
      <w:widowControl/>
      <w:adjustRightInd w:val="0"/>
      <w:snapToGrid w:val="0"/>
      <w:spacing w:line="440" w:lineRule="exact"/>
      <w:ind w:firstLine="482" w:firstLineChars="200"/>
    </w:pPr>
    <w:rPr>
      <w:rFonts w:eastAsia="楷体"/>
      <w:kern w:val="0"/>
      <w:sz w:val="24"/>
    </w:rPr>
  </w:style>
  <w:style w:type="table" w:customStyle="1" w:styleId="2687">
    <w:name w:val="网格型69"/>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88">
    <w:name w:val="正文文本 2111"/>
    <w:basedOn w:val="1"/>
    <w:qFormat/>
    <w:uiPriority w:val="0"/>
    <w:pPr>
      <w:widowControl/>
      <w:spacing w:after="120" w:line="480" w:lineRule="auto"/>
      <w:jc w:val="left"/>
    </w:pPr>
    <w:rPr>
      <w:kern w:val="0"/>
      <w:sz w:val="20"/>
      <w:szCs w:val="20"/>
      <w:lang w:eastAsia="en-US"/>
    </w:rPr>
  </w:style>
  <w:style w:type="paragraph" w:customStyle="1" w:styleId="2689">
    <w:name w:val="正文文本缩进111"/>
    <w:basedOn w:val="1"/>
    <w:uiPriority w:val="0"/>
    <w:pPr>
      <w:widowControl/>
      <w:spacing w:after="120"/>
      <w:ind w:left="360"/>
      <w:jc w:val="left"/>
    </w:pPr>
    <w:rPr>
      <w:kern w:val="0"/>
      <w:sz w:val="20"/>
      <w:szCs w:val="20"/>
      <w:lang w:eastAsia="en-US"/>
    </w:rPr>
  </w:style>
  <w:style w:type="paragraph" w:customStyle="1" w:styleId="2690">
    <w:name w:val="正文文本缩进 2111"/>
    <w:basedOn w:val="1"/>
    <w:qFormat/>
    <w:uiPriority w:val="0"/>
    <w:pPr>
      <w:widowControl/>
      <w:ind w:left="1440"/>
      <w:jc w:val="left"/>
    </w:pPr>
    <w:rPr>
      <w:kern w:val="0"/>
      <w:sz w:val="20"/>
      <w:szCs w:val="20"/>
      <w:lang w:eastAsia="en-US"/>
    </w:rPr>
  </w:style>
  <w:style w:type="paragraph" w:customStyle="1" w:styleId="2691">
    <w:name w:val="正文文本缩进 3111"/>
    <w:basedOn w:val="1"/>
    <w:uiPriority w:val="0"/>
    <w:pPr>
      <w:widowControl/>
      <w:ind w:left="1080"/>
      <w:jc w:val="left"/>
    </w:pPr>
    <w:rPr>
      <w:kern w:val="0"/>
      <w:sz w:val="24"/>
      <w:szCs w:val="20"/>
      <w:lang w:eastAsia="en-US"/>
    </w:rPr>
  </w:style>
  <w:style w:type="paragraph" w:customStyle="1" w:styleId="2692">
    <w:name w:val="批注主题111"/>
    <w:basedOn w:val="27"/>
    <w:next w:val="27"/>
    <w:uiPriority w:val="0"/>
    <w:rPr>
      <w:b/>
      <w:bCs/>
    </w:rPr>
  </w:style>
  <w:style w:type="paragraph" w:customStyle="1" w:styleId="2693">
    <w:name w:val="纯文本111"/>
    <w:basedOn w:val="1"/>
    <w:uiPriority w:val="0"/>
    <w:rPr>
      <w:rFonts w:ascii="Arial" w:hAnsi="Arial"/>
      <w:szCs w:val="20"/>
    </w:rPr>
  </w:style>
  <w:style w:type="paragraph" w:customStyle="1" w:styleId="2694">
    <w:name w:val="正文首行缩进 2111"/>
    <w:basedOn w:val="2689"/>
    <w:uiPriority w:val="0"/>
    <w:pPr>
      <w:ind w:left="420" w:leftChars="200" w:firstLine="420" w:firstLineChars="200"/>
    </w:pPr>
  </w:style>
  <w:style w:type="paragraph" w:customStyle="1" w:styleId="2695">
    <w:name w:val="文档结构图111"/>
    <w:basedOn w:val="1"/>
    <w:uiPriority w:val="0"/>
    <w:rPr>
      <w:rFonts w:ascii="Arial" w:eastAsia="Times New Roman"/>
      <w:sz w:val="18"/>
      <w:szCs w:val="20"/>
    </w:rPr>
  </w:style>
  <w:style w:type="paragraph" w:customStyle="1" w:styleId="2696">
    <w:name w:val="称呼111"/>
    <w:basedOn w:val="1"/>
    <w:next w:val="1"/>
    <w:uiPriority w:val="0"/>
    <w:rPr>
      <w:sz w:val="24"/>
      <w:szCs w:val="20"/>
    </w:rPr>
  </w:style>
  <w:style w:type="paragraph" w:customStyle="1" w:styleId="2697">
    <w:name w:val="日期111"/>
    <w:basedOn w:val="1"/>
    <w:next w:val="1"/>
    <w:uiPriority w:val="0"/>
    <w:pPr>
      <w:ind w:left="100" w:leftChars="2500"/>
    </w:pPr>
  </w:style>
  <w:style w:type="paragraph" w:customStyle="1" w:styleId="2698">
    <w:name w:val="正文文本 3111"/>
    <w:basedOn w:val="1"/>
    <w:qFormat/>
    <w:uiPriority w:val="0"/>
    <w:pPr>
      <w:widowControl/>
      <w:spacing w:after="120"/>
      <w:jc w:val="left"/>
    </w:pPr>
    <w:rPr>
      <w:kern w:val="0"/>
      <w:sz w:val="16"/>
      <w:szCs w:val="16"/>
      <w:lang w:eastAsia="en-US"/>
    </w:rPr>
  </w:style>
  <w:style w:type="paragraph" w:customStyle="1" w:styleId="2699">
    <w:name w:val="列出段落111"/>
    <w:basedOn w:val="1"/>
    <w:uiPriority w:val="0"/>
    <w:pPr>
      <w:ind w:firstLine="420" w:firstLineChars="200"/>
    </w:pPr>
    <w:rPr>
      <w:rFonts w:ascii="Cambria Math" w:hAnsi="Cambria Math"/>
      <w:szCs w:val="22"/>
    </w:rPr>
  </w:style>
  <w:style w:type="paragraph" w:customStyle="1" w:styleId="2700">
    <w:name w:val="列表接续111"/>
    <w:basedOn w:val="1"/>
    <w:uiPriority w:val="0"/>
    <w:pPr>
      <w:widowControl/>
      <w:spacing w:after="120"/>
      <w:ind w:left="360"/>
      <w:jc w:val="left"/>
    </w:pPr>
    <w:rPr>
      <w:kern w:val="0"/>
      <w:sz w:val="20"/>
      <w:szCs w:val="20"/>
      <w:lang w:eastAsia="en-US"/>
    </w:rPr>
  </w:style>
  <w:style w:type="paragraph" w:customStyle="1" w:styleId="2701">
    <w:name w:val="列表 5111"/>
    <w:basedOn w:val="1"/>
    <w:uiPriority w:val="0"/>
    <w:pPr>
      <w:ind w:left="100" w:leftChars="800" w:hanging="200" w:hangingChars="200"/>
    </w:pPr>
  </w:style>
  <w:style w:type="paragraph" w:customStyle="1" w:styleId="2702">
    <w:name w:val="列表 3111"/>
    <w:basedOn w:val="1"/>
    <w:uiPriority w:val="0"/>
    <w:pPr>
      <w:widowControl/>
      <w:ind w:left="1080" w:hanging="360"/>
      <w:jc w:val="left"/>
    </w:pPr>
    <w:rPr>
      <w:kern w:val="0"/>
      <w:sz w:val="20"/>
      <w:szCs w:val="20"/>
      <w:lang w:eastAsia="en-US"/>
    </w:rPr>
  </w:style>
  <w:style w:type="paragraph" w:customStyle="1" w:styleId="2703">
    <w:name w:val="TOC 标题111"/>
    <w:basedOn w:val="3"/>
    <w:next w:val="1"/>
    <w:uiPriority w:val="0"/>
    <w:pPr>
      <w:widowControl/>
      <w:spacing w:beforeLines="50" w:afterLines="50" w:line="276" w:lineRule="auto"/>
      <w:jc w:val="left"/>
      <w:outlineLvl w:val="9"/>
    </w:pPr>
    <w:rPr>
      <w:rFonts w:ascii="Symbol" w:hAnsi="Symbol" w:eastAsia="Times New Roman"/>
      <w:color w:val="365F91"/>
      <w:kern w:val="0"/>
      <w:sz w:val="28"/>
      <w:szCs w:val="28"/>
    </w:rPr>
  </w:style>
  <w:style w:type="paragraph" w:customStyle="1" w:styleId="2704">
    <w:name w:val="列表接续 2111"/>
    <w:basedOn w:val="1"/>
    <w:uiPriority w:val="0"/>
    <w:pPr>
      <w:widowControl/>
      <w:spacing w:after="120"/>
      <w:ind w:left="720"/>
      <w:jc w:val="left"/>
    </w:pPr>
    <w:rPr>
      <w:kern w:val="0"/>
      <w:sz w:val="20"/>
      <w:szCs w:val="20"/>
      <w:lang w:eastAsia="en-US"/>
    </w:rPr>
  </w:style>
  <w:style w:type="paragraph" w:customStyle="1" w:styleId="2705">
    <w:name w:val="列表111"/>
    <w:basedOn w:val="1"/>
    <w:uiPriority w:val="0"/>
    <w:pPr>
      <w:widowControl/>
      <w:ind w:left="360" w:hanging="360"/>
      <w:jc w:val="left"/>
    </w:pPr>
    <w:rPr>
      <w:kern w:val="0"/>
      <w:sz w:val="20"/>
      <w:szCs w:val="20"/>
      <w:lang w:eastAsia="en-US"/>
    </w:rPr>
  </w:style>
  <w:style w:type="paragraph" w:customStyle="1" w:styleId="2706">
    <w:name w:val="列表接续 4111"/>
    <w:basedOn w:val="1"/>
    <w:uiPriority w:val="0"/>
    <w:pPr>
      <w:widowControl/>
      <w:spacing w:after="120"/>
      <w:ind w:left="1440"/>
      <w:jc w:val="left"/>
    </w:pPr>
    <w:rPr>
      <w:kern w:val="0"/>
      <w:sz w:val="20"/>
      <w:szCs w:val="20"/>
      <w:lang w:eastAsia="en-US"/>
    </w:rPr>
  </w:style>
  <w:style w:type="paragraph" w:customStyle="1" w:styleId="2707">
    <w:name w:val="列表接续 3111"/>
    <w:basedOn w:val="1"/>
    <w:uiPriority w:val="0"/>
    <w:pPr>
      <w:widowControl/>
      <w:spacing w:after="120"/>
      <w:ind w:left="1080"/>
      <w:jc w:val="left"/>
    </w:pPr>
    <w:rPr>
      <w:kern w:val="0"/>
      <w:sz w:val="20"/>
      <w:szCs w:val="20"/>
      <w:lang w:eastAsia="en-US"/>
    </w:rPr>
  </w:style>
  <w:style w:type="paragraph" w:customStyle="1" w:styleId="2708">
    <w:name w:val="图表目录111"/>
    <w:basedOn w:val="1"/>
    <w:next w:val="1"/>
    <w:uiPriority w:val="0"/>
    <w:pPr>
      <w:ind w:left="200" w:leftChars="200" w:hanging="200" w:hangingChars="200"/>
    </w:pPr>
  </w:style>
  <w:style w:type="paragraph" w:customStyle="1" w:styleId="2709">
    <w:name w:val="列表 4111"/>
    <w:basedOn w:val="1"/>
    <w:uiPriority w:val="0"/>
    <w:pPr>
      <w:widowControl/>
      <w:ind w:left="1440" w:hanging="360"/>
      <w:jc w:val="left"/>
    </w:pPr>
    <w:rPr>
      <w:kern w:val="0"/>
      <w:sz w:val="20"/>
      <w:szCs w:val="20"/>
      <w:lang w:eastAsia="en-US"/>
    </w:rPr>
  </w:style>
  <w:style w:type="paragraph" w:customStyle="1" w:styleId="2710">
    <w:name w:val="文本块111"/>
    <w:basedOn w:val="1"/>
    <w:uiPriority w:val="0"/>
    <w:pPr>
      <w:widowControl/>
      <w:ind w:left="-426" w:right="-844"/>
      <w:jc w:val="left"/>
    </w:pPr>
    <w:rPr>
      <w:kern w:val="0"/>
      <w:sz w:val="20"/>
      <w:szCs w:val="20"/>
      <w:lang w:eastAsia="en-US"/>
    </w:rPr>
  </w:style>
  <w:style w:type="paragraph" w:customStyle="1" w:styleId="2711">
    <w:name w:val="正文缩进111"/>
    <w:basedOn w:val="1"/>
    <w:uiPriority w:val="0"/>
    <w:pPr>
      <w:widowControl/>
      <w:ind w:left="720"/>
      <w:jc w:val="left"/>
    </w:pPr>
    <w:rPr>
      <w:kern w:val="0"/>
      <w:sz w:val="20"/>
      <w:szCs w:val="20"/>
      <w:lang w:eastAsia="en-US"/>
    </w:rPr>
  </w:style>
  <w:style w:type="paragraph" w:customStyle="1" w:styleId="2712">
    <w:name w:val="列表 2111"/>
    <w:basedOn w:val="1"/>
    <w:uiPriority w:val="0"/>
    <w:pPr>
      <w:widowControl/>
      <w:ind w:left="720" w:hanging="360"/>
      <w:jc w:val="left"/>
    </w:pPr>
    <w:rPr>
      <w:kern w:val="0"/>
      <w:sz w:val="20"/>
      <w:szCs w:val="20"/>
      <w:lang w:eastAsia="en-US"/>
    </w:rPr>
  </w:style>
  <w:style w:type="paragraph" w:customStyle="1" w:styleId="2713">
    <w:name w:val="普通(网站)111"/>
    <w:basedOn w:val="1"/>
    <w:uiPriority w:val="0"/>
    <w:pPr>
      <w:widowControl/>
      <w:spacing w:before="100" w:beforeAutospacing="1" w:after="100" w:afterAutospacing="1"/>
      <w:jc w:val="left"/>
    </w:pPr>
    <w:rPr>
      <w:rFonts w:ascii="Arial" w:hAnsi="Arial" w:cs="Arial"/>
      <w:kern w:val="0"/>
      <w:sz w:val="24"/>
    </w:rPr>
  </w:style>
  <w:style w:type="paragraph" w:customStyle="1" w:styleId="2714">
    <w:name w:val="正文文本 25"/>
    <w:basedOn w:val="1"/>
    <w:uiPriority w:val="0"/>
    <w:pPr>
      <w:widowControl/>
      <w:spacing w:after="120" w:line="480" w:lineRule="auto"/>
      <w:jc w:val="left"/>
    </w:pPr>
    <w:rPr>
      <w:kern w:val="0"/>
      <w:sz w:val="20"/>
      <w:szCs w:val="20"/>
      <w:lang w:eastAsia="en-US"/>
    </w:rPr>
  </w:style>
  <w:style w:type="paragraph" w:customStyle="1" w:styleId="2715">
    <w:name w:val="正文文本缩进5"/>
    <w:basedOn w:val="1"/>
    <w:uiPriority w:val="0"/>
    <w:pPr>
      <w:widowControl/>
      <w:spacing w:after="120"/>
      <w:ind w:left="360"/>
      <w:jc w:val="left"/>
    </w:pPr>
    <w:rPr>
      <w:kern w:val="0"/>
      <w:sz w:val="20"/>
      <w:szCs w:val="20"/>
      <w:lang w:eastAsia="en-US"/>
    </w:rPr>
  </w:style>
  <w:style w:type="paragraph" w:customStyle="1" w:styleId="2716">
    <w:name w:val="正文文本缩进 25"/>
    <w:basedOn w:val="1"/>
    <w:qFormat/>
    <w:uiPriority w:val="0"/>
    <w:pPr>
      <w:widowControl/>
      <w:ind w:left="1440"/>
      <w:jc w:val="left"/>
    </w:pPr>
    <w:rPr>
      <w:kern w:val="0"/>
      <w:sz w:val="20"/>
      <w:szCs w:val="20"/>
      <w:lang w:eastAsia="en-US"/>
    </w:rPr>
  </w:style>
  <w:style w:type="paragraph" w:customStyle="1" w:styleId="2717">
    <w:name w:val="正文文本缩进 35"/>
    <w:basedOn w:val="1"/>
    <w:uiPriority w:val="0"/>
    <w:pPr>
      <w:widowControl/>
      <w:ind w:left="1080"/>
      <w:jc w:val="left"/>
    </w:pPr>
    <w:rPr>
      <w:kern w:val="0"/>
      <w:sz w:val="24"/>
      <w:szCs w:val="20"/>
      <w:lang w:eastAsia="en-US"/>
    </w:rPr>
  </w:style>
  <w:style w:type="paragraph" w:customStyle="1" w:styleId="2718">
    <w:name w:val="批注主题5"/>
    <w:basedOn w:val="27"/>
    <w:next w:val="27"/>
    <w:qFormat/>
    <w:uiPriority w:val="0"/>
    <w:rPr>
      <w:b/>
      <w:bCs/>
    </w:rPr>
  </w:style>
  <w:style w:type="paragraph" w:customStyle="1" w:styleId="2719">
    <w:name w:val="纯文本5"/>
    <w:basedOn w:val="1"/>
    <w:qFormat/>
    <w:uiPriority w:val="0"/>
    <w:rPr>
      <w:rFonts w:ascii="Arial" w:hAnsi="Arial"/>
      <w:szCs w:val="20"/>
    </w:rPr>
  </w:style>
  <w:style w:type="paragraph" w:customStyle="1" w:styleId="2720">
    <w:name w:val="正文首行缩进 25"/>
    <w:basedOn w:val="2715"/>
    <w:uiPriority w:val="0"/>
    <w:pPr>
      <w:ind w:left="420" w:leftChars="200" w:firstLine="420" w:firstLineChars="200"/>
    </w:pPr>
  </w:style>
  <w:style w:type="paragraph" w:customStyle="1" w:styleId="2721">
    <w:name w:val="文档结构图5"/>
    <w:basedOn w:val="1"/>
    <w:uiPriority w:val="0"/>
    <w:rPr>
      <w:rFonts w:ascii="Arial" w:eastAsia="Times New Roman"/>
      <w:sz w:val="18"/>
      <w:szCs w:val="20"/>
    </w:rPr>
  </w:style>
  <w:style w:type="paragraph" w:customStyle="1" w:styleId="2722">
    <w:name w:val="称呼5"/>
    <w:basedOn w:val="1"/>
    <w:next w:val="1"/>
    <w:uiPriority w:val="0"/>
    <w:rPr>
      <w:sz w:val="24"/>
      <w:szCs w:val="20"/>
    </w:rPr>
  </w:style>
  <w:style w:type="paragraph" w:customStyle="1" w:styleId="2723">
    <w:name w:val="日期5"/>
    <w:basedOn w:val="1"/>
    <w:next w:val="1"/>
    <w:uiPriority w:val="0"/>
    <w:pPr>
      <w:ind w:left="100" w:leftChars="2500"/>
    </w:pPr>
  </w:style>
  <w:style w:type="paragraph" w:customStyle="1" w:styleId="2724">
    <w:name w:val="正文文本 35"/>
    <w:basedOn w:val="1"/>
    <w:uiPriority w:val="0"/>
    <w:pPr>
      <w:widowControl/>
      <w:spacing w:after="120"/>
      <w:jc w:val="left"/>
    </w:pPr>
    <w:rPr>
      <w:kern w:val="0"/>
      <w:sz w:val="16"/>
      <w:szCs w:val="16"/>
      <w:lang w:eastAsia="en-US"/>
    </w:rPr>
  </w:style>
  <w:style w:type="paragraph" w:customStyle="1" w:styleId="2725">
    <w:name w:val="列表接续5"/>
    <w:basedOn w:val="1"/>
    <w:uiPriority w:val="0"/>
    <w:pPr>
      <w:widowControl/>
      <w:spacing w:after="120"/>
      <w:ind w:left="360"/>
      <w:jc w:val="left"/>
    </w:pPr>
    <w:rPr>
      <w:kern w:val="0"/>
      <w:sz w:val="20"/>
      <w:szCs w:val="20"/>
      <w:lang w:eastAsia="en-US"/>
    </w:rPr>
  </w:style>
  <w:style w:type="paragraph" w:customStyle="1" w:styleId="2726">
    <w:name w:val="列表 55"/>
    <w:basedOn w:val="1"/>
    <w:uiPriority w:val="0"/>
    <w:pPr>
      <w:ind w:left="100" w:leftChars="800" w:hanging="200" w:hangingChars="200"/>
    </w:pPr>
  </w:style>
  <w:style w:type="paragraph" w:customStyle="1" w:styleId="2727">
    <w:name w:val="列表 35"/>
    <w:basedOn w:val="1"/>
    <w:uiPriority w:val="0"/>
    <w:pPr>
      <w:widowControl/>
      <w:ind w:left="1080" w:hanging="360"/>
      <w:jc w:val="left"/>
    </w:pPr>
    <w:rPr>
      <w:kern w:val="0"/>
      <w:sz w:val="20"/>
      <w:szCs w:val="20"/>
      <w:lang w:eastAsia="en-US"/>
    </w:rPr>
  </w:style>
  <w:style w:type="paragraph" w:customStyle="1" w:styleId="2728">
    <w:name w:val="TOC 标题6"/>
    <w:basedOn w:val="3"/>
    <w:next w:val="1"/>
    <w:uiPriority w:val="0"/>
    <w:pPr>
      <w:widowControl/>
      <w:spacing w:beforeLines="50" w:afterLines="50" w:line="276" w:lineRule="auto"/>
      <w:jc w:val="left"/>
      <w:outlineLvl w:val="9"/>
    </w:pPr>
    <w:rPr>
      <w:rFonts w:ascii="Symbol" w:hAnsi="Symbol" w:eastAsia="Times New Roman"/>
      <w:color w:val="365F91"/>
      <w:kern w:val="0"/>
      <w:sz w:val="28"/>
      <w:szCs w:val="28"/>
    </w:rPr>
  </w:style>
  <w:style w:type="paragraph" w:customStyle="1" w:styleId="2729">
    <w:name w:val="列表接续 25"/>
    <w:basedOn w:val="1"/>
    <w:uiPriority w:val="0"/>
    <w:pPr>
      <w:widowControl/>
      <w:spacing w:after="120"/>
      <w:ind w:left="720"/>
      <w:jc w:val="left"/>
    </w:pPr>
    <w:rPr>
      <w:kern w:val="0"/>
      <w:sz w:val="20"/>
      <w:szCs w:val="20"/>
      <w:lang w:eastAsia="en-US"/>
    </w:rPr>
  </w:style>
  <w:style w:type="paragraph" w:customStyle="1" w:styleId="2730">
    <w:name w:val="列表5"/>
    <w:basedOn w:val="1"/>
    <w:uiPriority w:val="0"/>
    <w:pPr>
      <w:widowControl/>
      <w:ind w:left="360" w:hanging="360"/>
      <w:jc w:val="left"/>
    </w:pPr>
    <w:rPr>
      <w:kern w:val="0"/>
      <w:sz w:val="20"/>
      <w:szCs w:val="20"/>
      <w:lang w:eastAsia="en-US"/>
    </w:rPr>
  </w:style>
  <w:style w:type="paragraph" w:customStyle="1" w:styleId="2731">
    <w:name w:val="列表接续 45"/>
    <w:basedOn w:val="1"/>
    <w:uiPriority w:val="0"/>
    <w:pPr>
      <w:widowControl/>
      <w:spacing w:after="120"/>
      <w:ind w:left="1440"/>
      <w:jc w:val="left"/>
    </w:pPr>
    <w:rPr>
      <w:kern w:val="0"/>
      <w:sz w:val="20"/>
      <w:szCs w:val="20"/>
      <w:lang w:eastAsia="en-US"/>
    </w:rPr>
  </w:style>
  <w:style w:type="paragraph" w:customStyle="1" w:styleId="2732">
    <w:name w:val="列表接续 35"/>
    <w:basedOn w:val="1"/>
    <w:uiPriority w:val="0"/>
    <w:pPr>
      <w:widowControl/>
      <w:spacing w:after="120"/>
      <w:ind w:left="1080"/>
      <w:jc w:val="left"/>
    </w:pPr>
    <w:rPr>
      <w:kern w:val="0"/>
      <w:sz w:val="20"/>
      <w:szCs w:val="20"/>
      <w:lang w:eastAsia="en-US"/>
    </w:rPr>
  </w:style>
  <w:style w:type="paragraph" w:customStyle="1" w:styleId="2733">
    <w:name w:val="图表目录5"/>
    <w:basedOn w:val="1"/>
    <w:next w:val="1"/>
    <w:qFormat/>
    <w:uiPriority w:val="0"/>
    <w:pPr>
      <w:ind w:left="200" w:leftChars="200" w:hanging="200" w:hangingChars="200"/>
    </w:pPr>
  </w:style>
  <w:style w:type="paragraph" w:customStyle="1" w:styleId="2734">
    <w:name w:val="列表 45"/>
    <w:basedOn w:val="1"/>
    <w:uiPriority w:val="0"/>
    <w:pPr>
      <w:widowControl/>
      <w:ind w:left="1440" w:hanging="360"/>
      <w:jc w:val="left"/>
    </w:pPr>
    <w:rPr>
      <w:kern w:val="0"/>
      <w:sz w:val="20"/>
      <w:szCs w:val="20"/>
      <w:lang w:eastAsia="en-US"/>
    </w:rPr>
  </w:style>
  <w:style w:type="paragraph" w:customStyle="1" w:styleId="2735">
    <w:name w:val="文本块5"/>
    <w:basedOn w:val="1"/>
    <w:uiPriority w:val="0"/>
    <w:pPr>
      <w:widowControl/>
      <w:ind w:left="-426" w:right="-844"/>
      <w:jc w:val="left"/>
    </w:pPr>
    <w:rPr>
      <w:kern w:val="0"/>
      <w:sz w:val="20"/>
      <w:szCs w:val="20"/>
      <w:lang w:eastAsia="en-US"/>
    </w:rPr>
  </w:style>
  <w:style w:type="paragraph" w:customStyle="1" w:styleId="2736">
    <w:name w:val="正文缩进5"/>
    <w:basedOn w:val="1"/>
    <w:uiPriority w:val="0"/>
    <w:pPr>
      <w:widowControl/>
      <w:ind w:left="720"/>
      <w:jc w:val="left"/>
    </w:pPr>
    <w:rPr>
      <w:kern w:val="0"/>
      <w:sz w:val="20"/>
      <w:szCs w:val="20"/>
      <w:lang w:eastAsia="en-US"/>
    </w:rPr>
  </w:style>
  <w:style w:type="paragraph" w:customStyle="1" w:styleId="2737">
    <w:name w:val="列表 25"/>
    <w:basedOn w:val="1"/>
    <w:uiPriority w:val="0"/>
    <w:pPr>
      <w:widowControl/>
      <w:ind w:left="720" w:hanging="360"/>
      <w:jc w:val="left"/>
    </w:pPr>
    <w:rPr>
      <w:kern w:val="0"/>
      <w:sz w:val="20"/>
      <w:szCs w:val="20"/>
      <w:lang w:eastAsia="en-US"/>
    </w:rPr>
  </w:style>
  <w:style w:type="paragraph" w:customStyle="1" w:styleId="2738">
    <w:name w:val="普通(网站)5"/>
    <w:basedOn w:val="1"/>
    <w:uiPriority w:val="0"/>
    <w:pPr>
      <w:widowControl/>
      <w:spacing w:before="100" w:beforeAutospacing="1" w:after="100" w:afterAutospacing="1"/>
      <w:jc w:val="left"/>
    </w:pPr>
    <w:rPr>
      <w:rFonts w:ascii="Arial" w:hAnsi="Arial" w:cs="Arial"/>
      <w:kern w:val="0"/>
      <w:sz w:val="24"/>
    </w:rPr>
  </w:style>
  <w:style w:type="character" w:customStyle="1" w:styleId="2739">
    <w:name w:val="Char Char36"/>
    <w:uiPriority w:val="0"/>
    <w:rPr>
      <w:rFonts w:ascii="Arial" w:hAnsi="Arial" w:eastAsia="Times New Roman"/>
      <w:b/>
      <w:kern w:val="28"/>
      <w:sz w:val="28"/>
      <w:lang w:val="en-US" w:eastAsia="en-US"/>
    </w:rPr>
  </w:style>
  <w:style w:type="character" w:customStyle="1" w:styleId="2740">
    <w:name w:val="Char Char35"/>
    <w:uiPriority w:val="0"/>
    <w:rPr>
      <w:rFonts w:ascii="Arial" w:hAnsi="Arial" w:eastAsia="宋体"/>
      <w:b/>
      <w:kern w:val="28"/>
      <w:sz w:val="28"/>
      <w:lang w:val="en-US" w:eastAsia="en-US"/>
    </w:rPr>
  </w:style>
  <w:style w:type="character" w:customStyle="1" w:styleId="2741">
    <w:name w:val="页码111"/>
    <w:qFormat/>
    <w:uiPriority w:val="0"/>
  </w:style>
  <w:style w:type="character" w:customStyle="1" w:styleId="2742">
    <w:name w:val="HTML 打字机111"/>
    <w:uiPriority w:val="0"/>
    <w:rPr>
      <w:rFonts w:ascii="Arial" w:hAnsi="Arial" w:eastAsia="Times New Roman"/>
      <w:sz w:val="18"/>
    </w:rPr>
  </w:style>
  <w:style w:type="character" w:customStyle="1" w:styleId="2743">
    <w:name w:val="批注引用111"/>
    <w:uiPriority w:val="0"/>
    <w:rPr>
      <w:sz w:val="21"/>
    </w:rPr>
  </w:style>
  <w:style w:type="character" w:customStyle="1" w:styleId="2744">
    <w:name w:val="Char Char2111"/>
    <w:uiPriority w:val="0"/>
    <w:rPr>
      <w:rFonts w:ascii="Arial" w:hAnsi="Arial" w:eastAsia="宋体"/>
      <w:b/>
      <w:kern w:val="28"/>
      <w:sz w:val="28"/>
      <w:lang w:val="en-US" w:eastAsia="en-US"/>
    </w:rPr>
  </w:style>
  <w:style w:type="character" w:customStyle="1" w:styleId="2745">
    <w:name w:val="页码5"/>
    <w:uiPriority w:val="0"/>
  </w:style>
  <w:style w:type="character" w:customStyle="1" w:styleId="2746">
    <w:name w:val="HTML 打字机5"/>
    <w:uiPriority w:val="0"/>
    <w:rPr>
      <w:rFonts w:ascii="Arial" w:hAnsi="Arial" w:eastAsia="Times New Roman"/>
      <w:sz w:val="18"/>
    </w:rPr>
  </w:style>
  <w:style w:type="character" w:customStyle="1" w:styleId="2747">
    <w:name w:val="批注引用5"/>
    <w:uiPriority w:val="0"/>
    <w:rPr>
      <w:sz w:val="21"/>
    </w:rPr>
  </w:style>
  <w:style w:type="table" w:customStyle="1" w:styleId="2748">
    <w:name w:val="古典型 14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49">
    <w:name w:val="古典型 112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50">
    <w:name w:val="古典型 121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51">
    <w:name w:val="古典型 131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52">
    <w:name w:val="网格型4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3">
    <w:name w:val="古典型 149"/>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54">
    <w:name w:val="网格型5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5">
    <w:name w:val="网格型61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6">
    <w:name w:val="网格型111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7">
    <w:name w:val="网格型121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8">
    <w:name w:val="网格型211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9">
    <w:name w:val="古典型 157"/>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0">
    <w:name w:val="古典型 1111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1">
    <w:name w:val="古典型 1219"/>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2">
    <w:name w:val="网格型31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3">
    <w:name w:val="古典型 131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4">
    <w:name w:val="网格型4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5">
    <w:name w:val="网格型111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6">
    <w:name w:val="网格型3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7">
    <w:name w:val="古典型 112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8">
    <w:name w:val="古典型 1225"/>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69">
    <w:name w:val="古典型 1325"/>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70">
    <w:name w:val="古典型 11117"/>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71">
    <w:name w:val="古典型 113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72">
    <w:name w:val="古典型 11125"/>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73">
    <w:name w:val="网格型116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4">
    <w:name w:val="古典型 1145"/>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75">
    <w:name w:val="网格型215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6">
    <w:name w:val="网格型5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7">
    <w:name w:val="网格型6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8">
    <w:name w:val="网格型118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9">
    <w:name w:val="网格型12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0">
    <w:name w:val="网格型13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1">
    <w:name w:val="网格型217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2">
    <w:name w:val="网格型22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3">
    <w:name w:val="网格型11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4">
    <w:name w:val="古典型 16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85">
    <w:name w:val="古典型 1121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86">
    <w:name w:val="古典型 142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787">
    <w:name w:val="网格型5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8">
    <w:name w:val="网格型6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9">
    <w:name w:val="网格型7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0">
    <w:name w:val="网格型8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1">
    <w:name w:val="网格型9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2">
    <w:name w:val="网格型10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3">
    <w:name w:val="网格型11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4">
    <w:name w:val="网格型12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5">
    <w:name w:val="网格型13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6">
    <w:name w:val="网格型14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7">
    <w:name w:val="网格型15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8">
    <w:name w:val="网格型16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9">
    <w:name w:val="网格型17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0">
    <w:name w:val="网格型18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1">
    <w:name w:val="网格型19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2">
    <w:name w:val="网格型20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3">
    <w:name w:val="网格型21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4">
    <w:name w:val="网格型22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5">
    <w:name w:val="网格型23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6">
    <w:name w:val="网格型24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7">
    <w:name w:val="网格型25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8">
    <w:name w:val="网格型26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9">
    <w:name w:val="古典型 151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10">
    <w:name w:val="古典型 1211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11">
    <w:name w:val="古典型 1311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12">
    <w:name w:val="古典型 1411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13">
    <w:name w:val="网格型5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4">
    <w:name w:val="网格型61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5">
    <w:name w:val="网格型7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6">
    <w:name w:val="网格型8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7">
    <w:name w:val="网格型9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8">
    <w:name w:val="网格型10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9">
    <w:name w:val="网格型12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0">
    <w:name w:val="网格型13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1">
    <w:name w:val="网格型14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2">
    <w:name w:val="网格型15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3">
    <w:name w:val="网格型16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4">
    <w:name w:val="网格型17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5">
    <w:name w:val="网格型18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6">
    <w:name w:val="网格型1911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7">
    <w:name w:val="网格型20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8">
    <w:name w:val="网格型21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9">
    <w:name w:val="网格型22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0">
    <w:name w:val="网格型23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1">
    <w:name w:val="网格型24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2">
    <w:name w:val="网格型25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3">
    <w:name w:val="网格型261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4">
    <w:name w:val="网格型301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5">
    <w:name w:val="古典型 17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36">
    <w:name w:val="古典型 12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37">
    <w:name w:val="古典型 13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38">
    <w:name w:val="古典型 14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39">
    <w:name w:val="网格型5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0">
    <w:name w:val="网格型6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1">
    <w:name w:val="网格型115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2">
    <w:name w:val="网格型12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3">
    <w:name w:val="网格型13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4">
    <w:name w:val="网格型21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5">
    <w:name w:val="网格型22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6">
    <w:name w:val="古典型 152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47">
    <w:name w:val="古典型 1212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48">
    <w:name w:val="古典型 1312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49">
    <w:name w:val="古典型 1412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50">
    <w:name w:val="网格型111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1">
    <w:name w:val="网格型121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2">
    <w:name w:val="网格型2112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3">
    <w:name w:val="古典型 18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54">
    <w:name w:val="古典型 124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55">
    <w:name w:val="古典型 134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56">
    <w:name w:val="古典型 144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57">
    <w:name w:val="网格型5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8">
    <w:name w:val="网格型6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9">
    <w:name w:val="网格型117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0">
    <w:name w:val="网格型12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1">
    <w:name w:val="网格型13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2">
    <w:name w:val="网格型216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3">
    <w:name w:val="网格型224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4">
    <w:name w:val="古典型 15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65">
    <w:name w:val="古典型 111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66">
    <w:name w:val="古典型 121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67">
    <w:name w:val="古典型 13131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68">
    <w:name w:val="网格型11131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9">
    <w:name w:val="网格型56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0">
    <w:name w:val="网格型66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1">
    <w:name w:val="网格型119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2">
    <w:name w:val="网格型126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3">
    <w:name w:val="网格型218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4">
    <w:name w:val="网格型226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5">
    <w:name w:val="网格型11151"/>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6">
    <w:name w:val="古典型 11225"/>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77">
    <w:name w:val="浅色底纹115"/>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2878">
    <w:name w:val="网格型219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9">
    <w:name w:val="网格型1110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0">
    <w:name w:val="网格型2110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1">
    <w:name w:val="古典型 147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2">
    <w:name w:val="古典型 156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3">
    <w:name w:val="古典型 1416"/>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4">
    <w:name w:val="网格型220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5">
    <w:name w:val="古典型 128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6">
    <w:name w:val="古典型 138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7">
    <w:name w:val="古典型 148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88">
    <w:name w:val="网格型11161"/>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9">
    <w:name w:val="网格型21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0">
    <w:name w:val="古典型 1217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1">
    <w:name w:val="古典型 13171"/>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2">
    <w:name w:val="古典型 1417"/>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3">
    <w:name w:val="网格型7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4">
    <w:name w:val="古典型 15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5">
    <w:name w:val="网格型1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6">
    <w:name w:val="古典型 1129"/>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7">
    <w:name w:val="网格型22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8">
    <w:name w:val="古典型 122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899">
    <w:name w:val="网格型3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0">
    <w:name w:val="古典型 1319"/>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01">
    <w:name w:val="网格型4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2">
    <w:name w:val="古典型 141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03">
    <w:name w:val="网格型5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4">
    <w:name w:val="网格型6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5">
    <w:name w:val="网格型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6">
    <w:name w:val="网格型8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7">
    <w:name w:val="网格型9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8">
    <w:name w:val="网格型10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9">
    <w:name w:val="网格型1119"/>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0">
    <w:name w:val="网格型12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1">
    <w:name w:val="网格型13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2">
    <w:name w:val="网格型14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3">
    <w:name w:val="网格型15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4">
    <w:name w:val="网格型16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5">
    <w:name w:val="网格型17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6">
    <w:name w:val="网格型18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7">
    <w:name w:val="网格型19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8">
    <w:name w:val="网格型20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9">
    <w:name w:val="网格型211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0">
    <w:name w:val="网格型22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1">
    <w:name w:val="网格型23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2">
    <w:name w:val="网格型24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3">
    <w:name w:val="网格型25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4">
    <w:name w:val="网格型26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5">
    <w:name w:val="网格型27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6">
    <w:name w:val="古典型 15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27">
    <w:name w:val="网格型110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8">
    <w:name w:val="古典型 1111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29">
    <w:name w:val="网格型28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0">
    <w:name w:val="古典型 1211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31">
    <w:name w:val="网格型31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2">
    <w:name w:val="古典型 1311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33">
    <w:name w:val="网格型4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4">
    <w:name w:val="古典型 1418"/>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35">
    <w:name w:val="网格型51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6">
    <w:name w:val="网格型61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7">
    <w:name w:val="网格型7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8">
    <w:name w:val="网格型8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9">
    <w:name w:val="网格型91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0">
    <w:name w:val="网格型10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1">
    <w:name w:val="网格型11110"/>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2">
    <w:name w:val="网格型121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3">
    <w:name w:val="网格型13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4">
    <w:name w:val="网格型14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5">
    <w:name w:val="网格型15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6">
    <w:name w:val="网格型16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7">
    <w:name w:val="网格型17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8">
    <w:name w:val="网格型18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9">
    <w:name w:val="网格型19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0">
    <w:name w:val="网格型20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1">
    <w:name w:val="网格型211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2">
    <w:name w:val="网格型22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3">
    <w:name w:val="网格型23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4">
    <w:name w:val="网格型24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5">
    <w:name w:val="网格型25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6">
    <w:name w:val="网格型2616"/>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7">
    <w:name w:val="网格型29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8">
    <w:name w:val="网格型30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9">
    <w:name w:val="网格型32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0">
    <w:name w:val="古典型 16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61">
    <w:name w:val="网格型11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2">
    <w:name w:val="古典型 11210"/>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63">
    <w:name w:val="网格型210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4">
    <w:name w:val="古典型 122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65">
    <w:name w:val="网格型33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6">
    <w:name w:val="古典型 132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67">
    <w:name w:val="网格型4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8">
    <w:name w:val="古典型 142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69">
    <w:name w:val="网格型5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0">
    <w:name w:val="网格型6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1">
    <w:name w:val="网格型7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2">
    <w:name w:val="网格型8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3">
    <w:name w:val="网格型9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4">
    <w:name w:val="网格型10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5">
    <w:name w:val="网格型11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6">
    <w:name w:val="网格型12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7">
    <w:name w:val="网格型13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8">
    <w:name w:val="网格型14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9">
    <w:name w:val="网格型15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0">
    <w:name w:val="网格型16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1">
    <w:name w:val="网格型17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2">
    <w:name w:val="网格型18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3">
    <w:name w:val="网格型19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4">
    <w:name w:val="网格型20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5">
    <w:name w:val="网格型21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6">
    <w:name w:val="网格型22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7">
    <w:name w:val="网格型23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8">
    <w:name w:val="网格型24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9">
    <w:name w:val="网格型25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0">
    <w:name w:val="网格型262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1">
    <w:name w:val="网格型27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2">
    <w:name w:val="古典型 151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93">
    <w:name w:val="网格型110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4">
    <w:name w:val="古典型 11119"/>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95">
    <w:name w:val="网格型28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6">
    <w:name w:val="古典型 1211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97">
    <w:name w:val="网格型31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8">
    <w:name w:val="古典型 1311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2999">
    <w:name w:val="网格型41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0">
    <w:name w:val="古典型 1411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01">
    <w:name w:val="网格型5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2">
    <w:name w:val="网格型61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3">
    <w:name w:val="网格型7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4">
    <w:name w:val="网格型8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5">
    <w:name w:val="网格型9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6">
    <w:name w:val="网格型10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7">
    <w:name w:val="网格型111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8">
    <w:name w:val="网格型12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9">
    <w:name w:val="网格型13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0">
    <w:name w:val="网格型14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1">
    <w:name w:val="网格型15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2">
    <w:name w:val="网格型16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3">
    <w:name w:val="网格型17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4">
    <w:name w:val="网格型18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5">
    <w:name w:val="网格型19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6">
    <w:name w:val="网格型20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7">
    <w:name w:val="网格型21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8">
    <w:name w:val="网格型22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9">
    <w:name w:val="网格型231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0">
    <w:name w:val="网格型24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1">
    <w:name w:val="网格型25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2">
    <w:name w:val="网格型261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3">
    <w:name w:val="网格型29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4">
    <w:name w:val="网格型301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5">
    <w:name w:val="网格型34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6">
    <w:name w:val="古典型 17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27">
    <w:name w:val="网格型114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8">
    <w:name w:val="古典型 1137"/>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29">
    <w:name w:val="网格型213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0">
    <w:name w:val="古典型 123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31">
    <w:name w:val="网格型35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2">
    <w:name w:val="古典型 133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33">
    <w:name w:val="网格型43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4">
    <w:name w:val="古典型 143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35">
    <w:name w:val="网格型5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6">
    <w:name w:val="网格型6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7">
    <w:name w:val="网格型7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8">
    <w:name w:val="网格型8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9">
    <w:name w:val="网格型9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0">
    <w:name w:val="网格型10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1">
    <w:name w:val="网格型115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2">
    <w:name w:val="网格型12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3">
    <w:name w:val="网格型13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4">
    <w:name w:val="网格型14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5">
    <w:name w:val="网格型15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6">
    <w:name w:val="网格型16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7">
    <w:name w:val="网格型17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8">
    <w:name w:val="网格型18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9">
    <w:name w:val="网格型19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0">
    <w:name w:val="网格型20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1">
    <w:name w:val="网格型214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2">
    <w:name w:val="网格型22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3">
    <w:name w:val="网格型23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4">
    <w:name w:val="网格型24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5">
    <w:name w:val="网格型25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6">
    <w:name w:val="网格型2633"/>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7">
    <w:name w:val="网格型27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8">
    <w:name w:val="古典型 1523"/>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59">
    <w:name w:val="网格型110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0">
    <w:name w:val="古典型 11126"/>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61">
    <w:name w:val="网格型28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2">
    <w:name w:val="古典型 1212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63">
    <w:name w:val="网格型31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4">
    <w:name w:val="古典型 1312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65">
    <w:name w:val="网格型41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6">
    <w:name w:val="古典型 1412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67">
    <w:name w:val="网格型5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8">
    <w:name w:val="网格型6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9">
    <w:name w:val="网格型7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0">
    <w:name w:val="网格型8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1">
    <w:name w:val="网格型9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2">
    <w:name w:val="网格型10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3">
    <w:name w:val="网格型11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4">
    <w:name w:val="网格型12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5">
    <w:name w:val="网格型13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6">
    <w:name w:val="网格型14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7">
    <w:name w:val="网格型15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8">
    <w:name w:val="网格型16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9">
    <w:name w:val="网格型17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0">
    <w:name w:val="网格型18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1">
    <w:name w:val="网格型19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2">
    <w:name w:val="网格型20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3">
    <w:name w:val="网格型21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4">
    <w:name w:val="网格型22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5">
    <w:name w:val="网格型23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6">
    <w:name w:val="网格型24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7">
    <w:name w:val="网格型25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8">
    <w:name w:val="网格型261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9">
    <w:name w:val="网格型29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0">
    <w:name w:val="网格型30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1">
    <w:name w:val="网格型3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2">
    <w:name w:val="古典型 18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93">
    <w:name w:val="网格型11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4">
    <w:name w:val="古典型 1146"/>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95">
    <w:name w:val="网格型21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6">
    <w:name w:val="古典型 124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97">
    <w:name w:val="网格型3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8">
    <w:name w:val="古典型 134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099">
    <w:name w:val="网格型4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0">
    <w:name w:val="古典型 144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01">
    <w:name w:val="网格型5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2">
    <w:name w:val="网格型6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3">
    <w:name w:val="网格型7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4">
    <w:name w:val="网格型8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5">
    <w:name w:val="网格型9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6">
    <w:name w:val="网格型10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7">
    <w:name w:val="网格型117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8">
    <w:name w:val="网格型12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9">
    <w:name w:val="网格型13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0">
    <w:name w:val="网格型14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网格型15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2">
    <w:name w:val="网格型16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3">
    <w:name w:val="网格型17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4">
    <w:name w:val="网格型18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5">
    <w:name w:val="网格型19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6">
    <w:name w:val="网格型20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7">
    <w:name w:val="网格型216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8">
    <w:name w:val="网格型22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9">
    <w:name w:val="网格型23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0">
    <w:name w:val="网格型24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1">
    <w:name w:val="网格型25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2">
    <w:name w:val="网格型26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3">
    <w:name w:val="网格型27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4">
    <w:name w:val="古典型 153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25">
    <w:name w:val="网格型110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6">
    <w:name w:val="古典型 1113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27">
    <w:name w:val="网格型28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8">
    <w:name w:val="古典型 1213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29">
    <w:name w:val="网格型31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0">
    <w:name w:val="古典型 1313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31">
    <w:name w:val="网格型41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2">
    <w:name w:val="古典型 1413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33">
    <w:name w:val="网格型5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4">
    <w:name w:val="网格型6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5">
    <w:name w:val="网格型7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6">
    <w:name w:val="网格型8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7">
    <w:name w:val="网格型9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8">
    <w:name w:val="网格型10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9">
    <w:name w:val="网格型11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0">
    <w:name w:val="网格型12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1">
    <w:name w:val="网格型13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2">
    <w:name w:val="网格型14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3">
    <w:name w:val="网格型15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4">
    <w:name w:val="网格型16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5">
    <w:name w:val="网格型17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6">
    <w:name w:val="网格型18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7">
    <w:name w:val="网格型19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8">
    <w:name w:val="网格型20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9">
    <w:name w:val="网格型21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0">
    <w:name w:val="网格型22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1">
    <w:name w:val="网格型23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2">
    <w:name w:val="网格型24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3">
    <w:name w:val="网格型25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4">
    <w:name w:val="网格型261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5">
    <w:name w:val="网格型29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6">
    <w:name w:val="网格型30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7">
    <w:name w:val="古典型 19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58">
    <w:name w:val="古典型 11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59">
    <w:name w:val="古典型 12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60">
    <w:name w:val="古典型 13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61">
    <w:name w:val="古典型 14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62">
    <w:name w:val="网格型5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3">
    <w:name w:val="网格型6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4">
    <w:name w:val="网格型7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5">
    <w:name w:val="网格型8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6">
    <w:name w:val="网格型9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7">
    <w:name w:val="网格型10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8">
    <w:name w:val="网格型118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9">
    <w:name w:val="网格型12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0">
    <w:name w:val="网格型13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1">
    <w:name w:val="网格型14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2">
    <w:name w:val="网格型15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3">
    <w:name w:val="网格型16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4">
    <w:name w:val="网格型17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5">
    <w:name w:val="网格型18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6">
    <w:name w:val="网格型19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7">
    <w:name w:val="网格型20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8">
    <w:name w:val="网格型217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9">
    <w:name w:val="网格型22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0">
    <w:name w:val="网格型23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1">
    <w:name w:val="网格型24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2">
    <w:name w:val="网格型25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3">
    <w:name w:val="网格型26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4">
    <w:name w:val="古典型 154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85">
    <w:name w:val="古典型 1114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86">
    <w:name w:val="古典型 1214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87">
    <w:name w:val="古典型 1314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88">
    <w:name w:val="古典型 1414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189">
    <w:name w:val="网格型5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0">
    <w:name w:val="网格型6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1">
    <w:name w:val="网格型7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2">
    <w:name w:val="网格型8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3">
    <w:name w:val="网格型9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4">
    <w:name w:val="网格型10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5">
    <w:name w:val="网格型1114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6">
    <w:name w:val="网格型12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7">
    <w:name w:val="网格型13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8">
    <w:name w:val="网格型14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9">
    <w:name w:val="网格型15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0">
    <w:name w:val="网格型16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1">
    <w:name w:val="网格型17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2">
    <w:name w:val="网格型18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3">
    <w:name w:val="网格型19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4">
    <w:name w:val="网格型20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5">
    <w:name w:val="网格型21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6">
    <w:name w:val="网格型22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7">
    <w:name w:val="网格型23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8">
    <w:name w:val="网格型24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9">
    <w:name w:val="网格型25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0">
    <w:name w:val="网格型261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1">
    <w:name w:val="网格型304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2">
    <w:name w:val="古典型 16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13">
    <w:name w:val="古典型 11217"/>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14">
    <w:name w:val="古典型 12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15">
    <w:name w:val="古典型 13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16">
    <w:name w:val="古典型 14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17">
    <w:name w:val="网格型5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8">
    <w:name w:val="网格型6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9">
    <w:name w:val="网格型7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0">
    <w:name w:val="网格型8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1">
    <w:name w:val="网格型9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2">
    <w:name w:val="网格型10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3">
    <w:name w:val="网格型11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4">
    <w:name w:val="网格型12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5">
    <w:name w:val="网格型13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6">
    <w:name w:val="网格型14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7">
    <w:name w:val="网格型15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8">
    <w:name w:val="网格型16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9">
    <w:name w:val="网格型17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0">
    <w:name w:val="网格型18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1">
    <w:name w:val="网格型19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2">
    <w:name w:val="网格型20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3">
    <w:name w:val="网格型21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4">
    <w:name w:val="网格型22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5">
    <w:name w:val="网格型23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6">
    <w:name w:val="网格型24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7">
    <w:name w:val="网格型25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8">
    <w:name w:val="网格型26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9">
    <w:name w:val="古典型 15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40">
    <w:name w:val="古典型 111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41">
    <w:name w:val="古典型 121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42">
    <w:name w:val="古典型 131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43">
    <w:name w:val="古典型 1411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44">
    <w:name w:val="网格型5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5">
    <w:name w:val="网格型6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6">
    <w:name w:val="网格型7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7">
    <w:name w:val="网格型8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8">
    <w:name w:val="网格型9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9">
    <w:name w:val="网格型10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0">
    <w:name w:val="网格型11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1">
    <w:name w:val="网格型12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2">
    <w:name w:val="网格型13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3">
    <w:name w:val="网格型14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4">
    <w:name w:val="网格型15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5">
    <w:name w:val="网格型16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6">
    <w:name w:val="网格型17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7">
    <w:name w:val="网格型18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8">
    <w:name w:val="网格型19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9">
    <w:name w:val="网格型20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0">
    <w:name w:val="网格型21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1">
    <w:name w:val="网格型22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2">
    <w:name w:val="网格型23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3">
    <w:name w:val="网格型24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4">
    <w:name w:val="网格型25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5">
    <w:name w:val="网格型261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6">
    <w:name w:val="网格型301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7">
    <w:name w:val="古典型 17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68">
    <w:name w:val="古典型 11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69">
    <w:name w:val="古典型 12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70">
    <w:name w:val="古典型 13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71">
    <w:name w:val="古典型 14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72">
    <w:name w:val="网格型5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3">
    <w:name w:val="网格型6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4">
    <w:name w:val="网格型7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5">
    <w:name w:val="网格型8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6">
    <w:name w:val="网格型9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7">
    <w:name w:val="网格型10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8">
    <w:name w:val="网格型115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9">
    <w:name w:val="网格型12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0">
    <w:name w:val="网格型13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1">
    <w:name w:val="网格型14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2">
    <w:name w:val="网格型15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3">
    <w:name w:val="网格型16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4">
    <w:name w:val="网格型17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5">
    <w:name w:val="网格型18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6">
    <w:name w:val="网格型19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7">
    <w:name w:val="网格型20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8">
    <w:name w:val="网格型21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9">
    <w:name w:val="网格型22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0">
    <w:name w:val="网格型23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1">
    <w:name w:val="网格型24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2">
    <w:name w:val="网格型25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3">
    <w:name w:val="网格型26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4">
    <w:name w:val="古典型 15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95">
    <w:name w:val="古典型 111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96">
    <w:name w:val="古典型 121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97">
    <w:name w:val="古典型 131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98">
    <w:name w:val="古典型 1412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299">
    <w:name w:val="网格型5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0">
    <w:name w:val="网格型6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1">
    <w:name w:val="网格型7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2">
    <w:name w:val="网格型8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3">
    <w:name w:val="网格型9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4">
    <w:name w:val="网格型10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5">
    <w:name w:val="网格型111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6">
    <w:name w:val="网格型121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7">
    <w:name w:val="网格型13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8">
    <w:name w:val="网格型14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9">
    <w:name w:val="网格型15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0">
    <w:name w:val="网格型16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网格型17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2">
    <w:name w:val="网格型18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3">
    <w:name w:val="网格型19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4">
    <w:name w:val="网格型20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5">
    <w:name w:val="网格型2112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6">
    <w:name w:val="网格型22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7">
    <w:name w:val="网格型23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8">
    <w:name w:val="网格型24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9">
    <w:name w:val="网格型25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0">
    <w:name w:val="网格型261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1">
    <w:name w:val="网格型302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2">
    <w:name w:val="古典型 18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23">
    <w:name w:val="古典型 114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24">
    <w:name w:val="古典型 124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25">
    <w:name w:val="古典型 134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26">
    <w:name w:val="古典型 144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27">
    <w:name w:val="网格型5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8">
    <w:name w:val="网格型6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9">
    <w:name w:val="网格型7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0">
    <w:name w:val="网格型8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1">
    <w:name w:val="网格型9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2">
    <w:name w:val="网格型10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3">
    <w:name w:val="网格型117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4">
    <w:name w:val="网格型12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5">
    <w:name w:val="网格型13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6">
    <w:name w:val="网格型14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7">
    <w:name w:val="网格型15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8">
    <w:name w:val="网格型16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9">
    <w:name w:val="网格型17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0">
    <w:name w:val="网格型18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1">
    <w:name w:val="网格型19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2">
    <w:name w:val="网格型20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3">
    <w:name w:val="网格型216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4">
    <w:name w:val="网格型224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5">
    <w:name w:val="网格型23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6">
    <w:name w:val="网格型24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7">
    <w:name w:val="网格型25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8">
    <w:name w:val="网格型264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9">
    <w:name w:val="古典型 15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50">
    <w:name w:val="古典型 111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51">
    <w:name w:val="古典型 121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52">
    <w:name w:val="古典型 1313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53">
    <w:name w:val="古典型 14131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54">
    <w:name w:val="网格型5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5">
    <w:name w:val="网格型6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6">
    <w:name w:val="网格型7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7">
    <w:name w:val="网格型8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8">
    <w:name w:val="网格型9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9">
    <w:name w:val="网格型10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0">
    <w:name w:val="网格型11131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1">
    <w:name w:val="网格型12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2">
    <w:name w:val="网格型13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3">
    <w:name w:val="网格型14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4">
    <w:name w:val="网格型15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5">
    <w:name w:val="网格型16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6">
    <w:name w:val="网格型17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7">
    <w:name w:val="网格型18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8">
    <w:name w:val="网格型19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9">
    <w:name w:val="网格型20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0">
    <w:name w:val="网格型21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1">
    <w:name w:val="网格型22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2">
    <w:name w:val="网格型23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3">
    <w:name w:val="网格型24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4">
    <w:name w:val="网格型25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5">
    <w:name w:val="网格型261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6">
    <w:name w:val="网格型303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7">
    <w:name w:val="古典型 110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78">
    <w:name w:val="古典型 11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79">
    <w:name w:val="古典型 12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80">
    <w:name w:val="古典型 13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81">
    <w:name w:val="古典型 14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382">
    <w:name w:val="网格型56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3">
    <w:name w:val="网格型66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4">
    <w:name w:val="网格型7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5">
    <w:name w:val="网格型8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6">
    <w:name w:val="网格型9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7">
    <w:name w:val="网格型10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8">
    <w:name w:val="网格型119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9">
    <w:name w:val="网格型126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0">
    <w:name w:val="网格型13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1">
    <w:name w:val="网格型14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2">
    <w:name w:val="网格型15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3">
    <w:name w:val="网格型16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4">
    <w:name w:val="网格型17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5">
    <w:name w:val="网格型18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6">
    <w:name w:val="网格型19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7">
    <w:name w:val="网格型20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8">
    <w:name w:val="网格型218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9">
    <w:name w:val="网格型226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0">
    <w:name w:val="网格型23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1">
    <w:name w:val="网格型24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2">
    <w:name w:val="网格型25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3">
    <w:name w:val="网格型266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4">
    <w:name w:val="古典型 15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05">
    <w:name w:val="古典型 111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06">
    <w:name w:val="古典型 121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07">
    <w:name w:val="古典型 1315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08">
    <w:name w:val="古典型 1415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09">
    <w:name w:val="网格型5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网格型6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1">
    <w:name w:val="网格型7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2">
    <w:name w:val="网格型8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3">
    <w:name w:val="网格型9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4">
    <w:name w:val="网格型10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5">
    <w:name w:val="网格型11152"/>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6">
    <w:name w:val="网格型12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7">
    <w:name w:val="网格型13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8">
    <w:name w:val="网格型14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9">
    <w:name w:val="网格型15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0">
    <w:name w:val="网格型16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1">
    <w:name w:val="网格型17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2">
    <w:name w:val="网格型18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3">
    <w:name w:val="网格型19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4">
    <w:name w:val="网格型20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5">
    <w:name w:val="网格型21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6">
    <w:name w:val="网格型22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7">
    <w:name w:val="网格型23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8">
    <w:name w:val="网格型24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9">
    <w:name w:val="网格型25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0">
    <w:name w:val="网格型261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1">
    <w:name w:val="网格型305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2">
    <w:name w:val="古典型 16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33">
    <w:name w:val="古典型 11226"/>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34">
    <w:name w:val="古典型 122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35">
    <w:name w:val="古典型 132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36">
    <w:name w:val="古典型 142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37">
    <w:name w:val="网格型5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8">
    <w:name w:val="网格型6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9">
    <w:name w:val="网格型7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0">
    <w:name w:val="网格型8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1">
    <w:name w:val="网格型9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2">
    <w:name w:val="网格型10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3">
    <w:name w:val="网格型1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4">
    <w:name w:val="网格型12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5">
    <w:name w:val="网格型13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6">
    <w:name w:val="网格型14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7">
    <w:name w:val="网格型15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8">
    <w:name w:val="网格型16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9">
    <w:name w:val="网格型17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0">
    <w:name w:val="网格型18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1">
    <w:name w:val="网格型19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2">
    <w:name w:val="网格型20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3">
    <w:name w:val="网格型2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4">
    <w:name w:val="网格型22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5">
    <w:name w:val="网格型23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6">
    <w:name w:val="网格型24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7">
    <w:name w:val="网格型25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8">
    <w:name w:val="网格型26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9">
    <w:name w:val="古典型 15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60">
    <w:name w:val="古典型 1111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61">
    <w:name w:val="古典型 121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62">
    <w:name w:val="古典型 131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63">
    <w:name w:val="古典型 1411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64">
    <w:name w:val="网格型5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5">
    <w:name w:val="网格型6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6">
    <w:name w:val="网格型7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7">
    <w:name w:val="网格型8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8">
    <w:name w:val="网格型9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9">
    <w:name w:val="网格型10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0">
    <w:name w:val="网格型11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1">
    <w:name w:val="网格型12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2">
    <w:name w:val="网格型13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3">
    <w:name w:val="网格型14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4">
    <w:name w:val="网格型15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5">
    <w:name w:val="网格型16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6">
    <w:name w:val="网格型17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7">
    <w:name w:val="网格型18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8">
    <w:name w:val="网格型19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9">
    <w:name w:val="网格型20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0">
    <w:name w:val="网格型21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1">
    <w:name w:val="网格型22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2">
    <w:name w:val="网格型23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3">
    <w:name w:val="网格型24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4">
    <w:name w:val="网格型25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5">
    <w:name w:val="网格型261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6">
    <w:name w:val="网格型301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7">
    <w:name w:val="古典型 17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88">
    <w:name w:val="古典型 113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89">
    <w:name w:val="古典型 12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90">
    <w:name w:val="古典型 13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91">
    <w:name w:val="古典型 14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492">
    <w:name w:val="网格型5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3">
    <w:name w:val="网格型6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4">
    <w:name w:val="网格型7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5">
    <w:name w:val="网格型8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6">
    <w:name w:val="网格型9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7">
    <w:name w:val="网格型10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8">
    <w:name w:val="网格型115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9">
    <w:name w:val="网格型12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0">
    <w:name w:val="网格型13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1">
    <w:name w:val="网格型14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2">
    <w:name w:val="网格型15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3">
    <w:name w:val="网格型16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4">
    <w:name w:val="网格型17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5">
    <w:name w:val="网格型18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6">
    <w:name w:val="网格型19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7">
    <w:name w:val="网格型20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8">
    <w:name w:val="网格型21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9">
    <w:name w:val="网格型22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0">
    <w:name w:val="网格型23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1">
    <w:name w:val="网格型24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2">
    <w:name w:val="网格型25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3">
    <w:name w:val="网格型26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4">
    <w:name w:val="古典型 152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15">
    <w:name w:val="古典型 1112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16">
    <w:name w:val="古典型 1212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17">
    <w:name w:val="古典型 1312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18">
    <w:name w:val="古典型 1412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19">
    <w:name w:val="网格型5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0">
    <w:name w:val="网格型6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1">
    <w:name w:val="网格型7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2">
    <w:name w:val="网格型8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3">
    <w:name w:val="网格型9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4">
    <w:name w:val="网格型10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5">
    <w:name w:val="网格型11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6">
    <w:name w:val="网格型12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7">
    <w:name w:val="网格型13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8">
    <w:name w:val="网格型14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9">
    <w:name w:val="网格型15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0">
    <w:name w:val="网格型16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1">
    <w:name w:val="网格型17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2">
    <w:name w:val="网格型18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3">
    <w:name w:val="网格型19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4">
    <w:name w:val="网格型20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5">
    <w:name w:val="网格型21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6">
    <w:name w:val="网格型22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7">
    <w:name w:val="网格型23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8">
    <w:name w:val="网格型24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9">
    <w:name w:val="网格型25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0">
    <w:name w:val="网格型261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1">
    <w:name w:val="网格型302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2">
    <w:name w:val="古典型 18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43">
    <w:name w:val="古典型 1142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44">
    <w:name w:val="古典型 124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45">
    <w:name w:val="古典型 134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46">
    <w:name w:val="古典型 144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47">
    <w:name w:val="网格型5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8">
    <w:name w:val="网格型6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9">
    <w:name w:val="网格型7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0">
    <w:name w:val="网格型8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1">
    <w:name w:val="网格型9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2">
    <w:name w:val="网格型10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3">
    <w:name w:val="网格型117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4">
    <w:name w:val="网格型12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5">
    <w:name w:val="网格型13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6">
    <w:name w:val="网格型14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7">
    <w:name w:val="网格型15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8">
    <w:name w:val="网格型16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9">
    <w:name w:val="网格型17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0">
    <w:name w:val="网格型18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1">
    <w:name w:val="网格型19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2">
    <w:name w:val="网格型20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3">
    <w:name w:val="网格型216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4">
    <w:name w:val="网格型22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5">
    <w:name w:val="网格型23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6">
    <w:name w:val="网格型24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7">
    <w:name w:val="网格型25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8">
    <w:name w:val="网格型264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9">
    <w:name w:val="古典型 15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70">
    <w:name w:val="古典型 111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71">
    <w:name w:val="古典型 121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72">
    <w:name w:val="古典型 131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73">
    <w:name w:val="古典型 14132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574">
    <w:name w:val="网格型5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5">
    <w:name w:val="网格型6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6">
    <w:name w:val="网格型7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7">
    <w:name w:val="网格型8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8">
    <w:name w:val="网格型9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9">
    <w:name w:val="网格型10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0">
    <w:name w:val="网格型11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1">
    <w:name w:val="网格型12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2">
    <w:name w:val="网格型13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3">
    <w:name w:val="网格型14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4">
    <w:name w:val="网格型15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5">
    <w:name w:val="网格型16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6">
    <w:name w:val="网格型17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7">
    <w:name w:val="网格型18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8">
    <w:name w:val="网格型19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9">
    <w:name w:val="网格型20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0">
    <w:name w:val="网格型21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1">
    <w:name w:val="网格型22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2">
    <w:name w:val="网格型23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3">
    <w:name w:val="网格型24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4">
    <w:name w:val="网格型25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5">
    <w:name w:val="网格型261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6">
    <w:name w:val="网格型3032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7">
    <w:name w:val="网格型3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8">
    <w:name w:val="浅色底纹116"/>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3599">
    <w:name w:val="网格型219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0">
    <w:name w:val="古典型 117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1">
    <w:name w:val="网格型1110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2">
    <w:name w:val="网格型2110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3">
    <w:name w:val="古典型 127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4">
    <w:name w:val="古典型 137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5">
    <w:name w:val="古典型 147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6">
    <w:name w:val="古典型 15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7">
    <w:name w:val="古典型 111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 w:type="table" w:customStyle="1" w:styleId="3608">
    <w:name w:val="古典型 121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55F6-0F97-45AF-95EA-3431BD8B12C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1496</Words>
  <Characters>8531</Characters>
  <Lines>71</Lines>
  <Paragraphs>20</Paragraphs>
  <TotalTime>3</TotalTime>
  <ScaleCrop>false</ScaleCrop>
  <LinksUpToDate>false</LinksUpToDate>
  <CharactersWithSpaces>10007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2023-09-07T03:16:00Z</dcterms:created>
  <dc:creator>兰莹</dc:creator>
  <cp:lastModifiedBy>李丹</cp:lastModifiedBy>
  <cp:lastPrinted>2023-09-04T04:39:00Z</cp:lastPrinted>
  <dcterms:modified xsi:type="dcterms:W3CDTF">2023-12-21T07:51:57Z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DD1E306BCAB047CCB809F673C8439292_12</vt:lpwstr>
  </property>
</Properties>
</file>